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B1" w:rsidRPr="00146AB1" w:rsidRDefault="00146AB1" w:rsidP="00B01544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146AB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Информация </w:t>
      </w:r>
    </w:p>
    <w:p w:rsidR="00B01544" w:rsidRPr="00146AB1" w:rsidRDefault="00146AB1" w:rsidP="00B01544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146AB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 порядке рассмотрения обращений граждан (физических лиц), организаций (юридических лиц), общественных объединений</w:t>
      </w:r>
    </w:p>
    <w:p w:rsidR="00C36564" w:rsidRDefault="00C36564" w:rsidP="00146AB1">
      <w:pPr>
        <w:spacing w:after="0" w:line="360" w:lineRule="auto"/>
        <w:ind w:firstLine="708"/>
        <w:jc w:val="both"/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</w:pPr>
    </w:p>
    <w:p w:rsidR="00B01544" w:rsidRPr="00146AB1" w:rsidRDefault="00B01544" w:rsidP="00146AB1">
      <w:pPr>
        <w:spacing w:after="0" w:line="360" w:lineRule="auto"/>
        <w:ind w:firstLine="708"/>
        <w:jc w:val="both"/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</w:pPr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 xml:space="preserve">В Администрацию </w:t>
      </w:r>
      <w:r w:rsidR="00B8609C"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>городского по</w:t>
      </w:r>
      <w:r w:rsidR="007B1E12"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 xml:space="preserve">селения </w:t>
      </w:r>
      <w:r w:rsidR="00B8609C"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>Мирный</w:t>
      </w:r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 xml:space="preserve"> муниципального района Красноярский Самарской области граждане </w:t>
      </w:r>
      <w:r w:rsidR="00146AB1"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 xml:space="preserve">(физические лица), организации (юридические лица), общественные объединения </w:t>
      </w:r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>могут обратиться лично или направить письменное обращение по адресу: </w:t>
      </w:r>
      <w:r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4463</w:t>
      </w:r>
      <w:r w:rsidR="00B8609C"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77</w:t>
      </w:r>
      <w:r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 xml:space="preserve">, Самарская область, Красноярский район, п. </w:t>
      </w:r>
      <w:r w:rsidR="00B8609C"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Мирный</w:t>
      </w:r>
      <w:r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 xml:space="preserve">, ул. </w:t>
      </w:r>
      <w:r w:rsidR="00B8609C"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Комсомольская</w:t>
      </w:r>
      <w:r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, д.</w:t>
      </w:r>
      <w:r w:rsidR="00B8609C"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2</w:t>
      </w:r>
      <w:r w:rsidR="00536C29"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.</w:t>
      </w:r>
    </w:p>
    <w:p w:rsidR="00B01544" w:rsidRPr="00146AB1" w:rsidRDefault="00B01544" w:rsidP="00146AB1">
      <w:pPr>
        <w:spacing w:after="0" w:line="360" w:lineRule="auto"/>
        <w:ind w:firstLine="708"/>
        <w:jc w:val="both"/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</w:pPr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>В соответствии с Федеральн</w:t>
      </w:r>
      <w:r w:rsid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>ым законом от 02.05.2006 № 59-</w:t>
      </w:r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 xml:space="preserve">ФЗ «О порядке рассмотрения обращений граждан Российской Федерации» обращение будет рассмотрено в </w:t>
      </w:r>
      <w:r w:rsid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>срок, не превышающий 30 дней,</w:t>
      </w:r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 xml:space="preserve"> и Вам будет направлен письменный ответ по адресу, указанному в обращении.</w:t>
      </w:r>
    </w:p>
    <w:p w:rsidR="00146AB1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</w:pPr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>Режим работы приемной:</w:t>
      </w:r>
    </w:p>
    <w:p w:rsidR="00B01544" w:rsidRPr="00146AB1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</w:pPr>
      <w:r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ПН – ПТ, 8.00-</w:t>
      </w:r>
      <w:r w:rsidR="00B8609C"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17.00</w:t>
      </w:r>
      <w:r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, обед 12.00-13.00</w:t>
      </w:r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br/>
        <w:t>Телефон: </w:t>
      </w:r>
      <w:r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8(846-57) 2-</w:t>
      </w:r>
      <w:r w:rsidR="00B8609C" w:rsidRPr="00146AB1">
        <w:rPr>
          <w:rFonts w:ascii="Circe" w:eastAsia="Times New Roman" w:hAnsi="Circe" w:cs="Times New Roman"/>
          <w:b/>
          <w:bCs/>
          <w:color w:val="000000" w:themeColor="text1"/>
          <w:sz w:val="27"/>
          <w:lang w:eastAsia="ru-RU"/>
        </w:rPr>
        <w:t>32-43</w:t>
      </w:r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br/>
        <w:t>E-</w:t>
      </w:r>
      <w:proofErr w:type="spellStart"/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>mail</w:t>
      </w:r>
      <w:proofErr w:type="spellEnd"/>
      <w:r w:rsidRPr="00146AB1">
        <w:rPr>
          <w:rFonts w:ascii="Circe" w:eastAsia="Times New Roman" w:hAnsi="Circe" w:cs="Times New Roman"/>
          <w:color w:val="000000" w:themeColor="text1"/>
          <w:sz w:val="27"/>
          <w:szCs w:val="27"/>
          <w:lang w:eastAsia="ru-RU"/>
        </w:rPr>
        <w:t>: </w:t>
      </w:r>
      <w:hyperlink r:id="rId4" w:history="1">
        <w:r w:rsidR="00536C29" w:rsidRPr="00146AB1">
          <w:rPr>
            <w:rStyle w:val="a5"/>
            <w:rFonts w:ascii="Circe" w:eastAsia="Times New Roman" w:hAnsi="Circe" w:cs="Times New Roman"/>
            <w:b/>
            <w:bCs/>
            <w:color w:val="000000" w:themeColor="text1"/>
            <w:sz w:val="27"/>
            <w:u w:val="none"/>
            <w:lang w:val="en-US" w:eastAsia="ru-RU"/>
          </w:rPr>
          <w:t>admmir</w:t>
        </w:r>
        <w:r w:rsidR="00536C29" w:rsidRPr="00146AB1">
          <w:rPr>
            <w:rStyle w:val="a5"/>
            <w:rFonts w:ascii="Circe" w:eastAsia="Times New Roman" w:hAnsi="Circe" w:cs="Times New Roman"/>
            <w:b/>
            <w:bCs/>
            <w:color w:val="000000" w:themeColor="text1"/>
            <w:sz w:val="27"/>
            <w:u w:val="none"/>
            <w:lang w:eastAsia="ru-RU"/>
          </w:rPr>
          <w:t>@</w:t>
        </w:r>
        <w:r w:rsidR="00536C29" w:rsidRPr="00146AB1">
          <w:rPr>
            <w:rStyle w:val="a5"/>
            <w:rFonts w:ascii="Circe" w:eastAsia="Times New Roman" w:hAnsi="Circe" w:cs="Times New Roman"/>
            <w:b/>
            <w:bCs/>
            <w:color w:val="000000" w:themeColor="text1"/>
            <w:sz w:val="27"/>
            <w:u w:val="none"/>
            <w:lang w:val="en-US" w:eastAsia="ru-RU"/>
          </w:rPr>
          <w:t>mail</w:t>
        </w:r>
        <w:r w:rsidR="00536C29" w:rsidRPr="00146AB1">
          <w:rPr>
            <w:rStyle w:val="a5"/>
            <w:rFonts w:ascii="Circe" w:eastAsia="Times New Roman" w:hAnsi="Circe" w:cs="Times New Roman"/>
            <w:b/>
            <w:bCs/>
            <w:color w:val="000000" w:themeColor="text1"/>
            <w:sz w:val="27"/>
            <w:u w:val="none"/>
            <w:lang w:eastAsia="ru-RU"/>
          </w:rPr>
          <w:t>.ru</w:t>
        </w:r>
      </w:hyperlink>
    </w:p>
    <w:p w:rsid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Pr="00B01544" w:rsidRDefault="008B286C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hyperlink r:id="rId5" w:history="1">
        <w:r w:rsidR="00B01544" w:rsidRP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 xml:space="preserve">Бланк заявления обращения Главе </w:t>
        </w:r>
        <w:r w:rsid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>администрации</w:t>
        </w:r>
        <w:r w:rsidR="00B8609C" w:rsidRPr="00B8609C">
          <w:rPr>
            <w:rFonts w:ascii="Circe" w:eastAsia="Times New Roman" w:hAnsi="Circe" w:cs="Times New Roman"/>
            <w:color w:val="0000FF"/>
            <w:sz w:val="27"/>
            <w:lang w:eastAsia="ru-RU"/>
          </w:rPr>
          <w:t xml:space="preserve"> </w:t>
        </w:r>
        <w:r w:rsidR="00B8609C">
          <w:rPr>
            <w:rFonts w:ascii="Circe" w:eastAsia="Times New Roman" w:hAnsi="Circe" w:cs="Times New Roman"/>
            <w:color w:val="0000FF"/>
            <w:sz w:val="27"/>
            <w:lang w:eastAsia="ru-RU"/>
          </w:rPr>
          <w:t>городского</w:t>
        </w:r>
        <w:r w:rsid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 xml:space="preserve"> поселения </w:t>
        </w:r>
        <w:r w:rsidR="00B8609C">
          <w:rPr>
            <w:rFonts w:ascii="Circe" w:eastAsia="Times New Roman" w:hAnsi="Circe" w:cs="Times New Roman"/>
            <w:color w:val="0000FF"/>
            <w:sz w:val="27"/>
            <w:lang w:eastAsia="ru-RU"/>
          </w:rPr>
          <w:t>Мирный</w:t>
        </w:r>
        <w:r w:rsid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 xml:space="preserve"> </w:t>
        </w:r>
        <w:r w:rsidR="00B01544" w:rsidRP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>муниципального района Красноярский</w:t>
        </w:r>
      </w:hyperlink>
    </w:p>
    <w:p w:rsidR="00B01544" w:rsidRDefault="00B01544"/>
    <w:p w:rsidR="000136DA" w:rsidRPr="00146AB1" w:rsidRDefault="00B01544" w:rsidP="00B01544">
      <w:pPr>
        <w:tabs>
          <w:tab w:val="left" w:pos="4002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1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B8609C" w:rsidRPr="00146A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1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B8609C" w:rsidRPr="00146AB1">
        <w:rPr>
          <w:rFonts w:ascii="Times New Roman" w:hAnsi="Times New Roman" w:cs="Times New Roman"/>
          <w:color w:val="000000" w:themeColor="text1"/>
          <w:sz w:val="28"/>
          <w:szCs w:val="28"/>
        </w:rPr>
        <w:t>Мирный</w:t>
      </w:r>
    </w:p>
    <w:p w:rsidR="00B01544" w:rsidRPr="00146AB1" w:rsidRDefault="00B8609C" w:rsidP="00B01544">
      <w:pPr>
        <w:tabs>
          <w:tab w:val="left" w:pos="4002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46AB1">
        <w:rPr>
          <w:rFonts w:ascii="Times New Roman" w:hAnsi="Times New Roman" w:cs="Times New Roman"/>
          <w:color w:val="000000" w:themeColor="text1"/>
          <w:sz w:val="28"/>
          <w:szCs w:val="28"/>
        </w:rPr>
        <w:t>А.А.Мартынову</w:t>
      </w:r>
      <w:proofErr w:type="spellEnd"/>
    </w:p>
    <w:p w:rsidR="00B01544" w:rsidRPr="00146AB1" w:rsidRDefault="00B01544" w:rsidP="00B01544">
      <w:pPr>
        <w:rPr>
          <w:rFonts w:ascii="Times New Roman" w:hAnsi="Times New Roman" w:cs="Times New Roman"/>
          <w:color w:val="000000" w:themeColor="text1"/>
        </w:rPr>
      </w:pPr>
      <w:r w:rsidRPr="00146AB1">
        <w:rPr>
          <w:color w:val="000000" w:themeColor="text1"/>
        </w:rPr>
        <w:t xml:space="preserve">                                                                                                </w:t>
      </w:r>
      <w:r w:rsidRPr="00146AB1">
        <w:rPr>
          <w:rFonts w:ascii="Times New Roman" w:hAnsi="Times New Roman" w:cs="Times New Roman"/>
          <w:color w:val="000000" w:themeColor="text1"/>
        </w:rPr>
        <w:t>от_____________________________________</w:t>
      </w:r>
    </w:p>
    <w:p w:rsidR="00B01544" w:rsidRPr="00146AB1" w:rsidRDefault="00B01544" w:rsidP="00B01544">
      <w:pPr>
        <w:rPr>
          <w:rFonts w:ascii="Times New Roman" w:hAnsi="Times New Roman" w:cs="Times New Roman"/>
          <w:color w:val="000000" w:themeColor="text1"/>
        </w:rPr>
      </w:pPr>
      <w:r w:rsidRPr="00146AB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проживающей (проживающего) по адресу:</w:t>
      </w:r>
    </w:p>
    <w:p w:rsidR="00B01544" w:rsidRPr="00146AB1" w:rsidRDefault="00B01544" w:rsidP="00B01544">
      <w:pPr>
        <w:rPr>
          <w:color w:val="000000" w:themeColor="text1"/>
        </w:rPr>
      </w:pPr>
      <w:r w:rsidRPr="00146AB1">
        <w:rPr>
          <w:color w:val="000000" w:themeColor="text1"/>
        </w:rPr>
        <w:t xml:space="preserve">                                                                                            __________________________________________</w:t>
      </w:r>
    </w:p>
    <w:p w:rsidR="00B01544" w:rsidRPr="00146AB1" w:rsidRDefault="00B01544" w:rsidP="00B01544">
      <w:pPr>
        <w:tabs>
          <w:tab w:val="left" w:pos="4002"/>
        </w:tabs>
        <w:jc w:val="right"/>
        <w:rPr>
          <w:color w:val="000000" w:themeColor="text1"/>
        </w:rPr>
      </w:pPr>
      <w:r w:rsidRPr="00146AB1">
        <w:rPr>
          <w:color w:val="000000" w:themeColor="text1"/>
        </w:rPr>
        <w:t xml:space="preserve">                                                                                         ___________________________________________</w:t>
      </w:r>
    </w:p>
    <w:p w:rsidR="00B01544" w:rsidRPr="00146AB1" w:rsidRDefault="00B01544" w:rsidP="00B01544">
      <w:pPr>
        <w:tabs>
          <w:tab w:val="left" w:pos="4002"/>
        </w:tabs>
        <w:jc w:val="right"/>
        <w:rPr>
          <w:color w:val="000000" w:themeColor="text1"/>
        </w:rPr>
      </w:pPr>
      <w:r w:rsidRPr="00146AB1">
        <w:rPr>
          <w:color w:val="000000" w:themeColor="text1"/>
        </w:rPr>
        <w:t>тел._______________________________________</w:t>
      </w:r>
    </w:p>
    <w:p w:rsidR="00B01544" w:rsidRPr="00146AB1" w:rsidRDefault="00B01544" w:rsidP="00B01544">
      <w:pPr>
        <w:tabs>
          <w:tab w:val="left" w:pos="4002"/>
        </w:tabs>
        <w:jc w:val="right"/>
        <w:rPr>
          <w:color w:val="000000" w:themeColor="text1"/>
        </w:rPr>
      </w:pPr>
    </w:p>
    <w:p w:rsidR="00B01544" w:rsidRPr="00146AB1" w:rsidRDefault="00B01544" w:rsidP="00B01544">
      <w:pPr>
        <w:tabs>
          <w:tab w:val="left" w:pos="4002"/>
        </w:tabs>
        <w:jc w:val="right"/>
        <w:rPr>
          <w:color w:val="000000" w:themeColor="text1"/>
        </w:rPr>
      </w:pPr>
    </w:p>
    <w:p w:rsidR="00B01544" w:rsidRPr="00146AB1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AB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</w:p>
    <w:p w:rsidR="00B8609C" w:rsidRPr="00146AB1" w:rsidRDefault="00B8609C" w:rsidP="00B01544">
      <w:pPr>
        <w:tabs>
          <w:tab w:val="left" w:pos="400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AB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09C" w:rsidRPr="00146AB1" w:rsidRDefault="00B8609C" w:rsidP="00B8609C">
      <w:pPr>
        <w:tabs>
          <w:tab w:val="left" w:pos="210"/>
          <w:tab w:val="left" w:pos="400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544" w:rsidRPr="00146AB1" w:rsidRDefault="003E1F33" w:rsidP="003E1F33">
      <w:pPr>
        <w:tabs>
          <w:tab w:val="left" w:pos="210"/>
          <w:tab w:val="left" w:pos="67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AB1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146AB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</w:t>
      </w:r>
    </w:p>
    <w:p w:rsidR="00B01544" w:rsidRPr="00146AB1" w:rsidRDefault="00B8609C" w:rsidP="00B8609C">
      <w:pPr>
        <w:tabs>
          <w:tab w:val="left" w:pos="6795"/>
        </w:tabs>
        <w:rPr>
          <w:rFonts w:ascii="Times New Roman" w:hAnsi="Times New Roman" w:cs="Times New Roman"/>
          <w:color w:val="000000" w:themeColor="text1"/>
        </w:rPr>
      </w:pPr>
      <w:r w:rsidRPr="00146AB1">
        <w:rPr>
          <w:rFonts w:ascii="Times New Roman" w:hAnsi="Times New Roman" w:cs="Times New Roman"/>
          <w:color w:val="000000" w:themeColor="text1"/>
        </w:rPr>
        <w:t>дата</w:t>
      </w:r>
      <w:r w:rsidRPr="00146A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46AB1">
        <w:rPr>
          <w:rFonts w:ascii="Times New Roman" w:hAnsi="Times New Roman" w:cs="Times New Roman"/>
          <w:color w:val="000000" w:themeColor="text1"/>
        </w:rPr>
        <w:t>подпись</w:t>
      </w:r>
    </w:p>
    <w:p w:rsidR="00B01544" w:rsidRPr="00146AB1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544" w:rsidRPr="00146AB1" w:rsidRDefault="008B286C" w:rsidP="00B01544">
      <w:pPr>
        <w:pStyle w:val="2"/>
        <w:spacing w:before="0" w:line="468" w:lineRule="atLeast"/>
        <w:rPr>
          <w:rFonts w:ascii="Circe" w:hAnsi="Circe"/>
          <w:color w:val="000000" w:themeColor="text1"/>
        </w:rPr>
      </w:pPr>
      <w:hyperlink r:id="rId6" w:history="1">
        <w:r w:rsidR="00B01544" w:rsidRPr="00146AB1">
          <w:rPr>
            <w:rStyle w:val="a5"/>
            <w:rFonts w:ascii="Circe" w:hAnsi="Circe"/>
            <w:color w:val="000000" w:themeColor="text1"/>
            <w:sz w:val="49"/>
            <w:szCs w:val="49"/>
          </w:rPr>
          <w:t>Внимание! ЕЖЕГОДНЫЙ ОБЩЕРОССИЙСКИЙ ДЕНЬ ПРИЕМА ГРАЖДАН</w:t>
        </w:r>
      </w:hyperlink>
    </w:p>
    <w:p w:rsidR="00B01544" w:rsidRPr="00146AB1" w:rsidRDefault="00B01544" w:rsidP="003E1F33">
      <w:pPr>
        <w:tabs>
          <w:tab w:val="left" w:pos="400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564" w:rsidRDefault="003E1F33" w:rsidP="008B286C">
      <w:pPr>
        <w:pStyle w:val="a3"/>
        <w:spacing w:before="0" w:beforeAutospacing="0" w:after="0" w:afterAutospacing="0" w:line="360" w:lineRule="auto"/>
        <w:jc w:val="center"/>
        <w:rPr>
          <w:rFonts w:ascii="Circe" w:hAnsi="Circe"/>
          <w:color w:val="000000" w:themeColor="text1"/>
          <w:sz w:val="30"/>
          <w:szCs w:val="30"/>
        </w:rPr>
      </w:pPr>
      <w:r w:rsidRPr="00146AB1">
        <w:rPr>
          <w:rFonts w:ascii="Circe" w:hAnsi="Circe"/>
          <w:color w:val="000000" w:themeColor="text1"/>
          <w:sz w:val="30"/>
          <w:szCs w:val="30"/>
        </w:rPr>
        <w:t>Уважаемые жители городского</w:t>
      </w:r>
      <w:r w:rsidR="00B01544" w:rsidRPr="00146AB1">
        <w:rPr>
          <w:rFonts w:ascii="Circe" w:hAnsi="Circe"/>
          <w:color w:val="000000" w:themeColor="text1"/>
          <w:sz w:val="30"/>
          <w:szCs w:val="30"/>
        </w:rPr>
        <w:t xml:space="preserve"> поселения </w:t>
      </w:r>
      <w:r w:rsidRPr="00146AB1">
        <w:rPr>
          <w:rFonts w:ascii="Circe" w:hAnsi="Circe"/>
          <w:color w:val="000000" w:themeColor="text1"/>
          <w:sz w:val="30"/>
          <w:szCs w:val="30"/>
        </w:rPr>
        <w:t>Мирный</w:t>
      </w:r>
      <w:r w:rsidR="00B01544" w:rsidRPr="00146AB1">
        <w:rPr>
          <w:rFonts w:ascii="Circe" w:hAnsi="Circe"/>
          <w:color w:val="000000" w:themeColor="text1"/>
          <w:sz w:val="30"/>
          <w:szCs w:val="30"/>
        </w:rPr>
        <w:t>!</w:t>
      </w:r>
    </w:p>
    <w:p w:rsidR="00B01544" w:rsidRPr="00146AB1" w:rsidRDefault="00B01544" w:rsidP="008B286C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Circe" w:hAnsi="Circe"/>
          <w:color w:val="000000" w:themeColor="text1"/>
          <w:sz w:val="30"/>
          <w:szCs w:val="30"/>
        </w:rPr>
      </w:pPr>
      <w:r w:rsidRPr="00146AB1">
        <w:rPr>
          <w:rFonts w:ascii="Circe" w:hAnsi="Circe"/>
          <w:color w:val="000000" w:themeColor="text1"/>
          <w:sz w:val="30"/>
          <w:szCs w:val="30"/>
        </w:rPr>
        <w:t xml:space="preserve">В соответствии с поручением Президента Российской </w:t>
      </w:r>
      <w:proofErr w:type="gramStart"/>
      <w:r w:rsidRPr="00146AB1">
        <w:rPr>
          <w:rFonts w:ascii="Circe" w:hAnsi="Circe"/>
          <w:color w:val="000000" w:themeColor="text1"/>
          <w:sz w:val="30"/>
          <w:szCs w:val="30"/>
        </w:rPr>
        <w:t>Федерации  от</w:t>
      </w:r>
      <w:proofErr w:type="gramEnd"/>
      <w:r w:rsidRPr="00146AB1">
        <w:rPr>
          <w:rFonts w:ascii="Circe" w:hAnsi="Circe"/>
          <w:color w:val="000000" w:themeColor="text1"/>
          <w:sz w:val="30"/>
          <w:szCs w:val="30"/>
        </w:rPr>
        <w:t xml:space="preserve"> 26.04.2013 </w:t>
      </w:r>
      <w:r w:rsidR="007B1E12" w:rsidRPr="00146AB1">
        <w:rPr>
          <w:rFonts w:ascii="Circe" w:hAnsi="Circe"/>
          <w:color w:val="000000" w:themeColor="text1"/>
          <w:sz w:val="30"/>
          <w:szCs w:val="30"/>
        </w:rPr>
        <w:t>№ Пр-936 12</w:t>
      </w:r>
      <w:r w:rsidR="00C36564">
        <w:rPr>
          <w:rFonts w:ascii="Circe" w:hAnsi="Circe"/>
          <w:color w:val="000000" w:themeColor="text1"/>
          <w:sz w:val="30"/>
          <w:szCs w:val="30"/>
        </w:rPr>
        <w:t>.12.</w:t>
      </w:r>
      <w:r w:rsidR="007B1E12" w:rsidRPr="00146AB1">
        <w:rPr>
          <w:rFonts w:ascii="Circe" w:hAnsi="Circe"/>
          <w:color w:val="000000" w:themeColor="text1"/>
          <w:sz w:val="30"/>
          <w:szCs w:val="30"/>
        </w:rPr>
        <w:t>2019</w:t>
      </w:r>
      <w:r w:rsidRPr="00146AB1">
        <w:rPr>
          <w:rFonts w:ascii="Circe" w:hAnsi="Circe"/>
          <w:color w:val="000000" w:themeColor="text1"/>
          <w:sz w:val="30"/>
          <w:szCs w:val="30"/>
        </w:rPr>
        <w:t xml:space="preserve"> с 12.00 до 20.00 по местному времени в администрации </w:t>
      </w:r>
      <w:proofErr w:type="spellStart"/>
      <w:r w:rsidR="003E1F33" w:rsidRPr="00146AB1">
        <w:rPr>
          <w:rFonts w:ascii="Circe" w:hAnsi="Circe"/>
          <w:color w:val="000000" w:themeColor="text1"/>
          <w:sz w:val="30"/>
          <w:szCs w:val="30"/>
        </w:rPr>
        <w:t>г.п</w:t>
      </w:r>
      <w:proofErr w:type="spellEnd"/>
      <w:r w:rsidR="003E1F33" w:rsidRPr="00146AB1">
        <w:rPr>
          <w:rFonts w:ascii="Circe" w:hAnsi="Circe"/>
          <w:color w:val="000000" w:themeColor="text1"/>
          <w:sz w:val="30"/>
          <w:szCs w:val="30"/>
        </w:rPr>
        <w:t xml:space="preserve">. Мирный </w:t>
      </w:r>
      <w:r w:rsidRPr="00146AB1">
        <w:rPr>
          <w:rFonts w:ascii="Circe" w:hAnsi="Circe"/>
          <w:color w:val="000000" w:themeColor="text1"/>
          <w:sz w:val="30"/>
          <w:szCs w:val="30"/>
        </w:rPr>
        <w:t>муниципального района Красноярский по адресу:</w:t>
      </w:r>
      <w:r w:rsidR="003E1F33" w:rsidRPr="00146AB1">
        <w:rPr>
          <w:rFonts w:ascii="Circe" w:hAnsi="Circe"/>
          <w:color w:val="000000" w:themeColor="text1"/>
          <w:sz w:val="30"/>
          <w:szCs w:val="30"/>
        </w:rPr>
        <w:t xml:space="preserve"> </w:t>
      </w:r>
      <w:proofErr w:type="spellStart"/>
      <w:r w:rsidR="003E1F33" w:rsidRPr="00146AB1">
        <w:rPr>
          <w:rFonts w:ascii="Circe" w:hAnsi="Circe" w:hint="eastAsia"/>
          <w:color w:val="000000" w:themeColor="text1"/>
          <w:sz w:val="30"/>
          <w:szCs w:val="30"/>
        </w:rPr>
        <w:t>п</w:t>
      </w:r>
      <w:r w:rsidR="003E1F33" w:rsidRPr="00146AB1">
        <w:rPr>
          <w:rFonts w:ascii="Circe" w:hAnsi="Circe"/>
          <w:color w:val="000000" w:themeColor="text1"/>
          <w:sz w:val="30"/>
          <w:szCs w:val="30"/>
        </w:rPr>
        <w:t>.г.т</w:t>
      </w:r>
      <w:proofErr w:type="spellEnd"/>
      <w:r w:rsidR="003E1F33" w:rsidRPr="00146AB1">
        <w:rPr>
          <w:rFonts w:ascii="Circe" w:hAnsi="Circe"/>
          <w:color w:val="000000" w:themeColor="text1"/>
          <w:sz w:val="30"/>
          <w:szCs w:val="30"/>
        </w:rPr>
        <w:t>. Мирный</w:t>
      </w:r>
      <w:r w:rsidRPr="00146AB1">
        <w:rPr>
          <w:rFonts w:ascii="Circe" w:hAnsi="Circe"/>
          <w:color w:val="000000" w:themeColor="text1"/>
          <w:sz w:val="30"/>
          <w:szCs w:val="30"/>
        </w:rPr>
        <w:t xml:space="preserve">, ул. </w:t>
      </w:r>
      <w:r w:rsidR="003E1F33" w:rsidRPr="00146AB1">
        <w:rPr>
          <w:rFonts w:ascii="Circe" w:hAnsi="Circe"/>
          <w:color w:val="000000" w:themeColor="text1"/>
          <w:sz w:val="30"/>
          <w:szCs w:val="30"/>
        </w:rPr>
        <w:t>Комсомольская</w:t>
      </w:r>
      <w:r w:rsidRPr="00146AB1">
        <w:rPr>
          <w:rFonts w:ascii="Circe" w:hAnsi="Circe"/>
          <w:color w:val="000000" w:themeColor="text1"/>
          <w:sz w:val="30"/>
          <w:szCs w:val="30"/>
        </w:rPr>
        <w:t>,</w:t>
      </w:r>
      <w:r w:rsidR="008B286C">
        <w:rPr>
          <w:rFonts w:ascii="Circe" w:hAnsi="Circe"/>
          <w:color w:val="000000" w:themeColor="text1"/>
          <w:sz w:val="30"/>
          <w:szCs w:val="30"/>
        </w:rPr>
        <w:t xml:space="preserve"> </w:t>
      </w:r>
      <w:r w:rsidRPr="00146AB1">
        <w:rPr>
          <w:rFonts w:ascii="Circe" w:hAnsi="Circe"/>
          <w:color w:val="000000" w:themeColor="text1"/>
          <w:sz w:val="30"/>
          <w:szCs w:val="30"/>
        </w:rPr>
        <w:t>д.</w:t>
      </w:r>
      <w:r w:rsidR="003E1F33" w:rsidRPr="00146AB1">
        <w:rPr>
          <w:rFonts w:ascii="Circe" w:hAnsi="Circe"/>
          <w:color w:val="000000" w:themeColor="text1"/>
          <w:sz w:val="30"/>
          <w:szCs w:val="30"/>
        </w:rPr>
        <w:t>2</w:t>
      </w:r>
      <w:r w:rsidRPr="00146AB1">
        <w:rPr>
          <w:rFonts w:ascii="Circe" w:hAnsi="Circe"/>
          <w:color w:val="000000" w:themeColor="text1"/>
          <w:sz w:val="30"/>
          <w:szCs w:val="30"/>
        </w:rPr>
        <w:t xml:space="preserve"> проводится ЕЖЕГОДНЫЙ ОБЩЕРОССИЙСКИЙ ДЕНЬ ПРИЕМ</w:t>
      </w:r>
      <w:bookmarkStart w:id="0" w:name="_GoBack"/>
      <w:bookmarkEnd w:id="0"/>
      <w:r w:rsidRPr="00146AB1">
        <w:rPr>
          <w:rFonts w:ascii="Circe" w:hAnsi="Circe"/>
          <w:color w:val="000000" w:themeColor="text1"/>
          <w:sz w:val="30"/>
          <w:szCs w:val="30"/>
        </w:rPr>
        <w:t>А ГРАЖДАН.</w:t>
      </w:r>
    </w:p>
    <w:p w:rsidR="00B01544" w:rsidRPr="00146AB1" w:rsidRDefault="00B01544" w:rsidP="00C36564">
      <w:pPr>
        <w:pStyle w:val="a3"/>
        <w:spacing w:before="112" w:beforeAutospacing="0" w:after="112" w:afterAutospacing="0" w:line="360" w:lineRule="auto"/>
        <w:ind w:firstLine="708"/>
        <w:jc w:val="both"/>
        <w:rPr>
          <w:rFonts w:ascii="Circe" w:hAnsi="Circe"/>
          <w:color w:val="000000" w:themeColor="text1"/>
          <w:sz w:val="30"/>
          <w:szCs w:val="30"/>
        </w:rPr>
      </w:pPr>
      <w:r w:rsidRPr="00146AB1">
        <w:rPr>
          <w:rFonts w:ascii="Circe" w:hAnsi="Circe"/>
          <w:color w:val="000000" w:themeColor="text1"/>
          <w:sz w:val="30"/>
          <w:szCs w:val="30"/>
        </w:rPr>
        <w:t>Предварительная запись на прием граждан осуществляется по телефону 8(84657)2-3</w:t>
      </w:r>
      <w:r w:rsidR="003E1F33" w:rsidRPr="00146AB1">
        <w:rPr>
          <w:rFonts w:ascii="Circe" w:hAnsi="Circe"/>
          <w:color w:val="000000" w:themeColor="text1"/>
          <w:sz w:val="30"/>
          <w:szCs w:val="30"/>
        </w:rPr>
        <w:t>2</w:t>
      </w:r>
      <w:r w:rsidRPr="00146AB1">
        <w:rPr>
          <w:rFonts w:ascii="Circe" w:hAnsi="Circe"/>
          <w:color w:val="000000" w:themeColor="text1"/>
          <w:sz w:val="30"/>
          <w:szCs w:val="30"/>
        </w:rPr>
        <w:t>-</w:t>
      </w:r>
      <w:r w:rsidR="003E1F33" w:rsidRPr="00146AB1">
        <w:rPr>
          <w:rFonts w:ascii="Circe" w:hAnsi="Circe"/>
          <w:color w:val="000000" w:themeColor="text1"/>
          <w:sz w:val="30"/>
          <w:szCs w:val="30"/>
        </w:rPr>
        <w:t>43</w:t>
      </w:r>
      <w:r w:rsidRPr="00146AB1">
        <w:rPr>
          <w:rFonts w:ascii="Circe" w:hAnsi="Circe"/>
          <w:color w:val="000000" w:themeColor="text1"/>
          <w:sz w:val="30"/>
          <w:szCs w:val="30"/>
        </w:rPr>
        <w:t xml:space="preserve"> и при личном обращении в администрацию </w:t>
      </w:r>
      <w:r w:rsidR="003E1F33" w:rsidRPr="00146AB1">
        <w:rPr>
          <w:rFonts w:ascii="Circe" w:hAnsi="Circe"/>
          <w:color w:val="000000" w:themeColor="text1"/>
          <w:sz w:val="30"/>
          <w:szCs w:val="30"/>
        </w:rPr>
        <w:t>городского</w:t>
      </w:r>
      <w:r w:rsidRPr="00146AB1">
        <w:rPr>
          <w:rFonts w:ascii="Circe" w:hAnsi="Circe"/>
          <w:color w:val="000000" w:themeColor="text1"/>
          <w:sz w:val="30"/>
          <w:szCs w:val="30"/>
        </w:rPr>
        <w:t xml:space="preserve"> поселения </w:t>
      </w:r>
      <w:r w:rsidR="003E1F33" w:rsidRPr="00146AB1">
        <w:rPr>
          <w:rFonts w:ascii="Circe" w:hAnsi="Circe"/>
          <w:color w:val="000000" w:themeColor="text1"/>
          <w:sz w:val="30"/>
          <w:szCs w:val="30"/>
        </w:rPr>
        <w:t>Мирный</w:t>
      </w:r>
      <w:r w:rsidRPr="00146AB1">
        <w:rPr>
          <w:rFonts w:ascii="Circe" w:hAnsi="Circe"/>
          <w:color w:val="000000" w:themeColor="text1"/>
          <w:sz w:val="30"/>
          <w:szCs w:val="30"/>
        </w:rPr>
        <w:t xml:space="preserve"> муниципального района Красноярский.</w:t>
      </w:r>
    </w:p>
    <w:p w:rsidR="00B01544" w:rsidRPr="00146AB1" w:rsidRDefault="00B01544" w:rsidP="00C36564">
      <w:pPr>
        <w:tabs>
          <w:tab w:val="left" w:pos="40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1544" w:rsidRPr="00146AB1" w:rsidSect="000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44"/>
    <w:rsid w:val="000136DA"/>
    <w:rsid w:val="000A2BDF"/>
    <w:rsid w:val="00146AB1"/>
    <w:rsid w:val="003B4325"/>
    <w:rsid w:val="003E1F33"/>
    <w:rsid w:val="004510C4"/>
    <w:rsid w:val="00536C29"/>
    <w:rsid w:val="007B1E12"/>
    <w:rsid w:val="008B286C"/>
    <w:rsid w:val="00B01544"/>
    <w:rsid w:val="00B8609C"/>
    <w:rsid w:val="00C36564"/>
    <w:rsid w:val="00D84D88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309AC-3691-4BA8-AE10-D39D1018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DA"/>
  </w:style>
  <w:style w:type="paragraph" w:styleId="1">
    <w:name w:val="heading 1"/>
    <w:basedOn w:val="a"/>
    <w:link w:val="10"/>
    <w:uiPriority w:val="9"/>
    <w:qFormat/>
    <w:rsid w:val="00B01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544"/>
    <w:rPr>
      <w:b/>
      <w:bCs/>
    </w:rPr>
  </w:style>
  <w:style w:type="character" w:styleId="a5">
    <w:name w:val="Hyperlink"/>
    <w:basedOn w:val="a0"/>
    <w:uiPriority w:val="99"/>
    <w:unhideWhenUsed/>
    <w:rsid w:val="00B015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1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admore">
    <w:name w:val="readmore"/>
    <w:basedOn w:val="a"/>
    <w:rsid w:val="00B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yaradm.ru/informatsiya-dlya-grazhdan/obrashcheniya-grazhdan/vnimanie-ezhegodnyj-obshcherossijskij-den-priema-grazhdan" TargetMode="External"/><Relationship Id="rId5" Type="http://schemas.openxmlformats.org/officeDocument/2006/relationships/hyperlink" Target="http://kryaradm.ru/phocadownload/informatsiya-dlya-grazhdan/obrash.docx" TargetMode="External"/><Relationship Id="rId4" Type="http://schemas.openxmlformats.org/officeDocument/2006/relationships/hyperlink" Target="mailto:adm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2019-12-05T11:01:00Z</cp:lastPrinted>
  <dcterms:created xsi:type="dcterms:W3CDTF">2023-12-26T09:49:00Z</dcterms:created>
  <dcterms:modified xsi:type="dcterms:W3CDTF">2023-12-26T09:57:00Z</dcterms:modified>
</cp:coreProperties>
</file>