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215" w:rsidRDefault="00B47215" w:rsidP="00181C45">
      <w:pPr>
        <w:rPr>
          <w:b/>
          <w:noProof/>
          <w:szCs w:val="28"/>
        </w:rPr>
      </w:pPr>
      <w:r>
        <w:rPr>
          <w:b/>
          <w:noProof/>
          <w:szCs w:val="28"/>
        </w:rPr>
        <w:drawing>
          <wp:anchor distT="0" distB="0" distL="114300" distR="114300" simplePos="0" relativeHeight="251659264" behindDoc="0" locked="0" layoutInCell="1" allowOverlap="1" wp14:anchorId="1AACDCE4" wp14:editId="74A2D338">
            <wp:simplePos x="0" y="0"/>
            <wp:positionH relativeFrom="column">
              <wp:posOffset>2609850</wp:posOffset>
            </wp:positionH>
            <wp:positionV relativeFrom="paragraph">
              <wp:posOffset>-473710</wp:posOffset>
            </wp:positionV>
            <wp:extent cx="629920" cy="753110"/>
            <wp:effectExtent l="0" t="0" r="0" b="8890"/>
            <wp:wrapTopAndBottom/>
            <wp:docPr id="2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Cs w:val="28"/>
        </w:rPr>
        <w:t xml:space="preserve">                                                                     </w:t>
      </w:r>
      <w:r w:rsidR="00181C45">
        <w:rPr>
          <w:b/>
          <w:noProof/>
          <w:szCs w:val="28"/>
        </w:rPr>
        <w:t xml:space="preserve">                               </w:t>
      </w:r>
    </w:p>
    <w:p w:rsidR="00B47215" w:rsidRPr="006552CC" w:rsidRDefault="00B47215" w:rsidP="00B47215">
      <w:pPr>
        <w:jc w:val="center"/>
        <w:rPr>
          <w:b/>
          <w:szCs w:val="28"/>
        </w:rPr>
      </w:pPr>
      <w:r>
        <w:rPr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DD52B1" wp14:editId="2DBA0880">
                <wp:simplePos x="0" y="0"/>
                <wp:positionH relativeFrom="column">
                  <wp:posOffset>4776470</wp:posOffset>
                </wp:positionH>
                <wp:positionV relativeFrom="paragraph">
                  <wp:posOffset>-173355</wp:posOffset>
                </wp:positionV>
                <wp:extent cx="1359535" cy="398145"/>
                <wp:effectExtent l="0" t="0" r="254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9535" cy="398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7215" w:rsidRPr="00F63AB7" w:rsidRDefault="00B47215" w:rsidP="00B4721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376.1pt;margin-top:-13.65pt;width:107.05pt;height:31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" filled="f" stroked="f">
                <v:textbox>
                  <w:txbxContent>
                    <w:p w:rsidR="00B47215" w:rsidRPr="00F63AB7" w:rsidRDefault="00B47215" w:rsidP="00B47215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552CC">
        <w:rPr>
          <w:b/>
          <w:noProof/>
          <w:szCs w:val="28"/>
        </w:rPr>
        <w:t>СОБРАНИЕ ПРЕДСТАВИТЕЛЕЙ</w:t>
      </w:r>
    </w:p>
    <w:p w:rsidR="00B47215" w:rsidRPr="006552CC" w:rsidRDefault="00B47215" w:rsidP="00B47215">
      <w:pPr>
        <w:jc w:val="center"/>
        <w:rPr>
          <w:b/>
          <w:szCs w:val="28"/>
        </w:rPr>
      </w:pPr>
      <w:r w:rsidRPr="006552CC">
        <w:rPr>
          <w:b/>
          <w:szCs w:val="28"/>
        </w:rPr>
        <w:t xml:space="preserve">СЕЛЬСКОГО ПОСЛЕНИЯ </w:t>
      </w:r>
      <w:proofErr w:type="gramStart"/>
      <w:r w:rsidR="00181C45">
        <w:rPr>
          <w:b/>
          <w:szCs w:val="28"/>
        </w:rPr>
        <w:t>БОЛЬШАЯ</w:t>
      </w:r>
      <w:proofErr w:type="gramEnd"/>
      <w:r w:rsidR="00181C45">
        <w:rPr>
          <w:b/>
          <w:szCs w:val="28"/>
        </w:rPr>
        <w:t xml:space="preserve"> РАКОВКА</w:t>
      </w:r>
      <w:r w:rsidRPr="006552CC">
        <w:rPr>
          <w:b/>
          <w:szCs w:val="28"/>
        </w:rPr>
        <w:br/>
        <w:t>МУНИЦИПАЛЬНОГО РАЙОНА КРАСНОЯРСКИЙ</w:t>
      </w:r>
    </w:p>
    <w:p w:rsidR="00B47215" w:rsidRPr="006552CC" w:rsidRDefault="00B47215" w:rsidP="00B47215">
      <w:pPr>
        <w:jc w:val="center"/>
        <w:rPr>
          <w:b/>
          <w:szCs w:val="28"/>
        </w:rPr>
      </w:pPr>
      <w:r w:rsidRPr="006552CC">
        <w:rPr>
          <w:b/>
          <w:szCs w:val="28"/>
        </w:rPr>
        <w:t>САМАРСКОЙ ОБЛАСТИ</w:t>
      </w:r>
    </w:p>
    <w:p w:rsidR="00B47215" w:rsidRPr="006552CC" w:rsidRDefault="00554747" w:rsidP="00B47215">
      <w:pPr>
        <w:spacing w:line="360" w:lineRule="auto"/>
        <w:jc w:val="center"/>
        <w:rPr>
          <w:szCs w:val="28"/>
        </w:rPr>
      </w:pPr>
      <w:r>
        <w:rPr>
          <w:szCs w:val="28"/>
        </w:rPr>
        <w:t>ЧЕТВЕРТОГО</w:t>
      </w:r>
      <w:r w:rsidR="00B47215" w:rsidRPr="006552CC">
        <w:rPr>
          <w:szCs w:val="28"/>
        </w:rPr>
        <w:t xml:space="preserve"> СОЗЫВА</w:t>
      </w:r>
    </w:p>
    <w:p w:rsidR="00B47215" w:rsidRPr="006552CC" w:rsidRDefault="00B47215" w:rsidP="00B47215">
      <w:pPr>
        <w:pStyle w:val="9"/>
        <w:spacing w:before="0" w:line="360" w:lineRule="auto"/>
        <w:rPr>
          <w:b w:val="0"/>
          <w:noProof w:val="0"/>
          <w:sz w:val="28"/>
          <w:szCs w:val="28"/>
        </w:rPr>
      </w:pPr>
      <w:r w:rsidRPr="006552CC">
        <w:rPr>
          <w:b w:val="0"/>
          <w:noProof w:val="0"/>
          <w:sz w:val="28"/>
          <w:szCs w:val="28"/>
        </w:rPr>
        <w:t>РЕШЕНИЕ</w:t>
      </w:r>
    </w:p>
    <w:p w:rsidR="00B47215" w:rsidRPr="006552CC" w:rsidRDefault="00181C45" w:rsidP="00B47215">
      <w:pPr>
        <w:pStyle w:val="a3"/>
        <w:suppressAutoHyphens w:val="0"/>
        <w:jc w:val="center"/>
        <w:rPr>
          <w:i w:val="0"/>
          <w:szCs w:val="28"/>
        </w:rPr>
      </w:pPr>
      <w:r>
        <w:rPr>
          <w:i w:val="0"/>
          <w:szCs w:val="28"/>
        </w:rPr>
        <w:t>о</w:t>
      </w:r>
      <w:r w:rsidR="00B47215" w:rsidRPr="006552CC">
        <w:rPr>
          <w:i w:val="0"/>
          <w:szCs w:val="28"/>
        </w:rPr>
        <w:t>т</w:t>
      </w:r>
      <w:r w:rsidR="00B47215">
        <w:rPr>
          <w:i w:val="0"/>
          <w:szCs w:val="28"/>
        </w:rPr>
        <w:t xml:space="preserve"> 2</w:t>
      </w:r>
      <w:r>
        <w:rPr>
          <w:i w:val="0"/>
          <w:szCs w:val="28"/>
        </w:rPr>
        <w:t>8</w:t>
      </w:r>
      <w:r w:rsidR="00B47215" w:rsidRPr="006552CC">
        <w:rPr>
          <w:i w:val="0"/>
          <w:szCs w:val="28"/>
        </w:rPr>
        <w:t xml:space="preserve"> </w:t>
      </w:r>
      <w:r w:rsidR="00B47215">
        <w:rPr>
          <w:i w:val="0"/>
          <w:szCs w:val="28"/>
        </w:rPr>
        <w:t xml:space="preserve"> октября 2020</w:t>
      </w:r>
      <w:r w:rsidR="00B47215" w:rsidRPr="006552CC">
        <w:rPr>
          <w:i w:val="0"/>
          <w:szCs w:val="28"/>
        </w:rPr>
        <w:t xml:space="preserve"> года № </w:t>
      </w:r>
      <w:r>
        <w:rPr>
          <w:i w:val="0"/>
          <w:szCs w:val="28"/>
        </w:rPr>
        <w:t>19</w:t>
      </w:r>
    </w:p>
    <w:p w:rsidR="00B47215" w:rsidRPr="006552CC" w:rsidRDefault="00B47215" w:rsidP="00B47215">
      <w:pPr>
        <w:pStyle w:val="a3"/>
        <w:suppressAutoHyphens w:val="0"/>
        <w:jc w:val="center"/>
        <w:rPr>
          <w:szCs w:val="28"/>
        </w:rPr>
      </w:pPr>
    </w:p>
    <w:p w:rsidR="00B47215" w:rsidRPr="006552CC" w:rsidRDefault="00B47215" w:rsidP="00B47215">
      <w:pPr>
        <w:jc w:val="center"/>
        <w:rPr>
          <w:b/>
          <w:szCs w:val="28"/>
        </w:rPr>
      </w:pPr>
      <w:r>
        <w:rPr>
          <w:b/>
          <w:szCs w:val="28"/>
        </w:rPr>
        <w:t xml:space="preserve">О внесении изменений в </w:t>
      </w:r>
      <w:r w:rsidRPr="006552CC">
        <w:rPr>
          <w:b/>
          <w:szCs w:val="28"/>
        </w:rPr>
        <w:t>Положени</w:t>
      </w:r>
      <w:r>
        <w:rPr>
          <w:b/>
          <w:szCs w:val="28"/>
        </w:rPr>
        <w:t>е</w:t>
      </w:r>
      <w:r w:rsidRPr="006552CC">
        <w:rPr>
          <w:b/>
          <w:szCs w:val="28"/>
        </w:rPr>
        <w:t xml:space="preserve"> о порядке предоставления </w:t>
      </w:r>
    </w:p>
    <w:p w:rsidR="00B47215" w:rsidRPr="006552CC" w:rsidRDefault="00B47215" w:rsidP="00B47215">
      <w:pPr>
        <w:jc w:val="center"/>
        <w:rPr>
          <w:b/>
          <w:szCs w:val="28"/>
        </w:rPr>
      </w:pPr>
      <w:r w:rsidRPr="006552CC">
        <w:rPr>
          <w:b/>
          <w:szCs w:val="28"/>
        </w:rPr>
        <w:t xml:space="preserve">в аренду муниципального имущества, включенного в перечень муниципального имущества, предназначенного для передачи </w:t>
      </w:r>
    </w:p>
    <w:p w:rsidR="00B47215" w:rsidRPr="006552CC" w:rsidRDefault="00B47215" w:rsidP="00B47215">
      <w:pPr>
        <w:jc w:val="center"/>
        <w:rPr>
          <w:b/>
          <w:szCs w:val="28"/>
        </w:rPr>
      </w:pPr>
      <w:r w:rsidRPr="006552CC">
        <w:rPr>
          <w:b/>
          <w:szCs w:val="28"/>
        </w:rPr>
        <w:t xml:space="preserve">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находящегося в собственности </w:t>
      </w:r>
      <w:r w:rsidR="00181C45">
        <w:rPr>
          <w:b/>
          <w:szCs w:val="28"/>
        </w:rPr>
        <w:t xml:space="preserve">сельского поселения </w:t>
      </w:r>
      <w:proofErr w:type="gramStart"/>
      <w:r w:rsidR="00181C45">
        <w:rPr>
          <w:b/>
          <w:szCs w:val="28"/>
        </w:rPr>
        <w:t>Большая</w:t>
      </w:r>
      <w:proofErr w:type="gramEnd"/>
      <w:r w:rsidR="00181C45">
        <w:rPr>
          <w:b/>
          <w:szCs w:val="28"/>
        </w:rPr>
        <w:t xml:space="preserve"> Раковка</w:t>
      </w:r>
      <w:r>
        <w:rPr>
          <w:b/>
          <w:szCs w:val="28"/>
        </w:rPr>
        <w:t xml:space="preserve"> </w:t>
      </w:r>
      <w:r w:rsidRPr="006552CC">
        <w:rPr>
          <w:b/>
          <w:szCs w:val="28"/>
        </w:rPr>
        <w:t>муниципального</w:t>
      </w:r>
      <w:r>
        <w:rPr>
          <w:b/>
          <w:szCs w:val="28"/>
        </w:rPr>
        <w:t xml:space="preserve"> </w:t>
      </w:r>
      <w:r w:rsidRPr="006552CC">
        <w:rPr>
          <w:b/>
          <w:szCs w:val="28"/>
        </w:rPr>
        <w:t>района Красноярский Самарской области</w:t>
      </w:r>
    </w:p>
    <w:p w:rsidR="00B47215" w:rsidRPr="006552CC" w:rsidRDefault="00B47215" w:rsidP="00B47215">
      <w:pPr>
        <w:spacing w:line="360" w:lineRule="auto"/>
        <w:jc w:val="center"/>
        <w:rPr>
          <w:szCs w:val="28"/>
        </w:rPr>
      </w:pPr>
    </w:p>
    <w:p w:rsidR="00B47215" w:rsidRDefault="00B47215" w:rsidP="00B47215">
      <w:pPr>
        <w:spacing w:line="360" w:lineRule="auto"/>
        <w:ind w:firstLine="709"/>
        <w:jc w:val="both"/>
      </w:pPr>
      <w:proofErr w:type="gramStart"/>
      <w:r w:rsidRPr="00D22F34">
        <w:rPr>
          <w:szCs w:val="28"/>
        </w:rPr>
        <w:t>В соответствии с Федеральным законом от</w:t>
      </w:r>
      <w:r>
        <w:rPr>
          <w:szCs w:val="28"/>
        </w:rPr>
        <w:t xml:space="preserve"> </w:t>
      </w:r>
      <w:r w:rsidRPr="00D22F34">
        <w:rPr>
          <w:szCs w:val="28"/>
        </w:rPr>
        <w:t xml:space="preserve">08.06.2020 № 169-ФЗ «О внесении изменений в Федеральный закон </w:t>
      </w:r>
      <w:r w:rsidRPr="00D22F34">
        <w:rPr>
          <w:color w:val="000000"/>
          <w:szCs w:val="28"/>
        </w:rPr>
        <w:t>«О развитии малого и среднего предпринимательства в Российской Федерации»</w:t>
      </w:r>
      <w:r w:rsidRPr="00D22F34">
        <w:rPr>
          <w:szCs w:val="28"/>
        </w:rPr>
        <w:t>, Федеральным законом от 24.07.2007 № 209-ФЗ «О развитии малого и среднего предпринимательства в Российской Федерации»</w:t>
      </w:r>
      <w:r>
        <w:rPr>
          <w:szCs w:val="28"/>
        </w:rPr>
        <w:t xml:space="preserve"> в целях формирования единого реестра </w:t>
      </w:r>
      <w:r>
        <w:t>субъектов малого и среднего предпринимательства - получателей поддержки, Собрание представит</w:t>
      </w:r>
      <w:r w:rsidR="00181C45">
        <w:t>елей сельского поселения Большая Раковка</w:t>
      </w:r>
      <w:r>
        <w:t xml:space="preserve"> муниципального района Красноярский Самарской области</w:t>
      </w:r>
      <w:proofErr w:type="gramEnd"/>
      <w:r>
        <w:t xml:space="preserve"> РЕШИЛО:</w:t>
      </w:r>
    </w:p>
    <w:p w:rsidR="00B47215" w:rsidRDefault="00B47215" w:rsidP="00B47215">
      <w:pPr>
        <w:spacing w:line="360" w:lineRule="auto"/>
        <w:ind w:firstLine="709"/>
        <w:jc w:val="both"/>
      </w:pPr>
      <w:r>
        <w:t>1. </w:t>
      </w:r>
      <w:proofErr w:type="gramStart"/>
      <w:r>
        <w:t>Внести изменение в решение Собрания представит</w:t>
      </w:r>
      <w:r w:rsidR="00181C45">
        <w:t>елей сельского поселения Большая Раковка</w:t>
      </w:r>
      <w:r>
        <w:t xml:space="preserve"> муниципального района Крас</w:t>
      </w:r>
      <w:r w:rsidR="00181C45">
        <w:t>ноярский Самарской области от 27</w:t>
      </w:r>
      <w:r>
        <w:t xml:space="preserve">.03. 2019 года № </w:t>
      </w:r>
      <w:r w:rsidR="00181C45">
        <w:t>6</w:t>
      </w:r>
      <w:bookmarkStart w:id="0" w:name="_GoBack"/>
      <w:bookmarkEnd w:id="0"/>
      <w:r>
        <w:t xml:space="preserve"> «Об утверждении Положения о порядке предоставления в аренду муниципального имущества, включенного в перечень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</w:t>
      </w:r>
      <w:r>
        <w:lastRenderedPageBreak/>
        <w:t>инфраструктуру поддержки субъектов малого и среднего предпринимательства, находящегося</w:t>
      </w:r>
      <w:proofErr w:type="gramEnd"/>
      <w:r>
        <w:t xml:space="preserve"> в собственн</w:t>
      </w:r>
      <w:r w:rsidR="00181C45">
        <w:t xml:space="preserve">ости сельского поселения </w:t>
      </w:r>
      <w:proofErr w:type="gramStart"/>
      <w:r w:rsidR="00181C45">
        <w:t>Большая</w:t>
      </w:r>
      <w:proofErr w:type="gramEnd"/>
      <w:r w:rsidR="00181C45">
        <w:t xml:space="preserve"> Раковка</w:t>
      </w:r>
      <w:r>
        <w:t xml:space="preserve"> муниципального района Красноярский Самарской области», дополнив его пунктами 15,16 следующего содержания:</w:t>
      </w:r>
    </w:p>
    <w:p w:rsidR="00B47215" w:rsidRDefault="00B47215" w:rsidP="00B47215">
      <w:pPr>
        <w:spacing w:line="360" w:lineRule="auto"/>
        <w:ind w:firstLine="709"/>
        <w:jc w:val="both"/>
      </w:pPr>
      <w:r>
        <w:t>«15. Физические лица, не являющиеся индивидуальными предпринимателями и применяющие специальный налоговый режим «Налог на профессиональный доход», вправе обратиться в порядке и на условиях, которые установлены частями 2 - 6 статьи 14 Федерального закона от 24.07.2007 № 209-ФЗ «О развитии малого и среднего предпринимательства в Российской Федерации», за оказанием имущественной поддержки, предусмотренной настоящим решением.</w:t>
      </w:r>
    </w:p>
    <w:p w:rsidR="00B47215" w:rsidRDefault="00B47215" w:rsidP="00B47215">
      <w:pPr>
        <w:spacing w:line="360" w:lineRule="auto"/>
        <w:ind w:firstLine="709"/>
        <w:jc w:val="both"/>
      </w:pPr>
      <w:r>
        <w:t>16. Оказание имущественной поддержки физическим лицам, не являющимися индивидуальными предпринимателями и применяющим специальный налоговый режим «Налог на профессиональный доход», осуществляется в соответствии с порядком и условиями, установленными настоящим решением</w:t>
      </w:r>
      <w:proofErr w:type="gramStart"/>
      <w:r>
        <w:t>.».</w:t>
      </w:r>
      <w:proofErr w:type="gramEnd"/>
    </w:p>
    <w:p w:rsidR="00B47215" w:rsidRDefault="00B47215" w:rsidP="00B47215">
      <w:pPr>
        <w:spacing w:line="360" w:lineRule="auto"/>
        <w:ind w:firstLine="709"/>
        <w:jc w:val="both"/>
      </w:pPr>
      <w:r>
        <w:t>2. </w:t>
      </w:r>
      <w:r w:rsidRPr="00EE6E09">
        <w:t>Опубликовать настоящее решение в газете «Красноярский вестник»</w:t>
      </w:r>
      <w:r>
        <w:t>.</w:t>
      </w:r>
    </w:p>
    <w:p w:rsidR="00B47215" w:rsidRDefault="00B47215" w:rsidP="00B47215">
      <w:pPr>
        <w:spacing w:line="360" w:lineRule="auto"/>
        <w:ind w:firstLine="709"/>
        <w:jc w:val="both"/>
      </w:pPr>
      <w:r>
        <w:t xml:space="preserve">3. Настоящее решение вступает в силу со дня его </w:t>
      </w:r>
      <w:r w:rsidRPr="00615BC5">
        <w:t>официального опубликования</w:t>
      </w:r>
      <w:r>
        <w:t>.</w:t>
      </w:r>
    </w:p>
    <w:p w:rsidR="00B47215" w:rsidRDefault="00B47215" w:rsidP="00B47215">
      <w:pPr>
        <w:spacing w:line="360" w:lineRule="auto"/>
        <w:ind w:firstLine="709"/>
        <w:jc w:val="both"/>
      </w:pPr>
    </w:p>
    <w:tbl>
      <w:tblPr>
        <w:tblW w:w="9611" w:type="dxa"/>
        <w:tblInd w:w="-5" w:type="dxa"/>
        <w:tblLook w:val="0000" w:firstRow="0" w:lastRow="0" w:firstColumn="0" w:lastColumn="0" w:noHBand="0" w:noVBand="0"/>
      </w:tblPr>
      <w:tblGrid>
        <w:gridCol w:w="4933"/>
        <w:gridCol w:w="4678"/>
      </w:tblGrid>
      <w:tr w:rsidR="00B47215" w:rsidRPr="006552CC" w:rsidTr="00E47AC3">
        <w:trPr>
          <w:trHeight w:val="483"/>
        </w:trPr>
        <w:tc>
          <w:tcPr>
            <w:tcW w:w="4933" w:type="dxa"/>
          </w:tcPr>
          <w:p w:rsidR="00B47215" w:rsidRPr="006552CC" w:rsidRDefault="00B47215" w:rsidP="00E47AC3">
            <w:pPr>
              <w:jc w:val="center"/>
              <w:rPr>
                <w:b/>
                <w:szCs w:val="28"/>
              </w:rPr>
            </w:pPr>
            <w:r w:rsidRPr="006552CC">
              <w:rPr>
                <w:b/>
                <w:szCs w:val="28"/>
              </w:rPr>
              <w:t xml:space="preserve">Председатель  </w:t>
            </w:r>
          </w:p>
          <w:p w:rsidR="00B47215" w:rsidRPr="006552CC" w:rsidRDefault="00B47215" w:rsidP="00E47AC3">
            <w:pPr>
              <w:jc w:val="center"/>
              <w:rPr>
                <w:b/>
                <w:szCs w:val="28"/>
              </w:rPr>
            </w:pPr>
            <w:r w:rsidRPr="006552CC">
              <w:rPr>
                <w:b/>
                <w:szCs w:val="28"/>
              </w:rPr>
              <w:t>Собрания представителей</w:t>
            </w:r>
          </w:p>
          <w:p w:rsidR="00B47215" w:rsidRPr="006552CC" w:rsidRDefault="00B47215" w:rsidP="00181C45">
            <w:pPr>
              <w:jc w:val="center"/>
              <w:rPr>
                <w:b/>
                <w:szCs w:val="28"/>
              </w:rPr>
            </w:pPr>
            <w:r w:rsidRPr="006552CC">
              <w:rPr>
                <w:b/>
                <w:szCs w:val="28"/>
              </w:rPr>
              <w:t xml:space="preserve">сельского поселения </w:t>
            </w:r>
            <w:proofErr w:type="gramStart"/>
            <w:r w:rsidR="00181C45">
              <w:rPr>
                <w:b/>
                <w:szCs w:val="28"/>
              </w:rPr>
              <w:t>Большая</w:t>
            </w:r>
            <w:proofErr w:type="gramEnd"/>
            <w:r w:rsidR="00181C45">
              <w:rPr>
                <w:b/>
                <w:szCs w:val="28"/>
              </w:rPr>
              <w:t xml:space="preserve"> Раковка </w:t>
            </w:r>
            <w:r w:rsidRPr="006552CC">
              <w:rPr>
                <w:b/>
                <w:szCs w:val="28"/>
              </w:rPr>
              <w:t xml:space="preserve">муниципального района  </w:t>
            </w:r>
          </w:p>
          <w:p w:rsidR="00B47215" w:rsidRPr="006552CC" w:rsidRDefault="00B47215" w:rsidP="00E47AC3">
            <w:pPr>
              <w:jc w:val="center"/>
              <w:rPr>
                <w:b/>
                <w:szCs w:val="28"/>
              </w:rPr>
            </w:pPr>
            <w:r w:rsidRPr="006552CC">
              <w:rPr>
                <w:b/>
                <w:szCs w:val="28"/>
              </w:rPr>
              <w:t>Красноярский</w:t>
            </w:r>
          </w:p>
          <w:p w:rsidR="00B47215" w:rsidRPr="006552CC" w:rsidRDefault="00B47215" w:rsidP="00E47AC3">
            <w:pPr>
              <w:jc w:val="center"/>
              <w:rPr>
                <w:b/>
                <w:szCs w:val="28"/>
              </w:rPr>
            </w:pPr>
            <w:r w:rsidRPr="006552CC">
              <w:rPr>
                <w:b/>
                <w:szCs w:val="28"/>
              </w:rPr>
              <w:t xml:space="preserve">Самарской области </w:t>
            </w:r>
          </w:p>
          <w:p w:rsidR="00B47215" w:rsidRPr="006552CC" w:rsidRDefault="00B47215" w:rsidP="00E47AC3">
            <w:pPr>
              <w:jc w:val="center"/>
              <w:rPr>
                <w:b/>
                <w:szCs w:val="28"/>
              </w:rPr>
            </w:pPr>
            <w:r w:rsidRPr="006552CC">
              <w:rPr>
                <w:b/>
                <w:szCs w:val="28"/>
              </w:rPr>
              <w:t xml:space="preserve">   </w:t>
            </w:r>
          </w:p>
          <w:p w:rsidR="00B47215" w:rsidRPr="006552CC" w:rsidRDefault="00B47215" w:rsidP="00E47AC3">
            <w:pPr>
              <w:jc w:val="center"/>
              <w:rPr>
                <w:b/>
                <w:szCs w:val="28"/>
              </w:rPr>
            </w:pPr>
            <w:r w:rsidRPr="006552CC">
              <w:rPr>
                <w:b/>
                <w:szCs w:val="28"/>
              </w:rPr>
              <w:t xml:space="preserve">                                             </w:t>
            </w:r>
            <w:r>
              <w:rPr>
                <w:b/>
                <w:szCs w:val="28"/>
              </w:rPr>
              <w:t xml:space="preserve">  </w:t>
            </w:r>
            <w:r w:rsidR="00181C45">
              <w:rPr>
                <w:b/>
                <w:szCs w:val="28"/>
              </w:rPr>
              <w:t xml:space="preserve">       __________А.Н. Агафонов</w:t>
            </w:r>
          </w:p>
          <w:p w:rsidR="00B47215" w:rsidRPr="006552CC" w:rsidRDefault="00B47215" w:rsidP="00E47AC3">
            <w:pPr>
              <w:ind w:firstLine="540"/>
              <w:jc w:val="both"/>
              <w:rPr>
                <w:b/>
                <w:szCs w:val="28"/>
              </w:rPr>
            </w:pPr>
          </w:p>
          <w:p w:rsidR="00B47215" w:rsidRPr="006552CC" w:rsidRDefault="00B47215" w:rsidP="00E47AC3">
            <w:pPr>
              <w:ind w:firstLine="540"/>
              <w:jc w:val="both"/>
              <w:rPr>
                <w:b/>
                <w:szCs w:val="28"/>
              </w:rPr>
            </w:pPr>
          </w:p>
        </w:tc>
        <w:tc>
          <w:tcPr>
            <w:tcW w:w="4678" w:type="dxa"/>
          </w:tcPr>
          <w:p w:rsidR="00B47215" w:rsidRPr="006552CC" w:rsidRDefault="00B47215" w:rsidP="00E47AC3">
            <w:pPr>
              <w:tabs>
                <w:tab w:val="left" w:pos="9540"/>
                <w:tab w:val="left" w:pos="9720"/>
              </w:tabs>
              <w:jc w:val="center"/>
              <w:rPr>
                <w:b/>
                <w:szCs w:val="24"/>
              </w:rPr>
            </w:pPr>
            <w:r w:rsidRPr="006552CC">
              <w:rPr>
                <w:b/>
                <w:szCs w:val="24"/>
              </w:rPr>
              <w:t xml:space="preserve">Глава </w:t>
            </w:r>
          </w:p>
          <w:p w:rsidR="00B47215" w:rsidRPr="006552CC" w:rsidRDefault="00B47215" w:rsidP="00E47AC3">
            <w:pPr>
              <w:tabs>
                <w:tab w:val="left" w:pos="9540"/>
                <w:tab w:val="left" w:pos="9720"/>
              </w:tabs>
              <w:jc w:val="center"/>
              <w:rPr>
                <w:b/>
                <w:szCs w:val="24"/>
              </w:rPr>
            </w:pPr>
            <w:r w:rsidRPr="006552CC">
              <w:rPr>
                <w:b/>
                <w:szCs w:val="24"/>
              </w:rPr>
              <w:t xml:space="preserve">сельского поселения </w:t>
            </w:r>
          </w:p>
          <w:p w:rsidR="00B47215" w:rsidRPr="006552CC" w:rsidRDefault="00181C45" w:rsidP="00E47AC3">
            <w:pPr>
              <w:tabs>
                <w:tab w:val="left" w:pos="9540"/>
                <w:tab w:val="left" w:pos="972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Большая Раковка</w:t>
            </w:r>
          </w:p>
          <w:p w:rsidR="00B47215" w:rsidRPr="006552CC" w:rsidRDefault="00B47215" w:rsidP="00E47AC3">
            <w:pPr>
              <w:tabs>
                <w:tab w:val="left" w:pos="9540"/>
                <w:tab w:val="left" w:pos="9720"/>
              </w:tabs>
              <w:jc w:val="center"/>
              <w:rPr>
                <w:b/>
                <w:szCs w:val="24"/>
              </w:rPr>
            </w:pPr>
            <w:r w:rsidRPr="006552CC">
              <w:rPr>
                <w:b/>
                <w:szCs w:val="24"/>
              </w:rPr>
              <w:t xml:space="preserve">муниципального района  </w:t>
            </w:r>
          </w:p>
          <w:p w:rsidR="00B47215" w:rsidRPr="006552CC" w:rsidRDefault="00B47215" w:rsidP="00E47AC3">
            <w:pPr>
              <w:tabs>
                <w:tab w:val="left" w:pos="9540"/>
                <w:tab w:val="left" w:pos="9720"/>
              </w:tabs>
              <w:jc w:val="center"/>
              <w:rPr>
                <w:b/>
                <w:szCs w:val="24"/>
              </w:rPr>
            </w:pPr>
            <w:r w:rsidRPr="006552CC">
              <w:rPr>
                <w:b/>
                <w:szCs w:val="24"/>
              </w:rPr>
              <w:t>Красноярский</w:t>
            </w:r>
          </w:p>
          <w:p w:rsidR="00B47215" w:rsidRPr="006552CC" w:rsidRDefault="00B47215" w:rsidP="00E47AC3">
            <w:pPr>
              <w:tabs>
                <w:tab w:val="left" w:pos="9540"/>
                <w:tab w:val="left" w:pos="9720"/>
              </w:tabs>
              <w:jc w:val="center"/>
              <w:rPr>
                <w:b/>
                <w:szCs w:val="24"/>
              </w:rPr>
            </w:pPr>
            <w:r w:rsidRPr="006552CC">
              <w:rPr>
                <w:b/>
                <w:szCs w:val="24"/>
              </w:rPr>
              <w:t xml:space="preserve">Самарской области </w:t>
            </w:r>
          </w:p>
          <w:p w:rsidR="00B47215" w:rsidRPr="006552CC" w:rsidRDefault="00B47215" w:rsidP="00E47AC3">
            <w:pPr>
              <w:tabs>
                <w:tab w:val="left" w:pos="9540"/>
                <w:tab w:val="left" w:pos="9720"/>
              </w:tabs>
              <w:jc w:val="center"/>
              <w:rPr>
                <w:b/>
                <w:szCs w:val="24"/>
              </w:rPr>
            </w:pPr>
            <w:r w:rsidRPr="006552CC">
              <w:rPr>
                <w:b/>
                <w:szCs w:val="24"/>
              </w:rPr>
              <w:t xml:space="preserve">                                                        </w:t>
            </w:r>
          </w:p>
          <w:p w:rsidR="00B47215" w:rsidRPr="006552CC" w:rsidRDefault="00B47215" w:rsidP="00E47AC3">
            <w:pPr>
              <w:tabs>
                <w:tab w:val="left" w:pos="9540"/>
                <w:tab w:val="left" w:pos="9720"/>
              </w:tabs>
              <w:rPr>
                <w:b/>
                <w:szCs w:val="24"/>
              </w:rPr>
            </w:pPr>
          </w:p>
          <w:p w:rsidR="00B47215" w:rsidRPr="006552CC" w:rsidRDefault="00B47215" w:rsidP="00E47AC3">
            <w:pPr>
              <w:tabs>
                <w:tab w:val="left" w:pos="9540"/>
                <w:tab w:val="left" w:pos="9720"/>
              </w:tabs>
              <w:rPr>
                <w:b/>
                <w:szCs w:val="24"/>
              </w:rPr>
            </w:pPr>
            <w:r w:rsidRPr="006552CC">
              <w:rPr>
                <w:b/>
                <w:szCs w:val="24"/>
              </w:rPr>
              <w:t xml:space="preserve">  </w:t>
            </w:r>
            <w:r w:rsidR="00181C45">
              <w:rPr>
                <w:b/>
                <w:szCs w:val="24"/>
              </w:rPr>
              <w:t xml:space="preserve">    ______________ И.П. Антропов</w:t>
            </w:r>
          </w:p>
          <w:p w:rsidR="00B47215" w:rsidRPr="006552CC" w:rsidRDefault="00B47215" w:rsidP="00E47AC3">
            <w:pPr>
              <w:tabs>
                <w:tab w:val="left" w:pos="9540"/>
                <w:tab w:val="left" w:pos="9720"/>
              </w:tabs>
              <w:rPr>
                <w:b/>
                <w:szCs w:val="28"/>
              </w:rPr>
            </w:pPr>
          </w:p>
        </w:tc>
      </w:tr>
    </w:tbl>
    <w:p w:rsidR="00B47215" w:rsidRDefault="00B47215" w:rsidP="00B47215">
      <w:pPr>
        <w:spacing w:line="360" w:lineRule="auto"/>
        <w:ind w:firstLine="709"/>
        <w:jc w:val="both"/>
      </w:pPr>
    </w:p>
    <w:p w:rsidR="00B47215" w:rsidRDefault="00B47215" w:rsidP="00B47215"/>
    <w:p w:rsidR="003574C3" w:rsidRDefault="003574C3"/>
    <w:sectPr w:rsidR="003574C3" w:rsidSect="00A716B7"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215"/>
    <w:rsid w:val="00181C45"/>
    <w:rsid w:val="003574C3"/>
    <w:rsid w:val="00554747"/>
    <w:rsid w:val="00B47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21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B47215"/>
    <w:pPr>
      <w:keepNext/>
      <w:spacing w:before="120"/>
      <w:jc w:val="center"/>
      <w:outlineLvl w:val="8"/>
    </w:pPr>
    <w:rPr>
      <w:b/>
      <w:noProof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B47215"/>
    <w:rPr>
      <w:rFonts w:ascii="Times New Roman" w:eastAsia="Times New Roman" w:hAnsi="Times New Roman" w:cs="Times New Roman"/>
      <w:b/>
      <w:noProof/>
      <w:sz w:val="32"/>
      <w:szCs w:val="20"/>
      <w:lang w:val="x-none" w:eastAsia="x-none"/>
    </w:rPr>
  </w:style>
  <w:style w:type="paragraph" w:customStyle="1" w:styleId="a3">
    <w:name w:val="Адресат (кому)"/>
    <w:basedOn w:val="a"/>
    <w:rsid w:val="00B47215"/>
    <w:pPr>
      <w:suppressAutoHyphens/>
    </w:pPr>
    <w:rPr>
      <w:b/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21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B47215"/>
    <w:pPr>
      <w:keepNext/>
      <w:spacing w:before="120"/>
      <w:jc w:val="center"/>
      <w:outlineLvl w:val="8"/>
    </w:pPr>
    <w:rPr>
      <w:b/>
      <w:noProof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B47215"/>
    <w:rPr>
      <w:rFonts w:ascii="Times New Roman" w:eastAsia="Times New Roman" w:hAnsi="Times New Roman" w:cs="Times New Roman"/>
      <w:b/>
      <w:noProof/>
      <w:sz w:val="32"/>
      <w:szCs w:val="20"/>
      <w:lang w:val="x-none" w:eastAsia="x-none"/>
    </w:rPr>
  </w:style>
  <w:style w:type="paragraph" w:customStyle="1" w:styleId="a3">
    <w:name w:val="Адресат (кому)"/>
    <w:basedOn w:val="a"/>
    <w:rsid w:val="00B47215"/>
    <w:pPr>
      <w:suppressAutoHyphens/>
    </w:pPr>
    <w:rPr>
      <w:b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Экономист</cp:lastModifiedBy>
  <cp:revision>2</cp:revision>
  <cp:lastPrinted>2020-10-27T05:36:00Z</cp:lastPrinted>
  <dcterms:created xsi:type="dcterms:W3CDTF">2020-10-28T10:16:00Z</dcterms:created>
  <dcterms:modified xsi:type="dcterms:W3CDTF">2020-10-28T10:16:00Z</dcterms:modified>
</cp:coreProperties>
</file>