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C2" w:rsidRPr="00D81AC2" w:rsidRDefault="00D81AC2" w:rsidP="00D81AC2">
      <w:pPr>
        <w:jc w:val="center"/>
        <w:rPr>
          <w:rFonts w:ascii="Times New Roman" w:hAnsi="Times New Roman"/>
          <w:noProof/>
          <w:sz w:val="32"/>
          <w:szCs w:val="32"/>
        </w:rPr>
      </w:pPr>
      <w:bookmarkStart w:id="0" w:name="_Toc103606929"/>
      <w:bookmarkStart w:id="1" w:name="_Toc131313922"/>
      <w:bookmarkStart w:id="2" w:name="_Toc215295508"/>
      <w:bookmarkStart w:id="3" w:name="_Toc234175856"/>
      <w:bookmarkStart w:id="4" w:name="_Toc234176024"/>
      <w:bookmarkStart w:id="5" w:name="_Toc209979968"/>
      <w:r w:rsidRPr="00D81AC2">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2522220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D81AC2">
        <w:rPr>
          <w:rFonts w:ascii="Times New Roman" w:hAnsi="Times New Roman"/>
          <w:b/>
          <w:noProof/>
          <w:sz w:val="32"/>
          <w:szCs w:val="32"/>
        </w:rPr>
        <w:t>СОБРАНИЕ ПРЕДСТАВИТЕЛЕЙ</w:t>
      </w:r>
    </w:p>
    <w:p w:rsidR="00D81AC2" w:rsidRPr="00D81AC2" w:rsidRDefault="00D81AC2" w:rsidP="00D81AC2">
      <w:pPr>
        <w:jc w:val="center"/>
        <w:rPr>
          <w:rFonts w:ascii="Times New Roman" w:hAnsi="Times New Roman"/>
          <w:b/>
          <w:sz w:val="32"/>
          <w:szCs w:val="32"/>
        </w:rPr>
      </w:pPr>
      <w:r w:rsidRPr="00D81AC2">
        <w:rPr>
          <w:rFonts w:ascii="Times New Roman" w:hAnsi="Times New Roman"/>
          <w:b/>
          <w:sz w:val="32"/>
          <w:szCs w:val="32"/>
        </w:rPr>
        <w:t>СЕЛЬСКОГО ПОСЕЛЕНИЯ КОММУНАРСКИЙ</w:t>
      </w:r>
    </w:p>
    <w:p w:rsidR="00D81AC2" w:rsidRPr="00D81AC2" w:rsidRDefault="00D81AC2" w:rsidP="00D81AC2">
      <w:pPr>
        <w:jc w:val="center"/>
        <w:rPr>
          <w:rFonts w:ascii="Times New Roman" w:hAnsi="Times New Roman"/>
          <w:b/>
          <w:sz w:val="32"/>
          <w:szCs w:val="32"/>
        </w:rPr>
      </w:pPr>
      <w:r w:rsidRPr="00D81AC2">
        <w:rPr>
          <w:rFonts w:ascii="Times New Roman" w:hAnsi="Times New Roman"/>
          <w:b/>
          <w:sz w:val="32"/>
          <w:szCs w:val="32"/>
        </w:rPr>
        <w:t>МУНИЦИПАЛЬНОГО РАЙОНА КРАСНОЯРСКИЙ</w:t>
      </w:r>
    </w:p>
    <w:p w:rsidR="00D81AC2" w:rsidRPr="00D81AC2" w:rsidRDefault="00D81AC2" w:rsidP="00D81AC2">
      <w:pPr>
        <w:jc w:val="center"/>
        <w:rPr>
          <w:rFonts w:ascii="Times New Roman" w:hAnsi="Times New Roman"/>
          <w:b/>
          <w:szCs w:val="28"/>
        </w:rPr>
      </w:pPr>
      <w:r w:rsidRPr="00D81AC2">
        <w:rPr>
          <w:rFonts w:ascii="Times New Roman" w:hAnsi="Times New Roman"/>
          <w:b/>
          <w:sz w:val="32"/>
          <w:szCs w:val="32"/>
        </w:rPr>
        <w:t>САМАРСКОЙ ОБЛАСТИ</w:t>
      </w:r>
    </w:p>
    <w:p w:rsidR="00D81AC2" w:rsidRPr="00D81AC2" w:rsidRDefault="00D81AC2" w:rsidP="00D81AC2">
      <w:pPr>
        <w:jc w:val="center"/>
        <w:rPr>
          <w:rFonts w:ascii="Times New Roman" w:hAnsi="Times New Roman"/>
          <w:szCs w:val="28"/>
        </w:rPr>
      </w:pPr>
      <w:r w:rsidRPr="00D81AC2">
        <w:rPr>
          <w:rFonts w:ascii="Times New Roman" w:hAnsi="Times New Roman"/>
          <w:szCs w:val="28"/>
        </w:rPr>
        <w:t>ТРЕТЬЕГО СОЗЫВА</w:t>
      </w:r>
    </w:p>
    <w:p w:rsidR="00D81AC2" w:rsidRPr="00D81AC2" w:rsidRDefault="00D81AC2" w:rsidP="00D81AC2">
      <w:pPr>
        <w:pStyle w:val="9"/>
        <w:spacing w:before="200" w:after="200"/>
        <w:jc w:val="left"/>
        <w:rPr>
          <w:rFonts w:ascii="Times New Roman" w:hAnsi="Times New Roman" w:cs="Times New Roman"/>
          <w:sz w:val="40"/>
          <w:szCs w:val="40"/>
        </w:rPr>
      </w:pPr>
      <w:r w:rsidRPr="00D81AC2">
        <w:rPr>
          <w:rFonts w:ascii="Times New Roman" w:hAnsi="Times New Roman" w:cs="Times New Roman"/>
          <w:sz w:val="40"/>
          <w:szCs w:val="40"/>
        </w:rPr>
        <w:t xml:space="preserve">                                   РЕШЕНИЕ </w:t>
      </w:r>
    </w:p>
    <w:p w:rsidR="00D81AC2" w:rsidRDefault="00C97893" w:rsidP="00D81AC2">
      <w:pPr>
        <w:pStyle w:val="afffe"/>
        <w:suppressAutoHyphens w:val="0"/>
        <w:jc w:val="center"/>
        <w:rPr>
          <w:b w:val="0"/>
          <w:i w:val="0"/>
        </w:rPr>
      </w:pPr>
      <w:r>
        <w:rPr>
          <w:b w:val="0"/>
          <w:i w:val="0"/>
        </w:rPr>
        <w:t>от 24</w:t>
      </w:r>
      <w:r w:rsidR="00D81AC2" w:rsidRPr="00D81AC2">
        <w:rPr>
          <w:b w:val="0"/>
          <w:i w:val="0"/>
        </w:rPr>
        <w:t xml:space="preserve"> июля 2020 года № 31</w:t>
      </w:r>
    </w:p>
    <w:p w:rsidR="002042B8" w:rsidRPr="00D81AC2" w:rsidRDefault="002042B8" w:rsidP="00D81AC2">
      <w:pPr>
        <w:pStyle w:val="afffe"/>
        <w:suppressAutoHyphens w:val="0"/>
        <w:jc w:val="center"/>
        <w:rPr>
          <w:b w:val="0"/>
          <w:i w:val="0"/>
        </w:rPr>
      </w:pPr>
    </w:p>
    <w:p w:rsidR="00C37578" w:rsidRPr="00C63A09" w:rsidRDefault="00C37578" w:rsidP="00C63A09">
      <w:pPr>
        <w:jc w:val="center"/>
        <w:rPr>
          <w:rFonts w:ascii="Times New Roman" w:hAnsi="Times New Roman"/>
          <w:b/>
          <w:bCs/>
          <w:sz w:val="28"/>
          <w:szCs w:val="28"/>
        </w:rPr>
      </w:pPr>
    </w:p>
    <w:p w:rsidR="007829D1" w:rsidRPr="00C63A09" w:rsidRDefault="007829D1" w:rsidP="00C63A09">
      <w:pPr>
        <w:jc w:val="center"/>
        <w:rPr>
          <w:rFonts w:ascii="Times New Roman" w:hAnsi="Times New Roman"/>
          <w:b/>
          <w:bCs/>
          <w:sz w:val="28"/>
          <w:szCs w:val="28"/>
        </w:rPr>
      </w:pPr>
    </w:p>
    <w:p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 xml:space="preserve">О внесении изменений в Правила землепользования и застройки </w:t>
      </w:r>
      <w:r w:rsidR="00555A37" w:rsidRPr="00C63A09">
        <w:rPr>
          <w:rFonts w:ascii="Times New Roman" w:hAnsi="Times New Roman"/>
          <w:b/>
          <w:bCs/>
          <w:sz w:val="28"/>
          <w:szCs w:val="28"/>
        </w:rPr>
        <w:t>сельск</w:t>
      </w:r>
      <w:r w:rsidR="000057A0" w:rsidRPr="00C63A09">
        <w:rPr>
          <w:rFonts w:ascii="Times New Roman" w:hAnsi="Times New Roman"/>
          <w:b/>
          <w:bCs/>
          <w:sz w:val="28"/>
          <w:szCs w:val="28"/>
        </w:rPr>
        <w:t xml:space="preserve">ого поселения </w:t>
      </w:r>
      <w:r w:rsidR="00E838AF" w:rsidRPr="00C63A09">
        <w:rPr>
          <w:rFonts w:ascii="Times New Roman" w:hAnsi="Times New Roman"/>
          <w:b/>
          <w:bCs/>
          <w:sz w:val="28"/>
          <w:szCs w:val="28"/>
        </w:rPr>
        <w:t>Коммунарский</w:t>
      </w:r>
      <w:r w:rsidR="007466A4" w:rsidRPr="00C63A09">
        <w:rPr>
          <w:rFonts w:ascii="Times New Roman" w:hAnsi="Times New Roman"/>
          <w:b/>
          <w:bCs/>
          <w:sz w:val="28"/>
          <w:szCs w:val="28"/>
        </w:rPr>
        <w:t xml:space="preserve"> муниципального района </w:t>
      </w:r>
      <w:r w:rsidR="00E838AF" w:rsidRPr="00C63A09">
        <w:rPr>
          <w:rFonts w:ascii="Times New Roman" w:hAnsi="Times New Roman"/>
          <w:b/>
          <w:bCs/>
          <w:sz w:val="28"/>
          <w:szCs w:val="28"/>
        </w:rPr>
        <w:t>Красноярский</w:t>
      </w:r>
      <w:r w:rsidR="00D81AC2">
        <w:rPr>
          <w:rFonts w:ascii="Times New Roman" w:hAnsi="Times New Roman"/>
          <w:b/>
          <w:bCs/>
          <w:sz w:val="28"/>
          <w:szCs w:val="28"/>
        </w:rPr>
        <w:t xml:space="preserve"> </w:t>
      </w:r>
      <w:r w:rsidRPr="00C63A09">
        <w:rPr>
          <w:rFonts w:ascii="Times New Roman" w:hAnsi="Times New Roman"/>
          <w:b/>
          <w:bCs/>
          <w:sz w:val="28"/>
          <w:szCs w:val="28"/>
        </w:rPr>
        <w:t>Самарской области</w:t>
      </w:r>
    </w:p>
    <w:p w:rsidR="00C37578" w:rsidRPr="00C63A09" w:rsidRDefault="00C37578" w:rsidP="00C63A09">
      <w:pPr>
        <w:jc w:val="center"/>
        <w:rPr>
          <w:rFonts w:ascii="Times New Roman" w:hAnsi="Times New Roman"/>
          <w:b/>
          <w:bCs/>
          <w:sz w:val="28"/>
          <w:szCs w:val="28"/>
        </w:rPr>
      </w:pPr>
    </w:p>
    <w:p w:rsidR="00C37578" w:rsidRPr="00C63A09" w:rsidRDefault="00C37578" w:rsidP="00C63A09">
      <w:pPr>
        <w:spacing w:line="360" w:lineRule="auto"/>
        <w:ind w:firstLine="700"/>
        <w:jc w:val="both"/>
        <w:rPr>
          <w:rFonts w:ascii="Times New Roman" w:hAnsi="Times New Roman"/>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842D82">
        <w:rPr>
          <w:rFonts w:ascii="Times New Roman" w:hAnsi="Times New Roman"/>
          <w:sz w:val="28"/>
          <w:szCs w:val="28"/>
        </w:rPr>
        <w:t>06.10.2003</w:t>
      </w:r>
      <w:r w:rsidRPr="00316222">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555A37" w:rsidRPr="00C63A09">
        <w:rPr>
          <w:rFonts w:ascii="Times New Roman" w:hAnsi="Times New Roman"/>
          <w:sz w:val="28"/>
          <w:szCs w:val="28"/>
        </w:rPr>
        <w:t>сельск</w:t>
      </w:r>
      <w:r w:rsidR="00A1544A" w:rsidRPr="00C63A09">
        <w:rPr>
          <w:rFonts w:ascii="Times New Roman" w:hAnsi="Times New Roman"/>
          <w:sz w:val="28"/>
          <w:szCs w:val="28"/>
        </w:rPr>
        <w:t>ого</w:t>
      </w:r>
      <w:r w:rsidR="00A1544A" w:rsidRPr="00A1544A">
        <w:rPr>
          <w:rFonts w:ascii="Times New Roman" w:hAnsi="Times New Roman"/>
          <w:sz w:val="28"/>
          <w:szCs w:val="28"/>
        </w:rPr>
        <w:t xml:space="preserve"> поселения </w:t>
      </w:r>
      <w:r w:rsidR="00E838AF" w:rsidRPr="00C63A09">
        <w:rPr>
          <w:rFonts w:ascii="Times New Roman" w:hAnsi="Times New Roman"/>
          <w:sz w:val="28"/>
          <w:szCs w:val="28"/>
        </w:rPr>
        <w:t>Коммунарский</w:t>
      </w:r>
      <w:r w:rsidR="007466A4" w:rsidRPr="00C63A09">
        <w:rPr>
          <w:rFonts w:ascii="Times New Roman" w:hAnsi="Times New Roman"/>
          <w:sz w:val="28"/>
          <w:szCs w:val="28"/>
        </w:rPr>
        <w:t xml:space="preserve"> муниципального района </w:t>
      </w:r>
      <w:r w:rsidR="00E838AF">
        <w:rPr>
          <w:rFonts w:ascii="Times New Roman" w:hAnsi="Times New Roman"/>
          <w:sz w:val="28"/>
          <w:szCs w:val="28"/>
        </w:rPr>
        <w:t>Красноярский</w:t>
      </w:r>
      <w:r w:rsidRPr="00316222">
        <w:rPr>
          <w:rFonts w:ascii="Times New Roman" w:hAnsi="Times New Roman"/>
          <w:sz w:val="28"/>
          <w:szCs w:val="28"/>
        </w:rPr>
        <w:t xml:space="preserve">Самарской области </w:t>
      </w:r>
      <w:r w:rsidR="00B74531" w:rsidRPr="00316222">
        <w:rPr>
          <w:rFonts w:ascii="Times New Roman" w:hAnsi="Times New Roman"/>
          <w:sz w:val="28"/>
          <w:szCs w:val="28"/>
        </w:rPr>
        <w:t xml:space="preserve">от </w:t>
      </w:r>
      <w:r w:rsidR="009A0FAF">
        <w:rPr>
          <w:rFonts w:ascii="Times New Roman" w:hAnsi="Times New Roman"/>
          <w:sz w:val="28"/>
          <w:szCs w:val="28"/>
        </w:rPr>
        <w:t>17.07.</w:t>
      </w:r>
      <w:r w:rsidR="00E838AF">
        <w:rPr>
          <w:rFonts w:ascii="Times New Roman" w:hAnsi="Times New Roman"/>
          <w:sz w:val="28"/>
          <w:szCs w:val="28"/>
        </w:rPr>
        <w:t>2020</w:t>
      </w:r>
      <w:r w:rsidR="0017181D" w:rsidRPr="00316222">
        <w:rPr>
          <w:rFonts w:ascii="Times New Roman" w:hAnsi="Times New Roman"/>
          <w:sz w:val="28"/>
          <w:szCs w:val="28"/>
        </w:rPr>
        <w:t xml:space="preserve">, </w:t>
      </w:r>
      <w:r w:rsidRPr="00316222">
        <w:rPr>
          <w:rFonts w:ascii="Times New Roman" w:hAnsi="Times New Roman"/>
          <w:sz w:val="28"/>
          <w:szCs w:val="28"/>
        </w:rPr>
        <w:t xml:space="preserve">Собрание представителей </w:t>
      </w:r>
      <w:r w:rsidR="00555A37" w:rsidRPr="00C63A09">
        <w:rPr>
          <w:rFonts w:ascii="Times New Roman" w:hAnsi="Times New Roman"/>
          <w:sz w:val="28"/>
          <w:szCs w:val="28"/>
        </w:rPr>
        <w:t>сельск</w:t>
      </w:r>
      <w:r w:rsidR="003B2C28" w:rsidRPr="00C63A09">
        <w:rPr>
          <w:rFonts w:ascii="Times New Roman" w:hAnsi="Times New Roman"/>
          <w:sz w:val="28"/>
          <w:szCs w:val="28"/>
        </w:rPr>
        <w:t>ого</w:t>
      </w:r>
      <w:r w:rsidR="003B2C28" w:rsidRPr="00A1544A">
        <w:rPr>
          <w:rFonts w:ascii="Times New Roman" w:hAnsi="Times New Roman"/>
          <w:sz w:val="28"/>
          <w:szCs w:val="28"/>
        </w:rPr>
        <w:t xml:space="preserve"> поселения </w:t>
      </w:r>
      <w:r w:rsidR="00E838AF" w:rsidRPr="00C63A09">
        <w:rPr>
          <w:rFonts w:ascii="Times New Roman" w:hAnsi="Times New Roman"/>
          <w:sz w:val="28"/>
          <w:szCs w:val="28"/>
        </w:rPr>
        <w:t>Коммунарский</w:t>
      </w:r>
      <w:r w:rsidR="007466A4" w:rsidRPr="00C63A09">
        <w:rPr>
          <w:rFonts w:ascii="Times New Roman" w:hAnsi="Times New Roman"/>
          <w:sz w:val="28"/>
          <w:szCs w:val="28"/>
        </w:rPr>
        <w:t xml:space="preserve"> муниципального района </w:t>
      </w:r>
      <w:r w:rsidR="00E838AF">
        <w:rPr>
          <w:rFonts w:ascii="Times New Roman" w:hAnsi="Times New Roman"/>
          <w:sz w:val="28"/>
          <w:szCs w:val="28"/>
        </w:rPr>
        <w:t>Красноярский</w:t>
      </w:r>
      <w:r w:rsidRPr="00316222">
        <w:rPr>
          <w:rFonts w:ascii="Times New Roman" w:hAnsi="Times New Roman"/>
          <w:sz w:val="28"/>
          <w:szCs w:val="28"/>
        </w:rPr>
        <w:t>Самарской области решило:</w:t>
      </w:r>
    </w:p>
    <w:p w:rsidR="007F3DD3" w:rsidRDefault="00C37578" w:rsidP="00281774">
      <w:pPr>
        <w:spacing w:line="360" w:lineRule="auto"/>
        <w:ind w:firstLine="700"/>
        <w:jc w:val="both"/>
        <w:rPr>
          <w:rFonts w:ascii="Times New Roman" w:hAnsi="Times New Roman"/>
          <w:sz w:val="28"/>
          <w:u w:color="FFFFFF"/>
        </w:rPr>
      </w:pPr>
      <w:r w:rsidRPr="00316222">
        <w:rPr>
          <w:rFonts w:ascii="Times New Roman" w:hAnsi="Times New Roman"/>
          <w:sz w:val="28"/>
          <w:szCs w:val="28"/>
        </w:rPr>
        <w:t xml:space="preserve">1. Внести следующие изменения в Правила землепользования и застройки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E838AF">
        <w:rPr>
          <w:rFonts w:ascii="Times New Roman" w:hAnsi="Times New Roman"/>
          <w:bCs/>
          <w:sz w:val="28"/>
          <w:szCs w:val="28"/>
        </w:rPr>
        <w:t>Коммунарский</w:t>
      </w:r>
      <w:r w:rsidR="007466A4"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Pr="00316222">
        <w:rPr>
          <w:rFonts w:ascii="Times New Roman" w:hAnsi="Times New Roman"/>
          <w:sz w:val="28"/>
          <w:szCs w:val="28"/>
        </w:rPr>
        <w:t xml:space="preserve">Самарской области, утвержденные Собранием представителей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E838AF">
        <w:rPr>
          <w:rFonts w:ascii="Times New Roman" w:hAnsi="Times New Roman"/>
          <w:bCs/>
          <w:sz w:val="28"/>
          <w:szCs w:val="28"/>
        </w:rPr>
        <w:t>Коммунарский</w:t>
      </w:r>
      <w:r w:rsidR="007466A4"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Pr="00316222">
        <w:rPr>
          <w:rFonts w:ascii="Times New Roman" w:hAnsi="Times New Roman"/>
          <w:sz w:val="28"/>
          <w:szCs w:val="28"/>
        </w:rPr>
        <w:t xml:space="preserve"> Самарской области</w:t>
      </w:r>
      <w:r w:rsidR="007466A4">
        <w:rPr>
          <w:rFonts w:ascii="Times New Roman" w:hAnsi="Times New Roman"/>
          <w:bCs/>
          <w:sz w:val="28"/>
          <w:szCs w:val="28"/>
        </w:rPr>
        <w:t xml:space="preserve">от </w:t>
      </w:r>
      <w:r w:rsidR="00E838AF">
        <w:rPr>
          <w:rFonts w:ascii="Times New Roman" w:hAnsi="Times New Roman"/>
          <w:bCs/>
          <w:sz w:val="28"/>
          <w:szCs w:val="28"/>
        </w:rPr>
        <w:t>26</w:t>
      </w:r>
      <w:r w:rsidR="00E52917">
        <w:rPr>
          <w:rFonts w:ascii="Times New Roman" w:hAnsi="Times New Roman"/>
          <w:bCs/>
          <w:sz w:val="28"/>
          <w:szCs w:val="28"/>
        </w:rPr>
        <w:t>.12.2013</w:t>
      </w:r>
      <w:r w:rsidR="00F169EA">
        <w:rPr>
          <w:rFonts w:ascii="Times New Roman" w:hAnsi="Times New Roman"/>
          <w:bCs/>
          <w:sz w:val="28"/>
          <w:szCs w:val="28"/>
        </w:rPr>
        <w:t xml:space="preserve"> № </w:t>
      </w:r>
      <w:r w:rsidR="00E838AF">
        <w:rPr>
          <w:rFonts w:ascii="Times New Roman" w:hAnsi="Times New Roman"/>
          <w:bCs/>
          <w:sz w:val="28"/>
          <w:szCs w:val="28"/>
        </w:rPr>
        <w:t>68</w:t>
      </w:r>
      <w:r w:rsidR="00623D0D" w:rsidRPr="00A26871">
        <w:rPr>
          <w:rFonts w:ascii="Times New Roman" w:hAnsi="Times New Roman"/>
          <w:bCs/>
          <w:sz w:val="28"/>
          <w:szCs w:val="28"/>
        </w:rPr>
        <w:t>(</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rsidR="001008C3" w:rsidRPr="00431311" w:rsidRDefault="00B763A1" w:rsidP="003F2788">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1) </w:t>
      </w:r>
      <w:r w:rsidR="00431311">
        <w:rPr>
          <w:rFonts w:ascii="Times New Roman" w:hAnsi="Times New Roman"/>
          <w:sz w:val="28"/>
          <w:u w:color="FFFFFF"/>
        </w:rPr>
        <w:t xml:space="preserve">в </w:t>
      </w:r>
      <w:r w:rsidR="0025588E">
        <w:rPr>
          <w:rFonts w:ascii="Times New Roman" w:hAnsi="Times New Roman"/>
          <w:sz w:val="28"/>
          <w:szCs w:val="28"/>
          <w:u w:color="FFFFFF"/>
        </w:rPr>
        <w:t>пункте</w:t>
      </w:r>
      <w:r w:rsidR="00431311">
        <w:rPr>
          <w:rFonts w:ascii="Times New Roman" w:hAnsi="Times New Roman"/>
          <w:sz w:val="28"/>
          <w:szCs w:val="28"/>
          <w:u w:color="FFFFFF"/>
        </w:rPr>
        <w:t xml:space="preserve"> 1 статьи 2 Правил:</w:t>
      </w:r>
    </w:p>
    <w:p w:rsidR="00431311" w:rsidRDefault="0006516C" w:rsidP="003F2788">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втор</w:t>
      </w:r>
      <w:r w:rsidR="00431311" w:rsidRPr="003F2788">
        <w:rPr>
          <w:rFonts w:ascii="Times New Roman" w:hAnsi="Times New Roman"/>
          <w:sz w:val="28"/>
          <w:szCs w:val="28"/>
          <w:u w:color="FFFFFF"/>
        </w:rPr>
        <w:t xml:space="preserve">ой абзацизложить в следующей редакции: </w:t>
      </w:r>
    </w:p>
    <w:p w:rsidR="00431311" w:rsidRPr="006C73B9" w:rsidRDefault="001008C3" w:rsidP="003F2788">
      <w:pPr>
        <w:spacing w:line="360" w:lineRule="auto"/>
        <w:ind w:firstLine="700"/>
        <w:jc w:val="both"/>
        <w:rPr>
          <w:rFonts w:ascii="Times New Roman" w:hAnsi="Times New Roman"/>
          <w:sz w:val="28"/>
          <w:u w:color="FFFFFF"/>
        </w:rPr>
      </w:pPr>
      <w:r w:rsidRPr="00431311">
        <w:rPr>
          <w:rFonts w:ascii="Times New Roman" w:hAnsi="Times New Roman"/>
          <w:sz w:val="28"/>
          <w:szCs w:val="28"/>
          <w:u w:color="FFFFFF"/>
        </w:rPr>
        <w:t xml:space="preserve">«объект индивидуального жилищного строительства </w:t>
      </w:r>
      <w:r w:rsidR="004B2C0E" w:rsidRPr="00431311">
        <w:rPr>
          <w:rFonts w:ascii="Times New Roman" w:hAnsi="Times New Roman"/>
          <w:sz w:val="28"/>
          <w:szCs w:val="28"/>
          <w:u w:color="FFFFFF"/>
        </w:rPr>
        <w:t xml:space="preserve">–отдельно стоящее здание с количеством надземных этажей не более чем три, высотой </w:t>
      </w:r>
      <w:r w:rsidR="004B2C0E" w:rsidRPr="00431311">
        <w:rPr>
          <w:rFonts w:ascii="Times New Roman" w:hAnsi="Times New Roman"/>
          <w:sz w:val="28"/>
          <w:szCs w:val="28"/>
          <w:u w:color="FFFFFF"/>
        </w:rPr>
        <w:lastRenderedPageBreak/>
        <w:t xml:space="preserve">не более двадцати метров, которое состоит из комнат и помещений вспомогательного использования, предназначенных для удовлетворения гражданами </w:t>
      </w:r>
      <w:r w:rsidR="004B2C0E" w:rsidRPr="00017A49">
        <w:rPr>
          <w:rFonts w:ascii="Times New Roman" w:hAnsi="Times New Roman"/>
          <w:sz w:val="28"/>
          <w:szCs w:val="28"/>
          <w:u w:color="FFFFFF"/>
        </w:rPr>
        <w:t>бытовых и иных нужд, связанных с их проживанием в таком здании</w:t>
      </w:r>
      <w:r w:rsidR="004B2C0E" w:rsidRPr="008E58D9">
        <w:rPr>
          <w:rFonts w:ascii="Times New Roman" w:hAnsi="Times New Roman"/>
          <w:sz w:val="28"/>
          <w:szCs w:val="28"/>
          <w:u w:color="FFFFFF"/>
        </w:rPr>
        <w:t>, и не предназначено для раздела на самостоятельные объекты недвижимости</w:t>
      </w:r>
      <w:r w:rsidR="00026DB3" w:rsidRPr="00E630BD">
        <w:rPr>
          <w:rFonts w:ascii="Times New Roman" w:hAnsi="Times New Roman"/>
          <w:sz w:val="28"/>
          <w:szCs w:val="28"/>
          <w:u w:color="FFFFFF"/>
        </w:rPr>
        <w:t>.</w:t>
      </w:r>
      <w:r w:rsidR="00DB7262" w:rsidRPr="00EB1ED5">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442C59">
        <w:rPr>
          <w:rFonts w:ascii="Times New Roman" w:hAnsi="Times New Roman"/>
          <w:sz w:val="28"/>
          <w:u w:color="FFFFFF"/>
        </w:rPr>
        <w:t>;</w:t>
      </w:r>
      <w:r w:rsidR="00B76A6A" w:rsidRPr="0074530C">
        <w:rPr>
          <w:rFonts w:ascii="Times New Roman" w:hAnsi="Times New Roman"/>
          <w:sz w:val="28"/>
          <w:u w:color="FFFFFF"/>
        </w:rPr>
        <w:t>»;</w:t>
      </w:r>
    </w:p>
    <w:p w:rsidR="008C3008" w:rsidRDefault="00431311" w:rsidP="00EC6C46">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06516C">
        <w:rPr>
          <w:rFonts w:ascii="Times New Roman" w:hAnsi="Times New Roman"/>
          <w:sz w:val="28"/>
          <w:u w:color="FFFFFF"/>
        </w:rPr>
        <w:t xml:space="preserve">третьем </w:t>
      </w:r>
      <w:r>
        <w:rPr>
          <w:rFonts w:ascii="Times New Roman" w:hAnsi="Times New Roman"/>
          <w:sz w:val="28"/>
          <w:u w:color="FFFFFF"/>
        </w:rPr>
        <w:t>абзаце слова «публичные слушания»</w:t>
      </w:r>
      <w:r w:rsidR="00996869">
        <w:rPr>
          <w:rFonts w:ascii="Times New Roman" w:hAnsi="Times New Roman"/>
          <w:sz w:val="28"/>
          <w:u w:color="FFFFFF"/>
        </w:rPr>
        <w:t xml:space="preserve"> заменить словами «</w:t>
      </w:r>
      <w:r w:rsidR="00996869">
        <w:rPr>
          <w:rFonts w:ascii="Times New Roman" w:hAnsi="Times New Roman"/>
          <w:sz w:val="28"/>
        </w:rPr>
        <w:t>общественные обсуждения или публичные</w:t>
      </w:r>
      <w:r w:rsidR="00996869" w:rsidRPr="00754414">
        <w:rPr>
          <w:rFonts w:ascii="Times New Roman" w:hAnsi="Times New Roman"/>
          <w:sz w:val="28"/>
        </w:rPr>
        <w:t xml:space="preserve"> слушани</w:t>
      </w:r>
      <w:r w:rsidR="00996869">
        <w:rPr>
          <w:rFonts w:ascii="Times New Roman" w:hAnsi="Times New Roman"/>
          <w:sz w:val="28"/>
        </w:rPr>
        <w:t>я»;</w:t>
      </w:r>
    </w:p>
    <w:p w:rsidR="00D659EB" w:rsidRDefault="00A354D4" w:rsidP="00996869">
      <w:pPr>
        <w:spacing w:line="360" w:lineRule="auto"/>
        <w:ind w:firstLine="700"/>
        <w:jc w:val="both"/>
        <w:rPr>
          <w:rFonts w:ascii="Times New Roman" w:hAnsi="Times New Roman"/>
          <w:sz w:val="28"/>
          <w:u w:color="FFFFFF"/>
        </w:rPr>
      </w:pPr>
      <w:r>
        <w:rPr>
          <w:rFonts w:ascii="Times New Roman" w:hAnsi="Times New Roman"/>
          <w:sz w:val="28"/>
        </w:rPr>
        <w:t>2)</w:t>
      </w:r>
      <w:r w:rsidR="00D659EB">
        <w:rPr>
          <w:rFonts w:ascii="Times New Roman" w:hAnsi="Times New Roman"/>
          <w:sz w:val="28"/>
          <w:u w:color="FFFFFF"/>
        </w:rPr>
        <w:t>в статье 5 Правил:</w:t>
      </w:r>
    </w:p>
    <w:p w:rsidR="006638DB" w:rsidRDefault="00FA66E8" w:rsidP="00996869">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7F1D44">
        <w:rPr>
          <w:rFonts w:ascii="Times New Roman" w:hAnsi="Times New Roman"/>
          <w:sz w:val="28"/>
          <w:u w:color="FFFFFF"/>
        </w:rPr>
        <w:t>ы</w:t>
      </w:r>
      <w:r>
        <w:rPr>
          <w:rFonts w:ascii="Times New Roman" w:hAnsi="Times New Roman"/>
          <w:sz w:val="28"/>
          <w:u w:color="FFFFFF"/>
        </w:rPr>
        <w:t xml:space="preserve"> 3</w:t>
      </w:r>
      <w:r w:rsidR="007F1D44">
        <w:rPr>
          <w:rFonts w:ascii="Times New Roman" w:hAnsi="Times New Roman"/>
          <w:sz w:val="28"/>
          <w:u w:color="FFFFFF"/>
        </w:rPr>
        <w:t>, 4</w:t>
      </w:r>
      <w:r w:rsidR="000702F6">
        <w:rPr>
          <w:rFonts w:ascii="Times New Roman" w:hAnsi="Times New Roman"/>
          <w:sz w:val="28"/>
          <w:u w:color="FFFFFF"/>
        </w:rPr>
        <w:t xml:space="preserve"> изложить в </w:t>
      </w:r>
      <w:r w:rsidR="00BD5703">
        <w:rPr>
          <w:rFonts w:ascii="Times New Roman" w:hAnsi="Times New Roman"/>
          <w:sz w:val="28"/>
          <w:u w:color="FFFFFF"/>
        </w:rPr>
        <w:t>следующе</w:t>
      </w:r>
      <w:r>
        <w:rPr>
          <w:rFonts w:ascii="Times New Roman" w:hAnsi="Times New Roman"/>
          <w:sz w:val="28"/>
          <w:u w:color="FFFFFF"/>
        </w:rPr>
        <w:t xml:space="preserve">й редакции: </w:t>
      </w:r>
    </w:p>
    <w:p w:rsidR="00F0025D" w:rsidRPr="00CC16E8" w:rsidRDefault="00FA66E8" w:rsidP="00F0025D">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«3) </w:t>
      </w: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szCs w:val="28"/>
        </w:rPr>
        <w:t xml:space="preserve">слушаний </w:t>
      </w:r>
      <w:r w:rsidR="003E21E7" w:rsidRPr="00EB1ED5">
        <w:rPr>
          <w:rFonts w:ascii="Times New Roman" w:hAnsi="Times New Roman"/>
          <w:sz w:val="28"/>
          <w:szCs w:val="28"/>
        </w:rPr>
        <w:t>по проектам документов в области градостроительной деятельности;</w:t>
      </w:r>
      <w:r w:rsidR="003E21E7" w:rsidRPr="0074530C">
        <w:rPr>
          <w:rFonts w:ascii="Times New Roman" w:hAnsi="Times New Roman"/>
          <w:sz w:val="28"/>
          <w:szCs w:val="28"/>
        </w:rPr>
        <w:t>»</w:t>
      </w:r>
      <w:r w:rsidRPr="00CC16E8">
        <w:rPr>
          <w:rFonts w:ascii="Times New Roman" w:hAnsi="Times New Roman"/>
          <w:sz w:val="28"/>
          <w:szCs w:val="28"/>
        </w:rPr>
        <w:t>;</w:t>
      </w:r>
    </w:p>
    <w:p w:rsidR="006638DB" w:rsidRDefault="007F1D44" w:rsidP="00803D58">
      <w:pPr>
        <w:spacing w:line="360" w:lineRule="auto"/>
        <w:ind w:firstLine="700"/>
        <w:jc w:val="both"/>
        <w:rPr>
          <w:rFonts w:ascii="Times New Roman" w:hAnsi="Times New Roman"/>
          <w:sz w:val="28"/>
        </w:rPr>
      </w:pPr>
      <w:r>
        <w:rPr>
          <w:rFonts w:ascii="Times New Roman" w:hAnsi="Times New Roman"/>
          <w:sz w:val="28"/>
        </w:rPr>
        <w:t>4) 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rsidR="00A53C27" w:rsidRDefault="00A53C27" w:rsidP="00803D58">
      <w:pPr>
        <w:spacing w:line="360" w:lineRule="auto"/>
        <w:ind w:firstLine="700"/>
        <w:jc w:val="both"/>
        <w:rPr>
          <w:rFonts w:ascii="Times New Roman" w:hAnsi="Times New Roman"/>
          <w:sz w:val="28"/>
        </w:rPr>
      </w:pPr>
      <w:r>
        <w:rPr>
          <w:rFonts w:ascii="Times New Roman" w:hAnsi="Times New Roman"/>
          <w:sz w:val="28"/>
        </w:rPr>
        <w:t>пункт 7 признать утратившим силу;</w:t>
      </w:r>
    </w:p>
    <w:p w:rsidR="003E43C7" w:rsidRDefault="00471088" w:rsidP="00650C82">
      <w:pPr>
        <w:spacing w:line="360" w:lineRule="auto"/>
        <w:ind w:firstLine="700"/>
        <w:jc w:val="both"/>
        <w:rPr>
          <w:rFonts w:ascii="Times New Roman" w:hAnsi="Times New Roman"/>
          <w:sz w:val="28"/>
          <w:u w:color="FFFFFF"/>
        </w:rPr>
      </w:pPr>
      <w:r>
        <w:rPr>
          <w:rFonts w:ascii="Times New Roman" w:hAnsi="Times New Roman"/>
          <w:sz w:val="28"/>
          <w:u w:color="FFFFFF"/>
        </w:rPr>
        <w:t>3</w:t>
      </w:r>
      <w:r w:rsidR="002C2FF0">
        <w:rPr>
          <w:rFonts w:ascii="Times New Roman" w:hAnsi="Times New Roman"/>
          <w:sz w:val="28"/>
          <w:u w:color="FFFFFF"/>
        </w:rPr>
        <w:t xml:space="preserve">) </w:t>
      </w:r>
      <w:r w:rsidR="003E43C7">
        <w:rPr>
          <w:rFonts w:ascii="Times New Roman" w:hAnsi="Times New Roman"/>
          <w:sz w:val="28"/>
          <w:u w:color="FFFFFF"/>
        </w:rPr>
        <w:t>в статье 6 Правил:</w:t>
      </w:r>
    </w:p>
    <w:p w:rsidR="0025588E" w:rsidRDefault="0025588E" w:rsidP="0025588E">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1 пункта 1 слова «публичных слушаний» заменить словами «</w:t>
      </w:r>
      <w:r>
        <w:rPr>
          <w:rFonts w:ascii="Times New Roman" w:hAnsi="Times New Roman"/>
          <w:sz w:val="28"/>
        </w:rPr>
        <w:t>общественных обсуждений или публичных</w:t>
      </w:r>
      <w:r w:rsidRPr="00754414">
        <w:rPr>
          <w:rFonts w:ascii="Times New Roman" w:hAnsi="Times New Roman"/>
          <w:sz w:val="28"/>
        </w:rPr>
        <w:t xml:space="preserve"> слушани</w:t>
      </w:r>
      <w:r>
        <w:rPr>
          <w:rFonts w:ascii="Times New Roman" w:hAnsi="Times New Roman"/>
          <w:sz w:val="28"/>
        </w:rPr>
        <w:t>й»;</w:t>
      </w:r>
    </w:p>
    <w:p w:rsidR="005925C1" w:rsidRDefault="005925C1" w:rsidP="001133E2">
      <w:pPr>
        <w:spacing w:line="360" w:lineRule="auto"/>
        <w:ind w:firstLine="700"/>
        <w:jc w:val="both"/>
        <w:rPr>
          <w:rFonts w:ascii="Times New Roman" w:hAnsi="Times New Roman"/>
          <w:sz w:val="28"/>
        </w:rPr>
      </w:pPr>
      <w:r>
        <w:rPr>
          <w:rFonts w:ascii="Times New Roman" w:hAnsi="Times New Roman"/>
          <w:sz w:val="28"/>
        </w:rPr>
        <w:t>в пункте 3:</w:t>
      </w:r>
    </w:p>
    <w:p w:rsidR="005925C1" w:rsidRDefault="005925C1" w:rsidP="001133E2">
      <w:pPr>
        <w:spacing w:line="360" w:lineRule="auto"/>
        <w:ind w:firstLine="700"/>
        <w:jc w:val="both"/>
        <w:rPr>
          <w:rFonts w:ascii="Times New Roman" w:hAnsi="Times New Roman"/>
          <w:sz w:val="28"/>
        </w:rPr>
      </w:pPr>
      <w:r>
        <w:rPr>
          <w:rFonts w:ascii="Times New Roman" w:hAnsi="Times New Roman"/>
          <w:sz w:val="28"/>
        </w:rPr>
        <w:t>подпункт 2 изложить в следующей редакции:</w:t>
      </w:r>
    </w:p>
    <w:p w:rsidR="009D57D3" w:rsidRDefault="005925C1" w:rsidP="009D57D3">
      <w:pPr>
        <w:spacing w:line="360" w:lineRule="auto"/>
        <w:ind w:firstLine="700"/>
        <w:jc w:val="both"/>
        <w:rPr>
          <w:rFonts w:ascii="Times New Roman" w:hAnsi="Times New Roman"/>
          <w:sz w:val="28"/>
        </w:rPr>
      </w:pPr>
      <w:r>
        <w:rPr>
          <w:rFonts w:ascii="Times New Roman" w:eastAsia="Times New Roman" w:hAnsi="Times New Roman"/>
          <w:sz w:val="28"/>
        </w:rPr>
        <w:t>«</w:t>
      </w:r>
      <w:r w:rsidR="009D57D3">
        <w:rPr>
          <w:rFonts w:ascii="Times New Roman" w:eastAsia="Times New Roman" w:hAnsi="Times New Roman"/>
          <w:sz w:val="28"/>
        </w:rPr>
        <w:t xml:space="preserve">2) </w:t>
      </w:r>
      <w:r w:rsidR="009D57D3"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9D57D3"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009D57D3" w:rsidRPr="00D578B6">
        <w:rPr>
          <w:rFonts w:ascii="Times New Roman" w:hAnsi="Times New Roman"/>
          <w:sz w:val="28"/>
        </w:rPr>
        <w:t xml:space="preserve">Самарской области, схемам территориального планирования </w:t>
      </w:r>
      <w:r w:rsidR="009D57D3" w:rsidRPr="00D578B6">
        <w:rPr>
          <w:rFonts w:ascii="Times New Roman" w:hAnsi="Times New Roman"/>
          <w:sz w:val="28"/>
        </w:rPr>
        <w:lastRenderedPageBreak/>
        <w:t>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Pr>
          <w:rFonts w:ascii="Times New Roman" w:hAnsi="Times New Roman"/>
          <w:sz w:val="28"/>
        </w:rPr>
        <w:t>»;</w:t>
      </w:r>
    </w:p>
    <w:p w:rsidR="005925C1" w:rsidRDefault="005925C1" w:rsidP="005925C1">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подпункты 5 и 6 признать утратившими силу</w:t>
      </w:r>
    </w:p>
    <w:p w:rsidR="005925C1" w:rsidRPr="003E21E7" w:rsidRDefault="005925C1" w:rsidP="005925C1">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подпункт 8 </w:t>
      </w:r>
      <w:r w:rsidRPr="000228CA">
        <w:rPr>
          <w:rFonts w:ascii="Times New Roman" w:hAnsi="Times New Roman"/>
          <w:sz w:val="28"/>
          <w:szCs w:val="28"/>
          <w:u w:color="FFFFFF"/>
        </w:rPr>
        <w:t>изложить в следующей редакции:</w:t>
      </w:r>
    </w:p>
    <w:p w:rsidR="005925C1" w:rsidRDefault="005925C1" w:rsidP="005925C1">
      <w:pPr>
        <w:spacing w:line="360" w:lineRule="auto"/>
        <w:ind w:firstLine="700"/>
        <w:jc w:val="both"/>
        <w:rPr>
          <w:rFonts w:ascii="Times New Roman" w:hAnsi="Times New Roman"/>
          <w:sz w:val="28"/>
          <w:szCs w:val="28"/>
        </w:rPr>
      </w:pPr>
      <w:r w:rsidRPr="00CC16E8">
        <w:rPr>
          <w:rFonts w:ascii="Times New Roman" w:hAnsi="Times New Roman"/>
          <w:sz w:val="28"/>
          <w:szCs w:val="28"/>
          <w:u w:color="FFFFFF"/>
        </w:rPr>
        <w:t xml:space="preserve">«8) </w:t>
      </w:r>
      <w:r w:rsidRPr="00EB1ED5">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szCs w:val="28"/>
        </w:rPr>
        <w:t xml:space="preserve">ам </w:t>
      </w:r>
      <w:r w:rsidRPr="00EB1ED5">
        <w:rPr>
          <w:rFonts w:ascii="Times New Roman" w:hAnsi="Times New Roman"/>
          <w:sz w:val="28"/>
          <w:szCs w:val="28"/>
        </w:rPr>
        <w:t xml:space="preserve">документов в области </w:t>
      </w:r>
      <w:r w:rsidRPr="00956FAE">
        <w:rPr>
          <w:rFonts w:ascii="Times New Roman" w:hAnsi="Times New Roman"/>
          <w:sz w:val="28"/>
          <w:szCs w:val="28"/>
        </w:rPr>
        <w:t>градостроительной деятельности</w:t>
      </w:r>
      <w:r w:rsidR="00E838AF">
        <w:rPr>
          <w:rFonts w:ascii="Times New Roman" w:hAnsi="Times New Roman"/>
          <w:sz w:val="28"/>
          <w:szCs w:val="28"/>
        </w:rPr>
        <w:t>, предусмотренным подпунктами 1, 3 – 5</w:t>
      </w:r>
      <w:r w:rsidR="00781979">
        <w:rPr>
          <w:rFonts w:ascii="Times New Roman" w:hAnsi="Times New Roman"/>
          <w:sz w:val="28"/>
          <w:szCs w:val="28"/>
        </w:rPr>
        <w:t xml:space="preserve"> пункта 2</w:t>
      </w:r>
      <w:r w:rsidR="00E838AF">
        <w:rPr>
          <w:rFonts w:ascii="Times New Roman" w:hAnsi="Times New Roman"/>
          <w:sz w:val="28"/>
          <w:szCs w:val="28"/>
        </w:rPr>
        <w:t xml:space="preserve"> статьи 29 Правил</w:t>
      </w:r>
      <w:r w:rsidRPr="00956FAE">
        <w:rPr>
          <w:rFonts w:ascii="Times New Roman" w:hAnsi="Times New Roman"/>
          <w:sz w:val="28"/>
          <w:szCs w:val="28"/>
        </w:rPr>
        <w:t>;»;</w:t>
      </w:r>
    </w:p>
    <w:p w:rsidR="005925C1"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 xml:space="preserve">дополнить подпунктами 9.1 и 9.2 следующего содержания: </w:t>
      </w:r>
    </w:p>
    <w:p w:rsidR="005925C1" w:rsidRPr="00617DF3"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ab/>
      </w:r>
      <w:r w:rsidRPr="00A8511B">
        <w:rPr>
          <w:rFonts w:ascii="Times New Roman" w:hAnsi="Times New Roman"/>
          <w:sz w:val="28"/>
          <w:szCs w:val="28"/>
        </w:rPr>
        <w:t>«</w:t>
      </w:r>
      <w:r w:rsidRPr="00900F26">
        <w:rPr>
          <w:rFonts w:ascii="Times New Roman" w:hAnsi="Times New Roman"/>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w:t>
      </w:r>
      <w:r w:rsidRPr="00617DF3">
        <w:rPr>
          <w:rFonts w:ascii="Times New Roman" w:hAnsi="Times New Roman"/>
          <w:sz w:val="28"/>
          <w:szCs w:val="28"/>
        </w:rPr>
        <w:t>нфраструктуры поселения, программ комплексного развития социальной инфраструктуры поселения;</w:t>
      </w:r>
    </w:p>
    <w:p w:rsidR="005925C1" w:rsidRPr="00310F26" w:rsidRDefault="005925C1" w:rsidP="005925C1">
      <w:pPr>
        <w:spacing w:line="360" w:lineRule="auto"/>
        <w:ind w:firstLine="700"/>
        <w:jc w:val="both"/>
        <w:rPr>
          <w:rFonts w:ascii="Times New Roman" w:hAnsi="Times New Roman"/>
          <w:sz w:val="28"/>
          <w:szCs w:val="28"/>
        </w:rPr>
      </w:pPr>
      <w:r w:rsidRPr="00CE24F1">
        <w:rPr>
          <w:rFonts w:ascii="Times New Roman" w:hAnsi="Times New Roman"/>
          <w:sz w:val="28"/>
          <w:szCs w:val="28"/>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w:t>
      </w:r>
      <w:r w:rsidRPr="00310F26">
        <w:rPr>
          <w:rFonts w:ascii="Times New Roman" w:hAnsi="Times New Roman"/>
          <w:sz w:val="28"/>
          <w:szCs w:val="28"/>
        </w:rPr>
        <w:t>мущества;»;</w:t>
      </w:r>
    </w:p>
    <w:p w:rsidR="005925C1" w:rsidRDefault="005925C1" w:rsidP="005925C1">
      <w:pPr>
        <w:spacing w:line="360" w:lineRule="auto"/>
        <w:ind w:firstLine="700"/>
        <w:jc w:val="both"/>
        <w:rPr>
          <w:rFonts w:ascii="Times New Roman" w:hAnsi="Times New Roman"/>
          <w:sz w:val="28"/>
        </w:rPr>
      </w:pPr>
      <w:r w:rsidRPr="00EB1ED5">
        <w:rPr>
          <w:rFonts w:ascii="Times New Roman" w:hAnsi="Times New Roman"/>
          <w:sz w:val="28"/>
          <w:szCs w:val="28"/>
          <w:u w:color="FFFFFF"/>
        </w:rPr>
        <w:t>вподпункте</w:t>
      </w:r>
      <w:r w:rsidRPr="00CC16E8">
        <w:rPr>
          <w:rFonts w:ascii="Times New Roman" w:hAnsi="Times New Roman"/>
          <w:sz w:val="28"/>
          <w:szCs w:val="28"/>
          <w:u w:color="FFFFFF"/>
        </w:rPr>
        <w:t xml:space="preserve"> 11 </w:t>
      </w:r>
      <w:r>
        <w:rPr>
          <w:rFonts w:ascii="Times New Roman" w:hAnsi="Times New Roman"/>
          <w:sz w:val="28"/>
          <w:szCs w:val="28"/>
          <w:u w:color="FFFFFF"/>
        </w:rPr>
        <w:t>слова</w:t>
      </w:r>
      <w:r>
        <w:rPr>
          <w:rFonts w:ascii="Times New Roman" w:hAnsi="Times New Roman"/>
          <w:sz w:val="28"/>
          <w:u w:color="FFFFFF"/>
        </w:rPr>
        <w:t xml:space="preserve">«земельным законодательством» заменить словами «земельным и иным законодательством», </w:t>
      </w:r>
      <w:r w:rsidRPr="00EB1ED5">
        <w:rPr>
          <w:rFonts w:ascii="Times New Roman" w:hAnsi="Times New Roman"/>
          <w:sz w:val="28"/>
          <w:szCs w:val="28"/>
          <w:u w:color="FFFFFF"/>
        </w:rPr>
        <w:t xml:space="preserve">слова </w:t>
      </w:r>
      <w:r w:rsidRPr="00CC16E8">
        <w:rPr>
          <w:rFonts w:ascii="Times New Roman" w:hAnsi="Times New Roman"/>
          <w:sz w:val="28"/>
          <w:szCs w:val="28"/>
          <w:u w:color="FFFFFF"/>
        </w:rPr>
        <w:t>«</w:t>
      </w:r>
      <w:r w:rsidRPr="00EB1ED5">
        <w:rPr>
          <w:rFonts w:ascii="Times New Roman" w:hAnsi="Times New Roman"/>
          <w:sz w:val="28"/>
        </w:rPr>
        <w:t>и постановлениями Администрации поселения</w:t>
      </w:r>
      <w:r w:rsidRPr="00CC16E8">
        <w:rPr>
          <w:rFonts w:ascii="Times New Roman" w:hAnsi="Times New Roman"/>
          <w:sz w:val="28"/>
        </w:rPr>
        <w:t>» исключить</w:t>
      </w:r>
      <w:r w:rsidRPr="005717E6">
        <w:rPr>
          <w:rFonts w:ascii="Times New Roman" w:hAnsi="Times New Roman"/>
          <w:sz w:val="28"/>
        </w:rPr>
        <w:t>;</w:t>
      </w:r>
    </w:p>
    <w:p w:rsidR="00781979" w:rsidRPr="00130D90" w:rsidRDefault="00781979" w:rsidP="00781979">
      <w:pPr>
        <w:spacing w:line="360" w:lineRule="auto"/>
        <w:ind w:firstLine="700"/>
        <w:jc w:val="both"/>
        <w:rPr>
          <w:rFonts w:ascii="Times New Roman" w:hAnsi="Times New Roman"/>
          <w:sz w:val="28"/>
          <w:szCs w:val="28"/>
        </w:rPr>
      </w:pPr>
      <w:r>
        <w:rPr>
          <w:rFonts w:ascii="Times New Roman" w:hAnsi="Times New Roman"/>
          <w:sz w:val="28"/>
          <w:szCs w:val="28"/>
        </w:rPr>
        <w:t>в подпункте 9 пункта 4 слова «интересов местного самоуправления или» заменить словами «</w:t>
      </w:r>
      <w:r w:rsidRPr="00C30E1F">
        <w:rPr>
          <w:rFonts w:ascii="Times New Roman" w:hAnsi="Times New Roman"/>
          <w:sz w:val="28"/>
          <w:szCs w:val="28"/>
        </w:rPr>
        <w:t>муниципальных нужд и (или)</w:t>
      </w:r>
      <w:r>
        <w:rPr>
          <w:rFonts w:ascii="Times New Roman" w:hAnsi="Times New Roman"/>
          <w:sz w:val="28"/>
          <w:szCs w:val="28"/>
        </w:rPr>
        <w:t>»;</w:t>
      </w:r>
    </w:p>
    <w:p w:rsidR="00781979" w:rsidRDefault="005820DC" w:rsidP="001F0474">
      <w:pPr>
        <w:spacing w:line="360" w:lineRule="auto"/>
        <w:ind w:firstLine="700"/>
        <w:jc w:val="both"/>
        <w:rPr>
          <w:rFonts w:ascii="Times New Roman" w:hAnsi="Times New Roman"/>
          <w:sz w:val="28"/>
          <w:u w:color="FFFFFF"/>
        </w:rPr>
      </w:pPr>
      <w:r w:rsidRPr="00017A49">
        <w:rPr>
          <w:rFonts w:ascii="Times New Roman" w:hAnsi="Times New Roman"/>
          <w:sz w:val="28"/>
        </w:rPr>
        <w:t xml:space="preserve">4) </w:t>
      </w:r>
      <w:r w:rsidR="00803D58">
        <w:rPr>
          <w:rFonts w:ascii="Times New Roman" w:hAnsi="Times New Roman"/>
          <w:sz w:val="28"/>
          <w:u w:color="FFFFFF"/>
        </w:rPr>
        <w:t>п</w:t>
      </w:r>
      <w:r w:rsidR="00A718B7">
        <w:rPr>
          <w:rFonts w:ascii="Times New Roman" w:hAnsi="Times New Roman"/>
          <w:sz w:val="28"/>
          <w:u w:color="FFFFFF"/>
        </w:rPr>
        <w:t>одп</w:t>
      </w:r>
      <w:r w:rsidR="00803D58">
        <w:rPr>
          <w:rFonts w:ascii="Times New Roman" w:hAnsi="Times New Roman"/>
          <w:sz w:val="28"/>
          <w:u w:color="FFFFFF"/>
        </w:rPr>
        <w:t xml:space="preserve">ункт 4 </w:t>
      </w:r>
      <w:r w:rsidR="00A718B7">
        <w:rPr>
          <w:rFonts w:ascii="Times New Roman" w:hAnsi="Times New Roman"/>
          <w:sz w:val="28"/>
          <w:u w:color="FFFFFF"/>
        </w:rPr>
        <w:t>пункта</w:t>
      </w:r>
      <w:r w:rsidR="00803D58">
        <w:rPr>
          <w:rFonts w:ascii="Times New Roman" w:hAnsi="Times New Roman"/>
          <w:sz w:val="28"/>
          <w:u w:color="FFFFFF"/>
        </w:rPr>
        <w:t xml:space="preserve"> 3 </w:t>
      </w:r>
      <w:r w:rsidR="00686B4A">
        <w:rPr>
          <w:rFonts w:ascii="Times New Roman" w:hAnsi="Times New Roman"/>
          <w:sz w:val="28"/>
          <w:u w:color="FFFFFF"/>
        </w:rPr>
        <w:t>статьи</w:t>
      </w:r>
      <w:r w:rsidR="00686B4A" w:rsidRPr="002755EA">
        <w:rPr>
          <w:rFonts w:ascii="Times New Roman" w:hAnsi="Times New Roman"/>
          <w:sz w:val="28"/>
          <w:u w:color="FFFFFF"/>
        </w:rPr>
        <w:t xml:space="preserve"> 7 Правил</w:t>
      </w:r>
      <w:r w:rsidR="00781979">
        <w:rPr>
          <w:rFonts w:ascii="Times New Roman" w:hAnsi="Times New Roman"/>
          <w:sz w:val="28"/>
          <w:u w:color="FFFFFF"/>
        </w:rPr>
        <w:t>изложить в следующей редакции:</w:t>
      </w:r>
    </w:p>
    <w:p w:rsidR="00803D58" w:rsidRPr="00AC31A3" w:rsidRDefault="00781979" w:rsidP="001F0474">
      <w:pPr>
        <w:spacing w:line="360" w:lineRule="auto"/>
        <w:ind w:firstLine="700"/>
        <w:jc w:val="both"/>
        <w:rPr>
          <w:rFonts w:ascii="Times New Roman" w:hAnsi="Times New Roman"/>
          <w:sz w:val="28"/>
        </w:rPr>
      </w:pPr>
      <w:r>
        <w:rPr>
          <w:rFonts w:ascii="Times New Roman" w:hAnsi="Times New Roman"/>
          <w:sz w:val="28"/>
          <w:szCs w:val="28"/>
        </w:rPr>
        <w:t xml:space="preserve">«4) </w:t>
      </w:r>
      <w:r w:rsidRPr="00EB1ED5">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szCs w:val="28"/>
        </w:rPr>
        <w:t xml:space="preserve">ам </w:t>
      </w:r>
      <w:r w:rsidRPr="00EB1ED5">
        <w:rPr>
          <w:rFonts w:ascii="Times New Roman" w:hAnsi="Times New Roman"/>
          <w:sz w:val="28"/>
          <w:szCs w:val="28"/>
        </w:rPr>
        <w:t xml:space="preserve">документов в области </w:t>
      </w:r>
      <w:r w:rsidRPr="00956FAE">
        <w:rPr>
          <w:rFonts w:ascii="Times New Roman" w:hAnsi="Times New Roman"/>
          <w:sz w:val="28"/>
          <w:szCs w:val="28"/>
        </w:rPr>
        <w:t>градостроительной деятельности</w:t>
      </w:r>
      <w:r>
        <w:rPr>
          <w:rFonts w:ascii="Times New Roman" w:hAnsi="Times New Roman"/>
          <w:sz w:val="28"/>
          <w:szCs w:val="28"/>
        </w:rPr>
        <w:t>, предусмотренным подпунктами 2, 6 и 7 пункта 2 статьи 29 Правил</w:t>
      </w:r>
      <w:r w:rsidRPr="00956FAE">
        <w:rPr>
          <w:rFonts w:ascii="Times New Roman" w:hAnsi="Times New Roman"/>
          <w:sz w:val="28"/>
          <w:szCs w:val="28"/>
        </w:rPr>
        <w:t>;</w:t>
      </w:r>
      <w:r>
        <w:rPr>
          <w:rFonts w:ascii="Times New Roman" w:hAnsi="Times New Roman"/>
          <w:sz w:val="28"/>
          <w:szCs w:val="28"/>
        </w:rPr>
        <w:t>»</w:t>
      </w:r>
      <w:r w:rsidR="00803D58" w:rsidRPr="000D1D5A">
        <w:rPr>
          <w:rFonts w:ascii="Times New Roman" w:hAnsi="Times New Roman"/>
          <w:sz w:val="28"/>
        </w:rPr>
        <w:t>;</w:t>
      </w:r>
    </w:p>
    <w:p w:rsidR="00E51042" w:rsidRDefault="0097741C" w:rsidP="00803D58">
      <w:pPr>
        <w:spacing w:line="360" w:lineRule="auto"/>
        <w:ind w:firstLine="700"/>
        <w:jc w:val="both"/>
        <w:rPr>
          <w:rFonts w:ascii="Times New Roman" w:hAnsi="Times New Roman"/>
          <w:sz w:val="28"/>
        </w:rPr>
      </w:pPr>
      <w:r>
        <w:rPr>
          <w:rFonts w:ascii="Times New Roman" w:hAnsi="Times New Roman"/>
          <w:sz w:val="28"/>
        </w:rPr>
        <w:lastRenderedPageBreak/>
        <w:t>5</w:t>
      </w:r>
      <w:r w:rsidR="00286B96">
        <w:rPr>
          <w:rFonts w:ascii="Times New Roman" w:hAnsi="Times New Roman"/>
          <w:sz w:val="28"/>
        </w:rPr>
        <w:t xml:space="preserve">) </w:t>
      </w:r>
      <w:r w:rsidR="00E51042">
        <w:rPr>
          <w:rFonts w:ascii="Times New Roman" w:hAnsi="Times New Roman"/>
          <w:sz w:val="28"/>
        </w:rPr>
        <w:t xml:space="preserve">в статье 8 Правил: </w:t>
      </w:r>
    </w:p>
    <w:p w:rsidR="00BA28C9" w:rsidRDefault="00794EE2" w:rsidP="00803D58">
      <w:pPr>
        <w:spacing w:line="360" w:lineRule="auto"/>
        <w:ind w:firstLine="700"/>
        <w:jc w:val="both"/>
        <w:rPr>
          <w:rFonts w:ascii="Times New Roman" w:hAnsi="Times New Roman"/>
          <w:sz w:val="28"/>
        </w:rPr>
      </w:pPr>
      <w:r>
        <w:rPr>
          <w:rFonts w:ascii="Times New Roman" w:hAnsi="Times New Roman"/>
          <w:sz w:val="28"/>
        </w:rPr>
        <w:t>пункт</w:t>
      </w:r>
      <w:r w:rsidR="00BA28C9">
        <w:rPr>
          <w:rFonts w:ascii="Times New Roman" w:hAnsi="Times New Roman"/>
          <w:sz w:val="28"/>
        </w:rPr>
        <w:t xml:space="preserve"> 3 изложить в </w:t>
      </w:r>
      <w:r w:rsidR="00804BF0">
        <w:rPr>
          <w:rFonts w:ascii="Times New Roman" w:hAnsi="Times New Roman"/>
          <w:sz w:val="28"/>
        </w:rPr>
        <w:t xml:space="preserve">следующей </w:t>
      </w:r>
      <w:r w:rsidR="00BA28C9">
        <w:rPr>
          <w:rFonts w:ascii="Times New Roman" w:hAnsi="Times New Roman"/>
          <w:sz w:val="28"/>
        </w:rPr>
        <w:t xml:space="preserve">редакции: </w:t>
      </w:r>
    </w:p>
    <w:p w:rsidR="00BA28C9" w:rsidRDefault="00BA28C9" w:rsidP="00BA28C9">
      <w:pPr>
        <w:pStyle w:val="a6"/>
        <w:spacing w:line="360" w:lineRule="auto"/>
        <w:ind w:firstLine="709"/>
        <w:rPr>
          <w:rFonts w:ascii="Times New Roman" w:hAnsi="Times New Roman"/>
          <w:sz w:val="28"/>
        </w:rPr>
      </w:pPr>
      <w:r>
        <w:rPr>
          <w:rFonts w:ascii="Times New Roman" w:hAnsi="Times New Roman"/>
          <w:sz w:val="28"/>
        </w:rPr>
        <w:t>«3. 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sidR="008E2CC3">
        <w:rPr>
          <w:rFonts w:ascii="Times New Roman" w:hAnsi="Times New Roman"/>
          <w:sz w:val="28"/>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002D1966" w:rsidRPr="005040AE">
        <w:rPr>
          <w:rFonts w:ascii="Times New Roman" w:hAnsi="Times New Roman"/>
          <w:bCs/>
          <w:color w:val="000000"/>
          <w:sz w:val="28"/>
        </w:rPr>
        <w:t xml:space="preserve">муниципального района </w:t>
      </w:r>
      <w:r w:rsidR="00E838AF">
        <w:rPr>
          <w:rFonts w:ascii="Times New Roman" w:hAnsi="Times New Roman"/>
          <w:sz w:val="28"/>
        </w:rPr>
        <w:t>Красноярский</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Pr>
          <w:rFonts w:ascii="Times New Roman" w:hAnsi="Times New Roman"/>
          <w:sz w:val="28"/>
        </w:rPr>
        <w:t>»;</w:t>
      </w:r>
    </w:p>
    <w:p w:rsidR="00B43A9B" w:rsidRDefault="00FB5BFF" w:rsidP="00ED0259">
      <w:pPr>
        <w:pStyle w:val="a6"/>
        <w:spacing w:line="360" w:lineRule="auto"/>
        <w:ind w:firstLine="709"/>
        <w:rPr>
          <w:rFonts w:ascii="Times New Roman" w:hAnsi="Times New Roman"/>
          <w:sz w:val="28"/>
        </w:rPr>
      </w:pPr>
      <w:r>
        <w:rPr>
          <w:rFonts w:ascii="Times New Roman" w:hAnsi="Times New Roman"/>
          <w:sz w:val="28"/>
        </w:rPr>
        <w:t>пункт</w:t>
      </w:r>
      <w:r w:rsidR="00B43A9B">
        <w:rPr>
          <w:rFonts w:ascii="Times New Roman" w:hAnsi="Times New Roman"/>
          <w:sz w:val="28"/>
        </w:rPr>
        <w:t xml:space="preserve"> 4 признать утративш</w:t>
      </w:r>
      <w:r w:rsidR="001F0474">
        <w:rPr>
          <w:rFonts w:ascii="Times New Roman" w:hAnsi="Times New Roman"/>
          <w:sz w:val="28"/>
        </w:rPr>
        <w:t>им</w:t>
      </w:r>
      <w:r w:rsidR="00B43A9B">
        <w:rPr>
          <w:rFonts w:ascii="Times New Roman" w:hAnsi="Times New Roman"/>
          <w:sz w:val="28"/>
        </w:rPr>
        <w:t xml:space="preserve"> силу; </w:t>
      </w:r>
    </w:p>
    <w:p w:rsidR="00E51042" w:rsidRDefault="00FB5BFF" w:rsidP="00ED0259">
      <w:pPr>
        <w:pStyle w:val="a6"/>
        <w:spacing w:line="360" w:lineRule="auto"/>
        <w:ind w:firstLine="709"/>
        <w:rPr>
          <w:rFonts w:ascii="Times New Roman" w:hAnsi="Times New Roman"/>
          <w:sz w:val="28"/>
        </w:rPr>
      </w:pPr>
      <w:r>
        <w:rPr>
          <w:rFonts w:ascii="Times New Roman" w:hAnsi="Times New Roman"/>
          <w:sz w:val="28"/>
        </w:rPr>
        <w:t>пункт</w:t>
      </w:r>
      <w:r w:rsidR="00E51042">
        <w:rPr>
          <w:rFonts w:ascii="Times New Roman" w:hAnsi="Times New Roman"/>
          <w:sz w:val="28"/>
        </w:rPr>
        <w:t xml:space="preserve"> 5 изложить в </w:t>
      </w:r>
      <w:r w:rsidR="007B7CAE">
        <w:rPr>
          <w:rFonts w:ascii="Times New Roman" w:hAnsi="Times New Roman"/>
          <w:sz w:val="28"/>
        </w:rPr>
        <w:t>следующе</w:t>
      </w:r>
      <w:r w:rsidR="00E51042">
        <w:rPr>
          <w:rFonts w:ascii="Times New Roman" w:hAnsi="Times New Roman"/>
          <w:sz w:val="28"/>
        </w:rPr>
        <w:t xml:space="preserve">й редакции: </w:t>
      </w:r>
    </w:p>
    <w:p w:rsidR="00E51042" w:rsidRPr="00EB1ED5" w:rsidRDefault="004A6D1B" w:rsidP="006B405B">
      <w:pPr>
        <w:pStyle w:val="a6"/>
        <w:spacing w:line="360" w:lineRule="auto"/>
        <w:ind w:firstLine="709"/>
        <w:rPr>
          <w:rFonts w:ascii="Times New Roman" w:hAnsi="Times New Roman"/>
          <w:sz w:val="28"/>
        </w:rPr>
      </w:pPr>
      <w:r w:rsidRPr="00A1431F">
        <w:rPr>
          <w:rFonts w:ascii="Times New Roman" w:hAnsi="Times New Roman"/>
          <w:sz w:val="28"/>
        </w:rPr>
        <w:t>«</w:t>
      </w:r>
      <w:r w:rsidR="00E51042" w:rsidRPr="00EB1ED5">
        <w:rPr>
          <w:rFonts w:ascii="Times New Roman" w:hAnsi="Times New Roman"/>
          <w:sz w:val="28"/>
        </w:rPr>
        <w:t xml:space="preserve">5. </w:t>
      </w:r>
      <w:r w:rsidR="007B7CAE" w:rsidRPr="00EB1ED5">
        <w:rPr>
          <w:rFonts w:ascii="Times New Roman" w:hAnsi="Times New Roman"/>
          <w:sz w:val="28"/>
        </w:rPr>
        <w:t xml:space="preserve">Администрация </w:t>
      </w:r>
      <w:r w:rsidR="002F25BB">
        <w:rPr>
          <w:rFonts w:ascii="Times New Roman" w:hAnsi="Times New Roman"/>
          <w:sz w:val="28"/>
        </w:rPr>
        <w:t xml:space="preserve">поселения </w:t>
      </w:r>
      <w:r w:rsidR="007B7CAE"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A1431F">
        <w:rPr>
          <w:rFonts w:ascii="Times New Roman" w:hAnsi="Times New Roman"/>
          <w:sz w:val="28"/>
        </w:rPr>
        <w:t xml:space="preserve"> у</w:t>
      </w:r>
      <w:r w:rsidR="00497929" w:rsidRPr="006C73B9">
        <w:rPr>
          <w:rFonts w:ascii="Times New Roman" w:hAnsi="Times New Roman"/>
          <w:sz w:val="28"/>
        </w:rPr>
        <w:t>словий</w:t>
      </w:r>
      <w:r w:rsidR="005C7E4B"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005C7E4B"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Pr>
          <w:rFonts w:ascii="Times New Roman" w:hAnsi="Times New Roman"/>
          <w:sz w:val="28"/>
        </w:rPr>
        <w:t>к предоставляемым в них услугам, а также создание иных условий, предус</w:t>
      </w:r>
      <w:r w:rsidR="00642431">
        <w:rPr>
          <w:rFonts w:ascii="Times New Roman" w:hAnsi="Times New Roman"/>
          <w:sz w:val="28"/>
        </w:rPr>
        <w:t>м</w:t>
      </w:r>
      <w:r w:rsidR="00497929">
        <w:rPr>
          <w:rFonts w:ascii="Times New Roman" w:hAnsi="Times New Roman"/>
          <w:sz w:val="28"/>
        </w:rPr>
        <w:t>отренных законодательством о социальной защите инвалидов.</w:t>
      </w:r>
      <w:r w:rsidR="007C7A4E">
        <w:rPr>
          <w:rFonts w:ascii="Times New Roman" w:hAnsi="Times New Roman"/>
          <w:sz w:val="28"/>
        </w:rPr>
        <w:t>»</w:t>
      </w:r>
      <w:r w:rsidRPr="00497929">
        <w:rPr>
          <w:rFonts w:ascii="Times New Roman" w:hAnsi="Times New Roman"/>
          <w:sz w:val="28"/>
        </w:rPr>
        <w:t>;</w:t>
      </w:r>
    </w:p>
    <w:p w:rsidR="00145438" w:rsidRDefault="00A12C5E" w:rsidP="007134C8">
      <w:pPr>
        <w:pStyle w:val="a6"/>
        <w:spacing w:line="360" w:lineRule="auto"/>
        <w:ind w:firstLine="709"/>
        <w:rPr>
          <w:rFonts w:ascii="Times New Roman" w:hAnsi="Times New Roman"/>
          <w:sz w:val="28"/>
        </w:rPr>
      </w:pPr>
      <w:r>
        <w:rPr>
          <w:rFonts w:ascii="Times New Roman" w:hAnsi="Times New Roman"/>
          <w:sz w:val="28"/>
        </w:rPr>
        <w:t>6</w:t>
      </w:r>
      <w:r w:rsidR="00286B96">
        <w:rPr>
          <w:rFonts w:ascii="Times New Roman" w:hAnsi="Times New Roman"/>
          <w:sz w:val="28"/>
        </w:rPr>
        <w:t xml:space="preserve">) </w:t>
      </w:r>
      <w:r w:rsidR="007134C8">
        <w:rPr>
          <w:rFonts w:ascii="Times New Roman" w:hAnsi="Times New Roman"/>
          <w:sz w:val="28"/>
        </w:rPr>
        <w:t xml:space="preserve">статью 9 Правил </w:t>
      </w:r>
      <w:r w:rsidR="00145438">
        <w:rPr>
          <w:rFonts w:ascii="Times New Roman" w:hAnsi="Times New Roman"/>
          <w:sz w:val="28"/>
        </w:rPr>
        <w:t xml:space="preserve">дополнить </w:t>
      </w:r>
      <w:r w:rsidR="00D1512D">
        <w:rPr>
          <w:rFonts w:ascii="Times New Roman" w:hAnsi="Times New Roman"/>
          <w:sz w:val="28"/>
        </w:rPr>
        <w:t>пунктом</w:t>
      </w:r>
      <w:r w:rsidR="00145438">
        <w:rPr>
          <w:rFonts w:ascii="Times New Roman" w:hAnsi="Times New Roman"/>
          <w:sz w:val="28"/>
        </w:rPr>
        <w:t xml:space="preserve"> 4 следующего содержания: </w:t>
      </w:r>
    </w:p>
    <w:p w:rsidR="00145438" w:rsidRPr="004A6D1B" w:rsidRDefault="00145438" w:rsidP="006B405B">
      <w:pPr>
        <w:pStyle w:val="a6"/>
        <w:spacing w:line="360" w:lineRule="auto"/>
        <w:ind w:firstLine="709"/>
        <w:rPr>
          <w:rFonts w:ascii="Times New Roman" w:hAnsi="Times New Roman"/>
          <w:sz w:val="28"/>
        </w:rPr>
      </w:pPr>
      <w:r>
        <w:rPr>
          <w:rFonts w:ascii="Times New Roman" w:hAnsi="Times New Roman"/>
          <w:sz w:val="28"/>
        </w:rPr>
        <w:t>«4. Правила</w:t>
      </w:r>
      <w:r w:rsidR="00683C73">
        <w:rPr>
          <w:rFonts w:ascii="Times New Roman" w:hAnsi="Times New Roman"/>
          <w:sz w:val="28"/>
        </w:rPr>
        <w:t xml:space="preserve"> и</w:t>
      </w:r>
      <w:r>
        <w:rPr>
          <w:rFonts w:ascii="Times New Roman" w:hAnsi="Times New Roman"/>
          <w:sz w:val="28"/>
        </w:rPr>
        <w:t xml:space="preserve"> изменени</w:t>
      </w:r>
      <w:r w:rsidR="00683C73">
        <w:rPr>
          <w:rFonts w:ascii="Times New Roman" w:hAnsi="Times New Roman"/>
          <w:sz w:val="28"/>
        </w:rPr>
        <w:t>я</w:t>
      </w:r>
      <w:r>
        <w:rPr>
          <w:rFonts w:ascii="Times New Roman" w:hAnsi="Times New Roman"/>
          <w:sz w:val="28"/>
        </w:rPr>
        <w:t xml:space="preserve">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Pr>
          <w:rFonts w:ascii="Times New Roman" w:hAnsi="Times New Roman"/>
          <w:sz w:val="28"/>
        </w:rPr>
        <w:t xml:space="preserve"> и </w:t>
      </w:r>
      <w:r w:rsidRPr="00CF37BB">
        <w:rPr>
          <w:rFonts w:ascii="Times New Roman" w:hAnsi="Times New Roman"/>
          <w:sz w:val="28"/>
        </w:rPr>
        <w:t>изменений в Правила.</w:t>
      </w:r>
      <w:r>
        <w:rPr>
          <w:rFonts w:ascii="Times New Roman" w:hAnsi="Times New Roman"/>
          <w:sz w:val="28"/>
        </w:rPr>
        <w:t>»;</w:t>
      </w:r>
    </w:p>
    <w:p w:rsidR="00B87580" w:rsidRDefault="006B405B" w:rsidP="006B405B">
      <w:pPr>
        <w:pStyle w:val="a6"/>
        <w:tabs>
          <w:tab w:val="left" w:pos="851"/>
        </w:tabs>
        <w:spacing w:line="360" w:lineRule="auto"/>
        <w:ind w:firstLine="709"/>
        <w:rPr>
          <w:rFonts w:ascii="Times New Roman" w:hAnsi="Times New Roman"/>
          <w:sz w:val="28"/>
        </w:rPr>
      </w:pPr>
      <w:r>
        <w:rPr>
          <w:rFonts w:ascii="Times New Roman" w:hAnsi="Times New Roman"/>
          <w:sz w:val="28"/>
        </w:rPr>
        <w:t>7</w:t>
      </w:r>
      <w:r w:rsidR="00286B96">
        <w:rPr>
          <w:rFonts w:ascii="Times New Roman" w:hAnsi="Times New Roman"/>
          <w:sz w:val="28"/>
        </w:rPr>
        <w:t xml:space="preserve">) </w:t>
      </w:r>
      <w:r w:rsidR="00B87580">
        <w:rPr>
          <w:rFonts w:ascii="Times New Roman" w:hAnsi="Times New Roman"/>
          <w:sz w:val="28"/>
        </w:rPr>
        <w:t>в статье</w:t>
      </w:r>
      <w:r w:rsidR="006E003C">
        <w:rPr>
          <w:rFonts w:ascii="Times New Roman" w:hAnsi="Times New Roman"/>
          <w:sz w:val="28"/>
        </w:rPr>
        <w:t xml:space="preserve"> 10 Правил</w:t>
      </w:r>
      <w:r w:rsidR="00B87580">
        <w:rPr>
          <w:rFonts w:ascii="Times New Roman" w:hAnsi="Times New Roman"/>
          <w:sz w:val="28"/>
        </w:rPr>
        <w:t>:</w:t>
      </w:r>
    </w:p>
    <w:p w:rsidR="00841D93" w:rsidRPr="007079C0" w:rsidRDefault="00841D93" w:rsidP="00841D93">
      <w:pPr>
        <w:pStyle w:val="a6"/>
        <w:tabs>
          <w:tab w:val="left" w:pos="851"/>
        </w:tabs>
        <w:spacing w:line="360" w:lineRule="auto"/>
        <w:ind w:firstLine="709"/>
        <w:rPr>
          <w:rFonts w:ascii="Times New Roman" w:hAnsi="Times New Roman"/>
          <w:sz w:val="28"/>
        </w:rPr>
      </w:pPr>
      <w:bookmarkStart w:id="6" w:name="_Hlk18071641"/>
      <w:r w:rsidRPr="007079C0">
        <w:rPr>
          <w:rFonts w:ascii="Times New Roman" w:hAnsi="Times New Roman"/>
          <w:sz w:val="28"/>
        </w:rPr>
        <w:t>пункт 2 изложить в следующей редакции:</w:t>
      </w:r>
    </w:p>
    <w:p w:rsidR="00AD7B45" w:rsidRPr="00AD7B45" w:rsidRDefault="00841D93" w:rsidP="00BA28C9">
      <w:pPr>
        <w:pStyle w:val="a6"/>
        <w:spacing w:line="360" w:lineRule="auto"/>
        <w:ind w:firstLine="709"/>
        <w:rPr>
          <w:rFonts w:ascii="Times New Roman" w:hAnsi="Times New Roman"/>
          <w:sz w:val="28"/>
        </w:rPr>
      </w:pPr>
      <w:r w:rsidRPr="007079C0">
        <w:rPr>
          <w:rFonts w:ascii="Times New Roman" w:hAnsi="Times New Roman"/>
          <w:sz w:val="28"/>
        </w:rPr>
        <w:lastRenderedPageBreak/>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6"/>
      <w:r w:rsidR="00615B54">
        <w:rPr>
          <w:rFonts w:ascii="Times New Roman" w:hAnsi="Times New Roman"/>
          <w:sz w:val="28"/>
        </w:rPr>
        <w:t>;</w:t>
      </w:r>
    </w:p>
    <w:p w:rsidR="006E003C" w:rsidRDefault="006E003C" w:rsidP="00BA28C9">
      <w:pPr>
        <w:pStyle w:val="a6"/>
        <w:spacing w:line="360" w:lineRule="auto"/>
        <w:ind w:firstLine="709"/>
        <w:rPr>
          <w:rFonts w:ascii="Times New Roman" w:hAnsi="Times New Roman"/>
          <w:sz w:val="28"/>
        </w:rPr>
      </w:pPr>
      <w:r>
        <w:rPr>
          <w:rFonts w:ascii="Times New Roman" w:hAnsi="Times New Roman"/>
          <w:sz w:val="28"/>
        </w:rPr>
        <w:t xml:space="preserve">дополнить </w:t>
      </w:r>
      <w:r w:rsidR="000F3BE5">
        <w:rPr>
          <w:rFonts w:ascii="Times New Roman" w:hAnsi="Times New Roman"/>
          <w:sz w:val="28"/>
        </w:rPr>
        <w:t>пункт</w:t>
      </w:r>
      <w:r w:rsidR="007D6599">
        <w:rPr>
          <w:rFonts w:ascii="Times New Roman" w:hAnsi="Times New Roman"/>
          <w:sz w:val="28"/>
        </w:rPr>
        <w:t>ом</w:t>
      </w:r>
      <w:r>
        <w:rPr>
          <w:rFonts w:ascii="Times New Roman" w:hAnsi="Times New Roman"/>
          <w:sz w:val="28"/>
        </w:rPr>
        <w:t xml:space="preserve">3.1следующего содержания: </w:t>
      </w:r>
    </w:p>
    <w:p w:rsidR="006E003C" w:rsidRDefault="007D6599" w:rsidP="006E003C">
      <w:pPr>
        <w:pStyle w:val="a6"/>
        <w:spacing w:line="360" w:lineRule="auto"/>
        <w:rPr>
          <w:rFonts w:ascii="Times New Roman" w:hAnsi="Times New Roman"/>
          <w:sz w:val="28"/>
        </w:rPr>
      </w:pPr>
      <w:r>
        <w:rPr>
          <w:rFonts w:ascii="Times New Roman" w:hAnsi="Times New Roman"/>
          <w:sz w:val="28"/>
        </w:rPr>
        <w:t>«</w:t>
      </w:r>
      <w:r w:rsidR="006E003C">
        <w:rPr>
          <w:rFonts w:ascii="Times New Roman" w:hAnsi="Times New Roman"/>
          <w:sz w:val="28"/>
        </w:rPr>
        <w:t xml:space="preserve">3.1. </w:t>
      </w:r>
      <w:r w:rsidR="006E003C" w:rsidRPr="00BA2FF8">
        <w:rPr>
          <w:rFonts w:ascii="Times New Roman" w:hAnsi="Times New Roman"/>
          <w:sz w:val="28"/>
        </w:rPr>
        <w:t xml:space="preserve">На карте градостроительного зонирования </w:t>
      </w:r>
      <w:r w:rsidR="006E003C">
        <w:rPr>
          <w:rFonts w:ascii="Times New Roman" w:hAnsi="Times New Roman"/>
          <w:sz w:val="28"/>
        </w:rPr>
        <w:t xml:space="preserve">поселения </w:t>
      </w:r>
      <w:r w:rsidR="006E003C" w:rsidRPr="00BA2FF8">
        <w:rPr>
          <w:rFonts w:ascii="Times New Roman" w:hAnsi="Times New Roman"/>
          <w:sz w:val="28"/>
        </w:rPr>
        <w:t>в обязательном порядке отображаются</w:t>
      </w:r>
      <w:r w:rsidR="006E003C">
        <w:rPr>
          <w:rFonts w:ascii="Times New Roman" w:hAnsi="Times New Roman"/>
          <w:sz w:val="28"/>
        </w:rPr>
        <w:t>:</w:t>
      </w:r>
    </w:p>
    <w:p w:rsidR="006E003C" w:rsidRDefault="006E003C" w:rsidP="006E003C">
      <w:pPr>
        <w:pStyle w:val="a6"/>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6E003C" w:rsidRDefault="006E003C" w:rsidP="006E003C">
      <w:pPr>
        <w:pStyle w:val="a6"/>
        <w:spacing w:line="360" w:lineRule="auto"/>
        <w:rPr>
          <w:rFonts w:ascii="Times New Roman" w:hAnsi="Times New Roman"/>
          <w:sz w:val="28"/>
        </w:rPr>
      </w:pPr>
      <w:r>
        <w:rPr>
          <w:rFonts w:ascii="Times New Roman" w:hAnsi="Times New Roman"/>
          <w:sz w:val="28"/>
        </w:rPr>
        <w:t>2)</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6E003C" w:rsidRDefault="006E003C" w:rsidP="006E003C">
      <w:pPr>
        <w:pStyle w:val="a6"/>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rsidR="006E003C" w:rsidRDefault="006E003C" w:rsidP="006E003C">
      <w:pPr>
        <w:pStyle w:val="a6"/>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6E003C" w:rsidRPr="007D6599" w:rsidRDefault="006E003C" w:rsidP="006E003C">
      <w:pPr>
        <w:pStyle w:val="a6"/>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sidR="001F0474">
        <w:rPr>
          <w:rFonts w:ascii="Times New Roman" w:hAnsi="Times New Roman"/>
          <w:sz w:val="28"/>
        </w:rPr>
        <w:t xml:space="preserve">, </w:t>
      </w:r>
      <w:r w:rsidR="00DA4CE2">
        <w:rPr>
          <w:rFonts w:ascii="Times New Roman" w:hAnsi="Times New Roman"/>
          <w:sz w:val="28"/>
        </w:rPr>
        <w:t>которые являются</w:t>
      </w:r>
      <w:r w:rsidR="001F0474">
        <w:rPr>
          <w:rFonts w:ascii="Times New Roman" w:hAnsi="Times New Roman"/>
          <w:sz w:val="28"/>
        </w:rPr>
        <w:t xml:space="preserve"> приложением к Правилам</w:t>
      </w:r>
      <w:r w:rsidRPr="00BA2FF8">
        <w:rPr>
          <w:rFonts w:ascii="Times New Roman" w:hAnsi="Times New Roman"/>
          <w:sz w:val="28"/>
        </w:rPr>
        <w:t>.</w:t>
      </w:r>
      <w:r w:rsidR="007D6599">
        <w:rPr>
          <w:rFonts w:ascii="Times New Roman" w:hAnsi="Times New Roman"/>
          <w:sz w:val="28"/>
        </w:rPr>
        <w:t>»;</w:t>
      </w:r>
    </w:p>
    <w:p w:rsidR="00B87580" w:rsidRDefault="000F3BE5" w:rsidP="006E003C">
      <w:pPr>
        <w:pStyle w:val="a6"/>
        <w:spacing w:line="360" w:lineRule="auto"/>
        <w:rPr>
          <w:rFonts w:ascii="Times New Roman" w:hAnsi="Times New Roman"/>
          <w:sz w:val="28"/>
        </w:rPr>
      </w:pPr>
      <w:r>
        <w:rPr>
          <w:rFonts w:ascii="Times New Roman" w:hAnsi="Times New Roman"/>
          <w:sz w:val="28"/>
        </w:rPr>
        <w:t xml:space="preserve">пункт </w:t>
      </w:r>
      <w:r w:rsidR="00B87580">
        <w:rPr>
          <w:rFonts w:ascii="Times New Roman" w:hAnsi="Times New Roman"/>
          <w:sz w:val="28"/>
        </w:rPr>
        <w:t>4 дополнить п</w:t>
      </w:r>
      <w:r>
        <w:rPr>
          <w:rFonts w:ascii="Times New Roman" w:hAnsi="Times New Roman"/>
          <w:sz w:val="28"/>
        </w:rPr>
        <w:t>одп</w:t>
      </w:r>
      <w:r w:rsidR="00B87580">
        <w:rPr>
          <w:rFonts w:ascii="Times New Roman" w:hAnsi="Times New Roman"/>
          <w:sz w:val="28"/>
        </w:rPr>
        <w:t xml:space="preserve">унктом 2.1 следующего содержания: </w:t>
      </w:r>
    </w:p>
    <w:p w:rsidR="00B87580" w:rsidRDefault="00B87580" w:rsidP="00B87580">
      <w:pPr>
        <w:pStyle w:val="a6"/>
        <w:tabs>
          <w:tab w:val="left" w:pos="1134"/>
        </w:tabs>
        <w:spacing w:line="360" w:lineRule="auto"/>
        <w:rPr>
          <w:rFonts w:ascii="Times New Roman" w:hAnsi="Times New Roman"/>
          <w:sz w:val="28"/>
        </w:rPr>
      </w:pPr>
      <w:r>
        <w:rPr>
          <w:rFonts w:ascii="Times New Roman" w:hAnsi="Times New Roman"/>
          <w:sz w:val="28"/>
        </w:rPr>
        <w:t>«2.1</w:t>
      </w:r>
      <w:r w:rsidR="009C4B2A">
        <w:rPr>
          <w:rFonts w:ascii="Times New Roman" w:hAnsi="Times New Roman"/>
          <w:sz w:val="28"/>
        </w:rPr>
        <w:t>)</w:t>
      </w:r>
      <w:r w:rsidRPr="00D65726">
        <w:rPr>
          <w:rFonts w:ascii="Times New Roman" w:hAnsi="Times New Roman"/>
          <w:sz w:val="28"/>
        </w:rPr>
        <w:t>ограничения, установленные применительно к</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r w:rsidR="00F730F0">
        <w:rPr>
          <w:rFonts w:ascii="Times New Roman" w:hAnsi="Times New Roman"/>
          <w:sz w:val="28"/>
        </w:rPr>
        <w:t>»</w:t>
      </w:r>
      <w:r>
        <w:rPr>
          <w:rFonts w:ascii="Times New Roman" w:hAnsi="Times New Roman"/>
          <w:sz w:val="28"/>
        </w:rPr>
        <w:t>;</w:t>
      </w:r>
    </w:p>
    <w:p w:rsidR="007D6599" w:rsidRDefault="007D6599" w:rsidP="00B87580">
      <w:pPr>
        <w:pStyle w:val="a6"/>
        <w:tabs>
          <w:tab w:val="left" w:pos="1134"/>
        </w:tabs>
        <w:spacing w:line="360" w:lineRule="auto"/>
        <w:rPr>
          <w:rFonts w:ascii="Times New Roman" w:hAnsi="Times New Roman"/>
          <w:sz w:val="28"/>
        </w:rPr>
      </w:pPr>
      <w:r>
        <w:rPr>
          <w:rFonts w:ascii="Times New Roman" w:hAnsi="Times New Roman"/>
          <w:sz w:val="28"/>
        </w:rPr>
        <w:t>пункт 5 дополнить предложением следующего содержания:</w:t>
      </w:r>
    </w:p>
    <w:p w:rsidR="007D6599" w:rsidRDefault="007D6599" w:rsidP="007D6599">
      <w:pPr>
        <w:pStyle w:val="a6"/>
        <w:spacing w:line="360" w:lineRule="auto"/>
        <w:rPr>
          <w:rFonts w:ascii="Times New Roman" w:hAnsi="Times New Roman"/>
          <w:sz w:val="28"/>
        </w:rPr>
      </w:pPr>
      <w:r>
        <w:rPr>
          <w:rFonts w:ascii="Times New Roman" w:hAnsi="Times New Roman"/>
          <w:sz w:val="28"/>
        </w:rPr>
        <w:t>«</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r>
        <w:rPr>
          <w:rFonts w:ascii="Times New Roman" w:hAnsi="Times New Roman"/>
          <w:sz w:val="28"/>
        </w:rPr>
        <w:t>»;</w:t>
      </w:r>
    </w:p>
    <w:p w:rsidR="006823B6" w:rsidRDefault="00B30C8A" w:rsidP="006E003C">
      <w:pPr>
        <w:pStyle w:val="a6"/>
        <w:spacing w:line="360" w:lineRule="auto"/>
        <w:rPr>
          <w:rFonts w:ascii="Times New Roman" w:hAnsi="Times New Roman"/>
          <w:sz w:val="28"/>
        </w:rPr>
      </w:pPr>
      <w:r>
        <w:rPr>
          <w:rFonts w:ascii="Times New Roman" w:hAnsi="Times New Roman"/>
          <w:sz w:val="28"/>
        </w:rPr>
        <w:t>8</w:t>
      </w:r>
      <w:r w:rsidR="00286B96">
        <w:rPr>
          <w:rFonts w:ascii="Times New Roman" w:hAnsi="Times New Roman"/>
          <w:sz w:val="28"/>
        </w:rPr>
        <w:t xml:space="preserve">) </w:t>
      </w:r>
      <w:r w:rsidR="006823B6">
        <w:rPr>
          <w:rFonts w:ascii="Times New Roman" w:hAnsi="Times New Roman"/>
          <w:sz w:val="28"/>
        </w:rPr>
        <w:t xml:space="preserve">в статье 11 Правил: </w:t>
      </w:r>
    </w:p>
    <w:p w:rsidR="006823B6" w:rsidRDefault="00E2531B" w:rsidP="006E003C">
      <w:pPr>
        <w:pStyle w:val="a6"/>
        <w:spacing w:line="360" w:lineRule="auto"/>
        <w:rPr>
          <w:rFonts w:ascii="Times New Roman" w:hAnsi="Times New Roman"/>
          <w:sz w:val="28"/>
        </w:rPr>
      </w:pPr>
      <w:r>
        <w:rPr>
          <w:rFonts w:ascii="Times New Roman" w:hAnsi="Times New Roman"/>
          <w:sz w:val="28"/>
        </w:rPr>
        <w:lastRenderedPageBreak/>
        <w:t>в п</w:t>
      </w:r>
      <w:r w:rsidR="00A90E4C">
        <w:rPr>
          <w:rFonts w:ascii="Times New Roman" w:hAnsi="Times New Roman"/>
          <w:sz w:val="28"/>
        </w:rPr>
        <w:t>одп</w:t>
      </w:r>
      <w:r>
        <w:rPr>
          <w:rFonts w:ascii="Times New Roman" w:hAnsi="Times New Roman"/>
          <w:sz w:val="28"/>
        </w:rPr>
        <w:t xml:space="preserve">ункте 1 </w:t>
      </w:r>
      <w:r w:rsidR="00A90E4C">
        <w:rPr>
          <w:rFonts w:ascii="Times New Roman" w:hAnsi="Times New Roman"/>
          <w:sz w:val="28"/>
        </w:rPr>
        <w:t>пункта</w:t>
      </w:r>
      <w:r>
        <w:rPr>
          <w:rFonts w:ascii="Times New Roman" w:hAnsi="Times New Roman"/>
          <w:sz w:val="28"/>
        </w:rPr>
        <w:t xml:space="preserve"> 4 после слова «являются» исключить слово «вновь»; </w:t>
      </w:r>
    </w:p>
    <w:p w:rsidR="00E2531B" w:rsidRDefault="00E2531B" w:rsidP="006E003C">
      <w:pPr>
        <w:pStyle w:val="a6"/>
        <w:spacing w:line="360" w:lineRule="auto"/>
        <w:rPr>
          <w:rFonts w:ascii="Times New Roman" w:hAnsi="Times New Roman"/>
          <w:sz w:val="28"/>
        </w:rPr>
      </w:pPr>
      <w:r w:rsidRPr="00E2531B">
        <w:rPr>
          <w:rFonts w:ascii="Times New Roman" w:hAnsi="Times New Roman"/>
          <w:sz w:val="28"/>
        </w:rPr>
        <w:t>в п</w:t>
      </w:r>
      <w:r w:rsidR="00F20009">
        <w:rPr>
          <w:rFonts w:ascii="Times New Roman" w:hAnsi="Times New Roman"/>
          <w:sz w:val="28"/>
        </w:rPr>
        <w:t>одп</w:t>
      </w:r>
      <w:r w:rsidRPr="00E2531B">
        <w:rPr>
          <w:rFonts w:ascii="Times New Roman" w:hAnsi="Times New Roman"/>
          <w:sz w:val="28"/>
        </w:rPr>
        <w:t xml:space="preserve">ункте 3 </w:t>
      </w:r>
      <w:r w:rsidR="00F20009">
        <w:rPr>
          <w:rFonts w:ascii="Times New Roman" w:hAnsi="Times New Roman"/>
          <w:sz w:val="28"/>
        </w:rPr>
        <w:t>пункта</w:t>
      </w:r>
      <w:r w:rsidRPr="00E2531B">
        <w:rPr>
          <w:rFonts w:ascii="Times New Roman" w:hAnsi="Times New Roman"/>
          <w:sz w:val="28"/>
        </w:rPr>
        <w:t xml:space="preserve"> 4 слово «предоставленные</w:t>
      </w:r>
      <w:r>
        <w:rPr>
          <w:rFonts w:ascii="Times New Roman" w:hAnsi="Times New Roman"/>
          <w:sz w:val="28"/>
        </w:rPr>
        <w:t>»</w:t>
      </w:r>
      <w:r w:rsidRPr="00E2531B">
        <w:rPr>
          <w:rFonts w:ascii="Times New Roman" w:hAnsi="Times New Roman"/>
          <w:sz w:val="28"/>
        </w:rPr>
        <w:t xml:space="preserve"> заменить на слово </w:t>
      </w:r>
      <w:r>
        <w:rPr>
          <w:rFonts w:ascii="Times New Roman" w:hAnsi="Times New Roman"/>
          <w:sz w:val="28"/>
        </w:rPr>
        <w:t>«</w:t>
      </w:r>
      <w:r w:rsidRPr="00E2531B">
        <w:rPr>
          <w:rFonts w:ascii="Times New Roman" w:hAnsi="Times New Roman"/>
          <w:sz w:val="28"/>
        </w:rPr>
        <w:t>предназначенные</w:t>
      </w:r>
      <w:r>
        <w:rPr>
          <w:rFonts w:ascii="Times New Roman" w:hAnsi="Times New Roman"/>
          <w:sz w:val="28"/>
        </w:rPr>
        <w:t>»</w:t>
      </w:r>
      <w:r w:rsidRPr="00E2531B">
        <w:rPr>
          <w:rFonts w:ascii="Times New Roman" w:hAnsi="Times New Roman"/>
          <w:sz w:val="28"/>
        </w:rPr>
        <w:t xml:space="preserve">; </w:t>
      </w:r>
    </w:p>
    <w:p w:rsidR="00072497" w:rsidRPr="00072497" w:rsidRDefault="00EE6EE9" w:rsidP="00072497">
      <w:pPr>
        <w:pStyle w:val="a6"/>
        <w:spacing w:line="360" w:lineRule="auto"/>
        <w:rPr>
          <w:rFonts w:ascii="Times New Roman" w:hAnsi="Times New Roman"/>
          <w:sz w:val="28"/>
        </w:rPr>
      </w:pPr>
      <w:r>
        <w:rPr>
          <w:rFonts w:ascii="Times New Roman" w:hAnsi="Times New Roman"/>
          <w:sz w:val="28"/>
        </w:rPr>
        <w:t>пункт</w:t>
      </w:r>
      <w:r w:rsidR="00072497">
        <w:rPr>
          <w:rFonts w:ascii="Times New Roman" w:hAnsi="Times New Roman"/>
          <w:sz w:val="28"/>
        </w:rPr>
        <w:t xml:space="preserve"> 5 после слов «особых экономических зон» дополнить словами «</w:t>
      </w:r>
      <w:r w:rsidR="00072497" w:rsidRPr="00754414">
        <w:rPr>
          <w:rFonts w:ascii="Times New Roman" w:hAnsi="Times New Roman"/>
          <w:sz w:val="28"/>
        </w:rPr>
        <w:t>и территорий опережающего социально-экономического развития.</w:t>
      </w:r>
      <w:r w:rsidR="005A1383">
        <w:rPr>
          <w:rFonts w:ascii="Times New Roman" w:hAnsi="Times New Roman"/>
          <w:sz w:val="28"/>
        </w:rPr>
        <w:t>»</w:t>
      </w:r>
      <w:r w:rsidR="00072497">
        <w:rPr>
          <w:rFonts w:ascii="Times New Roman" w:hAnsi="Times New Roman"/>
          <w:sz w:val="28"/>
        </w:rPr>
        <w:t>;</w:t>
      </w:r>
    </w:p>
    <w:p w:rsidR="006E003C" w:rsidRDefault="002E447D" w:rsidP="007C4FDB">
      <w:pPr>
        <w:pStyle w:val="a6"/>
        <w:spacing w:line="360" w:lineRule="auto"/>
        <w:ind w:firstLine="709"/>
        <w:rPr>
          <w:rFonts w:ascii="Times New Roman" w:hAnsi="Times New Roman"/>
          <w:sz w:val="28"/>
        </w:rPr>
      </w:pPr>
      <w:r>
        <w:rPr>
          <w:rFonts w:ascii="Times New Roman" w:hAnsi="Times New Roman"/>
          <w:sz w:val="28"/>
        </w:rPr>
        <w:t>пункт</w:t>
      </w:r>
      <w:r w:rsidR="00E217A6">
        <w:rPr>
          <w:rFonts w:ascii="Times New Roman" w:hAnsi="Times New Roman"/>
          <w:sz w:val="28"/>
        </w:rPr>
        <w:t xml:space="preserve"> 6 дополнить </w:t>
      </w:r>
      <w:r w:rsidR="007C4FDB">
        <w:rPr>
          <w:rFonts w:ascii="Times New Roman" w:hAnsi="Times New Roman"/>
          <w:sz w:val="28"/>
        </w:rPr>
        <w:t>предложения</w:t>
      </w:r>
      <w:r>
        <w:rPr>
          <w:rFonts w:ascii="Times New Roman" w:hAnsi="Times New Roman"/>
          <w:sz w:val="28"/>
        </w:rPr>
        <w:t>м</w:t>
      </w:r>
      <w:r w:rsidR="007C4FDB">
        <w:rPr>
          <w:rFonts w:ascii="Times New Roman" w:hAnsi="Times New Roman"/>
          <w:sz w:val="28"/>
        </w:rPr>
        <w:t>и</w:t>
      </w:r>
      <w:r>
        <w:rPr>
          <w:rFonts w:ascii="Times New Roman" w:hAnsi="Times New Roman"/>
          <w:sz w:val="28"/>
        </w:rPr>
        <w:t xml:space="preserve"> следующего содержания: </w:t>
      </w:r>
      <w:r w:rsidR="00E217A6">
        <w:rPr>
          <w:rFonts w:ascii="Times New Roman" w:hAnsi="Times New Roman"/>
          <w:sz w:val="28"/>
        </w:rPr>
        <w:t>«</w:t>
      </w:r>
      <w:r w:rsidR="00E217A6"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Pr>
          <w:rFonts w:ascii="Times New Roman" w:hAnsi="Times New Roman"/>
          <w:sz w:val="28"/>
        </w:rPr>
        <w:t>»</w:t>
      </w:r>
      <w:r w:rsidR="00E217A6">
        <w:rPr>
          <w:rFonts w:ascii="Times New Roman" w:hAnsi="Times New Roman"/>
          <w:sz w:val="28"/>
        </w:rPr>
        <w:t>;</w:t>
      </w:r>
    </w:p>
    <w:p w:rsidR="00146A3E" w:rsidRDefault="005F188B" w:rsidP="00365C3A">
      <w:pPr>
        <w:pStyle w:val="a6"/>
        <w:tabs>
          <w:tab w:val="left" w:pos="1134"/>
        </w:tabs>
        <w:spacing w:line="360" w:lineRule="auto"/>
        <w:ind w:firstLine="709"/>
        <w:rPr>
          <w:rFonts w:ascii="Times New Roman" w:hAnsi="Times New Roman"/>
          <w:sz w:val="28"/>
        </w:rPr>
      </w:pPr>
      <w:r>
        <w:rPr>
          <w:rFonts w:ascii="Times New Roman" w:hAnsi="Times New Roman"/>
          <w:sz w:val="28"/>
        </w:rPr>
        <w:t>9</w:t>
      </w:r>
      <w:r w:rsidR="00286B96">
        <w:rPr>
          <w:rFonts w:ascii="Times New Roman" w:hAnsi="Times New Roman"/>
          <w:sz w:val="28"/>
        </w:rPr>
        <w:t xml:space="preserve">) </w:t>
      </w:r>
      <w:r w:rsidR="00146A3E">
        <w:rPr>
          <w:rFonts w:ascii="Times New Roman" w:hAnsi="Times New Roman"/>
          <w:sz w:val="28"/>
        </w:rPr>
        <w:t>в статье 12 Правил:</w:t>
      </w:r>
    </w:p>
    <w:p w:rsidR="008509A8" w:rsidRDefault="00146A3E" w:rsidP="00365C3A">
      <w:pPr>
        <w:pStyle w:val="a6"/>
        <w:tabs>
          <w:tab w:val="left" w:pos="1134"/>
        </w:tabs>
        <w:spacing w:line="360" w:lineRule="auto"/>
        <w:ind w:firstLine="709"/>
        <w:rPr>
          <w:rFonts w:ascii="Times New Roman" w:hAnsi="Times New Roman"/>
          <w:sz w:val="28"/>
        </w:rPr>
      </w:pPr>
      <w:r>
        <w:rPr>
          <w:rFonts w:ascii="Times New Roman" w:hAnsi="Times New Roman"/>
          <w:sz w:val="28"/>
        </w:rPr>
        <w:t>пункт</w:t>
      </w:r>
      <w:r w:rsidR="008509A8">
        <w:rPr>
          <w:rFonts w:ascii="Times New Roman" w:hAnsi="Times New Roman"/>
          <w:sz w:val="28"/>
        </w:rPr>
        <w:t xml:space="preserve"> 1 изложить в </w:t>
      </w:r>
      <w:r w:rsidR="00804BF0">
        <w:rPr>
          <w:rFonts w:ascii="Times New Roman" w:hAnsi="Times New Roman"/>
          <w:sz w:val="28"/>
        </w:rPr>
        <w:t xml:space="preserve">следующей </w:t>
      </w:r>
      <w:r w:rsidR="008509A8">
        <w:rPr>
          <w:rFonts w:ascii="Times New Roman" w:hAnsi="Times New Roman"/>
          <w:sz w:val="28"/>
        </w:rPr>
        <w:t xml:space="preserve">редакции: </w:t>
      </w:r>
    </w:p>
    <w:p w:rsidR="008509A8" w:rsidRDefault="008509A8" w:rsidP="00365C3A">
      <w:pPr>
        <w:pStyle w:val="a6"/>
        <w:tabs>
          <w:tab w:val="left" w:pos="1134"/>
        </w:tabs>
        <w:spacing w:line="360" w:lineRule="auto"/>
        <w:ind w:firstLine="709"/>
        <w:rPr>
          <w:rFonts w:ascii="Times New Roman" w:hAnsi="Times New Roman"/>
          <w:sz w:val="28"/>
        </w:rPr>
      </w:pPr>
      <w:r>
        <w:rPr>
          <w:rFonts w:ascii="Times New Roman" w:hAnsi="Times New Roman"/>
          <w:sz w:val="28"/>
        </w:rPr>
        <w:t>«1.</w:t>
      </w:r>
      <w:r w:rsidRPr="00754414">
        <w:rPr>
          <w:rFonts w:ascii="Times New Roman" w:hAnsi="Times New Roman"/>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Pr>
          <w:rFonts w:ascii="Times New Roman" w:hAnsi="Times New Roman"/>
          <w:sz w:val="28"/>
        </w:rPr>
        <w:t>–</w:t>
      </w:r>
      <w:r w:rsidRPr="00754414">
        <w:rPr>
          <w:rFonts w:ascii="Times New Roman" w:hAnsi="Times New Roman"/>
          <w:sz w:val="28"/>
        </w:rPr>
        <w:t xml:space="preserve"> объекты культурного наследия), защитные зоны объектов культурного наследия, водоохранные зоны,</w:t>
      </w:r>
      <w:r>
        <w:rPr>
          <w:rFonts w:ascii="Times New Roman" w:hAnsi="Times New Roman"/>
          <w:sz w:val="28"/>
        </w:rPr>
        <w:t xml:space="preserve"> зоны затопления, подтопления,</w:t>
      </w:r>
      <w:r w:rsidRPr="00754414">
        <w:rPr>
          <w:rFonts w:ascii="Times New Roman" w:hAnsi="Times New Roman"/>
          <w:sz w:val="28"/>
        </w:rPr>
        <w:t xml:space="preserve"> зоны санитарной охраны источников питьевого и хозяйственно-бытового водоснабжения, зоны охраняемых объектов,</w:t>
      </w:r>
      <w:r>
        <w:rPr>
          <w:rFonts w:ascii="Times New Roman" w:hAnsi="Times New Roman"/>
          <w:sz w:val="28"/>
        </w:rPr>
        <w:t>приаэродромная территория,</w:t>
      </w:r>
      <w:r w:rsidRPr="00754414">
        <w:rPr>
          <w:rFonts w:ascii="Times New Roman" w:hAnsi="Times New Roman"/>
          <w:sz w:val="28"/>
        </w:rPr>
        <w:t xml:space="preserve"> иные зоны, устанавливаемые в соответствии с законодательством Российской Федерации.</w:t>
      </w:r>
      <w:r>
        <w:rPr>
          <w:rFonts w:ascii="Times New Roman" w:hAnsi="Times New Roman"/>
          <w:sz w:val="28"/>
        </w:rPr>
        <w:t>»;</w:t>
      </w:r>
    </w:p>
    <w:p w:rsidR="00900F26" w:rsidRDefault="00900F26" w:rsidP="00365C3A">
      <w:pPr>
        <w:pStyle w:val="a6"/>
        <w:tabs>
          <w:tab w:val="left" w:pos="1134"/>
        </w:tabs>
        <w:spacing w:line="360" w:lineRule="auto"/>
        <w:ind w:firstLine="709"/>
        <w:rPr>
          <w:rFonts w:ascii="Times New Roman" w:hAnsi="Times New Roman"/>
          <w:sz w:val="28"/>
        </w:rPr>
      </w:pPr>
      <w:r w:rsidRPr="00900F26">
        <w:rPr>
          <w:rFonts w:ascii="Times New Roman" w:hAnsi="Times New Roman"/>
          <w:sz w:val="28"/>
        </w:rPr>
        <w:t>в пункте 2 слова «не совпадают» заменить словами «могут не совпадать»;</w:t>
      </w:r>
    </w:p>
    <w:p w:rsidR="00C85002" w:rsidRDefault="00286B96" w:rsidP="00F740D0">
      <w:pPr>
        <w:pStyle w:val="a6"/>
        <w:tabs>
          <w:tab w:val="left" w:pos="1134"/>
        </w:tabs>
        <w:spacing w:line="360" w:lineRule="auto"/>
        <w:ind w:firstLine="709"/>
        <w:rPr>
          <w:rFonts w:ascii="Times New Roman" w:hAnsi="Times New Roman"/>
          <w:sz w:val="28"/>
        </w:rPr>
      </w:pPr>
      <w:r>
        <w:rPr>
          <w:rFonts w:ascii="Times New Roman" w:hAnsi="Times New Roman"/>
          <w:sz w:val="28"/>
        </w:rPr>
        <w:t>1</w:t>
      </w:r>
      <w:r w:rsidR="00E57C54">
        <w:rPr>
          <w:rFonts w:ascii="Times New Roman" w:hAnsi="Times New Roman"/>
          <w:sz w:val="28"/>
        </w:rPr>
        <w:t>0</w:t>
      </w:r>
      <w:r>
        <w:rPr>
          <w:rFonts w:ascii="Times New Roman" w:hAnsi="Times New Roman"/>
          <w:sz w:val="28"/>
        </w:rPr>
        <w:t xml:space="preserve">) </w:t>
      </w:r>
      <w:r w:rsidR="00F740D0">
        <w:rPr>
          <w:rFonts w:ascii="Times New Roman" w:hAnsi="Times New Roman"/>
          <w:sz w:val="28"/>
        </w:rPr>
        <w:t xml:space="preserve">пункты 5, 6 </w:t>
      </w:r>
      <w:r w:rsidR="00C85002">
        <w:rPr>
          <w:rFonts w:ascii="Times New Roman" w:hAnsi="Times New Roman"/>
          <w:sz w:val="28"/>
        </w:rPr>
        <w:t>стать</w:t>
      </w:r>
      <w:r w:rsidR="00F740D0">
        <w:rPr>
          <w:rFonts w:ascii="Times New Roman" w:hAnsi="Times New Roman"/>
          <w:sz w:val="28"/>
        </w:rPr>
        <w:t>и</w:t>
      </w:r>
      <w:r w:rsidR="00C85002">
        <w:rPr>
          <w:rFonts w:ascii="Times New Roman" w:hAnsi="Times New Roman"/>
          <w:sz w:val="28"/>
        </w:rPr>
        <w:t xml:space="preserve"> 13 Правилпризнать утратившими силу;</w:t>
      </w:r>
    </w:p>
    <w:p w:rsidR="00C06306" w:rsidRDefault="00286B96" w:rsidP="00365C3A">
      <w:pPr>
        <w:pStyle w:val="a6"/>
        <w:tabs>
          <w:tab w:val="left" w:pos="1134"/>
        </w:tabs>
        <w:spacing w:line="360" w:lineRule="auto"/>
        <w:ind w:firstLine="709"/>
        <w:rPr>
          <w:rFonts w:ascii="Times New Roman" w:hAnsi="Times New Roman"/>
          <w:sz w:val="28"/>
        </w:rPr>
      </w:pPr>
      <w:r>
        <w:rPr>
          <w:rFonts w:ascii="Times New Roman" w:hAnsi="Times New Roman"/>
          <w:sz w:val="28"/>
        </w:rPr>
        <w:lastRenderedPageBreak/>
        <w:t>1</w:t>
      </w:r>
      <w:r w:rsidR="005C5AF1">
        <w:rPr>
          <w:rFonts w:ascii="Times New Roman" w:hAnsi="Times New Roman"/>
          <w:sz w:val="28"/>
        </w:rPr>
        <w:t>1</w:t>
      </w:r>
      <w:r>
        <w:rPr>
          <w:rFonts w:ascii="Times New Roman" w:hAnsi="Times New Roman"/>
          <w:sz w:val="28"/>
        </w:rPr>
        <w:t xml:space="preserve">) </w:t>
      </w:r>
      <w:r w:rsidR="00C06306">
        <w:rPr>
          <w:rFonts w:ascii="Times New Roman" w:hAnsi="Times New Roman"/>
          <w:sz w:val="28"/>
        </w:rPr>
        <w:t xml:space="preserve">в статье 15 Правил: </w:t>
      </w:r>
    </w:p>
    <w:p w:rsidR="00D301F3" w:rsidRPr="00D301F3" w:rsidRDefault="00D301F3" w:rsidP="00D301F3">
      <w:pPr>
        <w:pStyle w:val="a6"/>
        <w:tabs>
          <w:tab w:val="left" w:pos="1134"/>
        </w:tabs>
        <w:spacing w:line="360" w:lineRule="auto"/>
        <w:ind w:firstLine="709"/>
        <w:rPr>
          <w:rFonts w:ascii="Times New Roman" w:hAnsi="Times New Roman"/>
          <w:sz w:val="28"/>
        </w:rPr>
      </w:pPr>
      <w:r w:rsidRPr="00D301F3">
        <w:rPr>
          <w:rFonts w:ascii="Times New Roman" w:hAnsi="Times New Roman"/>
          <w:sz w:val="28"/>
        </w:rPr>
        <w:t>второе предложение пункта 1 изложить в следующей редакции:</w:t>
      </w:r>
    </w:p>
    <w:p w:rsidR="00D301F3" w:rsidRDefault="00D301F3" w:rsidP="00D301F3">
      <w:pPr>
        <w:pStyle w:val="a6"/>
        <w:tabs>
          <w:tab w:val="left" w:pos="1134"/>
        </w:tabs>
        <w:spacing w:line="360" w:lineRule="auto"/>
        <w:ind w:firstLine="709"/>
        <w:rPr>
          <w:rFonts w:ascii="Times New Roman" w:hAnsi="Times New Roman"/>
          <w:sz w:val="28"/>
        </w:rPr>
      </w:pPr>
      <w:r w:rsidRPr="00D301F3">
        <w:rPr>
          <w:rFonts w:ascii="Times New Roman" w:hAnsi="Times New Roman"/>
          <w:sz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06306" w:rsidRDefault="009D1A95" w:rsidP="00365C3A">
      <w:pPr>
        <w:pStyle w:val="a6"/>
        <w:tabs>
          <w:tab w:val="left" w:pos="1134"/>
        </w:tabs>
        <w:spacing w:line="360" w:lineRule="auto"/>
        <w:ind w:firstLine="709"/>
        <w:rPr>
          <w:rFonts w:ascii="Times New Roman" w:hAnsi="Times New Roman"/>
          <w:sz w:val="28"/>
        </w:rPr>
      </w:pPr>
      <w:r>
        <w:rPr>
          <w:rFonts w:ascii="Times New Roman" w:hAnsi="Times New Roman"/>
          <w:sz w:val="28"/>
        </w:rPr>
        <w:t>пункт</w:t>
      </w:r>
      <w:r w:rsidR="00C06306">
        <w:rPr>
          <w:rFonts w:ascii="Times New Roman" w:hAnsi="Times New Roman"/>
          <w:sz w:val="28"/>
        </w:rPr>
        <w:t xml:space="preserve">2 изложитьв </w:t>
      </w:r>
      <w:r w:rsidR="003A0C0D">
        <w:rPr>
          <w:rFonts w:ascii="Times New Roman" w:hAnsi="Times New Roman"/>
          <w:sz w:val="28"/>
        </w:rPr>
        <w:t>следующе</w:t>
      </w:r>
      <w:r w:rsidR="00C06306">
        <w:rPr>
          <w:rFonts w:ascii="Times New Roman" w:hAnsi="Times New Roman"/>
          <w:sz w:val="28"/>
        </w:rPr>
        <w:t xml:space="preserve">й редакции: </w:t>
      </w:r>
    </w:p>
    <w:p w:rsidR="00C06306" w:rsidRDefault="00C06306" w:rsidP="00365C3A">
      <w:pPr>
        <w:pStyle w:val="a6"/>
        <w:tabs>
          <w:tab w:val="left" w:pos="1134"/>
        </w:tabs>
        <w:spacing w:line="360" w:lineRule="auto"/>
        <w:ind w:firstLine="709"/>
        <w:rPr>
          <w:rFonts w:ascii="Times New Roman" w:hAnsi="Times New Roman"/>
          <w:sz w:val="28"/>
        </w:rPr>
      </w:pPr>
      <w:r w:rsidRPr="00C06306">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C06306">
        <w:rPr>
          <w:rFonts w:ascii="Times New Roman" w:hAnsi="Times New Roman"/>
          <w:sz w:val="28"/>
          <w:lang w:val="en-US"/>
        </w:rPr>
        <w:t>V</w:t>
      </w:r>
      <w:r w:rsidRPr="00C06306">
        <w:rPr>
          <w:rFonts w:ascii="Times New Roman" w:hAnsi="Times New Roman"/>
          <w:sz w:val="28"/>
        </w:rPr>
        <w:t xml:space="preserve"> Правил в соответствии с Градостроительным кодексом Российской Федерации.</w:t>
      </w:r>
      <w:r w:rsidR="0057787E">
        <w:rPr>
          <w:rFonts w:ascii="Times New Roman" w:hAnsi="Times New Roman"/>
          <w:sz w:val="28"/>
        </w:rPr>
        <w:t>»</w:t>
      </w:r>
      <w:r>
        <w:rPr>
          <w:rFonts w:ascii="Times New Roman" w:hAnsi="Times New Roman"/>
          <w:sz w:val="28"/>
        </w:rPr>
        <w:t>;</w:t>
      </w:r>
    </w:p>
    <w:p w:rsidR="00E01E46" w:rsidRDefault="006E46BF" w:rsidP="00365C3A">
      <w:pPr>
        <w:pStyle w:val="a6"/>
        <w:tabs>
          <w:tab w:val="left" w:pos="1134"/>
        </w:tabs>
        <w:spacing w:line="360" w:lineRule="auto"/>
        <w:ind w:firstLine="709"/>
        <w:rPr>
          <w:rFonts w:ascii="Times New Roman" w:hAnsi="Times New Roman"/>
          <w:sz w:val="28"/>
        </w:rPr>
      </w:pPr>
      <w:r>
        <w:rPr>
          <w:rFonts w:ascii="Times New Roman" w:hAnsi="Times New Roman"/>
          <w:sz w:val="28"/>
        </w:rPr>
        <w:t xml:space="preserve">в </w:t>
      </w:r>
      <w:r w:rsidR="00E01E46">
        <w:rPr>
          <w:rFonts w:ascii="Times New Roman" w:hAnsi="Times New Roman"/>
          <w:sz w:val="28"/>
        </w:rPr>
        <w:t>пункте</w:t>
      </w:r>
      <w:r>
        <w:rPr>
          <w:rFonts w:ascii="Times New Roman" w:hAnsi="Times New Roman"/>
          <w:sz w:val="28"/>
        </w:rPr>
        <w:t xml:space="preserve"> 3</w:t>
      </w:r>
      <w:r w:rsidR="00E01E46">
        <w:rPr>
          <w:rFonts w:ascii="Times New Roman" w:hAnsi="Times New Roman"/>
          <w:sz w:val="28"/>
        </w:rPr>
        <w:t>слова «публичных слушаний» заменить словами «</w:t>
      </w:r>
      <w:r w:rsidR="00E01E46" w:rsidRPr="003433A7">
        <w:rPr>
          <w:rFonts w:ascii="Times New Roman" w:hAnsi="Times New Roman"/>
          <w:sz w:val="28"/>
        </w:rPr>
        <w:t>общественных обс</w:t>
      </w:r>
      <w:r w:rsidR="00AF1FB5">
        <w:rPr>
          <w:rFonts w:ascii="Times New Roman" w:hAnsi="Times New Roman"/>
          <w:sz w:val="28"/>
        </w:rPr>
        <w:t>уждений или публичных слушаний»</w:t>
      </w:r>
      <w:r w:rsidR="00E01E46">
        <w:rPr>
          <w:rFonts w:ascii="Times New Roman" w:hAnsi="Times New Roman"/>
          <w:sz w:val="28"/>
        </w:rPr>
        <w:t>;</w:t>
      </w:r>
    </w:p>
    <w:p w:rsidR="006E46BF" w:rsidRDefault="00E01E46" w:rsidP="00365C3A">
      <w:pPr>
        <w:pStyle w:val="a6"/>
        <w:tabs>
          <w:tab w:val="left" w:pos="1134"/>
        </w:tabs>
        <w:spacing w:line="360" w:lineRule="auto"/>
        <w:ind w:firstLine="709"/>
        <w:rPr>
          <w:rFonts w:ascii="Times New Roman" w:hAnsi="Times New Roman"/>
          <w:sz w:val="28"/>
        </w:rPr>
      </w:pPr>
      <w:r>
        <w:rPr>
          <w:rFonts w:ascii="Times New Roman" w:hAnsi="Times New Roman"/>
          <w:sz w:val="28"/>
        </w:rPr>
        <w:t>в пункте</w:t>
      </w:r>
      <w:r w:rsidR="006E46BF">
        <w:rPr>
          <w:rFonts w:ascii="Times New Roman" w:hAnsi="Times New Roman"/>
          <w:sz w:val="28"/>
        </w:rPr>
        <w:t xml:space="preserve">7 слова </w:t>
      </w:r>
      <w:r w:rsidR="003433A7">
        <w:rPr>
          <w:rFonts w:ascii="Times New Roman" w:hAnsi="Times New Roman"/>
          <w:sz w:val="28"/>
        </w:rPr>
        <w:t xml:space="preserve">«публичных слушаний» заменить </w:t>
      </w:r>
      <w:r w:rsidR="004C366B">
        <w:rPr>
          <w:rFonts w:ascii="Times New Roman" w:hAnsi="Times New Roman"/>
          <w:sz w:val="28"/>
        </w:rPr>
        <w:t>словами</w:t>
      </w:r>
      <w:r w:rsidR="003433A7">
        <w:rPr>
          <w:rFonts w:ascii="Times New Roman" w:hAnsi="Times New Roman"/>
          <w:sz w:val="28"/>
        </w:rPr>
        <w:t xml:space="preserve"> «</w:t>
      </w:r>
      <w:r w:rsidR="006E46BF" w:rsidRPr="003433A7">
        <w:rPr>
          <w:rFonts w:ascii="Times New Roman" w:hAnsi="Times New Roman"/>
          <w:sz w:val="28"/>
        </w:rPr>
        <w:t>общественных обс</w:t>
      </w:r>
      <w:r w:rsidR="003433A7">
        <w:rPr>
          <w:rFonts w:ascii="Times New Roman" w:hAnsi="Times New Roman"/>
          <w:sz w:val="28"/>
        </w:rPr>
        <w:t>уждений или публичных слушаний»;</w:t>
      </w:r>
    </w:p>
    <w:p w:rsidR="00576DE1" w:rsidRDefault="00576DE1" w:rsidP="00365C3A">
      <w:pPr>
        <w:pStyle w:val="a6"/>
        <w:tabs>
          <w:tab w:val="left" w:pos="1134"/>
        </w:tabs>
        <w:spacing w:line="360" w:lineRule="auto"/>
        <w:ind w:firstLine="709"/>
        <w:rPr>
          <w:rFonts w:ascii="Times New Roman" w:hAnsi="Times New Roman"/>
          <w:sz w:val="28"/>
        </w:rPr>
      </w:pPr>
      <w:r>
        <w:rPr>
          <w:rFonts w:ascii="Times New Roman" w:hAnsi="Times New Roman"/>
          <w:sz w:val="28"/>
        </w:rPr>
        <w:t xml:space="preserve">дополнить </w:t>
      </w:r>
      <w:r w:rsidR="00D301F3">
        <w:rPr>
          <w:rFonts w:ascii="Times New Roman" w:hAnsi="Times New Roman"/>
          <w:sz w:val="28"/>
        </w:rPr>
        <w:t xml:space="preserve">пунктом </w:t>
      </w:r>
      <w:r>
        <w:rPr>
          <w:rFonts w:ascii="Times New Roman" w:hAnsi="Times New Roman"/>
          <w:sz w:val="28"/>
        </w:rPr>
        <w:t>9следующего содержания:</w:t>
      </w:r>
    </w:p>
    <w:p w:rsidR="00576DE1" w:rsidRDefault="00576DE1" w:rsidP="00D301F3">
      <w:pPr>
        <w:spacing w:line="360" w:lineRule="auto"/>
        <w:ind w:firstLine="700"/>
        <w:jc w:val="both"/>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Администрацию</w:t>
      </w:r>
      <w:r w:rsidR="00FD4E5A">
        <w:rPr>
          <w:rFonts w:ascii="Times New Roman" w:hAnsi="Times New Roman"/>
          <w:sz w:val="28"/>
          <w:u w:color="FFFFFF"/>
        </w:rPr>
        <w:t xml:space="preserve"> поселения</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sidRPr="00C37C5A">
        <w:rPr>
          <w:rFonts w:ascii="Times New Roman" w:hAnsi="Times New Roman"/>
          <w:sz w:val="28"/>
          <w:u w:color="FFFFFF"/>
        </w:rPr>
        <w:t>в отношении земельного участка</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Pr="00B43163">
        <w:rPr>
          <w:rFonts w:ascii="Times New Roman" w:hAnsi="Times New Roman"/>
          <w:sz w:val="28"/>
          <w:u w:color="FFFFFF"/>
        </w:rPr>
        <w:lastRenderedPageBreak/>
        <w:t xml:space="preserve">уведомления </w:t>
      </w:r>
      <w:r>
        <w:rPr>
          <w:rFonts w:ascii="Times New Roman" w:hAnsi="Times New Roman"/>
          <w:sz w:val="28"/>
          <w:u w:color="FFFFFF"/>
        </w:rPr>
        <w:t xml:space="preserve">Администрацией </w:t>
      </w:r>
      <w:r w:rsidR="00CE1A8D">
        <w:rPr>
          <w:rFonts w:ascii="Times New Roman" w:hAnsi="Times New Roman"/>
          <w:sz w:val="28"/>
          <w:u w:color="FFFFFF"/>
        </w:rPr>
        <w:t xml:space="preserve">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rsidR="00390A3D" w:rsidRDefault="00286B96" w:rsidP="00365C3A">
      <w:pPr>
        <w:pStyle w:val="a6"/>
        <w:tabs>
          <w:tab w:val="left" w:pos="1134"/>
        </w:tabs>
        <w:spacing w:line="360" w:lineRule="auto"/>
        <w:ind w:firstLine="709"/>
        <w:rPr>
          <w:rFonts w:ascii="Times New Roman" w:hAnsi="Times New Roman"/>
          <w:sz w:val="28"/>
        </w:rPr>
      </w:pPr>
      <w:r>
        <w:rPr>
          <w:rFonts w:ascii="Times New Roman" w:hAnsi="Times New Roman"/>
          <w:sz w:val="28"/>
        </w:rPr>
        <w:t>1</w:t>
      </w:r>
      <w:r w:rsidR="00343D14">
        <w:rPr>
          <w:rFonts w:ascii="Times New Roman" w:hAnsi="Times New Roman"/>
          <w:sz w:val="28"/>
        </w:rPr>
        <w:t>2</w:t>
      </w:r>
      <w:r>
        <w:rPr>
          <w:rFonts w:ascii="Times New Roman" w:hAnsi="Times New Roman"/>
          <w:sz w:val="28"/>
        </w:rPr>
        <w:t xml:space="preserve">) </w:t>
      </w:r>
      <w:r w:rsidR="00390A3D">
        <w:rPr>
          <w:rFonts w:ascii="Times New Roman" w:hAnsi="Times New Roman"/>
          <w:sz w:val="28"/>
        </w:rPr>
        <w:t xml:space="preserve">в статье 16 Правил: </w:t>
      </w:r>
    </w:p>
    <w:p w:rsidR="00BC2BB8" w:rsidRDefault="00BC2BB8" w:rsidP="00365C3A">
      <w:pPr>
        <w:pStyle w:val="a6"/>
        <w:tabs>
          <w:tab w:val="left" w:pos="1134"/>
        </w:tabs>
        <w:spacing w:line="360" w:lineRule="auto"/>
        <w:ind w:firstLine="709"/>
        <w:rPr>
          <w:rFonts w:ascii="Times New Roman" w:hAnsi="Times New Roman"/>
          <w:sz w:val="28"/>
        </w:rPr>
      </w:pPr>
      <w:r>
        <w:rPr>
          <w:rFonts w:ascii="Times New Roman" w:hAnsi="Times New Roman"/>
          <w:sz w:val="28"/>
        </w:rPr>
        <w:t xml:space="preserve">в </w:t>
      </w:r>
      <w:r w:rsidR="00DA4CE2">
        <w:rPr>
          <w:rFonts w:ascii="Times New Roman" w:hAnsi="Times New Roman"/>
          <w:sz w:val="28"/>
        </w:rPr>
        <w:t>наименовании</w:t>
      </w:r>
      <w:r>
        <w:rPr>
          <w:rFonts w:ascii="Times New Roman" w:hAnsi="Times New Roman"/>
          <w:sz w:val="28"/>
        </w:rPr>
        <w:t xml:space="preserve"> статьи </w:t>
      </w:r>
      <w:r>
        <w:rPr>
          <w:rFonts w:ascii="Times New Roman" w:hAnsi="Times New Roman"/>
          <w:sz w:val="28"/>
          <w:u w:color="FFFFFF"/>
        </w:rPr>
        <w:t>слова «</w:t>
      </w:r>
      <w:r w:rsidR="009E4178">
        <w:rPr>
          <w:rFonts w:ascii="Times New Roman" w:hAnsi="Times New Roman"/>
          <w:sz w:val="28"/>
          <w:u w:color="FFFFFF"/>
        </w:rPr>
        <w:t>П</w:t>
      </w:r>
      <w:r w:rsidRPr="008D5B7C">
        <w:rPr>
          <w:rFonts w:ascii="Times New Roman" w:hAnsi="Times New Roman"/>
          <w:sz w:val="28"/>
          <w:u w:color="FFFFFF"/>
        </w:rPr>
        <w:t>редельны</w:t>
      </w:r>
      <w:r>
        <w:rPr>
          <w:rFonts w:ascii="Times New Roman" w:hAnsi="Times New Roman"/>
          <w:sz w:val="28"/>
          <w:u w:color="FFFFFF"/>
        </w:rPr>
        <w:t xml:space="preserve">е размеры» заменить словами </w:t>
      </w:r>
      <w:r w:rsidR="00CD0A77">
        <w:rPr>
          <w:rFonts w:ascii="Times New Roman" w:hAnsi="Times New Roman"/>
          <w:sz w:val="28"/>
          <w:u w:color="FFFFFF"/>
        </w:rPr>
        <w:t>«П</w:t>
      </w:r>
      <w:r>
        <w:rPr>
          <w:rFonts w:ascii="Times New Roman" w:hAnsi="Times New Roman"/>
          <w:sz w:val="28"/>
          <w:u w:color="FFFFFF"/>
        </w:rPr>
        <w:t xml:space="preserve">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 xml:space="preserve">пункт 2 изложить </w:t>
      </w:r>
      <w:r>
        <w:rPr>
          <w:rFonts w:ascii="Times New Roman" w:hAnsi="Times New Roman"/>
          <w:sz w:val="28"/>
        </w:rPr>
        <w:t>в следующей редакции</w:t>
      </w:r>
      <w:r w:rsidRPr="00436ED0">
        <w:rPr>
          <w:rFonts w:ascii="Times New Roman" w:hAnsi="Times New Roman"/>
          <w:sz w:val="28"/>
        </w:rPr>
        <w:t xml:space="preserve">: </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1)</w:t>
      </w:r>
      <w:r w:rsidRPr="00436ED0">
        <w:rPr>
          <w:rFonts w:ascii="Times New Roman" w:hAnsi="Times New Roman"/>
          <w:sz w:val="28"/>
        </w:rPr>
        <w:tab/>
        <w:t>предельные (минимальные и (или) максимальные) размеры земельных участков, в том числе их площадь;</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2)</w:t>
      </w:r>
      <w:r w:rsidRPr="00436ED0">
        <w:rPr>
          <w:rFonts w:ascii="Times New Roman" w:hAnsi="Times New Roman"/>
          <w:sz w:val="28"/>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3)</w:t>
      </w:r>
      <w:r w:rsidRPr="00436ED0">
        <w:rPr>
          <w:rFonts w:ascii="Times New Roman" w:hAnsi="Times New Roman"/>
          <w:sz w:val="28"/>
        </w:rPr>
        <w:tab/>
        <w:t>предельное количество этажей или предельную высоту зданий, строений, сооружений;</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4)</w:t>
      </w:r>
      <w:r w:rsidRPr="00436ED0">
        <w:rPr>
          <w:rFonts w:ascii="Times New Roman" w:hAnsi="Times New Roman"/>
          <w:sz w:val="28"/>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 xml:space="preserve">дополнить пунктами 3 – 5 следующего содержания: </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lastRenderedPageBreak/>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w:t>
      </w:r>
      <w:r>
        <w:rPr>
          <w:rFonts w:ascii="Times New Roman" w:hAnsi="Times New Roman"/>
          <w:sz w:val="28"/>
        </w:rPr>
        <w:t>–</w:t>
      </w:r>
      <w:r w:rsidRPr="00436ED0">
        <w:rPr>
          <w:rFonts w:ascii="Times New Roman" w:hAnsi="Times New Roman"/>
          <w:sz w:val="28"/>
        </w:rPr>
        <w:t xml:space="preserve">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 xml:space="preserve">4. Наряду с указанными в подпунктах 2 </w:t>
      </w:r>
      <w:r>
        <w:rPr>
          <w:rFonts w:ascii="Times New Roman" w:hAnsi="Times New Roman"/>
          <w:sz w:val="28"/>
        </w:rPr>
        <w:t>–</w:t>
      </w:r>
      <w:r w:rsidRPr="00436ED0">
        <w:rPr>
          <w:rFonts w:ascii="Times New Roman" w:hAnsi="Times New Roman"/>
          <w:sz w:val="28"/>
        </w:rPr>
        <w:t xml:space="preserve">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36ED0" w:rsidRPr="00436ED0" w:rsidRDefault="00436ED0" w:rsidP="00436ED0">
      <w:pPr>
        <w:pStyle w:val="a6"/>
        <w:tabs>
          <w:tab w:val="left" w:pos="1134"/>
        </w:tabs>
        <w:spacing w:line="360" w:lineRule="auto"/>
        <w:ind w:firstLine="709"/>
        <w:rPr>
          <w:rFonts w:ascii="Times New Roman" w:hAnsi="Times New Roman"/>
          <w:sz w:val="28"/>
        </w:rPr>
      </w:pPr>
      <w:r w:rsidRPr="00436ED0">
        <w:rPr>
          <w:rFonts w:ascii="Times New Roman" w:hAnsi="Times New Roman"/>
          <w:sz w:val="28"/>
        </w:rPr>
        <w:t>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D2992" w:rsidRDefault="00286B96" w:rsidP="00365C3A">
      <w:pPr>
        <w:pStyle w:val="a6"/>
        <w:tabs>
          <w:tab w:val="left" w:pos="1134"/>
        </w:tabs>
        <w:spacing w:line="360" w:lineRule="auto"/>
        <w:ind w:firstLine="709"/>
        <w:rPr>
          <w:rFonts w:ascii="Times New Roman" w:hAnsi="Times New Roman"/>
          <w:sz w:val="28"/>
        </w:rPr>
      </w:pPr>
      <w:r>
        <w:rPr>
          <w:rFonts w:ascii="Times New Roman" w:hAnsi="Times New Roman"/>
          <w:sz w:val="28"/>
        </w:rPr>
        <w:t>1</w:t>
      </w:r>
      <w:r w:rsidR="00C56F56">
        <w:rPr>
          <w:rFonts w:ascii="Times New Roman" w:hAnsi="Times New Roman"/>
          <w:sz w:val="28"/>
        </w:rPr>
        <w:t>3</w:t>
      </w:r>
      <w:r>
        <w:rPr>
          <w:rFonts w:ascii="Times New Roman" w:hAnsi="Times New Roman"/>
          <w:sz w:val="28"/>
        </w:rPr>
        <w:t xml:space="preserve">) </w:t>
      </w:r>
      <w:r w:rsidR="00AD2992">
        <w:rPr>
          <w:rFonts w:ascii="Times New Roman" w:hAnsi="Times New Roman"/>
          <w:sz w:val="28"/>
        </w:rPr>
        <w:t xml:space="preserve">в статье 17 Правил: </w:t>
      </w:r>
    </w:p>
    <w:p w:rsidR="006C7F56" w:rsidRDefault="006C7F56" w:rsidP="006C7F56">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rsidR="00B100D5" w:rsidRPr="006C7F56" w:rsidRDefault="006C7F56" w:rsidP="006C7F56">
      <w:pPr>
        <w:pStyle w:val="121"/>
        <w:tabs>
          <w:tab w:val="left" w:pos="1134"/>
        </w:tabs>
        <w:spacing w:line="360" w:lineRule="auto"/>
        <w:ind w:left="0" w:firstLine="700"/>
        <w:jc w:val="both"/>
        <w:rPr>
          <w:sz w:val="28"/>
          <w:u w:color="FFFFFF"/>
        </w:rPr>
      </w:pPr>
      <w:r>
        <w:rPr>
          <w:sz w:val="28"/>
          <w:u w:color="FFFFFF"/>
        </w:rPr>
        <w:t>«</w:t>
      </w:r>
      <w:r w:rsidRPr="00B11384">
        <w:rPr>
          <w:sz w:val="28"/>
          <w:u w:color="FFFFFF"/>
        </w:rPr>
        <w:t xml:space="preserve">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w:t>
      </w:r>
      <w:r w:rsidRPr="00B11384">
        <w:rPr>
          <w:sz w:val="28"/>
          <w:u w:color="FFFFFF"/>
        </w:rPr>
        <w:lastRenderedPageBreak/>
        <w:t>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rsidR="00D301F3" w:rsidRPr="00D301F3" w:rsidRDefault="00D301F3" w:rsidP="00D301F3">
      <w:pPr>
        <w:pStyle w:val="a6"/>
        <w:tabs>
          <w:tab w:val="left" w:pos="1134"/>
        </w:tabs>
        <w:spacing w:line="360" w:lineRule="auto"/>
        <w:ind w:firstLine="709"/>
        <w:rPr>
          <w:rFonts w:ascii="Times New Roman" w:hAnsi="Times New Roman"/>
          <w:sz w:val="28"/>
        </w:rPr>
      </w:pPr>
      <w:r w:rsidRPr="00D301F3">
        <w:rPr>
          <w:rFonts w:ascii="Times New Roman" w:hAnsi="Times New Roman"/>
          <w:sz w:val="28"/>
        </w:rPr>
        <w:t>второе предложение пункта 3 изложить в следующей редакции:</w:t>
      </w:r>
    </w:p>
    <w:p w:rsidR="00D301F3" w:rsidRDefault="00D301F3" w:rsidP="00D301F3">
      <w:pPr>
        <w:pStyle w:val="a6"/>
        <w:tabs>
          <w:tab w:val="left" w:pos="1134"/>
        </w:tabs>
        <w:spacing w:line="360" w:lineRule="auto"/>
        <w:ind w:firstLine="709"/>
        <w:rPr>
          <w:rFonts w:ascii="Times New Roman" w:hAnsi="Times New Roman"/>
          <w:sz w:val="28"/>
        </w:rPr>
      </w:pPr>
      <w:r w:rsidRPr="00D301F3">
        <w:rPr>
          <w:rFonts w:ascii="Times New Roman" w:hAnsi="Times New Roman"/>
          <w:sz w:val="28"/>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rsidR="00AD2992" w:rsidRDefault="009631ED" w:rsidP="00365C3A">
      <w:pPr>
        <w:pStyle w:val="a6"/>
        <w:tabs>
          <w:tab w:val="left" w:pos="1134"/>
        </w:tabs>
        <w:spacing w:line="360" w:lineRule="auto"/>
        <w:ind w:firstLine="709"/>
        <w:rPr>
          <w:rFonts w:ascii="Times New Roman" w:hAnsi="Times New Roman"/>
          <w:sz w:val="28"/>
        </w:rPr>
      </w:pPr>
      <w:r>
        <w:rPr>
          <w:rFonts w:ascii="Times New Roman" w:hAnsi="Times New Roman"/>
          <w:sz w:val="28"/>
        </w:rPr>
        <w:t>пункт</w:t>
      </w:r>
      <w:r w:rsidR="00AD2992">
        <w:rPr>
          <w:rFonts w:ascii="Times New Roman" w:hAnsi="Times New Roman"/>
          <w:sz w:val="28"/>
        </w:rPr>
        <w:t xml:space="preserve"> 4 изложить в </w:t>
      </w:r>
      <w:r w:rsidR="00804BF0">
        <w:rPr>
          <w:rFonts w:ascii="Times New Roman" w:hAnsi="Times New Roman"/>
          <w:sz w:val="28"/>
        </w:rPr>
        <w:t xml:space="preserve">следующей </w:t>
      </w:r>
      <w:r w:rsidR="00AD2992">
        <w:rPr>
          <w:rFonts w:ascii="Times New Roman" w:hAnsi="Times New Roman"/>
          <w:sz w:val="28"/>
        </w:rPr>
        <w:t xml:space="preserve">редакции: </w:t>
      </w:r>
    </w:p>
    <w:p w:rsidR="00AD2992" w:rsidRDefault="00AD2992" w:rsidP="00365C3A">
      <w:pPr>
        <w:pStyle w:val="a6"/>
        <w:tabs>
          <w:tab w:val="left" w:pos="1134"/>
        </w:tabs>
        <w:spacing w:line="360" w:lineRule="auto"/>
        <w:ind w:firstLine="709"/>
        <w:rPr>
          <w:rFonts w:ascii="Times New Roman" w:hAnsi="Times New Roman"/>
          <w:sz w:val="28"/>
        </w:rPr>
      </w:pPr>
      <w:r w:rsidRPr="00AD2992">
        <w:rPr>
          <w:rFonts w:ascii="Times New Roman" w:hAnsi="Times New Roman"/>
          <w:sz w:val="28"/>
        </w:rPr>
        <w:t>«4. Проект решения о предоставлении разрешения на отклонение</w:t>
      </w:r>
      <w:r w:rsidR="00B100D5">
        <w:rPr>
          <w:rFonts w:ascii="Times New Roman" w:hAnsi="Times New Roman"/>
          <w:sz w:val="28"/>
          <w:u w:color="FFFFFF"/>
        </w:rPr>
        <w:t>, за исключением случая, указанного в пункте 1.1 настоящей статьи,</w:t>
      </w:r>
      <w:r w:rsidRPr="00AD2992">
        <w:rPr>
          <w:rFonts w:ascii="Times New Roman" w:hAnsi="Times New Roman"/>
          <w:sz w:val="28"/>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Pr>
          <w:rFonts w:ascii="Times New Roman" w:hAnsi="Times New Roman"/>
          <w:sz w:val="28"/>
        </w:rPr>
        <w:t>»;</w:t>
      </w:r>
    </w:p>
    <w:p w:rsidR="00AD2992" w:rsidRDefault="00AD2992" w:rsidP="00365C3A">
      <w:pPr>
        <w:pStyle w:val="a6"/>
        <w:tabs>
          <w:tab w:val="left" w:pos="1134"/>
        </w:tabs>
        <w:spacing w:line="360" w:lineRule="auto"/>
        <w:ind w:firstLine="709"/>
        <w:rPr>
          <w:rFonts w:ascii="Times New Roman" w:hAnsi="Times New Roman"/>
          <w:sz w:val="28"/>
        </w:rPr>
      </w:pPr>
      <w:r>
        <w:rPr>
          <w:rFonts w:ascii="Times New Roman" w:hAnsi="Times New Roman"/>
          <w:sz w:val="28"/>
        </w:rPr>
        <w:t xml:space="preserve">в </w:t>
      </w:r>
      <w:r w:rsidR="009631ED">
        <w:rPr>
          <w:rFonts w:ascii="Times New Roman" w:hAnsi="Times New Roman"/>
          <w:sz w:val="28"/>
        </w:rPr>
        <w:t>пункте</w:t>
      </w:r>
      <w:r>
        <w:rPr>
          <w:rFonts w:ascii="Times New Roman" w:hAnsi="Times New Roman"/>
          <w:sz w:val="28"/>
        </w:rPr>
        <w:t xml:space="preserve"> 5 слова «публичных слушаний» заменить </w:t>
      </w:r>
      <w:r w:rsidR="00F72EC2">
        <w:rPr>
          <w:rFonts w:ascii="Times New Roman" w:hAnsi="Times New Roman"/>
          <w:sz w:val="28"/>
        </w:rPr>
        <w:t>словами</w:t>
      </w:r>
      <w:r>
        <w:rPr>
          <w:rFonts w:ascii="Times New Roman" w:hAnsi="Times New Roman"/>
          <w:sz w:val="28"/>
        </w:rPr>
        <w:t xml:space="preserve"> «общественных обсуждениях или публичных слушаниях»; </w:t>
      </w:r>
    </w:p>
    <w:p w:rsidR="00F72EC2" w:rsidRDefault="00F72EC2" w:rsidP="00365C3A">
      <w:pPr>
        <w:pStyle w:val="a6"/>
        <w:tabs>
          <w:tab w:val="left" w:pos="1134"/>
        </w:tabs>
        <w:spacing w:line="360" w:lineRule="auto"/>
        <w:ind w:firstLine="709"/>
        <w:rPr>
          <w:rFonts w:ascii="Times New Roman" w:hAnsi="Times New Roman"/>
          <w:sz w:val="28"/>
        </w:rPr>
      </w:pPr>
      <w:r>
        <w:rPr>
          <w:rFonts w:ascii="Times New Roman" w:hAnsi="Times New Roman"/>
          <w:sz w:val="28"/>
        </w:rPr>
        <w:t xml:space="preserve">дополнить </w:t>
      </w:r>
      <w:r w:rsidR="00B31EBB">
        <w:rPr>
          <w:rFonts w:ascii="Times New Roman" w:hAnsi="Times New Roman"/>
          <w:sz w:val="28"/>
        </w:rPr>
        <w:t>пунктом</w:t>
      </w:r>
      <w:r>
        <w:rPr>
          <w:rFonts w:ascii="Times New Roman" w:hAnsi="Times New Roman"/>
          <w:sz w:val="28"/>
        </w:rPr>
        <w:t xml:space="preserve"> 8 следующего содержания: </w:t>
      </w:r>
    </w:p>
    <w:p w:rsidR="005B0A21" w:rsidRDefault="00F72EC2" w:rsidP="005B0A21">
      <w:pPr>
        <w:spacing w:line="360" w:lineRule="auto"/>
        <w:ind w:firstLine="700"/>
        <w:jc w:val="both"/>
        <w:rPr>
          <w:rFonts w:ascii="Times New Roman" w:hAnsi="Times New Roman"/>
          <w:sz w:val="28"/>
          <w:u w:color="FFFFFF"/>
        </w:rPr>
      </w:pPr>
      <w:r>
        <w:rPr>
          <w:rFonts w:ascii="Times New Roman" w:hAnsi="Times New Roman"/>
          <w:sz w:val="28"/>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D06037">
        <w:rPr>
          <w:rFonts w:ascii="Times New Roman" w:hAnsi="Times New Roman"/>
          <w:sz w:val="28"/>
          <w:u w:color="FFFFFF"/>
        </w:rPr>
        <w:t xml:space="preserve">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w:t>
      </w:r>
      <w:r w:rsidR="006E5DFE">
        <w:rPr>
          <w:rFonts w:ascii="Times New Roman" w:hAnsi="Times New Roman"/>
          <w:sz w:val="28"/>
          <w:u w:color="FFFFFF"/>
        </w:rPr>
        <w:t xml:space="preserve"> поселения</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lastRenderedPageBreak/>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bookmarkStart w:id="7" w:name="_Toc103606933"/>
      <w:bookmarkStart w:id="8" w:name="_Toc215295513"/>
      <w:bookmarkStart w:id="9" w:name="_Toc242169297"/>
      <w:bookmarkStart w:id="10" w:name="_Toc259101804"/>
      <w:bookmarkStart w:id="11" w:name="_Toc311542527"/>
    </w:p>
    <w:p w:rsidR="00A07BF0" w:rsidRDefault="00286B96" w:rsidP="00E20235">
      <w:pPr>
        <w:spacing w:line="360" w:lineRule="auto"/>
        <w:ind w:firstLine="700"/>
        <w:jc w:val="both"/>
        <w:rPr>
          <w:rFonts w:ascii="Times New Roman" w:hAnsi="Times New Roman"/>
          <w:sz w:val="28"/>
          <w:szCs w:val="28"/>
        </w:rPr>
      </w:pPr>
      <w:r w:rsidRPr="005B0A21">
        <w:rPr>
          <w:rFonts w:ascii="Times New Roman" w:hAnsi="Times New Roman"/>
          <w:sz w:val="28"/>
          <w:szCs w:val="28"/>
        </w:rPr>
        <w:t>1</w:t>
      </w:r>
      <w:r w:rsidR="006E5DFE">
        <w:rPr>
          <w:rFonts w:ascii="Times New Roman" w:hAnsi="Times New Roman"/>
          <w:sz w:val="28"/>
          <w:szCs w:val="28"/>
        </w:rPr>
        <w:t>4</w:t>
      </w:r>
      <w:r w:rsidRPr="005B0A21">
        <w:rPr>
          <w:rFonts w:ascii="Times New Roman" w:hAnsi="Times New Roman"/>
          <w:sz w:val="28"/>
          <w:szCs w:val="28"/>
        </w:rPr>
        <w:t xml:space="preserve">) </w:t>
      </w:r>
      <w:bookmarkEnd w:id="7"/>
      <w:bookmarkEnd w:id="8"/>
      <w:bookmarkEnd w:id="9"/>
      <w:bookmarkEnd w:id="10"/>
      <w:bookmarkEnd w:id="11"/>
      <w:r w:rsidR="00A07BF0">
        <w:rPr>
          <w:rFonts w:ascii="Times New Roman" w:hAnsi="Times New Roman"/>
          <w:sz w:val="28"/>
          <w:szCs w:val="28"/>
        </w:rPr>
        <w:t>статьи 19 и 20 Правил изложить в следующей редакции</w:t>
      </w:r>
    </w:p>
    <w:p w:rsidR="00A07BF0" w:rsidRPr="00A07BF0" w:rsidRDefault="00A07BF0" w:rsidP="00A07BF0">
      <w:pPr>
        <w:spacing w:after="240"/>
        <w:ind w:firstLine="700"/>
        <w:jc w:val="both"/>
        <w:rPr>
          <w:rFonts w:ascii="Times New Roman" w:hAnsi="Times New Roman"/>
          <w:sz w:val="28"/>
          <w:szCs w:val="28"/>
        </w:rPr>
      </w:pPr>
      <w:r w:rsidRPr="00A07BF0">
        <w:rPr>
          <w:rFonts w:ascii="Times New Roman" w:hAnsi="Times New Roman"/>
          <w:sz w:val="28"/>
          <w:szCs w:val="28"/>
        </w:rPr>
        <w:t>«</w:t>
      </w:r>
      <w:r w:rsidRPr="00A07BF0">
        <w:rPr>
          <w:rFonts w:ascii="Times New Roman" w:hAnsi="Times New Roman"/>
          <w:b/>
          <w:bCs/>
          <w:sz w:val="28"/>
          <w:szCs w:val="28"/>
        </w:rPr>
        <w:t>Статья 19. Назначение документации по планировке территории поселения</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необходимы установление, изменение или отмена красных линий;</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 xml:space="preserve">3) необходимо образование земельных участков в случае, если в соответствии с земельным законодательством образование земельных </w:t>
      </w:r>
      <w:r w:rsidRPr="00A07BF0">
        <w:rPr>
          <w:rFonts w:ascii="Times New Roman" w:hAnsi="Times New Roman"/>
          <w:sz w:val="28"/>
          <w:szCs w:val="28"/>
        </w:rPr>
        <w:lastRenderedPageBreak/>
        <w:t>участков осуществляется только в соответствии с проектом межевания территории;</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07BF0" w:rsidRPr="00A07BF0" w:rsidRDefault="00A07BF0" w:rsidP="00A07BF0">
      <w:pPr>
        <w:spacing w:line="360" w:lineRule="auto"/>
        <w:ind w:firstLine="700"/>
        <w:jc w:val="both"/>
        <w:rPr>
          <w:rFonts w:ascii="Times New Roman" w:hAnsi="Times New Roman"/>
          <w:sz w:val="28"/>
          <w:szCs w:val="28"/>
        </w:rPr>
      </w:pPr>
    </w:p>
    <w:p w:rsidR="00A07BF0" w:rsidRPr="00A07BF0" w:rsidRDefault="00A07BF0" w:rsidP="00A07BF0">
      <w:pPr>
        <w:spacing w:after="240"/>
        <w:ind w:firstLine="700"/>
        <w:jc w:val="both"/>
        <w:rPr>
          <w:rFonts w:ascii="Times New Roman" w:hAnsi="Times New Roman"/>
          <w:b/>
          <w:bCs/>
          <w:sz w:val="28"/>
          <w:szCs w:val="28"/>
        </w:rPr>
      </w:pPr>
      <w:r w:rsidRPr="00A07BF0">
        <w:rPr>
          <w:rFonts w:ascii="Times New Roman" w:hAnsi="Times New Roman"/>
          <w:b/>
          <w:bCs/>
          <w:sz w:val="28"/>
          <w:szCs w:val="28"/>
        </w:rPr>
        <w:t>Статья 20. Виды документации по планировке территории поселения</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Видами документации по планировке территории являются:</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lastRenderedPageBreak/>
        <w:t>1) проект планировки территории;</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проект межевания территории.</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определения местоположения границ образуемых и изменяемых земельных участков;</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lastRenderedPageBreak/>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sidR="00E20235">
        <w:rPr>
          <w:rFonts w:ascii="Times New Roman" w:hAnsi="Times New Roman"/>
          <w:sz w:val="28"/>
          <w:szCs w:val="28"/>
          <w:u w:color="FFFFFF"/>
        </w:rPr>
        <w:t>»;</w:t>
      </w:r>
    </w:p>
    <w:p w:rsidR="00275ABD" w:rsidRP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E838AF">
        <w:rPr>
          <w:rFonts w:ascii="Times New Roman" w:hAnsi="Times New Roman"/>
          <w:sz w:val="28"/>
          <w:szCs w:val="28"/>
          <w:u w:color="FFFFFF"/>
        </w:rPr>
        <w:t>Красноярский</w:t>
      </w:r>
      <w:r w:rsidRPr="00275ABD">
        <w:rPr>
          <w:rFonts w:ascii="Times New Roman" w:hAnsi="Times New Roman"/>
          <w:sz w:val="28"/>
          <w:szCs w:val="28"/>
          <w:u w:color="FFFFFF"/>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u w:color="FFFFFF"/>
        </w:rPr>
        <w:t>»;</w:t>
      </w:r>
    </w:p>
    <w:p w:rsidR="00900F26" w:rsidRDefault="00286B96" w:rsidP="008E1F3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1</w:t>
      </w:r>
      <w:r w:rsidR="00A07BF0">
        <w:rPr>
          <w:rFonts w:ascii="Times New Roman" w:hAnsi="Times New Roman"/>
          <w:sz w:val="28"/>
          <w:szCs w:val="28"/>
          <w:u w:color="FFFFFF"/>
        </w:rPr>
        <w:t>5</w:t>
      </w:r>
      <w:r>
        <w:rPr>
          <w:rFonts w:ascii="Times New Roman" w:hAnsi="Times New Roman"/>
          <w:sz w:val="28"/>
          <w:szCs w:val="28"/>
          <w:u w:color="FFFFFF"/>
        </w:rPr>
        <w:t xml:space="preserve">) </w:t>
      </w:r>
      <w:r w:rsidR="00900F26">
        <w:rPr>
          <w:rFonts w:ascii="Times New Roman" w:hAnsi="Times New Roman"/>
          <w:sz w:val="28"/>
          <w:szCs w:val="28"/>
          <w:u w:color="FFFFFF"/>
        </w:rPr>
        <w:t>стать</w:t>
      </w:r>
      <w:r w:rsidR="00DA4CE2">
        <w:rPr>
          <w:rFonts w:ascii="Times New Roman" w:hAnsi="Times New Roman"/>
          <w:sz w:val="28"/>
          <w:szCs w:val="28"/>
          <w:u w:color="FFFFFF"/>
        </w:rPr>
        <w:t xml:space="preserve">и21 – </w:t>
      </w:r>
      <w:r w:rsidR="00900F26">
        <w:rPr>
          <w:rFonts w:ascii="Times New Roman" w:hAnsi="Times New Roman"/>
          <w:sz w:val="28"/>
          <w:szCs w:val="28"/>
          <w:u w:color="FFFFFF"/>
        </w:rPr>
        <w:t>24 Правил признать утративш</w:t>
      </w:r>
      <w:r w:rsidR="00DA4CE2">
        <w:rPr>
          <w:rFonts w:ascii="Times New Roman" w:hAnsi="Times New Roman"/>
          <w:sz w:val="28"/>
          <w:szCs w:val="28"/>
          <w:u w:color="FFFFFF"/>
        </w:rPr>
        <w:t>ими</w:t>
      </w:r>
      <w:r w:rsidR="00900F26">
        <w:rPr>
          <w:rFonts w:ascii="Times New Roman" w:hAnsi="Times New Roman"/>
          <w:sz w:val="28"/>
          <w:szCs w:val="28"/>
          <w:u w:color="FFFFFF"/>
        </w:rPr>
        <w:t xml:space="preserve"> силу;</w:t>
      </w:r>
    </w:p>
    <w:p w:rsidR="00050BB2" w:rsidRPr="00B14BE8" w:rsidRDefault="00900F26" w:rsidP="00182A22">
      <w:pPr>
        <w:spacing w:line="360" w:lineRule="auto"/>
        <w:ind w:firstLine="700"/>
        <w:jc w:val="both"/>
        <w:rPr>
          <w:rFonts w:ascii="Times New Roman" w:hAnsi="Times New Roman"/>
          <w:sz w:val="28"/>
          <w:szCs w:val="28"/>
          <w:u w:color="FFFFFF"/>
        </w:rPr>
      </w:pPr>
      <w:r>
        <w:rPr>
          <w:rFonts w:ascii="Times New Roman" w:hAnsi="Times New Roman"/>
          <w:sz w:val="28"/>
          <w:u w:color="FFFFFF"/>
        </w:rPr>
        <w:t>1</w:t>
      </w:r>
      <w:r w:rsidR="00A07BF0">
        <w:rPr>
          <w:rFonts w:ascii="Times New Roman" w:hAnsi="Times New Roman"/>
          <w:sz w:val="28"/>
          <w:u w:color="FFFFFF"/>
        </w:rPr>
        <w:t>6</w:t>
      </w:r>
      <w:r w:rsidR="00050BB2">
        <w:rPr>
          <w:rFonts w:ascii="Times New Roman" w:hAnsi="Times New Roman"/>
          <w:sz w:val="28"/>
          <w:u w:color="FFFFFF"/>
        </w:rPr>
        <w:t xml:space="preserve">) </w:t>
      </w:r>
      <w:r w:rsidR="006421FC">
        <w:rPr>
          <w:rFonts w:ascii="Times New Roman" w:hAnsi="Times New Roman"/>
          <w:sz w:val="28"/>
          <w:u w:color="FFFFFF"/>
        </w:rPr>
        <w:t>в</w:t>
      </w:r>
      <w:r w:rsidR="00050BB2">
        <w:rPr>
          <w:rFonts w:ascii="Times New Roman" w:hAnsi="Times New Roman"/>
          <w:sz w:val="28"/>
          <w:u w:color="FFFFFF"/>
        </w:rPr>
        <w:t xml:space="preserve"> пункте 2 </w:t>
      </w:r>
      <w:r w:rsidR="00182A22">
        <w:rPr>
          <w:rFonts w:ascii="Times New Roman" w:hAnsi="Times New Roman"/>
          <w:sz w:val="28"/>
          <w:u w:color="FFFFFF"/>
        </w:rPr>
        <w:t xml:space="preserve">статьи 25 Правил </w:t>
      </w:r>
      <w:r w:rsidR="00050BB2">
        <w:rPr>
          <w:rFonts w:ascii="Times New Roman" w:hAnsi="Times New Roman"/>
          <w:sz w:val="28"/>
          <w:u w:color="FFFFFF"/>
        </w:rPr>
        <w:t>слово «местных» заменить словами «р</w:t>
      </w:r>
      <w:r w:rsidR="00050BB2" w:rsidRPr="00B14BE8">
        <w:rPr>
          <w:rFonts w:ascii="Times New Roman" w:hAnsi="Times New Roman"/>
          <w:sz w:val="28"/>
          <w:szCs w:val="28"/>
          <w:u w:color="FFFFFF"/>
        </w:rPr>
        <w:t>егиональных и местных»;</w:t>
      </w:r>
    </w:p>
    <w:p w:rsidR="00E20235" w:rsidRPr="00A07BF0" w:rsidRDefault="00F66CA7" w:rsidP="005827BC">
      <w:pPr>
        <w:spacing w:line="360" w:lineRule="auto"/>
        <w:ind w:firstLine="700"/>
        <w:jc w:val="both"/>
        <w:rPr>
          <w:rFonts w:ascii="Times New Roman" w:hAnsi="Times New Roman"/>
          <w:sz w:val="28"/>
          <w:u w:color="FFFFFF"/>
        </w:rPr>
      </w:pPr>
      <w:r w:rsidRPr="00A07BF0">
        <w:rPr>
          <w:rFonts w:ascii="Times New Roman" w:hAnsi="Times New Roman"/>
          <w:sz w:val="28"/>
          <w:u w:color="FFFFFF"/>
        </w:rPr>
        <w:t>1</w:t>
      </w:r>
      <w:r w:rsidR="00A07BF0" w:rsidRPr="00A07BF0">
        <w:rPr>
          <w:rFonts w:ascii="Times New Roman" w:hAnsi="Times New Roman"/>
          <w:sz w:val="28"/>
          <w:u w:color="FFFFFF"/>
        </w:rPr>
        <w:t>7</w:t>
      </w:r>
      <w:r w:rsidRPr="00A07BF0">
        <w:rPr>
          <w:rFonts w:ascii="Times New Roman" w:hAnsi="Times New Roman"/>
          <w:sz w:val="28"/>
          <w:u w:color="FFFFFF"/>
        </w:rPr>
        <w:t xml:space="preserve">) </w:t>
      </w:r>
      <w:r w:rsidR="00E20235" w:rsidRPr="00A07BF0">
        <w:rPr>
          <w:rFonts w:ascii="Times New Roman" w:hAnsi="Times New Roman"/>
          <w:sz w:val="28"/>
          <w:u w:color="FFFFFF"/>
        </w:rPr>
        <w:t>главу IV</w:t>
      </w:r>
      <w:r w:rsidR="00A07BF0">
        <w:rPr>
          <w:rFonts w:ascii="Times New Roman" w:hAnsi="Times New Roman"/>
          <w:sz w:val="28"/>
          <w:u w:color="FFFFFF"/>
        </w:rPr>
        <w:t>«</w:t>
      </w:r>
      <w:r w:rsidR="00A07BF0" w:rsidRPr="00A07BF0">
        <w:rPr>
          <w:rFonts w:ascii="Times New Roman" w:hAnsi="Times New Roman"/>
          <w:sz w:val="28"/>
          <w:u w:color="FFFFFF"/>
        </w:rPr>
        <w:t>Стро</w:t>
      </w:r>
      <w:r w:rsidR="00A07BF0">
        <w:rPr>
          <w:rFonts w:ascii="Times New Roman" w:hAnsi="Times New Roman"/>
          <w:sz w:val="28"/>
          <w:u w:color="FFFFFF"/>
        </w:rPr>
        <w:t>ительство и реконструкция объектов капитального строительства»</w:t>
      </w:r>
      <w:r w:rsidR="0015192A" w:rsidRPr="00A07BF0">
        <w:rPr>
          <w:rFonts w:ascii="Times New Roman" w:hAnsi="Times New Roman"/>
          <w:sz w:val="28"/>
          <w:u w:color="FFFFFF"/>
        </w:rPr>
        <w:t>, статьи 26 – 28</w:t>
      </w:r>
      <w:r w:rsidR="00E20235" w:rsidRPr="00A07BF0">
        <w:rPr>
          <w:rFonts w:ascii="Times New Roman" w:hAnsi="Times New Roman"/>
          <w:sz w:val="28"/>
          <w:u w:color="FFFFFF"/>
        </w:rPr>
        <w:t xml:space="preserve"> Правилпризнать утратившими силу;</w:t>
      </w:r>
    </w:p>
    <w:p w:rsidR="002F4749" w:rsidRDefault="0015192A" w:rsidP="0015192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lastRenderedPageBreak/>
        <w:t>1</w:t>
      </w:r>
      <w:r w:rsidR="00A07BF0">
        <w:rPr>
          <w:rFonts w:ascii="Times New Roman" w:hAnsi="Times New Roman"/>
          <w:sz w:val="28"/>
          <w:szCs w:val="28"/>
          <w:u w:color="FFFFFF"/>
        </w:rPr>
        <w:t>8</w:t>
      </w:r>
      <w:r>
        <w:rPr>
          <w:rFonts w:ascii="Times New Roman" w:hAnsi="Times New Roman"/>
          <w:sz w:val="28"/>
          <w:szCs w:val="28"/>
          <w:u w:color="FFFFFF"/>
        </w:rPr>
        <w:t xml:space="preserve">) </w:t>
      </w:r>
      <w:r w:rsidR="00900F26">
        <w:rPr>
          <w:rFonts w:ascii="Times New Roman" w:hAnsi="Times New Roman"/>
          <w:sz w:val="28"/>
          <w:szCs w:val="28"/>
          <w:u w:color="FFFFFF"/>
        </w:rPr>
        <w:t xml:space="preserve">наименование </w:t>
      </w:r>
      <w:r w:rsidR="002F4749">
        <w:rPr>
          <w:rFonts w:ascii="Times New Roman" w:hAnsi="Times New Roman"/>
          <w:sz w:val="28"/>
          <w:szCs w:val="28"/>
          <w:u w:color="FFFFFF"/>
        </w:rPr>
        <w:t xml:space="preserve">Главы </w:t>
      </w:r>
      <w:r w:rsidR="00424994">
        <w:rPr>
          <w:rFonts w:ascii="Times New Roman" w:hAnsi="Times New Roman"/>
          <w:sz w:val="28"/>
          <w:szCs w:val="28"/>
          <w:u w:color="FFFFFF"/>
          <w:lang w:val="en-US"/>
        </w:rPr>
        <w:t>V</w:t>
      </w:r>
      <w:r w:rsidR="00A07BF0">
        <w:rPr>
          <w:rFonts w:ascii="Times New Roman" w:hAnsi="Times New Roman"/>
          <w:sz w:val="28"/>
          <w:szCs w:val="28"/>
          <w:u w:color="FFFFFF"/>
        </w:rPr>
        <w:t xml:space="preserve"> «Порядок организации и проведения публичных слушаний по вопросам градостроительной деятельности в поселении»</w:t>
      </w:r>
      <w:r w:rsidR="00D330DD">
        <w:rPr>
          <w:rFonts w:ascii="Times New Roman" w:hAnsi="Times New Roman"/>
          <w:sz w:val="28"/>
          <w:szCs w:val="28"/>
          <w:u w:color="FFFFFF"/>
        </w:rPr>
        <w:t>изложить в следующей редакции:</w:t>
      </w:r>
    </w:p>
    <w:p w:rsidR="00D330DD" w:rsidRPr="00424994" w:rsidRDefault="00D330DD" w:rsidP="00FF790D">
      <w:pPr>
        <w:spacing w:line="360" w:lineRule="auto"/>
        <w:ind w:firstLine="709"/>
        <w:jc w:val="both"/>
        <w:rPr>
          <w:rFonts w:ascii="Times New Roman" w:hAnsi="Times New Roman"/>
          <w:sz w:val="28"/>
          <w:szCs w:val="28"/>
          <w:u w:color="FFFFFF"/>
        </w:rPr>
      </w:pPr>
      <w:r w:rsidRPr="00FF790D">
        <w:rPr>
          <w:rFonts w:ascii="Times New Roman" w:hAnsi="Times New Roman"/>
          <w:sz w:val="28"/>
          <w:szCs w:val="28"/>
          <w:u w:color="FFFFFF"/>
        </w:rPr>
        <w:t xml:space="preserve">«Глава V. </w:t>
      </w:r>
      <w:r w:rsidR="00FF790D" w:rsidRPr="00FF790D">
        <w:rPr>
          <w:rFonts w:ascii="Times New Roman" w:hAnsi="Times New Roman"/>
          <w:sz w:val="28"/>
          <w:szCs w:val="28"/>
          <w:u w:color="FFFFFF"/>
        </w:rPr>
        <w:t>Общественные обсуждения, публичные слушания</w:t>
      </w:r>
      <w:r w:rsidRPr="00FF790D">
        <w:rPr>
          <w:rFonts w:ascii="Times New Roman" w:hAnsi="Times New Roman"/>
          <w:sz w:val="28"/>
          <w:szCs w:val="28"/>
          <w:u w:color="FFFFFF"/>
        </w:rPr>
        <w:t xml:space="preserve"> по проектам документов в области градостроительной деятельности»;</w:t>
      </w:r>
    </w:p>
    <w:p w:rsidR="001E49D2" w:rsidRPr="00357637" w:rsidRDefault="00A07BF0" w:rsidP="00D330DD">
      <w:pPr>
        <w:spacing w:line="360" w:lineRule="auto"/>
        <w:ind w:firstLine="709"/>
        <w:jc w:val="both"/>
        <w:rPr>
          <w:rFonts w:ascii="Times New Roman" w:hAnsi="Times New Roman"/>
          <w:sz w:val="28"/>
          <w:szCs w:val="28"/>
        </w:rPr>
      </w:pPr>
      <w:r>
        <w:rPr>
          <w:rFonts w:ascii="Times New Roman" w:hAnsi="Times New Roman"/>
          <w:sz w:val="28"/>
          <w:szCs w:val="28"/>
          <w:u w:color="FFFFFF"/>
        </w:rPr>
        <w:t>19</w:t>
      </w:r>
      <w:r w:rsidR="002F4749">
        <w:rPr>
          <w:rFonts w:ascii="Times New Roman" w:hAnsi="Times New Roman"/>
          <w:sz w:val="28"/>
          <w:szCs w:val="28"/>
          <w:u w:color="FFFFFF"/>
        </w:rPr>
        <w:t xml:space="preserve">) </w:t>
      </w:r>
      <w:r w:rsidR="001E49D2" w:rsidRPr="001E49D2">
        <w:rPr>
          <w:rFonts w:ascii="Times New Roman" w:hAnsi="Times New Roman"/>
          <w:sz w:val="28"/>
          <w:szCs w:val="28"/>
        </w:rPr>
        <w:t>стать</w:t>
      </w:r>
      <w:r w:rsidR="001937DF">
        <w:rPr>
          <w:rFonts w:ascii="Times New Roman" w:hAnsi="Times New Roman"/>
          <w:sz w:val="28"/>
          <w:szCs w:val="28"/>
        </w:rPr>
        <w:t>ю</w:t>
      </w:r>
      <w:r w:rsidR="001E49D2" w:rsidRPr="001E49D2">
        <w:rPr>
          <w:rFonts w:ascii="Times New Roman" w:hAnsi="Times New Roman"/>
          <w:sz w:val="28"/>
          <w:szCs w:val="28"/>
        </w:rPr>
        <w:t xml:space="preserve"> 29</w:t>
      </w:r>
      <w:r w:rsidR="00E40394">
        <w:rPr>
          <w:rFonts w:ascii="Times New Roman" w:hAnsi="Times New Roman"/>
          <w:sz w:val="28"/>
          <w:szCs w:val="28"/>
        </w:rPr>
        <w:t xml:space="preserve">Правил </w:t>
      </w:r>
      <w:r w:rsidR="001E49D2" w:rsidRPr="001E49D2">
        <w:rPr>
          <w:rFonts w:ascii="Times New Roman" w:hAnsi="Times New Roman"/>
          <w:sz w:val="28"/>
          <w:szCs w:val="28"/>
        </w:rPr>
        <w:t xml:space="preserve">изложить в </w:t>
      </w:r>
      <w:r w:rsidR="00804BF0">
        <w:rPr>
          <w:rFonts w:ascii="Times New Roman" w:hAnsi="Times New Roman"/>
          <w:sz w:val="28"/>
          <w:szCs w:val="28"/>
        </w:rPr>
        <w:t>следующей</w:t>
      </w:r>
      <w:r w:rsidR="001E49D2" w:rsidRPr="001E49D2">
        <w:rPr>
          <w:rFonts w:ascii="Times New Roman" w:hAnsi="Times New Roman"/>
          <w:sz w:val="28"/>
          <w:szCs w:val="28"/>
        </w:rPr>
        <w:t xml:space="preserve">редакции: </w:t>
      </w:r>
    </w:p>
    <w:p w:rsidR="0007305B" w:rsidRDefault="001E49D2" w:rsidP="00460351">
      <w:pPr>
        <w:ind w:firstLine="709"/>
        <w:jc w:val="both"/>
        <w:rPr>
          <w:rFonts w:ascii="Times New Roman" w:hAnsi="Times New Roman"/>
          <w:b/>
          <w:sz w:val="28"/>
          <w:szCs w:val="28"/>
        </w:rPr>
      </w:pPr>
      <w:r>
        <w:rPr>
          <w:rFonts w:ascii="Times New Roman" w:hAnsi="Times New Roman"/>
          <w:b/>
          <w:sz w:val="28"/>
          <w:szCs w:val="28"/>
        </w:rPr>
        <w:t>«</w:t>
      </w:r>
      <w:r w:rsidR="00AA1A63">
        <w:rPr>
          <w:rFonts w:ascii="Times New Roman" w:hAnsi="Times New Roman"/>
          <w:b/>
          <w:sz w:val="28"/>
          <w:szCs w:val="28"/>
        </w:rPr>
        <w:t>Статья</w:t>
      </w:r>
      <w:r w:rsidR="0007305B">
        <w:rPr>
          <w:rFonts w:ascii="Times New Roman" w:hAnsi="Times New Roman"/>
          <w:b/>
          <w:sz w:val="28"/>
          <w:szCs w:val="28"/>
        </w:rPr>
        <w:t xml:space="preserve"> 29. </w:t>
      </w:r>
      <w:r w:rsidR="0007305B" w:rsidRPr="00C57BA2">
        <w:rPr>
          <w:rFonts w:ascii="Times New Roman" w:hAnsi="Times New Roman"/>
          <w:b/>
          <w:sz w:val="28"/>
          <w:szCs w:val="28"/>
        </w:rPr>
        <w:t>Общие положения об организации и проведени</w:t>
      </w:r>
      <w:r w:rsidR="00FF790D">
        <w:rPr>
          <w:rFonts w:ascii="Times New Roman" w:hAnsi="Times New Roman"/>
          <w:b/>
          <w:sz w:val="28"/>
          <w:szCs w:val="28"/>
        </w:rPr>
        <w:t>и</w:t>
      </w:r>
      <w:r w:rsidR="0007305B" w:rsidRPr="00C57BA2">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w:t>
      </w:r>
    </w:p>
    <w:p w:rsidR="0007305B" w:rsidRPr="00C57BA2" w:rsidRDefault="0007305B" w:rsidP="0007305B">
      <w:pPr>
        <w:ind w:firstLine="709"/>
        <w:jc w:val="both"/>
        <w:rPr>
          <w:rFonts w:ascii="Times New Roman" w:hAnsi="Times New Roman"/>
          <w:b/>
          <w:sz w:val="28"/>
          <w:szCs w:val="28"/>
        </w:rPr>
      </w:pP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Pr>
          <w:rFonts w:ascii="Times New Roman" w:hAnsi="Times New Roman"/>
          <w:sz w:val="28"/>
          <w:szCs w:val="28"/>
        </w:rPr>
        <w:t>пункте</w:t>
      </w:r>
      <w:r>
        <w:rPr>
          <w:rFonts w:ascii="Times New Roman" w:hAnsi="Times New Roman"/>
          <w:sz w:val="28"/>
          <w:szCs w:val="28"/>
        </w:rPr>
        <w:t xml:space="preserve"> 2 настоящей статьи, проводятся общественные обсуждения или публичные слушания.</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угенерального плана поселения, а также проектам, предусматривающим внесение изменений в указанный документ;</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2) проектуПравил, а также проектам, предусматривающим внесение изменений в указанный документ;</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Pr>
          <w:rFonts w:ascii="Times New Roman" w:hAnsi="Times New Roman"/>
          <w:sz w:val="28"/>
          <w:szCs w:val="28"/>
        </w:rPr>
        <w:t>под</w:t>
      </w:r>
      <w:r>
        <w:rPr>
          <w:rFonts w:ascii="Times New Roman" w:hAnsi="Times New Roman"/>
          <w:sz w:val="28"/>
          <w:szCs w:val="28"/>
        </w:rPr>
        <w:t xml:space="preserve">пунктах 1 – 5 </w:t>
      </w:r>
      <w:r w:rsidR="001D602C">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Pr>
          <w:rFonts w:ascii="Times New Roman" w:hAnsi="Times New Roman"/>
          <w:sz w:val="28"/>
          <w:szCs w:val="28"/>
        </w:rPr>
        <w:t>под</w:t>
      </w:r>
      <w:r>
        <w:rPr>
          <w:rFonts w:ascii="Times New Roman" w:hAnsi="Times New Roman"/>
          <w:sz w:val="28"/>
          <w:szCs w:val="28"/>
        </w:rPr>
        <w:t xml:space="preserve">пунктах 6 и 7 </w:t>
      </w:r>
      <w:r w:rsidR="00AA6465">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xml:space="preserve">, также правообладатели земельных участков и </w:t>
      </w:r>
      <w:r w:rsidRPr="004F2823">
        <w:rPr>
          <w:rFonts w:ascii="Times New Roman" w:hAnsi="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1E49D2" w:rsidRDefault="001937DF" w:rsidP="001937DF">
      <w:pPr>
        <w:spacing w:line="360" w:lineRule="auto"/>
        <w:ind w:firstLine="709"/>
        <w:jc w:val="both"/>
        <w:rPr>
          <w:rFonts w:ascii="Times New Roman" w:hAnsi="Times New Roman"/>
          <w:sz w:val="28"/>
          <w:szCs w:val="28"/>
        </w:rPr>
      </w:pPr>
      <w:bookmarkStart w:id="12" w:name="_Toc103606939"/>
      <w:bookmarkStart w:id="13" w:name="_Toc131313933"/>
      <w:r w:rsidRPr="001937DF">
        <w:rPr>
          <w:rFonts w:ascii="Times New Roman" w:hAnsi="Times New Roman"/>
          <w:sz w:val="28"/>
          <w:szCs w:val="28"/>
        </w:rPr>
        <w:t>5. 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bookmarkEnd w:id="12"/>
    <w:bookmarkEnd w:id="13"/>
    <w:p w:rsidR="00D301F3" w:rsidRDefault="00D301F3" w:rsidP="009C2F02">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2</w:t>
      </w:r>
      <w:r w:rsidR="00A07BF0">
        <w:rPr>
          <w:rFonts w:ascii="Times New Roman" w:hAnsi="Times New Roman"/>
          <w:sz w:val="28"/>
          <w:szCs w:val="28"/>
        </w:rPr>
        <w:t>0</w:t>
      </w:r>
      <w:r>
        <w:rPr>
          <w:rFonts w:ascii="Times New Roman" w:hAnsi="Times New Roman"/>
          <w:sz w:val="28"/>
          <w:szCs w:val="28"/>
        </w:rPr>
        <w:t>) статьи 30 – 43 Правил признать утратившими силу;</w:t>
      </w:r>
    </w:p>
    <w:p w:rsidR="00AC63DF" w:rsidRPr="009C2F02" w:rsidRDefault="0083420A" w:rsidP="009C2F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rPr>
        <w:t>2</w:t>
      </w:r>
      <w:r w:rsidR="00A07BF0">
        <w:rPr>
          <w:rFonts w:ascii="Times New Roman" w:hAnsi="Times New Roman"/>
          <w:sz w:val="28"/>
          <w:szCs w:val="28"/>
        </w:rPr>
        <w:t>1</w:t>
      </w:r>
      <w:r w:rsidR="005B0A21">
        <w:rPr>
          <w:rFonts w:ascii="Times New Roman" w:hAnsi="Times New Roman"/>
          <w:sz w:val="28"/>
          <w:szCs w:val="28"/>
        </w:rPr>
        <w:t xml:space="preserve">) </w:t>
      </w:r>
      <w:r w:rsidR="00AC63DF">
        <w:rPr>
          <w:rFonts w:ascii="Times New Roman" w:hAnsi="Times New Roman"/>
          <w:sz w:val="28"/>
          <w:u w:color="FFFFFF"/>
        </w:rPr>
        <w:t xml:space="preserve">дополнить статью 44 Правил пунктом </w:t>
      </w:r>
      <w:r w:rsidR="0092121C">
        <w:rPr>
          <w:rFonts w:ascii="Times New Roman" w:hAnsi="Times New Roman"/>
          <w:sz w:val="28"/>
          <w:u w:color="FFFFFF"/>
        </w:rPr>
        <w:t>4 следующего содержания:</w:t>
      </w:r>
    </w:p>
    <w:p w:rsidR="0092121C" w:rsidRDefault="0092121C" w:rsidP="0092121C">
      <w:pPr>
        <w:spacing w:line="360" w:lineRule="auto"/>
        <w:ind w:firstLine="700"/>
        <w:jc w:val="both"/>
        <w:rPr>
          <w:rFonts w:ascii="Times New Roman" w:hAnsi="Times New Roman"/>
          <w:sz w:val="28"/>
          <w:u w:color="FFFFFF"/>
        </w:rPr>
      </w:pPr>
      <w:r>
        <w:rPr>
          <w:rFonts w:ascii="Times New Roman" w:hAnsi="Times New Roman"/>
          <w:sz w:val="28"/>
          <w:u w:color="FFFFFF"/>
        </w:rPr>
        <w:t>«4) н</w:t>
      </w:r>
      <w:r w:rsidRPr="0092121C">
        <w:rPr>
          <w:rFonts w:ascii="Times New Roman" w:hAnsi="Times New Roman"/>
          <w:sz w:val="28"/>
          <w:u w:color="FFFFFF"/>
        </w:rPr>
        <w:t xml:space="preserve">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w:t>
      </w:r>
      <w:r w:rsidRPr="0092121C">
        <w:rPr>
          <w:rFonts w:ascii="Times New Roman" w:hAnsi="Times New Roman"/>
          <w:sz w:val="28"/>
          <w:u w:color="FFFFFF"/>
        </w:rPr>
        <w:lastRenderedPageBreak/>
        <w:t>сооружений, а также водохранилищ, иных искусственных водных объектов.</w:t>
      </w:r>
      <w:r>
        <w:rPr>
          <w:rFonts w:ascii="Times New Roman" w:hAnsi="Times New Roman"/>
          <w:sz w:val="28"/>
          <w:u w:color="FFFFFF"/>
        </w:rPr>
        <w:t>»;</w:t>
      </w:r>
    </w:p>
    <w:p w:rsidR="00AB1318"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2</w:t>
      </w:r>
      <w:r w:rsidR="00AC63DF">
        <w:rPr>
          <w:rFonts w:ascii="Times New Roman" w:hAnsi="Times New Roman"/>
          <w:sz w:val="28"/>
          <w:u w:color="FFFFFF"/>
        </w:rPr>
        <w:t xml:space="preserve">) </w:t>
      </w:r>
      <w:r w:rsidR="00AB1318">
        <w:rPr>
          <w:rFonts w:ascii="Times New Roman" w:hAnsi="Times New Roman"/>
          <w:sz w:val="28"/>
          <w:u w:color="FFFFFF"/>
        </w:rPr>
        <w:t>в статье 46 Правил:</w:t>
      </w:r>
    </w:p>
    <w:p w:rsidR="00AB1318" w:rsidRDefault="00AB1318"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1 признать утратившим силу;</w:t>
      </w:r>
    </w:p>
    <w:p w:rsidR="00AB1318" w:rsidRDefault="006222C1"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2 изложить в следующей редакции:</w:t>
      </w:r>
    </w:p>
    <w:p w:rsidR="006222C1" w:rsidRPr="006222C1" w:rsidRDefault="006222C1" w:rsidP="006222C1">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Pr="006222C1">
        <w:rPr>
          <w:rFonts w:ascii="Times New Roman" w:hAnsi="Times New Roman"/>
          <w:sz w:val="28"/>
          <w:u w:color="FFFFFF"/>
        </w:rPr>
        <w:t>Публичный сервитут может устанавливаться для:</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3) проведения дренажных работ на земельном участке;</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4) забора (изъятия) водных ресурсов из водных объектов и водопоя;</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5) прогона сельскохозяйственных животных через земельный участок;</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7) использования земельного участка в целях охоты, рыболовства, аквакультуры (рыбоводства);</w:t>
      </w:r>
    </w:p>
    <w:p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8) использования земельного участка в целях, предусмотренных статьей 39.37 </w:t>
      </w:r>
      <w:r>
        <w:rPr>
          <w:rFonts w:ascii="Times New Roman" w:hAnsi="Times New Roman"/>
          <w:sz w:val="28"/>
          <w:u w:color="FFFFFF"/>
        </w:rPr>
        <w:t>Земельного к</w:t>
      </w:r>
      <w:r w:rsidRPr="006222C1">
        <w:rPr>
          <w:rFonts w:ascii="Times New Roman" w:hAnsi="Times New Roman"/>
          <w:sz w:val="28"/>
          <w:u w:color="FFFFFF"/>
        </w:rPr>
        <w:t>одекса</w:t>
      </w:r>
      <w:r>
        <w:rPr>
          <w:rFonts w:ascii="Times New Roman" w:hAnsi="Times New Roman"/>
          <w:sz w:val="28"/>
          <w:u w:color="FFFFFF"/>
        </w:rPr>
        <w:t xml:space="preserve"> Российской Федерации</w:t>
      </w:r>
      <w:r w:rsidRPr="006222C1">
        <w:rPr>
          <w:rFonts w:ascii="Times New Roman" w:hAnsi="Times New Roman"/>
          <w:sz w:val="28"/>
          <w:u w:color="FFFFFF"/>
        </w:rPr>
        <w:t>.</w:t>
      </w:r>
      <w:r>
        <w:rPr>
          <w:rFonts w:ascii="Times New Roman" w:hAnsi="Times New Roman"/>
          <w:sz w:val="28"/>
          <w:u w:color="FFFFFF"/>
        </w:rPr>
        <w:t>»;</w:t>
      </w:r>
    </w:p>
    <w:p w:rsidR="006222C1" w:rsidRDefault="004A5E51"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 5</w:t>
      </w:r>
      <w:r w:rsidR="001E6173">
        <w:rPr>
          <w:rFonts w:ascii="Times New Roman" w:hAnsi="Times New Roman"/>
          <w:sz w:val="28"/>
          <w:u w:color="FFFFFF"/>
        </w:rPr>
        <w:t xml:space="preserve"> признать утратившим силу;</w:t>
      </w:r>
    </w:p>
    <w:p w:rsidR="001A6DBC" w:rsidRDefault="005D2DF0"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4A5E51">
        <w:rPr>
          <w:rFonts w:ascii="Times New Roman" w:hAnsi="Times New Roman"/>
          <w:sz w:val="28"/>
          <w:u w:color="FFFFFF"/>
        </w:rPr>
        <w:t xml:space="preserve"> 6</w:t>
      </w:r>
      <w:r w:rsidR="001A6DBC">
        <w:rPr>
          <w:rFonts w:ascii="Times New Roman" w:hAnsi="Times New Roman"/>
          <w:sz w:val="28"/>
          <w:u w:color="FFFFFF"/>
        </w:rPr>
        <w:t xml:space="preserve"> изложить в следующей редакции:</w:t>
      </w:r>
    </w:p>
    <w:p w:rsidR="001A6DBC" w:rsidRDefault="001A6DBC" w:rsidP="005D2DF0">
      <w:pPr>
        <w:spacing w:line="360" w:lineRule="auto"/>
        <w:ind w:firstLine="700"/>
        <w:jc w:val="both"/>
        <w:rPr>
          <w:rFonts w:ascii="Times New Roman" w:hAnsi="Times New Roman"/>
          <w:sz w:val="28"/>
          <w:u w:color="FFFFFF"/>
        </w:rPr>
      </w:pPr>
      <w:r>
        <w:rPr>
          <w:rFonts w:ascii="Times New Roman" w:hAnsi="Times New Roman"/>
          <w:sz w:val="28"/>
          <w:u w:color="FFFFFF"/>
        </w:rPr>
        <w:t>«</w:t>
      </w:r>
      <w:r w:rsidR="004A5E51">
        <w:rPr>
          <w:rFonts w:ascii="Times New Roman" w:hAnsi="Times New Roman"/>
          <w:sz w:val="28"/>
          <w:u w:color="FFFFFF"/>
        </w:rPr>
        <w:t>6</w:t>
      </w:r>
      <w:r w:rsidR="005D2DF0">
        <w:rPr>
          <w:rFonts w:ascii="Times New Roman" w:hAnsi="Times New Roman"/>
          <w:sz w:val="28"/>
          <w:u w:color="FFFFFF"/>
        </w:rPr>
        <w:t xml:space="preserve">. </w:t>
      </w:r>
      <w:r w:rsidRPr="001A6DBC">
        <w:rPr>
          <w:rFonts w:ascii="Times New Roman" w:hAnsi="Times New Roman"/>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Pr>
          <w:rFonts w:ascii="Times New Roman" w:hAnsi="Times New Roman"/>
          <w:sz w:val="28"/>
          <w:u w:color="FFFFFF"/>
        </w:rPr>
        <w:t>от 08.11.2007 № 257-ФЗ «</w:t>
      </w:r>
      <w:r w:rsidRPr="001A6DBC">
        <w:rPr>
          <w:rFonts w:ascii="Times New Roman" w:hAnsi="Times New Roman"/>
          <w:sz w:val="28"/>
          <w:u w:color="FFFFFF"/>
        </w:rPr>
        <w:t xml:space="preserve">Об автомобильных дорогах и о дорожной деятельности в </w:t>
      </w:r>
      <w:r w:rsidRPr="001A6DBC">
        <w:rPr>
          <w:rFonts w:ascii="Times New Roman" w:hAnsi="Times New Roman"/>
          <w:sz w:val="28"/>
          <w:u w:color="FFFFFF"/>
        </w:rPr>
        <w:lastRenderedPageBreak/>
        <w:t>Российской Федерации и о внесении изменений в отдельные законодате</w:t>
      </w:r>
      <w:r>
        <w:rPr>
          <w:rFonts w:ascii="Times New Roman" w:hAnsi="Times New Roman"/>
          <w:sz w:val="28"/>
          <w:u w:color="FFFFFF"/>
        </w:rPr>
        <w:t>льные акты Российской Федерации»</w:t>
      </w:r>
      <w:r w:rsidRPr="001A6DBC">
        <w:rPr>
          <w:rFonts w:ascii="Times New Roman" w:hAnsi="Times New Roman"/>
          <w:sz w:val="28"/>
          <w:u w:color="FFFFFF"/>
        </w:rPr>
        <w:t>.</w:t>
      </w:r>
      <w:r>
        <w:rPr>
          <w:rFonts w:ascii="Times New Roman" w:hAnsi="Times New Roman"/>
          <w:sz w:val="28"/>
          <w:u w:color="FFFFFF"/>
        </w:rPr>
        <w:t>»;</w:t>
      </w:r>
    </w:p>
    <w:p w:rsidR="00D25A72"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3</w:t>
      </w:r>
      <w:r w:rsidR="00AB1318">
        <w:rPr>
          <w:rFonts w:ascii="Times New Roman" w:hAnsi="Times New Roman"/>
          <w:sz w:val="28"/>
          <w:u w:color="FFFFFF"/>
        </w:rPr>
        <w:t xml:space="preserve">) </w:t>
      </w:r>
      <w:r w:rsidR="0016496A">
        <w:rPr>
          <w:rFonts w:ascii="Times New Roman" w:hAnsi="Times New Roman"/>
          <w:sz w:val="28"/>
          <w:u w:color="FFFFFF"/>
        </w:rPr>
        <w:t xml:space="preserve">в статье 47 Правил: </w:t>
      </w:r>
    </w:p>
    <w:p w:rsidR="0016496A" w:rsidRDefault="00DA6F1A"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15192A">
        <w:rPr>
          <w:rFonts w:ascii="Times New Roman" w:hAnsi="Times New Roman"/>
          <w:sz w:val="28"/>
          <w:u w:color="FFFFFF"/>
        </w:rPr>
        <w:t>ы</w:t>
      </w:r>
      <w:r w:rsidR="0016496A">
        <w:rPr>
          <w:rFonts w:ascii="Times New Roman" w:hAnsi="Times New Roman"/>
          <w:sz w:val="28"/>
          <w:u w:color="FFFFFF"/>
        </w:rPr>
        <w:t xml:space="preserve"> 1</w:t>
      </w:r>
      <w:r w:rsidR="0015192A">
        <w:rPr>
          <w:rFonts w:ascii="Times New Roman" w:hAnsi="Times New Roman"/>
          <w:sz w:val="28"/>
          <w:u w:color="FFFFFF"/>
        </w:rPr>
        <w:t xml:space="preserve"> – 3</w:t>
      </w:r>
      <w:r w:rsidR="0016496A">
        <w:rPr>
          <w:rFonts w:ascii="Times New Roman" w:hAnsi="Times New Roman"/>
          <w:sz w:val="28"/>
          <w:u w:color="FFFFFF"/>
        </w:rPr>
        <w:t xml:space="preserve"> изложить в </w:t>
      </w:r>
      <w:r w:rsidR="00804BF0">
        <w:rPr>
          <w:rFonts w:ascii="Times New Roman" w:hAnsi="Times New Roman"/>
          <w:sz w:val="28"/>
          <w:u w:color="FFFFFF"/>
        </w:rPr>
        <w:t xml:space="preserve">следующей </w:t>
      </w:r>
      <w:r w:rsidR="0016496A">
        <w:rPr>
          <w:rFonts w:ascii="Times New Roman" w:hAnsi="Times New Roman"/>
          <w:sz w:val="28"/>
          <w:u w:color="FFFFFF"/>
        </w:rPr>
        <w:t xml:space="preserve">редакции: </w:t>
      </w:r>
    </w:p>
    <w:p w:rsidR="0016496A" w:rsidRDefault="0016496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r w:rsidRPr="006F5914">
        <w:rPr>
          <w:rFonts w:ascii="Times New Roman" w:hAnsi="Times New Roman"/>
          <w:sz w:val="28"/>
          <w:szCs w:val="28"/>
          <w:u w:color="FFFFFF"/>
        </w:rPr>
        <w:t>Территории общего пользования поселения – территории, которыми беспрепятственно пользуется неограниченный круг лиц</w:t>
      </w:r>
      <w:r w:rsidRPr="008C1B97">
        <w:rPr>
          <w:rFonts w:ascii="Times New Roman" w:hAnsi="Times New Roman"/>
          <w:sz w:val="28"/>
          <w:szCs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u w:color="FFFFFF"/>
        </w:rPr>
        <w:t>.»;</w:t>
      </w:r>
    </w:p>
    <w:p w:rsidR="00460825" w:rsidRDefault="00460825" w:rsidP="0046082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Г</w:t>
      </w:r>
      <w:r w:rsidRPr="00460825">
        <w:rPr>
          <w:rFonts w:ascii="Times New Roman" w:hAnsi="Times New Roman"/>
          <w:sz w:val="28"/>
          <w:szCs w:val="28"/>
          <w:u w:color="FFFFFF"/>
        </w:rPr>
        <w:t xml:space="preserve">раницы </w:t>
      </w:r>
      <w:r>
        <w:rPr>
          <w:rFonts w:ascii="Times New Roman" w:hAnsi="Times New Roman"/>
          <w:sz w:val="28"/>
          <w:szCs w:val="28"/>
          <w:u w:color="FFFFFF"/>
        </w:rPr>
        <w:t>территорий общего пользования подлежат установлению красными линиями</w:t>
      </w:r>
      <w:r w:rsidRPr="00460825">
        <w:rPr>
          <w:rFonts w:ascii="Times New Roman" w:hAnsi="Times New Roman"/>
          <w:sz w:val="28"/>
          <w:szCs w:val="28"/>
          <w:u w:color="FFFFFF"/>
        </w:rPr>
        <w:t xml:space="preserve"> в документации по планировке территории</w:t>
      </w:r>
      <w:r>
        <w:rPr>
          <w:rFonts w:ascii="Times New Roman" w:hAnsi="Times New Roman"/>
          <w:sz w:val="28"/>
          <w:szCs w:val="28"/>
          <w:u w:color="FFFFFF"/>
        </w:rPr>
        <w:t>.»;</w:t>
      </w:r>
    </w:p>
    <w:p w:rsidR="00FD19A4" w:rsidRPr="00E243B2" w:rsidRDefault="00FD19A4" w:rsidP="0016496A">
      <w:pPr>
        <w:tabs>
          <w:tab w:val="left" w:pos="1134"/>
          <w:tab w:val="left" w:pos="1560"/>
        </w:tabs>
        <w:spacing w:line="360" w:lineRule="auto"/>
        <w:ind w:firstLine="700"/>
        <w:jc w:val="both"/>
        <w:rPr>
          <w:rFonts w:ascii="Times New Roman" w:hAnsi="Times New Roman"/>
          <w:sz w:val="28"/>
        </w:rPr>
      </w:pPr>
      <w:r w:rsidRPr="00E243B2">
        <w:rPr>
          <w:rFonts w:ascii="Times New Roman" w:hAnsi="Times New Roman"/>
          <w:sz w:val="28"/>
          <w:szCs w:val="28"/>
          <w:u w:color="FFFFFF"/>
        </w:rPr>
        <w:t xml:space="preserve">3. </w:t>
      </w: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16496A" w:rsidRDefault="00674D69"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16496A">
        <w:rPr>
          <w:rFonts w:ascii="Times New Roman" w:hAnsi="Times New Roman"/>
          <w:sz w:val="28"/>
          <w:szCs w:val="28"/>
          <w:u w:color="FFFFFF"/>
        </w:rPr>
        <w:t xml:space="preserve"> 5 признать утративш</w:t>
      </w:r>
      <w:r w:rsidR="009C64E2">
        <w:rPr>
          <w:rFonts w:ascii="Times New Roman" w:hAnsi="Times New Roman"/>
          <w:sz w:val="28"/>
          <w:szCs w:val="28"/>
          <w:u w:color="FFFFFF"/>
        </w:rPr>
        <w:t>им</w:t>
      </w:r>
      <w:r w:rsidR="0016496A">
        <w:rPr>
          <w:rFonts w:ascii="Times New Roman" w:hAnsi="Times New Roman"/>
          <w:sz w:val="28"/>
          <w:szCs w:val="28"/>
          <w:u w:color="FFFFFF"/>
        </w:rPr>
        <w:t xml:space="preserve"> силу; </w:t>
      </w:r>
    </w:p>
    <w:p w:rsidR="00BE3CC0" w:rsidRDefault="00EF2B04"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пунктах 6 и 7 слово «, садов» исключить; </w:t>
      </w:r>
    </w:p>
    <w:p w:rsidR="00BD7048" w:rsidRDefault="008767E9" w:rsidP="00564AD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564ADD">
        <w:rPr>
          <w:rFonts w:ascii="Times New Roman" w:hAnsi="Times New Roman"/>
          <w:sz w:val="28"/>
          <w:szCs w:val="28"/>
          <w:u w:color="FFFFFF"/>
        </w:rPr>
        <w:t>ы</w:t>
      </w:r>
      <w:r>
        <w:rPr>
          <w:rFonts w:ascii="Times New Roman" w:hAnsi="Times New Roman"/>
          <w:sz w:val="28"/>
          <w:szCs w:val="28"/>
          <w:u w:color="FFFFFF"/>
        </w:rPr>
        <w:t xml:space="preserve"> 10</w:t>
      </w:r>
      <w:r w:rsidR="00564ADD">
        <w:rPr>
          <w:rFonts w:ascii="Times New Roman" w:hAnsi="Times New Roman"/>
          <w:sz w:val="28"/>
          <w:szCs w:val="28"/>
          <w:u w:color="FFFFFF"/>
        </w:rPr>
        <w:t xml:space="preserve"> и 12</w:t>
      </w:r>
      <w:r>
        <w:rPr>
          <w:rFonts w:ascii="Times New Roman" w:hAnsi="Times New Roman"/>
          <w:sz w:val="28"/>
          <w:szCs w:val="28"/>
          <w:u w:color="FFFFFF"/>
        </w:rPr>
        <w:t xml:space="preserve"> признать утратившим</w:t>
      </w:r>
      <w:r w:rsidR="00564ADD">
        <w:rPr>
          <w:rFonts w:ascii="Times New Roman" w:hAnsi="Times New Roman"/>
          <w:sz w:val="28"/>
          <w:szCs w:val="28"/>
          <w:u w:color="FFFFFF"/>
        </w:rPr>
        <w:t>и</w:t>
      </w:r>
      <w:r>
        <w:rPr>
          <w:rFonts w:ascii="Times New Roman" w:hAnsi="Times New Roman"/>
          <w:sz w:val="28"/>
          <w:szCs w:val="28"/>
          <w:u w:color="FFFFFF"/>
        </w:rPr>
        <w:t xml:space="preserve"> силу;</w:t>
      </w:r>
    </w:p>
    <w:p w:rsidR="00917B9D" w:rsidRDefault="0083420A" w:rsidP="00D8082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1474F5">
        <w:rPr>
          <w:rFonts w:ascii="Times New Roman" w:hAnsi="Times New Roman"/>
          <w:sz w:val="28"/>
          <w:szCs w:val="28"/>
          <w:u w:color="FFFFFF"/>
        </w:rPr>
        <w:t>4</w:t>
      </w:r>
      <w:r w:rsidR="005B0A21">
        <w:rPr>
          <w:rFonts w:ascii="Times New Roman" w:hAnsi="Times New Roman"/>
          <w:sz w:val="28"/>
          <w:szCs w:val="28"/>
          <w:u w:color="FFFFFF"/>
        </w:rPr>
        <w:t xml:space="preserve">) </w:t>
      </w:r>
      <w:r w:rsidR="00917B9D">
        <w:rPr>
          <w:rFonts w:ascii="Times New Roman" w:hAnsi="Times New Roman"/>
          <w:sz w:val="28"/>
          <w:szCs w:val="28"/>
          <w:u w:color="FFFFFF"/>
        </w:rPr>
        <w:t>стать</w:t>
      </w:r>
      <w:r w:rsidR="008C4C60">
        <w:rPr>
          <w:rFonts w:ascii="Times New Roman" w:hAnsi="Times New Roman"/>
          <w:sz w:val="28"/>
          <w:szCs w:val="28"/>
          <w:u w:color="FFFFFF"/>
        </w:rPr>
        <w:t>ю</w:t>
      </w:r>
      <w:r w:rsidR="00917B9D">
        <w:rPr>
          <w:rFonts w:ascii="Times New Roman" w:hAnsi="Times New Roman"/>
          <w:sz w:val="28"/>
          <w:szCs w:val="28"/>
          <w:u w:color="FFFFFF"/>
        </w:rPr>
        <w:t xml:space="preserve"> 49 Правилизложить в </w:t>
      </w:r>
      <w:r w:rsidR="008C4C60">
        <w:rPr>
          <w:rFonts w:ascii="Times New Roman" w:hAnsi="Times New Roman"/>
          <w:sz w:val="28"/>
          <w:szCs w:val="28"/>
          <w:u w:color="FFFFFF"/>
        </w:rPr>
        <w:t>следующе</w:t>
      </w:r>
      <w:r w:rsidR="00917B9D">
        <w:rPr>
          <w:rFonts w:ascii="Times New Roman" w:hAnsi="Times New Roman"/>
          <w:sz w:val="28"/>
          <w:szCs w:val="28"/>
          <w:u w:color="FFFFFF"/>
        </w:rPr>
        <w:t xml:space="preserve">й редакции: </w:t>
      </w:r>
    </w:p>
    <w:p w:rsidR="008C4C60" w:rsidRPr="00EB1ED5"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D85F5A">
        <w:rPr>
          <w:rFonts w:ascii="Times New Roman" w:hAnsi="Times New Roman"/>
          <w:sz w:val="28"/>
          <w:szCs w:val="28"/>
          <w:u w:color="FFFFFF"/>
        </w:rPr>
        <w:t>«</w:t>
      </w:r>
      <w:r w:rsidR="00A46EB3" w:rsidRPr="00DF15D9">
        <w:rPr>
          <w:rFonts w:ascii="Times New Roman" w:hAnsi="Times New Roman"/>
          <w:b/>
          <w:sz w:val="28"/>
          <w:szCs w:val="28"/>
          <w:u w:color="FFFFFF"/>
        </w:rPr>
        <w:t>Статья 49. Основания внесения изменений в Правила</w:t>
      </w:r>
    </w:p>
    <w:p w:rsidR="00917B9D"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w:t>
      </w:r>
      <w:r w:rsidR="007A22C0">
        <w:rPr>
          <w:rFonts w:ascii="Times New Roman" w:hAnsi="Times New Roman"/>
          <w:sz w:val="28"/>
          <w:szCs w:val="28"/>
          <w:u w:color="FFFFFF"/>
        </w:rPr>
        <w:t>Г</w:t>
      </w:r>
      <w:r w:rsidR="007B74ED">
        <w:rPr>
          <w:rFonts w:ascii="Times New Roman" w:hAnsi="Times New Roman"/>
          <w:sz w:val="28"/>
          <w:szCs w:val="28"/>
          <w:u w:color="FFFFFF"/>
        </w:rPr>
        <w:t xml:space="preserve">лавой </w:t>
      </w:r>
      <w:r w:rsidR="007A22C0">
        <w:rPr>
          <w:rFonts w:ascii="Times New Roman" w:hAnsi="Times New Roman"/>
          <w:sz w:val="28"/>
          <w:szCs w:val="28"/>
          <w:u w:color="FFFFFF"/>
        </w:rPr>
        <w:t xml:space="preserve">поселения </w:t>
      </w:r>
      <w:r w:rsidRPr="006F5914">
        <w:rPr>
          <w:rFonts w:ascii="Times New Roman" w:hAnsi="Times New Roman"/>
          <w:sz w:val="28"/>
          <w:szCs w:val="28"/>
          <w:u w:color="FFFFFF"/>
        </w:rPr>
        <w:t xml:space="preserve">вопроса о внесении изменений в Правила </w:t>
      </w:r>
      <w:r w:rsidRPr="0060657F">
        <w:rPr>
          <w:rFonts w:ascii="Times New Roman" w:hAnsi="Times New Roman"/>
          <w:sz w:val="28"/>
          <w:szCs w:val="28"/>
          <w:u w:color="FFFFFF"/>
        </w:rPr>
        <w:t>являются:</w:t>
      </w:r>
    </w:p>
    <w:p w:rsidR="00917B9D" w:rsidRDefault="00917B9D" w:rsidP="00917B9D">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rsidRPr="0060657F">
        <w:rPr>
          <w:rFonts w:ascii="Times New Roman" w:hAnsi="Times New Roman"/>
          <w:sz w:val="28"/>
          <w:szCs w:val="28"/>
          <w:u w:color="FFFFFF"/>
        </w:rPr>
        <w:lastRenderedPageBreak/>
        <w:t xml:space="preserve">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17B9D" w:rsidRPr="009422D5" w:rsidRDefault="00917B9D" w:rsidP="009422D5">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sz w:val="28"/>
          <w:szCs w:val="28"/>
          <w:u w:color="FFFFFF"/>
        </w:rPr>
        <w:t>»;</w:t>
      </w:r>
    </w:p>
    <w:p w:rsidR="00A75170" w:rsidRDefault="0083420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1474F5">
        <w:rPr>
          <w:rFonts w:ascii="Times New Roman" w:hAnsi="Times New Roman"/>
          <w:sz w:val="28"/>
          <w:szCs w:val="28"/>
          <w:u w:color="FFFFFF"/>
        </w:rPr>
        <w:t>5</w:t>
      </w:r>
      <w:r w:rsidR="005B0A21">
        <w:rPr>
          <w:rFonts w:ascii="Times New Roman" w:hAnsi="Times New Roman"/>
          <w:sz w:val="28"/>
          <w:szCs w:val="28"/>
          <w:u w:color="FFFFFF"/>
        </w:rPr>
        <w:t xml:space="preserve">) </w:t>
      </w:r>
      <w:r w:rsidR="00A75170">
        <w:rPr>
          <w:rFonts w:ascii="Times New Roman" w:hAnsi="Times New Roman"/>
          <w:sz w:val="28"/>
          <w:szCs w:val="28"/>
          <w:u w:color="FFFFFF"/>
        </w:rPr>
        <w:t>в статье 50 Правил:</w:t>
      </w:r>
    </w:p>
    <w:p w:rsidR="00932B0E" w:rsidRPr="00932B0E" w:rsidRDefault="005F40D3" w:rsidP="00932B0E">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w:t>
      </w:r>
      <w:r w:rsidR="00932B0E">
        <w:rPr>
          <w:rFonts w:ascii="Times New Roman" w:hAnsi="Times New Roman"/>
          <w:sz w:val="28"/>
          <w:szCs w:val="28"/>
          <w:u w:color="FFFFFF"/>
        </w:rPr>
        <w:t>пункте</w:t>
      </w:r>
      <w:r>
        <w:rPr>
          <w:rFonts w:ascii="Times New Roman" w:hAnsi="Times New Roman"/>
          <w:sz w:val="28"/>
          <w:szCs w:val="28"/>
          <w:u w:color="FFFFFF"/>
        </w:rPr>
        <w:t xml:space="preserve"> 6</w:t>
      </w:r>
      <w:r w:rsidR="00932B0E">
        <w:rPr>
          <w:rFonts w:ascii="Times New Roman" w:hAnsi="Times New Roman"/>
          <w:sz w:val="28"/>
          <w:szCs w:val="28"/>
          <w:u w:color="FFFFFF"/>
        </w:rPr>
        <w:t xml:space="preserve"> слова </w:t>
      </w:r>
      <w:r w:rsidR="00CC3465">
        <w:rPr>
          <w:rFonts w:ascii="Times New Roman" w:hAnsi="Times New Roman"/>
          <w:sz w:val="28"/>
          <w:u w:color="FFFFFF"/>
        </w:rPr>
        <w:t>«публичных слушаниях</w:t>
      </w:r>
      <w:r w:rsidR="00932B0E">
        <w:rPr>
          <w:rFonts w:ascii="Times New Roman" w:hAnsi="Times New Roman"/>
          <w:sz w:val="28"/>
          <w:u w:color="FFFFFF"/>
        </w:rPr>
        <w:t>» заменить словами «</w:t>
      </w:r>
      <w:r w:rsidR="00932B0E" w:rsidRPr="00B763A1">
        <w:rPr>
          <w:rFonts w:ascii="Times New Roman" w:hAnsi="Times New Roman"/>
          <w:sz w:val="28"/>
          <w:u w:color="FFFFFF"/>
        </w:rPr>
        <w:t>общественных об</w:t>
      </w:r>
      <w:r w:rsidR="00CC3465">
        <w:rPr>
          <w:rFonts w:ascii="Times New Roman" w:hAnsi="Times New Roman"/>
          <w:sz w:val="28"/>
          <w:u w:color="FFFFFF"/>
        </w:rPr>
        <w:t>суждениях или публичных слушаниях</w:t>
      </w:r>
      <w:r w:rsidR="00932B0E">
        <w:rPr>
          <w:rFonts w:ascii="Times New Roman" w:hAnsi="Times New Roman"/>
          <w:sz w:val="28"/>
          <w:u w:color="FFFFFF"/>
        </w:rPr>
        <w:t>»;</w:t>
      </w:r>
    </w:p>
    <w:p w:rsidR="005F40D3" w:rsidRPr="004A31DC" w:rsidRDefault="00932B0E" w:rsidP="004A31D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пункте </w:t>
      </w:r>
      <w:r w:rsidR="005F40D3">
        <w:rPr>
          <w:rFonts w:ascii="Times New Roman" w:hAnsi="Times New Roman"/>
          <w:sz w:val="28"/>
          <w:szCs w:val="28"/>
          <w:u w:color="FFFFFF"/>
        </w:rPr>
        <w:t xml:space="preserve">7 слова </w:t>
      </w:r>
      <w:r w:rsidR="005F40D3">
        <w:rPr>
          <w:rFonts w:ascii="Times New Roman" w:hAnsi="Times New Roman"/>
          <w:sz w:val="28"/>
          <w:u w:color="FFFFFF"/>
        </w:rPr>
        <w:t>«публичных слушаний» заменить словами «</w:t>
      </w:r>
      <w:r w:rsidR="005F40D3" w:rsidRPr="00B763A1">
        <w:rPr>
          <w:rFonts w:ascii="Times New Roman" w:hAnsi="Times New Roman"/>
          <w:sz w:val="28"/>
          <w:u w:color="FFFFFF"/>
        </w:rPr>
        <w:t>общественных об</w:t>
      </w:r>
      <w:r w:rsidR="005F40D3">
        <w:rPr>
          <w:rFonts w:ascii="Times New Roman" w:hAnsi="Times New Roman"/>
          <w:sz w:val="28"/>
          <w:u w:color="FFFFFF"/>
        </w:rPr>
        <w:t>суждений или публичных слушаний»;</w:t>
      </w:r>
    </w:p>
    <w:p w:rsidR="00A75170" w:rsidRDefault="00302251" w:rsidP="00A75170">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A75170">
        <w:rPr>
          <w:rFonts w:ascii="Times New Roman" w:hAnsi="Times New Roman"/>
          <w:sz w:val="28"/>
          <w:u w:color="FFFFFF"/>
        </w:rPr>
        <w:t xml:space="preserve"> 8 изложить в </w:t>
      </w:r>
      <w:r w:rsidR="00804BF0">
        <w:rPr>
          <w:rFonts w:ascii="Times New Roman" w:hAnsi="Times New Roman"/>
          <w:sz w:val="28"/>
          <w:u w:color="FFFFFF"/>
        </w:rPr>
        <w:t xml:space="preserve">следующей </w:t>
      </w:r>
      <w:r w:rsidR="00A75170">
        <w:rPr>
          <w:rFonts w:ascii="Times New Roman" w:hAnsi="Times New Roman"/>
          <w:sz w:val="28"/>
          <w:u w:color="FFFFFF"/>
        </w:rPr>
        <w:t xml:space="preserve">редакции: </w:t>
      </w:r>
    </w:p>
    <w:p w:rsidR="00A75170" w:rsidRDefault="00A75170" w:rsidP="00A75170">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w:t>
      </w:r>
      <w:r w:rsidR="007A22C0">
        <w:rPr>
          <w:rFonts w:ascii="Times New Roman" w:hAnsi="Times New Roman"/>
          <w:sz w:val="28"/>
          <w:u w:color="FFFFFF"/>
        </w:rPr>
        <w:t>Г</w:t>
      </w:r>
      <w:r w:rsidR="0075528E">
        <w:rPr>
          <w:rFonts w:ascii="Times New Roman" w:hAnsi="Times New Roman"/>
          <w:sz w:val="28"/>
          <w:u w:color="FFFFFF"/>
        </w:rPr>
        <w:t xml:space="preserve">лаве </w:t>
      </w:r>
      <w:r w:rsidR="007A22C0">
        <w:rPr>
          <w:rFonts w:ascii="Times New Roman" w:hAnsi="Times New Roman"/>
          <w:sz w:val="28"/>
          <w:u w:color="FFFFFF"/>
        </w:rPr>
        <w:t xml:space="preserve">поселения </w:t>
      </w:r>
      <w:r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r>
        <w:rPr>
          <w:rFonts w:ascii="Times New Roman" w:hAnsi="Times New Roman"/>
          <w:sz w:val="28"/>
          <w:u w:color="FFFFFF"/>
        </w:rPr>
        <w:t>».</w:t>
      </w:r>
    </w:p>
    <w:p w:rsidR="00A75170" w:rsidRPr="003D028D"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302251">
        <w:rPr>
          <w:rFonts w:ascii="Times New Roman" w:hAnsi="Times New Roman"/>
          <w:sz w:val="28"/>
          <w:szCs w:val="28"/>
          <w:u w:color="FFFFFF"/>
        </w:rPr>
        <w:t>пунктами</w:t>
      </w:r>
      <w:r w:rsidRPr="003D028D">
        <w:rPr>
          <w:rFonts w:ascii="Times New Roman" w:hAnsi="Times New Roman"/>
          <w:sz w:val="28"/>
          <w:szCs w:val="28"/>
          <w:u w:color="FFFFFF"/>
        </w:rPr>
        <w:t xml:space="preserve"> 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rsidR="00A75170" w:rsidRDefault="00A75170" w:rsidP="00A7517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2D1966"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Pr="003D028D">
        <w:rPr>
          <w:rFonts w:ascii="Times New Roman" w:hAnsi="Times New Roman"/>
          <w:sz w:val="28"/>
        </w:rPr>
        <w:t xml:space="preserve">Самарской области </w:t>
      </w:r>
      <w:r w:rsidR="008B7724">
        <w:rPr>
          <w:rFonts w:ascii="Times New Roman" w:hAnsi="Times New Roman"/>
          <w:sz w:val="28"/>
          <w:szCs w:val="28"/>
          <w:u w:color="FFFFFF"/>
        </w:rPr>
        <w:t xml:space="preserve">Главе </w:t>
      </w:r>
      <w:r w:rsidR="00ED1E22" w:rsidRPr="00EB1ED5">
        <w:rPr>
          <w:rFonts w:ascii="Times New Roman" w:hAnsi="Times New Roman"/>
          <w:sz w:val="28"/>
          <w:szCs w:val="28"/>
        </w:rPr>
        <w:t>поселения</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2D1966" w:rsidRPr="005040AE">
        <w:rPr>
          <w:rFonts w:ascii="Times New Roman" w:hAnsi="Times New Roman"/>
          <w:bCs/>
          <w:color w:val="000000"/>
          <w:sz w:val="28"/>
          <w:szCs w:val="28"/>
        </w:rPr>
        <w:t xml:space="preserve">муниципального района </w:t>
      </w:r>
      <w:r w:rsidR="00E838AF">
        <w:rPr>
          <w:rFonts w:ascii="Times New Roman" w:hAnsi="Times New Roman"/>
          <w:sz w:val="28"/>
          <w:szCs w:val="28"/>
        </w:rPr>
        <w:t>Красноярский</w:t>
      </w:r>
      <w:r w:rsidRPr="003D028D">
        <w:rPr>
          <w:rFonts w:ascii="Times New Roman" w:hAnsi="Times New Roman"/>
          <w:sz w:val="28"/>
        </w:rPr>
        <w:t xml:space="preserve">Самарской области (за исключением линейных объектов), </w:t>
      </w:r>
      <w:r w:rsidR="004C235E">
        <w:rPr>
          <w:rFonts w:ascii="Times New Roman" w:hAnsi="Times New Roman"/>
          <w:sz w:val="28"/>
          <w:szCs w:val="28"/>
          <w:u w:color="FFFFFF"/>
        </w:rPr>
        <w:t xml:space="preserve">Глава </w:t>
      </w:r>
      <w:r w:rsidR="004C235E" w:rsidRPr="00134046">
        <w:rPr>
          <w:rFonts w:ascii="Times New Roman" w:hAnsi="Times New Roman"/>
          <w:sz w:val="28"/>
          <w:szCs w:val="28"/>
          <w:u w:color="FFFFFF"/>
        </w:rPr>
        <w:t>поселения</w:t>
      </w:r>
      <w:r w:rsidRPr="003D028D">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w:t>
      </w:r>
      <w:r w:rsidR="001937DF">
        <w:rPr>
          <w:rFonts w:ascii="Times New Roman" w:hAnsi="Times New Roman"/>
          <w:sz w:val="28"/>
        </w:rPr>
        <w:t xml:space="preserve">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A75170" w:rsidRDefault="00A75170" w:rsidP="00A7517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6статьи 49 Правил</w:t>
      </w:r>
      <w:r w:rsidRPr="0060657F">
        <w:rPr>
          <w:rFonts w:ascii="Times New Roman" w:hAnsi="Times New Roman"/>
          <w:sz w:val="28"/>
          <w:szCs w:val="28"/>
          <w:u w:color="FFFFFF"/>
        </w:rPr>
        <w:t xml:space="preserve">, </w:t>
      </w:r>
      <w:r w:rsidR="00737699" w:rsidRPr="00F03928">
        <w:rPr>
          <w:rFonts w:ascii="Times New Roman" w:hAnsi="Times New Roman"/>
          <w:sz w:val="28"/>
          <w:szCs w:val="28"/>
          <w:u w:color="FFFFFF"/>
        </w:rPr>
        <w:t xml:space="preserve">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w:t>
      </w:r>
      <w:r w:rsidR="00737699" w:rsidRPr="00F03928">
        <w:rPr>
          <w:rFonts w:ascii="Times New Roman" w:hAnsi="Times New Roman"/>
          <w:sz w:val="28"/>
          <w:szCs w:val="28"/>
          <w:u w:color="FFFFFF"/>
        </w:rPr>
        <w:lastRenderedPageBreak/>
        <w:t>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A75170" w:rsidRPr="00BA63F0" w:rsidRDefault="00A75170" w:rsidP="00A75170">
      <w:pPr>
        <w:pStyle w:val="a6"/>
        <w:spacing w:line="360" w:lineRule="auto"/>
        <w:rPr>
          <w:rFonts w:ascii="Times New Roman" w:hAnsi="Times New Roman"/>
          <w:sz w:val="28"/>
        </w:rPr>
      </w:pPr>
      <w:r>
        <w:rPr>
          <w:rFonts w:ascii="Times New Roman" w:hAnsi="Times New Roman"/>
          <w:sz w:val="28"/>
          <w:u w:color="FFFFFF"/>
        </w:rPr>
        <w:t>11.</w:t>
      </w:r>
      <w:r w:rsidRPr="00BA63F0">
        <w:rPr>
          <w:rFonts w:ascii="Times New Roman" w:hAnsi="Times New Roman"/>
          <w:sz w:val="28"/>
        </w:rPr>
        <w:t>В случае поступления требованияисполнительн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575281">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000C5DC0">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 xml:space="preserve">4 – 6статьи 49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007A22C0">
        <w:rPr>
          <w:rFonts w:ascii="Times New Roman" w:hAnsi="Times New Roman"/>
          <w:sz w:val="28"/>
        </w:rPr>
        <w:t>Г</w:t>
      </w:r>
      <w:r w:rsidRPr="00EB1ED5">
        <w:rPr>
          <w:rFonts w:ascii="Times New Roman" w:hAnsi="Times New Roman"/>
          <w:sz w:val="28"/>
        </w:rPr>
        <w:t xml:space="preserve">лава </w:t>
      </w:r>
      <w:r w:rsidR="007A22C0">
        <w:rPr>
          <w:rFonts w:ascii="Times New Roman" w:hAnsi="Times New Roman"/>
          <w:sz w:val="28"/>
        </w:rPr>
        <w:t xml:space="preserve">поселения </w:t>
      </w:r>
      <w:r w:rsidRPr="00BA63F0">
        <w:rPr>
          <w:rFonts w:ascii="Times New Roman" w:hAnsi="Times New Roman"/>
          <w:sz w:val="28"/>
        </w:rPr>
        <w:t xml:space="preserve">обязан </w:t>
      </w:r>
      <w:r w:rsidR="004B2A0B">
        <w:rPr>
          <w:rFonts w:ascii="Times New Roman" w:hAnsi="Times New Roman"/>
          <w:sz w:val="28"/>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004B2A0B" w:rsidRPr="00BA63F0">
        <w:rPr>
          <w:rFonts w:ascii="Times New Roman" w:hAnsi="Times New Roman"/>
          <w:sz w:val="28"/>
        </w:rPr>
        <w:t>исполнительн</w:t>
      </w:r>
      <w:r w:rsidR="004B2A0B">
        <w:rPr>
          <w:rFonts w:ascii="Times New Roman" w:hAnsi="Times New Roman"/>
          <w:sz w:val="28"/>
        </w:rPr>
        <w:t>ого</w:t>
      </w:r>
      <w:r w:rsidR="004B2A0B" w:rsidRPr="00BA63F0">
        <w:rPr>
          <w:rFonts w:ascii="Times New Roman" w:hAnsi="Times New Roman"/>
          <w:sz w:val="28"/>
        </w:rPr>
        <w:t xml:space="preserve"> орган</w:t>
      </w:r>
      <w:r w:rsidR="004B2A0B">
        <w:rPr>
          <w:rFonts w:ascii="Times New Roman" w:hAnsi="Times New Roman"/>
          <w:sz w:val="28"/>
        </w:rPr>
        <w:t>а</w:t>
      </w:r>
      <w:r w:rsidR="004B2A0B" w:rsidRPr="00BA63F0">
        <w:rPr>
          <w:rFonts w:ascii="Times New Roman" w:hAnsi="Times New Roman"/>
          <w:sz w:val="28"/>
        </w:rPr>
        <w:t xml:space="preserve"> государственной </w:t>
      </w:r>
      <w:r w:rsidR="004B2A0B" w:rsidRPr="00BA63F0">
        <w:rPr>
          <w:rFonts w:ascii="Times New Roman" w:hAnsi="Times New Roman"/>
          <w:sz w:val="28"/>
        </w:rPr>
        <w:lastRenderedPageBreak/>
        <w:t>власти или орган</w:t>
      </w:r>
      <w:r w:rsidR="004B2A0B">
        <w:rPr>
          <w:rFonts w:ascii="Times New Roman" w:hAnsi="Times New Roman"/>
          <w:sz w:val="28"/>
        </w:rPr>
        <w:t>а</w:t>
      </w:r>
      <w:r w:rsidR="004B2A0B" w:rsidRPr="00BA63F0">
        <w:rPr>
          <w:rFonts w:ascii="Times New Roman" w:hAnsi="Times New Roman"/>
          <w:sz w:val="28"/>
        </w:rPr>
        <w:t xml:space="preserve"> местного самоуправления, уполномоченн</w:t>
      </w:r>
      <w:r w:rsidR="004B2A0B">
        <w:rPr>
          <w:rFonts w:ascii="Times New Roman" w:hAnsi="Times New Roman"/>
          <w:sz w:val="28"/>
        </w:rPr>
        <w:t>ого</w:t>
      </w:r>
      <w:r w:rsidR="004B2A0B"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4B2A0B">
        <w:rPr>
          <w:rFonts w:ascii="Times New Roman" w:hAnsi="Times New Roman"/>
          <w:sz w:val="28"/>
        </w:rPr>
        <w:t xml:space="preserve"> не требуется</w:t>
      </w:r>
      <w:r w:rsidRPr="00BA63F0">
        <w:rPr>
          <w:rFonts w:ascii="Times New Roman" w:hAnsi="Times New Roman"/>
          <w:sz w:val="28"/>
        </w:rPr>
        <w:t>.</w:t>
      </w:r>
    </w:p>
    <w:p w:rsidR="00A75170" w:rsidRDefault="00A75170" w:rsidP="00A75170">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sidR="00620723">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455759">
        <w:rPr>
          <w:rFonts w:ascii="Times New Roman" w:hAnsi="Times New Roman"/>
          <w:sz w:val="28"/>
          <w:u w:color="FFFFFF"/>
        </w:rPr>
        <w:t xml:space="preserve">пунктом </w:t>
      </w:r>
      <w:r>
        <w:rPr>
          <w:rFonts w:ascii="Times New Roman" w:hAnsi="Times New Roman"/>
          <w:sz w:val="28"/>
          <w:u w:color="FFFFFF"/>
        </w:rPr>
        <w:t xml:space="preserve">11 настоящей статьи, </w:t>
      </w:r>
      <w:r w:rsidR="008A32A8">
        <w:rPr>
          <w:rFonts w:ascii="Times New Roman" w:hAnsi="Times New Roman"/>
          <w:sz w:val="28"/>
          <w:u w:color="FFFFFF"/>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6статьи 49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A75170" w:rsidRPr="003B1ED3" w:rsidRDefault="00A75170" w:rsidP="00A75170">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w:t>
      </w:r>
      <w:r w:rsidRPr="008B3CC4">
        <w:rPr>
          <w:rFonts w:ascii="Times New Roman" w:hAnsi="Times New Roman"/>
          <w:sz w:val="28"/>
          <w:u w:color="FFFFFF"/>
        </w:rPr>
        <w:lastRenderedPageBreak/>
        <w:t xml:space="preserve">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rsidR="00223E60"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6</w:t>
      </w:r>
      <w:r w:rsidR="005B0A21">
        <w:rPr>
          <w:rFonts w:ascii="Times New Roman" w:hAnsi="Times New Roman"/>
          <w:sz w:val="28"/>
          <w:u w:color="FFFFFF"/>
        </w:rPr>
        <w:t xml:space="preserve">) </w:t>
      </w:r>
      <w:r w:rsidR="00223E60">
        <w:rPr>
          <w:rFonts w:ascii="Times New Roman" w:hAnsi="Times New Roman"/>
          <w:sz w:val="28"/>
          <w:u w:color="FFFFFF"/>
        </w:rPr>
        <w:t xml:space="preserve">в </w:t>
      </w:r>
      <w:r w:rsidR="00223E60" w:rsidRPr="00D66A0F">
        <w:rPr>
          <w:rFonts w:ascii="Times New Roman" w:hAnsi="Times New Roman"/>
          <w:sz w:val="28"/>
          <w:u w:color="FFFFFF"/>
        </w:rPr>
        <w:t>стать</w:t>
      </w:r>
      <w:r w:rsidR="00636896">
        <w:rPr>
          <w:rFonts w:ascii="Times New Roman" w:hAnsi="Times New Roman"/>
          <w:sz w:val="28"/>
          <w:u w:color="FFFFFF"/>
        </w:rPr>
        <w:t>ю</w:t>
      </w:r>
      <w:r w:rsidR="00223E60" w:rsidRPr="00D66A0F">
        <w:rPr>
          <w:rFonts w:ascii="Times New Roman" w:hAnsi="Times New Roman"/>
          <w:sz w:val="28"/>
          <w:u w:color="FFFFFF"/>
        </w:rPr>
        <w:t xml:space="preserve"> 51 </w:t>
      </w:r>
      <w:r w:rsidR="00223E60">
        <w:rPr>
          <w:rFonts w:ascii="Times New Roman" w:hAnsi="Times New Roman"/>
          <w:sz w:val="28"/>
          <w:u w:color="FFFFFF"/>
        </w:rPr>
        <w:t>Правил</w:t>
      </w:r>
      <w:r w:rsidR="00636896">
        <w:rPr>
          <w:rFonts w:ascii="Times New Roman" w:hAnsi="Times New Roman"/>
          <w:sz w:val="28"/>
          <w:u w:color="FFFFFF"/>
        </w:rPr>
        <w:t xml:space="preserve"> изложить в следующей редакции</w:t>
      </w:r>
      <w:r w:rsidR="00223E60">
        <w:rPr>
          <w:rFonts w:ascii="Times New Roman" w:hAnsi="Times New Roman"/>
          <w:sz w:val="28"/>
          <w:u w:color="FFFFFF"/>
        </w:rPr>
        <w:t>:</w:t>
      </w:r>
    </w:p>
    <w:p w:rsidR="00636896" w:rsidRDefault="00636896" w:rsidP="00636896">
      <w:pPr>
        <w:spacing w:line="360" w:lineRule="auto"/>
        <w:ind w:firstLine="700"/>
        <w:jc w:val="both"/>
        <w:rPr>
          <w:rFonts w:ascii="Times New Roman" w:hAnsi="Times New Roman"/>
          <w:sz w:val="28"/>
          <w:u w:color="FFFFFF"/>
        </w:rPr>
      </w:pPr>
      <w:r>
        <w:rPr>
          <w:rFonts w:ascii="Times New Roman" w:hAnsi="Times New Roman"/>
          <w:sz w:val="28"/>
          <w:u w:color="FFFFFF"/>
        </w:rPr>
        <w:t>«</w:t>
      </w:r>
      <w:r w:rsidRPr="00636896">
        <w:rPr>
          <w:rFonts w:ascii="Times New Roman" w:hAnsi="Times New Roman"/>
          <w:b/>
          <w:bCs/>
          <w:sz w:val="28"/>
          <w:u w:color="FFFFFF"/>
        </w:rPr>
        <w:t>Статья 51. Заключительные положения</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w:t>
      </w:r>
      <w:r w:rsidRPr="00636896">
        <w:rPr>
          <w:rFonts w:ascii="Times New Roman" w:hAnsi="Times New Roman"/>
          <w:sz w:val="28"/>
          <w:u w:color="FFFFFF"/>
        </w:rPr>
        <w:lastRenderedPageBreak/>
        <w:t xml:space="preserve">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636896" w:rsidRPr="00D66A0F"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6. </w:t>
      </w:r>
      <w:r w:rsidRPr="00D66A0F">
        <w:rPr>
          <w:rFonts w:ascii="Times New Roman" w:hAnsi="Times New Roman"/>
          <w:sz w:val="28"/>
          <w:u w:color="FFFFFF"/>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36896" w:rsidRPr="00636896" w:rsidRDefault="00636896" w:rsidP="00636896">
      <w:pPr>
        <w:spacing w:line="360" w:lineRule="auto"/>
        <w:ind w:firstLine="700"/>
        <w:jc w:val="both"/>
        <w:rPr>
          <w:rFonts w:ascii="Times New Roman" w:hAnsi="Times New Roman"/>
          <w:sz w:val="28"/>
          <w:u w:color="FFFFFF"/>
        </w:rPr>
      </w:pPr>
      <w:r w:rsidRPr="006635E3">
        <w:rPr>
          <w:rFonts w:ascii="Times New Roman" w:hAnsi="Times New Roman"/>
          <w:sz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7. При выявлении земельных участков, сведения о границах которых были внесены в </w:t>
      </w:r>
      <w:r>
        <w:rPr>
          <w:rFonts w:ascii="Times New Roman" w:hAnsi="Times New Roman"/>
          <w:sz w:val="28"/>
          <w:u w:color="FFFFFF"/>
        </w:rPr>
        <w:t>Единый государственный реестр недвижимости</w:t>
      </w:r>
      <w:r w:rsidRPr="00636896">
        <w:rPr>
          <w:rFonts w:ascii="Times New Roman" w:hAnsi="Times New Roman"/>
          <w:sz w:val="28"/>
          <w:u w:color="FFFFFF"/>
        </w:rPr>
        <w:t xml:space="preserve"> до вступления в силу Правил и расположенных на территориях, отнесенных </w:t>
      </w:r>
      <w:r w:rsidRPr="00636896">
        <w:rPr>
          <w:rFonts w:ascii="Times New Roman" w:hAnsi="Times New Roman"/>
          <w:sz w:val="28"/>
          <w:u w:color="FFFFFF"/>
        </w:rPr>
        <w:lastRenderedPageBreak/>
        <w:t>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 Правил.</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r>
        <w:rPr>
          <w:rFonts w:ascii="Times New Roman" w:hAnsi="Times New Roman"/>
          <w:sz w:val="28"/>
          <w:u w:color="FFFFFF"/>
        </w:rPr>
        <w:t xml:space="preserve"> (</w:t>
      </w:r>
      <w:r w:rsidRPr="0072662D">
        <w:rPr>
          <w:rFonts w:ascii="Times New Roman" w:hAnsi="Times New Roman"/>
          <w:sz w:val="28"/>
          <w:u w:color="FFFFFF"/>
        </w:rPr>
        <w:t>за исключением земельн</w:t>
      </w:r>
      <w:r>
        <w:rPr>
          <w:rFonts w:ascii="Times New Roman" w:hAnsi="Times New Roman"/>
          <w:sz w:val="28"/>
          <w:u w:color="FFFFFF"/>
        </w:rPr>
        <w:t>ых</w:t>
      </w:r>
      <w:r w:rsidRPr="0072662D">
        <w:rPr>
          <w:rFonts w:ascii="Times New Roman" w:hAnsi="Times New Roman"/>
          <w:sz w:val="28"/>
          <w:u w:color="FFFFFF"/>
        </w:rPr>
        <w:t xml:space="preserve"> участк</w:t>
      </w:r>
      <w:r>
        <w:rPr>
          <w:rFonts w:ascii="Times New Roman" w:hAnsi="Times New Roman"/>
          <w:sz w:val="28"/>
          <w:u w:color="FFFFFF"/>
        </w:rPr>
        <w:t>ов</w:t>
      </w:r>
      <w:r w:rsidRPr="0072662D">
        <w:rPr>
          <w:rFonts w:ascii="Times New Roman" w:hAnsi="Times New Roman"/>
          <w:sz w:val="28"/>
          <w:u w:color="FFFFFF"/>
        </w:rPr>
        <w:t>, границы котор</w:t>
      </w:r>
      <w:r>
        <w:rPr>
          <w:rFonts w:ascii="Times New Roman" w:hAnsi="Times New Roman"/>
          <w:sz w:val="28"/>
          <w:u w:color="FFFFFF"/>
        </w:rPr>
        <w:t>ых</w:t>
      </w:r>
      <w:r w:rsidRPr="0072662D">
        <w:rPr>
          <w:rFonts w:ascii="Times New Roman" w:hAnsi="Times New Roman"/>
          <w:sz w:val="28"/>
          <w:u w:color="FFFFFF"/>
        </w:rPr>
        <w:t xml:space="preserve"> в соответствии с земельным законодательством могут пересекать границы территориальных зон</w:t>
      </w:r>
      <w:r>
        <w:rPr>
          <w:rFonts w:ascii="Times New Roman" w:hAnsi="Times New Roman"/>
          <w:sz w:val="28"/>
          <w:u w:color="FFFFFF"/>
        </w:rPr>
        <w:t>)</w:t>
      </w:r>
      <w:r w:rsidRPr="00636896">
        <w:rPr>
          <w:rFonts w:ascii="Times New Roman" w:hAnsi="Times New Roman"/>
          <w:sz w:val="28"/>
          <w:u w:color="FFFFFF"/>
        </w:rPr>
        <w:t>.</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11. До вступления в силу постановления Администрации поселения об утверждении проекта планировки и межевания территории, указанного в пункте 10 настоящей статьи, перечень видов разрешенного использования </w:t>
      </w:r>
      <w:r w:rsidRPr="00636896">
        <w:rPr>
          <w:rFonts w:ascii="Times New Roman" w:hAnsi="Times New Roman"/>
          <w:sz w:val="28"/>
          <w:u w:color="FFFFFF"/>
        </w:rPr>
        <w:lastRenderedPageBreak/>
        <w:t>применяется только в целях разработки проектов планировки и межевания территории.</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12. 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Pr>
          <w:rFonts w:ascii="Times New Roman" w:hAnsi="Times New Roman"/>
          <w:sz w:val="28"/>
          <w:u w:color="FFFFFF"/>
        </w:rPr>
        <w:t>4</w:t>
      </w:r>
      <w:r w:rsidRPr="00636896">
        <w:rPr>
          <w:rFonts w:ascii="Times New Roman" w:hAnsi="Times New Roman"/>
          <w:sz w:val="28"/>
          <w:u w:color="FFFFFF"/>
        </w:rPr>
        <w:t>. Градостроительные регламенты территориальных зон «П1 Производственная зона», «П2 Коммунально-складская зона», «И Зона инженерной инфраструктуры», «Т Зона транспортной  инфраструктуры», «ИТ Зона инженерной и транспортной инфраструктур», «Сп1 Зона специального назначения, связанная с захоронениями»</w:t>
      </w:r>
      <w:r>
        <w:rPr>
          <w:rFonts w:ascii="Times New Roman" w:hAnsi="Times New Roman"/>
          <w:sz w:val="28"/>
          <w:u w:color="FFFFFF"/>
        </w:rPr>
        <w:t>, «Сп3 Зона размещения скотомогильников»</w:t>
      </w:r>
      <w:r w:rsidRPr="00636896">
        <w:rPr>
          <w:rFonts w:ascii="Times New Roman" w:hAnsi="Times New Roman"/>
          <w:sz w:val="28"/>
          <w:u w:color="FFFFFF"/>
        </w:rPr>
        <w:t xml:space="preserve"> применяются к территориям, расположенным на карте градостроительного зонирования поселения за границами населенных пунктов:</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силу Правил;</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636896">
        <w:rPr>
          <w:rFonts w:ascii="Times New Roman" w:hAnsi="Times New Roman"/>
          <w:sz w:val="28"/>
          <w:u w:color="FFFFFF"/>
        </w:rPr>
        <w:lastRenderedPageBreak/>
        <w:t>земель иного специального назначения в соответствии с Федеральным законом Российской Федерации от 21 декабря 2004 года № 172-ФЗ «О</w:t>
      </w:r>
      <w:r w:rsidR="00D37ABE">
        <w:rPr>
          <w:rFonts w:ascii="Times New Roman" w:hAnsi="Times New Roman"/>
          <w:sz w:val="28"/>
          <w:u w:color="FFFFFF"/>
        </w:rPr>
        <w:t> </w:t>
      </w:r>
      <w:r w:rsidRPr="00636896">
        <w:rPr>
          <w:rFonts w:ascii="Times New Roman" w:hAnsi="Times New Roman"/>
          <w:sz w:val="28"/>
          <w:u w:color="FFFFFF"/>
        </w:rPr>
        <w:t>переводе земель и земельных участков из одной категории в другую».</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Pr>
          <w:rFonts w:ascii="Times New Roman" w:hAnsi="Times New Roman"/>
          <w:sz w:val="28"/>
          <w:u w:color="FFFFFF"/>
        </w:rPr>
        <w:t>5</w:t>
      </w:r>
      <w:r w:rsidRPr="00636896">
        <w:rPr>
          <w:rFonts w:ascii="Times New Roman" w:hAnsi="Times New Roman"/>
          <w:sz w:val="28"/>
          <w:u w:color="FFFFFF"/>
        </w:rPr>
        <w:t>. Предельные (минимальные и (или) максимальные) размеры земельных участков, установленные Правилами, не применяются к земельным участкам:</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4) учтенным в соответствии с Федеральным законом </w:t>
      </w:r>
      <w:r w:rsidR="00E860DA">
        <w:rPr>
          <w:rFonts w:ascii="Times New Roman" w:hAnsi="Times New Roman"/>
          <w:sz w:val="28"/>
          <w:u w:color="FFFFFF"/>
        </w:rPr>
        <w:t xml:space="preserve">от 24 июля </w:t>
      </w:r>
      <w:r w:rsidRPr="00636896">
        <w:rPr>
          <w:rFonts w:ascii="Times New Roman" w:hAnsi="Times New Roman"/>
          <w:sz w:val="28"/>
          <w:u w:color="FFFFFF"/>
        </w:rPr>
        <w:t>2007</w:t>
      </w:r>
      <w:r w:rsidR="00E860DA">
        <w:rPr>
          <w:rFonts w:ascii="Times New Roman" w:hAnsi="Times New Roman"/>
          <w:sz w:val="28"/>
          <w:u w:color="FFFFFF"/>
        </w:rPr>
        <w:t xml:space="preserve"> года</w:t>
      </w:r>
      <w:r w:rsidRPr="00636896">
        <w:rPr>
          <w:rFonts w:ascii="Times New Roman" w:hAnsi="Times New Roman"/>
          <w:sz w:val="28"/>
          <w:u w:color="FFFFFF"/>
        </w:rPr>
        <w:t xml:space="preserve"> № 221-ФЗ «О государственном кадастре недвижимости» до вступления в силу Правил;</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 xml:space="preserve">5) права на которые возникли до дня вступления в силу Федерального закона </w:t>
      </w:r>
      <w:r w:rsidR="00E860DA">
        <w:rPr>
          <w:rFonts w:ascii="Times New Roman" w:hAnsi="Times New Roman"/>
          <w:sz w:val="28"/>
          <w:u w:color="FFFFFF"/>
        </w:rPr>
        <w:t>21 июля 1997 года</w:t>
      </w:r>
      <w:r w:rsidRPr="00636896">
        <w:rPr>
          <w:rFonts w:ascii="Times New Roman" w:hAnsi="Times New Roman"/>
          <w:sz w:val="28"/>
          <w:u w:color="FFFFFF"/>
        </w:rPr>
        <w:t xml:space="preserve"> № 122-ФЗ «О государственной регистрации прав на недвижимое имущество и сделок с ним» и не прекращены, </w:t>
      </w:r>
      <w:r w:rsidRPr="00636896">
        <w:rPr>
          <w:rFonts w:ascii="Times New Roman" w:hAnsi="Times New Roman"/>
          <w:sz w:val="28"/>
          <w:u w:color="FFFFFF"/>
        </w:rPr>
        <w:lastRenderedPageBreak/>
        <w:t>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6</w:t>
      </w:r>
      <w:r w:rsidRPr="00636896">
        <w:rPr>
          <w:rFonts w:ascii="Times New Roman" w:hAnsi="Times New Roman"/>
          <w:sz w:val="28"/>
          <w:u w:color="FFFFFF"/>
        </w:rPr>
        <w:t>. Предельные (минимальные и (или) максимальные) размеры земельных участков, указанных в подпунктах 1-2 пункта 1</w:t>
      </w:r>
      <w:r w:rsidR="00E860DA">
        <w:rPr>
          <w:rFonts w:ascii="Times New Roman" w:hAnsi="Times New Roman"/>
          <w:sz w:val="28"/>
          <w:u w:color="FFFFFF"/>
        </w:rPr>
        <w:t>5</w:t>
      </w:r>
      <w:r w:rsidRPr="00636896">
        <w:rPr>
          <w:rFonts w:ascii="Times New Roman" w:hAnsi="Times New Roman"/>
          <w:sz w:val="28"/>
          <w:u w:color="FFFFFF"/>
        </w:rPr>
        <w:t xml:space="preserve">настоящей статьи устанавливаются законами Самарской области в соответствии с пунктом 2 статьи 39.19 Земельного кодекса Российской Федерации. </w:t>
      </w:r>
    </w:p>
    <w:p w:rsidR="00636896" w:rsidRP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7</w:t>
      </w:r>
      <w:r w:rsidRPr="00636896">
        <w:rPr>
          <w:rFonts w:ascii="Times New Roman" w:hAnsi="Times New Roman"/>
          <w:sz w:val="28"/>
          <w:u w:color="FFFFFF"/>
        </w:rPr>
        <w:t>. Размеры земельных участков, указанных в подпунктах 3, 6 пункта 1</w:t>
      </w:r>
      <w:r w:rsidR="00E860DA">
        <w:rPr>
          <w:rFonts w:ascii="Times New Roman" w:hAnsi="Times New Roman"/>
          <w:sz w:val="28"/>
          <w:u w:color="FFFFFF"/>
        </w:rPr>
        <w:t>5</w:t>
      </w:r>
      <w:r w:rsidRPr="00636896">
        <w:rPr>
          <w:rFonts w:ascii="Times New Roman" w:hAnsi="Times New Roman"/>
          <w:sz w:val="28"/>
          <w:u w:color="FFFFFF"/>
        </w:rPr>
        <w:t xml:space="preserve"> настоящей статьи, устанавливаются с учетом их фактической площади.</w:t>
      </w:r>
    </w:p>
    <w:p w:rsidR="00636896" w:rsidRDefault="00636896" w:rsidP="00636896">
      <w:pPr>
        <w:spacing w:line="360" w:lineRule="auto"/>
        <w:ind w:firstLine="700"/>
        <w:jc w:val="both"/>
        <w:rPr>
          <w:rFonts w:ascii="Times New Roman" w:hAnsi="Times New Roman"/>
          <w:sz w:val="28"/>
          <w:u w:color="FFFFFF"/>
        </w:rPr>
      </w:pPr>
      <w:r w:rsidRPr="00636896">
        <w:rPr>
          <w:rFonts w:ascii="Times New Roman" w:hAnsi="Times New Roman"/>
          <w:sz w:val="28"/>
          <w:u w:color="FFFFFF"/>
        </w:rPr>
        <w:t>1</w:t>
      </w:r>
      <w:r w:rsidR="00E860DA">
        <w:rPr>
          <w:rFonts w:ascii="Times New Roman" w:hAnsi="Times New Roman"/>
          <w:sz w:val="28"/>
          <w:u w:color="FFFFFF"/>
        </w:rPr>
        <w:t>8</w:t>
      </w:r>
      <w:r w:rsidRPr="00636896">
        <w:rPr>
          <w:rFonts w:ascii="Times New Roman" w:hAnsi="Times New Roman"/>
          <w:sz w:val="28"/>
          <w:u w:color="FFFFFF"/>
        </w:rPr>
        <w:t>. Размеры земельных участков, указанных в подпунктах 4-5 пункта 1</w:t>
      </w:r>
      <w:r w:rsidR="00E860DA">
        <w:rPr>
          <w:rFonts w:ascii="Times New Roman" w:hAnsi="Times New Roman"/>
          <w:sz w:val="28"/>
          <w:u w:color="FFFFFF"/>
        </w:rPr>
        <w:t>5</w:t>
      </w:r>
      <w:r w:rsidRPr="00636896">
        <w:rPr>
          <w:rFonts w:ascii="Times New Roman" w:hAnsi="Times New Roman"/>
          <w:sz w:val="28"/>
          <w:u w:color="FFFFFF"/>
        </w:rPr>
        <w:t xml:space="preserve"> настоящей статьи, устанавливаются в соответствии с данными государственного кадастра недвижимости.</w:t>
      </w:r>
      <w:r w:rsidR="00D37ABE">
        <w:rPr>
          <w:rFonts w:ascii="Times New Roman" w:hAnsi="Times New Roman"/>
          <w:sz w:val="28"/>
          <w:u w:color="FFFFFF"/>
        </w:rPr>
        <w:t>»;</w:t>
      </w:r>
    </w:p>
    <w:p w:rsidR="00F31117"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7</w:t>
      </w:r>
      <w:r w:rsidR="00F31117">
        <w:rPr>
          <w:rFonts w:ascii="Times New Roman" w:hAnsi="Times New Roman"/>
          <w:sz w:val="28"/>
          <w:u w:color="FFFFFF"/>
        </w:rPr>
        <w:t>) статью 52 Правил изложить в следующей редакции:</w:t>
      </w:r>
    </w:p>
    <w:p w:rsidR="00F31117" w:rsidRPr="00F31117" w:rsidRDefault="00F31117" w:rsidP="00F31117">
      <w:pPr>
        <w:tabs>
          <w:tab w:val="num" w:pos="1080"/>
        </w:tabs>
        <w:spacing w:line="360" w:lineRule="auto"/>
        <w:ind w:firstLine="700"/>
        <w:jc w:val="both"/>
        <w:rPr>
          <w:rFonts w:ascii="Times New Roman" w:hAnsi="Times New Roman"/>
          <w:sz w:val="28"/>
          <w:u w:color="FFFFFF"/>
        </w:rPr>
      </w:pPr>
      <w:bookmarkStart w:id="14" w:name="_Toc215313901"/>
      <w:bookmarkStart w:id="15" w:name="_Toc259101844"/>
      <w:r>
        <w:rPr>
          <w:rFonts w:ascii="Times New Roman" w:hAnsi="Times New Roman"/>
          <w:sz w:val="28"/>
          <w:u w:color="FFFFFF"/>
        </w:rPr>
        <w:t>«</w:t>
      </w:r>
      <w:r w:rsidRPr="00F31117">
        <w:rPr>
          <w:rFonts w:ascii="Times New Roman" w:hAnsi="Times New Roman"/>
          <w:b/>
          <w:sz w:val="28"/>
          <w:u w:color="FFFFFF"/>
        </w:rPr>
        <w:t>Статья 52. Перечень территориальных зон</w:t>
      </w:r>
      <w:bookmarkEnd w:id="14"/>
      <w:bookmarkEnd w:id="15"/>
      <w:r w:rsidRPr="00F31117">
        <w:rPr>
          <w:rFonts w:ascii="Times New Roman" w:hAnsi="Times New Roman"/>
          <w:b/>
          <w:sz w:val="28"/>
          <w:u w:color="FFFFFF"/>
        </w:rPr>
        <w:t xml:space="preserve"> и подзон</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На карте градостроительного зонирования </w:t>
      </w:r>
      <w:r w:rsidR="00555A37">
        <w:rPr>
          <w:rFonts w:ascii="Times New Roman" w:hAnsi="Times New Roman"/>
          <w:sz w:val="28"/>
          <w:u w:color="FFFFFF"/>
        </w:rPr>
        <w:t>сельск</w:t>
      </w:r>
      <w:r w:rsidRPr="00F31117">
        <w:rPr>
          <w:rFonts w:ascii="Times New Roman" w:hAnsi="Times New Roman"/>
          <w:sz w:val="28"/>
          <w:u w:color="FFFFFF"/>
        </w:rPr>
        <w:t xml:space="preserve">ого поселения </w:t>
      </w:r>
      <w:r w:rsidR="00E838AF">
        <w:rPr>
          <w:rFonts w:ascii="Times New Roman" w:hAnsi="Times New Roman"/>
          <w:sz w:val="28"/>
          <w:u w:color="FFFFFF"/>
        </w:rPr>
        <w:t>Коммунарский</w:t>
      </w:r>
      <w:r w:rsidRPr="00F31117">
        <w:rPr>
          <w:rFonts w:ascii="Times New Roman" w:hAnsi="Times New Roman"/>
          <w:sz w:val="28"/>
          <w:u w:color="FFFFFF"/>
        </w:rPr>
        <w:t xml:space="preserve"> муниципального района </w:t>
      </w:r>
      <w:r w:rsidR="00E838AF">
        <w:rPr>
          <w:rFonts w:ascii="Times New Roman" w:hAnsi="Times New Roman"/>
          <w:sz w:val="28"/>
          <w:u w:color="FFFFFF"/>
        </w:rPr>
        <w:t>Красноярский</w:t>
      </w:r>
      <w:r w:rsidRPr="00F31117">
        <w:rPr>
          <w:rFonts w:ascii="Times New Roman" w:hAnsi="Times New Roman"/>
          <w:sz w:val="28"/>
          <w:u w:color="FFFFFF"/>
        </w:rPr>
        <w:t xml:space="preserve"> Самарской области выделены следующие территориальные зоны</w:t>
      </w:r>
      <w:r>
        <w:rPr>
          <w:rFonts w:ascii="Times New Roman" w:hAnsi="Times New Roman"/>
          <w:sz w:val="28"/>
          <w:u w:color="FFFFFF"/>
        </w:rPr>
        <w:t xml:space="preserve"> и подзоны</w:t>
      </w:r>
      <w:r w:rsidRPr="00F31117">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1) </w:t>
      </w:r>
      <w:r w:rsidRPr="00F31117">
        <w:rPr>
          <w:rFonts w:ascii="Times New Roman" w:hAnsi="Times New Roman"/>
          <w:b/>
          <w:sz w:val="28"/>
          <w:u w:color="FFFFFF"/>
        </w:rPr>
        <w:t>Жилые зоны</w:t>
      </w:r>
      <w:r>
        <w:rPr>
          <w:rFonts w:ascii="Times New Roman" w:hAnsi="Times New Roman"/>
          <w:b/>
          <w:sz w:val="28"/>
          <w:u w:color="FFFFFF"/>
        </w:rPr>
        <w:t>:</w:t>
      </w:r>
    </w:p>
    <w:p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Ж1</w:t>
      </w:r>
      <w:r w:rsidRPr="00F31117">
        <w:rPr>
          <w:rFonts w:ascii="Times New Roman" w:hAnsi="Times New Roman"/>
          <w:sz w:val="28"/>
          <w:u w:color="FFFFFF"/>
        </w:rPr>
        <w:tab/>
        <w:t>Зона застройки индивидуальными жилыми домами</w:t>
      </w:r>
      <w:r>
        <w:rPr>
          <w:rFonts w:ascii="Times New Roman" w:hAnsi="Times New Roman"/>
          <w:sz w:val="28"/>
          <w:u w:color="FFFFFF"/>
        </w:rPr>
        <w:t>;</w:t>
      </w:r>
    </w:p>
    <w:p w:rsidR="002F7741" w:rsidRPr="00F31117" w:rsidRDefault="002F7741" w:rsidP="00F31117">
      <w:pPr>
        <w:spacing w:line="360" w:lineRule="auto"/>
        <w:ind w:firstLine="700"/>
        <w:jc w:val="both"/>
        <w:rPr>
          <w:rFonts w:ascii="Times New Roman" w:hAnsi="Times New Roman"/>
          <w:sz w:val="28"/>
          <w:u w:color="FFFFFF"/>
        </w:rPr>
      </w:pPr>
      <w:r>
        <w:rPr>
          <w:rFonts w:ascii="Times New Roman" w:hAnsi="Times New Roman"/>
          <w:sz w:val="28"/>
          <w:u w:color="FFFFFF"/>
        </w:rPr>
        <w:t>Ж1-1</w:t>
      </w:r>
      <w:r>
        <w:rPr>
          <w:rFonts w:ascii="Times New Roman" w:hAnsi="Times New Roman"/>
          <w:sz w:val="28"/>
          <w:u w:color="FFFFFF"/>
        </w:rPr>
        <w:tab/>
        <w:t>Подзона застройки индивидуальными жилыми домами;</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Ж2</w:t>
      </w:r>
      <w:r w:rsidRPr="00F31117">
        <w:rPr>
          <w:rFonts w:ascii="Times New Roman" w:hAnsi="Times New Roman"/>
          <w:sz w:val="28"/>
          <w:u w:color="FFFFFF"/>
        </w:rPr>
        <w:tab/>
        <w:t>Зона застр</w:t>
      </w:r>
      <w:r>
        <w:rPr>
          <w:rFonts w:ascii="Times New Roman" w:hAnsi="Times New Roman"/>
          <w:sz w:val="28"/>
          <w:u w:color="FFFFFF"/>
        </w:rPr>
        <w:t>ойки малоэтажными жилыми домами;</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Ж5</w:t>
      </w:r>
      <w:r w:rsidRPr="00F31117">
        <w:rPr>
          <w:rFonts w:ascii="Times New Roman" w:hAnsi="Times New Roman"/>
          <w:sz w:val="28"/>
          <w:u w:color="FFFFFF"/>
        </w:rPr>
        <w:tab/>
        <w:t>Зона размещения объектов дошкольного и общего образования</w:t>
      </w:r>
      <w:r>
        <w:rPr>
          <w:rFonts w:ascii="Times New Roman" w:hAnsi="Times New Roman"/>
          <w:sz w:val="28"/>
          <w:u w:color="FFFFFF"/>
        </w:rPr>
        <w:t>;</w:t>
      </w:r>
    </w:p>
    <w:p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Ж6</w:t>
      </w:r>
      <w:r w:rsidRPr="00F31117">
        <w:rPr>
          <w:rFonts w:ascii="Times New Roman" w:hAnsi="Times New Roman"/>
          <w:sz w:val="28"/>
          <w:u w:color="FFFFFF"/>
        </w:rPr>
        <w:tab/>
        <w:t>Зона смешанной жилой застройки</w:t>
      </w:r>
      <w:r>
        <w:rPr>
          <w:rFonts w:ascii="Times New Roman" w:hAnsi="Times New Roman"/>
          <w:sz w:val="28"/>
          <w:u w:color="FFFFFF"/>
        </w:rPr>
        <w:t>;</w:t>
      </w:r>
    </w:p>
    <w:p w:rsidR="002F7741" w:rsidRPr="00F31117" w:rsidRDefault="002F7741" w:rsidP="00F31117">
      <w:pPr>
        <w:spacing w:line="360" w:lineRule="auto"/>
        <w:ind w:firstLine="700"/>
        <w:jc w:val="both"/>
        <w:rPr>
          <w:rFonts w:ascii="Times New Roman" w:hAnsi="Times New Roman"/>
          <w:sz w:val="28"/>
          <w:u w:color="FFFFFF"/>
        </w:rPr>
      </w:pPr>
      <w:r>
        <w:rPr>
          <w:rFonts w:ascii="Times New Roman" w:hAnsi="Times New Roman"/>
          <w:sz w:val="28"/>
          <w:u w:color="FFFFFF"/>
        </w:rPr>
        <w:t>Ж6-1</w:t>
      </w:r>
      <w:r>
        <w:rPr>
          <w:rFonts w:ascii="Times New Roman" w:hAnsi="Times New Roman"/>
          <w:sz w:val="28"/>
          <w:u w:color="FFFFFF"/>
        </w:rPr>
        <w:tab/>
        <w:t>Подзона смешанной жилой застройки;</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lastRenderedPageBreak/>
        <w:t>Ж8</w:t>
      </w:r>
      <w:r w:rsidRPr="00F31117">
        <w:rPr>
          <w:rFonts w:ascii="Times New Roman" w:hAnsi="Times New Roman"/>
          <w:sz w:val="28"/>
          <w:u w:color="FFFFFF"/>
        </w:rPr>
        <w:tab/>
        <w:t>Зона комплексной застройки</w:t>
      </w:r>
      <w:r>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2) </w:t>
      </w:r>
      <w:r w:rsidRPr="00F31117">
        <w:rPr>
          <w:rFonts w:ascii="Times New Roman" w:hAnsi="Times New Roman"/>
          <w:b/>
          <w:sz w:val="28"/>
          <w:u w:color="FFFFFF"/>
        </w:rPr>
        <w:t>Общественно–деловые зоны</w:t>
      </w:r>
      <w:r>
        <w:rPr>
          <w:rFonts w:ascii="Times New Roman" w:hAnsi="Times New Roman"/>
          <w:b/>
          <w:sz w:val="28"/>
          <w:u w:color="FFFFFF"/>
        </w:rPr>
        <w:t>:</w:t>
      </w:r>
    </w:p>
    <w:p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О1</w:t>
      </w:r>
      <w:r w:rsidRPr="00F31117">
        <w:rPr>
          <w:rFonts w:ascii="Times New Roman" w:hAnsi="Times New Roman"/>
          <w:sz w:val="28"/>
          <w:u w:color="FFFFFF"/>
        </w:rPr>
        <w:tab/>
        <w:t>Зона делового, общественного и коммерческого назначения</w:t>
      </w:r>
      <w:r>
        <w:rPr>
          <w:rFonts w:ascii="Times New Roman" w:hAnsi="Times New Roman"/>
          <w:sz w:val="28"/>
          <w:u w:color="FFFFFF"/>
        </w:rPr>
        <w:t>;</w:t>
      </w:r>
    </w:p>
    <w:p w:rsidR="00FA148A" w:rsidRDefault="00FA148A"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О2</w:t>
      </w:r>
      <w:r>
        <w:rPr>
          <w:rFonts w:ascii="Times New Roman" w:hAnsi="Times New Roman"/>
          <w:sz w:val="28"/>
          <w:u w:color="FFFFFF"/>
        </w:rPr>
        <w:tab/>
        <w:t>Зона размещения объектов социального и коммунально-бытового назначения;</w:t>
      </w:r>
    </w:p>
    <w:p w:rsidR="00A83A26" w:rsidRDefault="00A83A26"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О2-1</w:t>
      </w:r>
      <w:r>
        <w:rPr>
          <w:rFonts w:ascii="Times New Roman" w:hAnsi="Times New Roman"/>
          <w:sz w:val="28"/>
          <w:u w:color="FFFFFF"/>
        </w:rPr>
        <w:tab/>
        <w:t>Подзона размещения объектов социального и коммунально-бытового назначения;</w:t>
      </w:r>
    </w:p>
    <w:p w:rsidR="00FA148A" w:rsidRDefault="00FA148A"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О3</w:t>
      </w:r>
      <w:r>
        <w:rPr>
          <w:rFonts w:ascii="Times New Roman" w:hAnsi="Times New Roman"/>
          <w:sz w:val="28"/>
          <w:u w:color="FFFFFF"/>
        </w:rPr>
        <w:tab/>
        <w:t>Зона обслуживания объектов, необходимых для осуществления производственной и предпринимательской деятельности</w:t>
      </w:r>
      <w:r w:rsidR="00A83A26">
        <w:rPr>
          <w:rFonts w:ascii="Times New Roman" w:hAnsi="Times New Roman"/>
          <w:sz w:val="28"/>
          <w:u w:color="FFFFFF"/>
        </w:rPr>
        <w:t>;</w:t>
      </w:r>
    </w:p>
    <w:p w:rsidR="00A83A26" w:rsidRPr="00F31117" w:rsidRDefault="00A83A26"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О5</w:t>
      </w:r>
      <w:r>
        <w:rPr>
          <w:rFonts w:ascii="Times New Roman" w:hAnsi="Times New Roman"/>
          <w:sz w:val="28"/>
          <w:u w:color="FFFFFF"/>
        </w:rPr>
        <w:tab/>
        <w:t>Зона размещения культовых объектов;</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w:t>
      </w:r>
      <w:r w:rsidR="00FA148A">
        <w:rPr>
          <w:rFonts w:ascii="Times New Roman" w:hAnsi="Times New Roman"/>
          <w:sz w:val="28"/>
          <w:u w:color="FFFFFF"/>
        </w:rPr>
        <w:t>6</w:t>
      </w:r>
      <w:r w:rsidRPr="00F31117">
        <w:rPr>
          <w:rFonts w:ascii="Times New Roman" w:hAnsi="Times New Roman"/>
          <w:sz w:val="28"/>
          <w:u w:color="FFFFFF"/>
        </w:rPr>
        <w:tab/>
        <w:t xml:space="preserve">Зона размещения </w:t>
      </w:r>
      <w:r w:rsidR="00FA148A">
        <w:rPr>
          <w:rFonts w:ascii="Times New Roman" w:hAnsi="Times New Roman"/>
          <w:sz w:val="28"/>
          <w:u w:color="FFFFFF"/>
        </w:rPr>
        <w:t>объектов здравоохранения</w:t>
      </w:r>
      <w:r>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3) </w:t>
      </w:r>
      <w:r w:rsidRPr="00F31117">
        <w:rPr>
          <w:rFonts w:ascii="Times New Roman" w:hAnsi="Times New Roman"/>
          <w:b/>
          <w:sz w:val="28"/>
          <w:u w:color="FFFFFF"/>
        </w:rPr>
        <w:t>Зоны рекреационного назначения</w:t>
      </w:r>
      <w:r>
        <w:rPr>
          <w:rFonts w:ascii="Times New Roman" w:hAnsi="Times New Roman"/>
          <w:b/>
          <w:sz w:val="28"/>
          <w:u w:color="FFFFFF"/>
        </w:rPr>
        <w:t>:</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Р1</w:t>
      </w:r>
      <w:r w:rsidRPr="00F31117">
        <w:rPr>
          <w:rFonts w:ascii="Times New Roman" w:hAnsi="Times New Roman"/>
          <w:sz w:val="28"/>
          <w:u w:color="FFFFFF"/>
        </w:rPr>
        <w:tab/>
      </w:r>
      <w:r>
        <w:rPr>
          <w:rFonts w:ascii="Times New Roman" w:hAnsi="Times New Roman"/>
          <w:sz w:val="28"/>
          <w:u w:color="FFFFFF"/>
        </w:rPr>
        <w:t>Зона скверов, парков, бульваров;</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Р2</w:t>
      </w:r>
      <w:r w:rsidRPr="00F31117">
        <w:rPr>
          <w:rFonts w:ascii="Times New Roman" w:hAnsi="Times New Roman"/>
          <w:sz w:val="28"/>
          <w:u w:color="FFFFFF"/>
        </w:rPr>
        <w:tab/>
        <w:t>Зона естественного природного ландшафта</w:t>
      </w:r>
      <w:r>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Р3</w:t>
      </w:r>
      <w:r w:rsidRPr="00F31117">
        <w:rPr>
          <w:rFonts w:ascii="Times New Roman" w:hAnsi="Times New Roman"/>
          <w:sz w:val="28"/>
          <w:u w:color="FFFFFF"/>
        </w:rPr>
        <w:tab/>
        <w:t>Зона отдыха, занятий физической культурой и спортом</w:t>
      </w:r>
      <w:r>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4) </w:t>
      </w:r>
      <w:r w:rsidRPr="00F31117">
        <w:rPr>
          <w:rFonts w:ascii="Times New Roman" w:hAnsi="Times New Roman"/>
          <w:b/>
          <w:sz w:val="28"/>
          <w:u w:color="FFFFFF"/>
        </w:rPr>
        <w:t>Зоны сельскохозяйственного использования</w:t>
      </w:r>
      <w:r>
        <w:rPr>
          <w:rFonts w:ascii="Times New Roman" w:hAnsi="Times New Roman"/>
          <w:b/>
          <w:sz w:val="28"/>
          <w:u w:color="FFFFFF"/>
        </w:rPr>
        <w:t>:</w:t>
      </w:r>
    </w:p>
    <w:p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Сх1</w:t>
      </w:r>
      <w:r w:rsidRPr="00F31117">
        <w:rPr>
          <w:rFonts w:ascii="Times New Roman" w:hAnsi="Times New Roman"/>
          <w:sz w:val="28"/>
          <w:u w:color="FFFFFF"/>
        </w:rPr>
        <w:tab/>
        <w:t>Зона сельскохозяйственных угодий</w:t>
      </w:r>
      <w:r>
        <w:rPr>
          <w:rFonts w:ascii="Times New Roman" w:hAnsi="Times New Roman"/>
          <w:sz w:val="28"/>
          <w:u w:color="FFFFFF"/>
        </w:rPr>
        <w:t>;</w:t>
      </w:r>
    </w:p>
    <w:p w:rsidR="00FA148A"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rPr>
        <w:t>Сх2</w:t>
      </w:r>
      <w:r>
        <w:rPr>
          <w:rFonts w:ascii="Times New Roman" w:hAnsi="Times New Roman"/>
          <w:sz w:val="28"/>
          <w:u w:color="FFFFFF"/>
        </w:rPr>
        <w:tab/>
        <w:t>Зона, занятая объектами сельскохозяйственного назначения;</w:t>
      </w:r>
    </w:p>
    <w:p w:rsidR="00A83A26" w:rsidRDefault="00A83A26" w:rsidP="00A83A26">
      <w:pPr>
        <w:spacing w:line="360" w:lineRule="auto"/>
        <w:ind w:left="1560" w:hanging="860"/>
        <w:jc w:val="both"/>
        <w:rPr>
          <w:rFonts w:ascii="Times New Roman" w:hAnsi="Times New Roman"/>
          <w:sz w:val="28"/>
          <w:u w:color="FFFFFF"/>
        </w:rPr>
      </w:pPr>
      <w:r>
        <w:rPr>
          <w:rFonts w:ascii="Times New Roman" w:hAnsi="Times New Roman"/>
          <w:sz w:val="28"/>
          <w:u w:color="FFFFFF"/>
        </w:rPr>
        <w:t>Сх2-3</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III</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класса опасности</w:t>
      </w:r>
    </w:p>
    <w:p w:rsidR="00FA148A" w:rsidRP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Сх2-4</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IV</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w:t>
      </w:r>
      <w:r w:rsidR="00A83A26">
        <w:rPr>
          <w:rFonts w:ascii="Times New Roman" w:hAnsi="Times New Roman"/>
          <w:sz w:val="28"/>
          <w:u w:color="FFFFFF"/>
        </w:rPr>
        <w:t>а</w:t>
      </w:r>
      <w:r>
        <w:rPr>
          <w:rFonts w:ascii="Times New Roman" w:hAnsi="Times New Roman"/>
          <w:sz w:val="28"/>
          <w:u w:color="FFFFFF"/>
        </w:rPr>
        <w:t xml:space="preserve"> опасности</w:t>
      </w:r>
    </w:p>
    <w:p w:rsid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Сх2-5</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V</w:t>
      </w:r>
      <w:r>
        <w:rPr>
          <w:rFonts w:ascii="Times New Roman" w:hAnsi="Times New Roman"/>
          <w:sz w:val="28"/>
          <w:u w:color="FFFFFF"/>
        </w:rPr>
        <w:t xml:space="preserve"> класса опасности</w:t>
      </w:r>
    </w:p>
    <w:p w:rsidR="00A83A26" w:rsidRPr="00A83A26" w:rsidRDefault="00A83A26" w:rsidP="00FA148A">
      <w:pPr>
        <w:spacing w:line="360" w:lineRule="auto"/>
        <w:ind w:left="1560" w:hanging="860"/>
        <w:jc w:val="both"/>
        <w:rPr>
          <w:rFonts w:ascii="Times New Roman" w:hAnsi="Times New Roman"/>
          <w:sz w:val="28"/>
          <w:u w:color="FFFFFF"/>
        </w:rPr>
      </w:pPr>
      <w:r>
        <w:rPr>
          <w:rFonts w:ascii="Times New Roman" w:hAnsi="Times New Roman"/>
          <w:sz w:val="28"/>
          <w:u w:color="FFFFFF"/>
          <w:lang w:val="en-US"/>
        </w:rPr>
        <w:t>C</w:t>
      </w:r>
      <w:r>
        <w:rPr>
          <w:rFonts w:ascii="Times New Roman" w:hAnsi="Times New Roman"/>
          <w:sz w:val="28"/>
          <w:u w:color="FFFFFF"/>
        </w:rPr>
        <w:t>х2-0</w:t>
      </w:r>
      <w:r>
        <w:rPr>
          <w:rFonts w:ascii="Times New Roman" w:hAnsi="Times New Roman"/>
          <w:sz w:val="28"/>
          <w:u w:color="FFFFFF"/>
        </w:rPr>
        <w:tab/>
        <w:t>Подзона объектов сельскохозяйственного назначения, не образующих санитарно-защитную зону</w:t>
      </w:r>
    </w:p>
    <w:p w:rsidR="00FA148A" w:rsidRPr="00F31117"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rPr>
        <w:t>Сх3</w:t>
      </w:r>
      <w:r>
        <w:rPr>
          <w:rFonts w:ascii="Times New Roman" w:hAnsi="Times New Roman"/>
          <w:sz w:val="28"/>
          <w:u w:color="FFFFFF"/>
        </w:rPr>
        <w:tab/>
        <w:t xml:space="preserve">Зона </w:t>
      </w:r>
      <w:r w:rsidR="00A83A26">
        <w:rPr>
          <w:rFonts w:ascii="Times New Roman" w:hAnsi="Times New Roman"/>
          <w:sz w:val="28"/>
          <w:u w:color="FFFFFF"/>
        </w:rPr>
        <w:t>огородничества и садоводства</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5) </w:t>
      </w:r>
      <w:r w:rsidRPr="00F31117">
        <w:rPr>
          <w:rFonts w:ascii="Times New Roman" w:hAnsi="Times New Roman"/>
          <w:b/>
          <w:sz w:val="28"/>
          <w:u w:color="FFFFFF"/>
        </w:rPr>
        <w:t>Производственные зоны</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П1</w:t>
      </w:r>
      <w:r w:rsidRPr="00F31117">
        <w:rPr>
          <w:rFonts w:ascii="Times New Roman" w:hAnsi="Times New Roman"/>
          <w:sz w:val="28"/>
          <w:u w:color="FFFFFF"/>
        </w:rPr>
        <w:tab/>
        <w:t>Производственная зона</w:t>
      </w:r>
      <w:r>
        <w:rPr>
          <w:rFonts w:ascii="Times New Roman" w:hAnsi="Times New Roman"/>
          <w:sz w:val="28"/>
          <w:u w:color="FFFFFF"/>
        </w:rPr>
        <w:t>;</w:t>
      </w:r>
    </w:p>
    <w:p w:rsidR="00F31117" w:rsidRDefault="00F31117" w:rsidP="00FA148A">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lastRenderedPageBreak/>
        <w:t>П1-</w:t>
      </w:r>
      <w:r w:rsidR="00FA148A">
        <w:rPr>
          <w:rFonts w:ascii="Times New Roman" w:hAnsi="Times New Roman"/>
          <w:sz w:val="28"/>
          <w:u w:color="FFFFFF"/>
        </w:rPr>
        <w:t>2</w:t>
      </w:r>
      <w:r w:rsidRPr="00F31117">
        <w:rPr>
          <w:rFonts w:ascii="Times New Roman" w:hAnsi="Times New Roman"/>
          <w:sz w:val="28"/>
          <w:u w:color="FFFFFF"/>
        </w:rPr>
        <w:tab/>
        <w:t xml:space="preserve">Подзона производственных и коммунально-складских объектов </w:t>
      </w:r>
      <w:r w:rsidR="00FA148A">
        <w:rPr>
          <w:rFonts w:ascii="Times New Roman" w:hAnsi="Times New Roman"/>
          <w:sz w:val="28"/>
          <w:u w:color="FFFFFF"/>
        </w:rPr>
        <w:br/>
      </w:r>
      <w:r w:rsidR="00FA148A">
        <w:rPr>
          <w:rFonts w:ascii="Times New Roman" w:hAnsi="Times New Roman"/>
          <w:sz w:val="28"/>
          <w:u w:color="FFFFFF"/>
          <w:lang w:val="en-US"/>
        </w:rPr>
        <w:t>II</w:t>
      </w:r>
      <w:r>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A83A26" w:rsidRPr="00F31117" w:rsidRDefault="00A83A26" w:rsidP="00A83A26">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П1-</w:t>
      </w:r>
      <w:r>
        <w:rPr>
          <w:rFonts w:ascii="Times New Roman" w:hAnsi="Times New Roman"/>
          <w:sz w:val="28"/>
          <w:u w:color="FFFFFF"/>
        </w:rPr>
        <w:t>3</w:t>
      </w:r>
      <w:r w:rsidRPr="00F31117">
        <w:rPr>
          <w:rFonts w:ascii="Times New Roman" w:hAnsi="Times New Roman"/>
          <w:sz w:val="28"/>
          <w:u w:color="FFFFFF"/>
        </w:rPr>
        <w:tab/>
        <w:t xml:space="preserve">Подзона производственных и коммунально-складских объектов </w:t>
      </w:r>
      <w:r>
        <w:rPr>
          <w:rFonts w:ascii="Times New Roman" w:hAnsi="Times New Roman"/>
          <w:sz w:val="28"/>
          <w:u w:color="FFFFFF"/>
        </w:rPr>
        <w:br/>
      </w:r>
      <w:r>
        <w:rPr>
          <w:rFonts w:ascii="Times New Roman" w:hAnsi="Times New Roman"/>
          <w:sz w:val="28"/>
          <w:u w:color="FFFFFF"/>
          <w:lang w:val="en-US"/>
        </w:rPr>
        <w:t>III</w:t>
      </w:r>
      <w:r>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A83A26" w:rsidRPr="00F31117" w:rsidRDefault="00A83A26" w:rsidP="00A83A26">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П1-</w:t>
      </w:r>
      <w:r>
        <w:rPr>
          <w:rFonts w:ascii="Times New Roman" w:hAnsi="Times New Roman"/>
          <w:sz w:val="28"/>
          <w:u w:color="FFFFFF"/>
        </w:rPr>
        <w:t>4</w:t>
      </w:r>
      <w:r w:rsidRPr="00F31117">
        <w:rPr>
          <w:rFonts w:ascii="Times New Roman" w:hAnsi="Times New Roman"/>
          <w:sz w:val="28"/>
          <w:u w:color="FFFFFF"/>
        </w:rPr>
        <w:tab/>
        <w:t xml:space="preserve">Подзона производственных и коммунально-складских объектов </w:t>
      </w:r>
      <w:r>
        <w:rPr>
          <w:rFonts w:ascii="Times New Roman" w:hAnsi="Times New Roman"/>
          <w:sz w:val="28"/>
          <w:u w:color="FFFFFF"/>
        </w:rPr>
        <w:br/>
      </w:r>
      <w:r>
        <w:rPr>
          <w:rFonts w:ascii="Times New Roman" w:hAnsi="Times New Roman"/>
          <w:sz w:val="28"/>
          <w:u w:color="FFFFFF"/>
          <w:lang w:val="en-US"/>
        </w:rPr>
        <w:t>IV</w:t>
      </w:r>
      <w:r>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F31117" w:rsidRPr="00F31117" w:rsidRDefault="00F31117" w:rsidP="00FA148A">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 xml:space="preserve">П1-5 </w:t>
      </w:r>
      <w:r w:rsidRPr="00F31117">
        <w:rPr>
          <w:rFonts w:ascii="Times New Roman" w:hAnsi="Times New Roman"/>
          <w:sz w:val="28"/>
          <w:u w:color="FFFFFF"/>
        </w:rPr>
        <w:tab/>
        <w:t xml:space="preserve">Подзона производственных и коммунально-складских объектов </w:t>
      </w:r>
      <w:r w:rsidR="00FA148A">
        <w:rPr>
          <w:rFonts w:ascii="Times New Roman" w:hAnsi="Times New Roman"/>
          <w:sz w:val="28"/>
          <w:u w:color="FFFFFF"/>
        </w:rPr>
        <w:br/>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П2</w:t>
      </w:r>
      <w:r>
        <w:rPr>
          <w:rFonts w:ascii="Times New Roman" w:hAnsi="Times New Roman"/>
          <w:sz w:val="28"/>
          <w:u w:color="FFFFFF"/>
        </w:rPr>
        <w:tab/>
      </w:r>
      <w:r w:rsidRPr="00F31117">
        <w:rPr>
          <w:rFonts w:ascii="Times New Roman" w:hAnsi="Times New Roman"/>
          <w:sz w:val="28"/>
          <w:u w:color="FFFFFF"/>
        </w:rPr>
        <w:t>Коммунально-складская зона</w:t>
      </w:r>
      <w:r>
        <w:rPr>
          <w:rFonts w:ascii="Times New Roman" w:hAnsi="Times New Roman"/>
          <w:sz w:val="28"/>
          <w:u w:color="FFFFFF"/>
        </w:rPr>
        <w:t>;</w:t>
      </w:r>
    </w:p>
    <w:p w:rsidR="00F31117" w:rsidRPr="00F31117"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lang w:val="en-US"/>
        </w:rPr>
        <w:t>C</w:t>
      </w:r>
      <w:r>
        <w:rPr>
          <w:rFonts w:ascii="Times New Roman" w:hAnsi="Times New Roman"/>
          <w:sz w:val="28"/>
          <w:u w:color="FFFFFF"/>
        </w:rPr>
        <w:t>З</w:t>
      </w:r>
      <w:r w:rsidR="00F31117" w:rsidRPr="00F31117">
        <w:rPr>
          <w:rFonts w:ascii="Times New Roman" w:hAnsi="Times New Roman"/>
          <w:sz w:val="28"/>
          <w:u w:color="FFFFFF"/>
        </w:rPr>
        <w:tab/>
        <w:t xml:space="preserve">Зона санитарно-защитного </w:t>
      </w:r>
      <w:r>
        <w:rPr>
          <w:rFonts w:ascii="Times New Roman" w:hAnsi="Times New Roman"/>
          <w:sz w:val="28"/>
          <w:u w:color="FFFFFF"/>
        </w:rPr>
        <w:t>озеленения</w:t>
      </w:r>
      <w:r w:rsidR="00F31117">
        <w:rPr>
          <w:rFonts w:ascii="Times New Roman" w:hAnsi="Times New Roman"/>
          <w:sz w:val="28"/>
          <w:u w:color="FFFFFF"/>
        </w:rPr>
        <w:t>;</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6) </w:t>
      </w:r>
      <w:r w:rsidRPr="00F31117">
        <w:rPr>
          <w:rFonts w:ascii="Times New Roman" w:hAnsi="Times New Roman"/>
          <w:b/>
          <w:sz w:val="28"/>
          <w:u w:color="FFFFFF"/>
        </w:rPr>
        <w:t>Зоны инженерной и транспортной инфраструктур</w:t>
      </w:r>
      <w:r>
        <w:rPr>
          <w:rFonts w:ascii="Times New Roman" w:hAnsi="Times New Roman"/>
          <w:b/>
          <w:sz w:val="28"/>
          <w:u w:color="FFFFFF"/>
        </w:rPr>
        <w:t>:</w:t>
      </w:r>
    </w:p>
    <w:p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И </w:t>
      </w:r>
      <w:r w:rsidRPr="00F31117">
        <w:rPr>
          <w:rFonts w:ascii="Times New Roman" w:hAnsi="Times New Roman"/>
          <w:sz w:val="28"/>
          <w:u w:color="FFFFFF"/>
        </w:rPr>
        <w:tab/>
        <w:t>Зона инженерной инфраструктуры</w:t>
      </w:r>
      <w:r>
        <w:rPr>
          <w:rFonts w:ascii="Times New Roman" w:hAnsi="Times New Roman"/>
          <w:sz w:val="28"/>
          <w:u w:color="FFFFFF"/>
        </w:rPr>
        <w:t>;</w:t>
      </w:r>
    </w:p>
    <w:p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Т</w:t>
      </w:r>
      <w:r w:rsidRPr="00F31117">
        <w:rPr>
          <w:rFonts w:ascii="Times New Roman" w:hAnsi="Times New Roman"/>
          <w:sz w:val="28"/>
          <w:u w:color="FFFFFF"/>
        </w:rPr>
        <w:tab/>
        <w:t>Зона транспортной инфраструктуры</w:t>
      </w:r>
      <w:r>
        <w:rPr>
          <w:rFonts w:ascii="Times New Roman" w:hAnsi="Times New Roman"/>
          <w:sz w:val="28"/>
          <w:u w:color="FFFFFF"/>
        </w:rPr>
        <w:t>;</w:t>
      </w:r>
    </w:p>
    <w:p w:rsidR="00A83A26" w:rsidRPr="00F31117" w:rsidRDefault="00A83A26" w:rsidP="00F31117">
      <w:pPr>
        <w:spacing w:line="360" w:lineRule="auto"/>
        <w:ind w:firstLine="700"/>
        <w:jc w:val="both"/>
        <w:rPr>
          <w:rFonts w:ascii="Times New Roman" w:hAnsi="Times New Roman"/>
          <w:sz w:val="28"/>
          <w:u w:color="FFFFFF"/>
        </w:rPr>
      </w:pPr>
      <w:r>
        <w:rPr>
          <w:rFonts w:ascii="Times New Roman" w:hAnsi="Times New Roman"/>
          <w:sz w:val="28"/>
          <w:u w:color="FFFFFF"/>
        </w:rPr>
        <w:t>ИТ</w:t>
      </w:r>
      <w:r>
        <w:rPr>
          <w:rFonts w:ascii="Times New Roman" w:hAnsi="Times New Roman"/>
          <w:sz w:val="28"/>
          <w:u w:color="FFFFFF"/>
        </w:rPr>
        <w:tab/>
        <w:t>Зона инженерной и транспортной инфраструктур</w:t>
      </w:r>
    </w:p>
    <w:p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7) </w:t>
      </w:r>
      <w:r w:rsidRPr="00F31117">
        <w:rPr>
          <w:rFonts w:ascii="Times New Roman" w:hAnsi="Times New Roman"/>
          <w:b/>
          <w:sz w:val="28"/>
          <w:u w:color="FFFFFF"/>
        </w:rPr>
        <w:t>Зоны специального назначения</w:t>
      </w:r>
      <w:r>
        <w:rPr>
          <w:rFonts w:ascii="Times New Roman" w:hAnsi="Times New Roman"/>
          <w:b/>
          <w:sz w:val="28"/>
          <w:u w:color="FFFFFF"/>
        </w:rPr>
        <w:t>:</w:t>
      </w:r>
    </w:p>
    <w:p w:rsidR="00A83A26" w:rsidRDefault="00F31117" w:rsidP="00F31117">
      <w:pPr>
        <w:spacing w:line="360" w:lineRule="auto"/>
        <w:ind w:firstLine="700"/>
        <w:jc w:val="both"/>
        <w:rPr>
          <w:rFonts w:ascii="Times New Roman" w:hAnsi="Times New Roman"/>
          <w:sz w:val="28"/>
          <w:u w:color="FFFFFF"/>
        </w:rPr>
      </w:pPr>
      <w:r>
        <w:rPr>
          <w:rFonts w:ascii="Times New Roman" w:hAnsi="Times New Roman"/>
          <w:sz w:val="28"/>
          <w:u w:color="FFFFFF"/>
        </w:rPr>
        <w:t>Сп1</w:t>
      </w:r>
      <w:r>
        <w:rPr>
          <w:rFonts w:ascii="Times New Roman" w:hAnsi="Times New Roman"/>
          <w:sz w:val="28"/>
          <w:u w:color="FFFFFF"/>
        </w:rPr>
        <w:tab/>
        <w:t xml:space="preserve">Зона </w:t>
      </w:r>
      <w:r w:rsidRPr="00F31117">
        <w:rPr>
          <w:rFonts w:ascii="Times New Roman" w:hAnsi="Times New Roman"/>
          <w:sz w:val="28"/>
          <w:u w:color="FFFFFF"/>
        </w:rPr>
        <w:t>специального назначения</w:t>
      </w:r>
      <w:r w:rsidR="00FA148A">
        <w:rPr>
          <w:rFonts w:ascii="Times New Roman" w:hAnsi="Times New Roman"/>
          <w:sz w:val="28"/>
          <w:u w:color="FFFFFF"/>
        </w:rPr>
        <w:t>,</w:t>
      </w:r>
      <w:r w:rsidRPr="00F31117">
        <w:rPr>
          <w:rFonts w:ascii="Times New Roman" w:hAnsi="Times New Roman"/>
          <w:sz w:val="28"/>
          <w:u w:color="FFFFFF"/>
        </w:rPr>
        <w:t xml:space="preserve"> связанная с захоронениями</w:t>
      </w:r>
      <w:r w:rsidR="00A83A26">
        <w:rPr>
          <w:rFonts w:ascii="Times New Roman" w:hAnsi="Times New Roman"/>
          <w:sz w:val="28"/>
          <w:u w:color="FFFFFF"/>
        </w:rPr>
        <w:t>;</w:t>
      </w:r>
    </w:p>
    <w:p w:rsidR="00F31117" w:rsidRPr="00F31117" w:rsidRDefault="00A83A26" w:rsidP="00F31117">
      <w:pPr>
        <w:spacing w:line="360" w:lineRule="auto"/>
        <w:ind w:firstLine="700"/>
        <w:jc w:val="both"/>
        <w:rPr>
          <w:rFonts w:ascii="Times New Roman" w:hAnsi="Times New Roman"/>
          <w:sz w:val="28"/>
          <w:u w:color="FFFFFF"/>
        </w:rPr>
      </w:pPr>
      <w:r>
        <w:rPr>
          <w:rFonts w:ascii="Times New Roman" w:hAnsi="Times New Roman"/>
          <w:sz w:val="28"/>
          <w:u w:color="FFFFFF"/>
        </w:rPr>
        <w:t>Сп3</w:t>
      </w:r>
      <w:r>
        <w:rPr>
          <w:rFonts w:ascii="Times New Roman" w:hAnsi="Times New Roman"/>
          <w:sz w:val="28"/>
          <w:u w:color="FFFFFF"/>
        </w:rPr>
        <w:tab/>
        <w:t>Зона размещения скотомогильников</w:t>
      </w:r>
      <w:r w:rsidR="00F31117">
        <w:rPr>
          <w:rFonts w:ascii="Times New Roman" w:hAnsi="Times New Roman"/>
          <w:sz w:val="28"/>
          <w:u w:color="FFFFFF"/>
        </w:rPr>
        <w:t>.»</w:t>
      </w:r>
      <w:r>
        <w:rPr>
          <w:rFonts w:ascii="Times New Roman" w:hAnsi="Times New Roman"/>
          <w:sz w:val="28"/>
          <w:u w:color="FFFFFF"/>
        </w:rPr>
        <w:t>;</w:t>
      </w:r>
    </w:p>
    <w:p w:rsidR="009C55AE" w:rsidRPr="00C63A09" w:rsidRDefault="00CC08CF" w:rsidP="00C63A09">
      <w:pPr>
        <w:spacing w:line="360" w:lineRule="auto"/>
        <w:ind w:firstLine="700"/>
        <w:jc w:val="both"/>
        <w:rPr>
          <w:rFonts w:ascii="Times New Roman" w:hAnsi="Times New Roman"/>
          <w:sz w:val="28"/>
          <w:u w:color="FFFFFF"/>
        </w:rPr>
      </w:pPr>
      <w:r w:rsidRPr="00C63A09">
        <w:rPr>
          <w:rFonts w:ascii="Times New Roman" w:hAnsi="Times New Roman"/>
          <w:sz w:val="28"/>
          <w:u w:color="FFFFFF"/>
        </w:rPr>
        <w:t>2</w:t>
      </w:r>
      <w:r w:rsidR="001474F5" w:rsidRPr="00C63A09">
        <w:rPr>
          <w:rFonts w:ascii="Times New Roman" w:hAnsi="Times New Roman"/>
          <w:sz w:val="28"/>
          <w:u w:color="FFFFFF"/>
        </w:rPr>
        <w:t>8</w:t>
      </w:r>
      <w:r w:rsidRPr="00C63A09">
        <w:rPr>
          <w:rFonts w:ascii="Times New Roman" w:hAnsi="Times New Roman"/>
          <w:sz w:val="28"/>
          <w:u w:color="FFFFFF"/>
        </w:rPr>
        <w:t>)</w:t>
      </w:r>
      <w:r w:rsidR="009C55AE" w:rsidRPr="00C63A09">
        <w:rPr>
          <w:rFonts w:ascii="Times New Roman" w:hAnsi="Times New Roman"/>
          <w:sz w:val="28"/>
          <w:u w:color="FFFFFF"/>
        </w:rPr>
        <w:t xml:space="preserve">статью 53 Правил изложить в </w:t>
      </w:r>
      <w:r w:rsidR="003478DD" w:rsidRPr="00C63A09">
        <w:rPr>
          <w:rFonts w:ascii="Times New Roman" w:hAnsi="Times New Roman"/>
          <w:sz w:val="28"/>
          <w:u w:color="FFFFFF"/>
        </w:rPr>
        <w:t>следующе</w:t>
      </w:r>
      <w:r w:rsidR="009C55AE" w:rsidRPr="00C63A09">
        <w:rPr>
          <w:rFonts w:ascii="Times New Roman" w:hAnsi="Times New Roman"/>
          <w:sz w:val="28"/>
          <w:u w:color="FFFFFF"/>
        </w:rPr>
        <w:t>й редакции:</w:t>
      </w:r>
    </w:p>
    <w:p w:rsidR="009C55AE" w:rsidRPr="00C63A09" w:rsidRDefault="00FF3376" w:rsidP="00C63A09">
      <w:pPr>
        <w:spacing w:after="240"/>
        <w:ind w:firstLine="700"/>
        <w:jc w:val="both"/>
        <w:rPr>
          <w:rFonts w:ascii="Times New Roman" w:hAnsi="Times New Roman"/>
          <w:b/>
          <w:bCs/>
          <w:sz w:val="28"/>
          <w:u w:color="FFFFFF"/>
        </w:rPr>
      </w:pPr>
      <w:r w:rsidRPr="00C63A09">
        <w:rPr>
          <w:rFonts w:ascii="Times New Roman" w:hAnsi="Times New Roman"/>
          <w:sz w:val="28"/>
          <w:u w:color="FFFFFF"/>
        </w:rPr>
        <w:t>«</w:t>
      </w:r>
      <w:r w:rsidR="0069178E" w:rsidRPr="00C63A09">
        <w:rPr>
          <w:rFonts w:ascii="Times New Roman" w:hAnsi="Times New Roman"/>
          <w:b/>
          <w:bCs/>
          <w:sz w:val="28"/>
          <w:u w:color="FFFFFF"/>
        </w:rPr>
        <w:t xml:space="preserve">Статья </w:t>
      </w:r>
      <w:r w:rsidR="009C55AE" w:rsidRPr="00C63A09">
        <w:rPr>
          <w:rFonts w:ascii="Times New Roman" w:hAnsi="Times New Roman"/>
          <w:b/>
          <w:bCs/>
          <w:sz w:val="28"/>
          <w:u w:color="FFFFFF"/>
        </w:rPr>
        <w:t>53</w:t>
      </w:r>
      <w:r w:rsidR="0069178E" w:rsidRPr="00C63A09">
        <w:rPr>
          <w:rFonts w:ascii="Times New Roman" w:hAnsi="Times New Roman"/>
          <w:b/>
          <w:bCs/>
          <w:sz w:val="28"/>
          <w:u w:color="FFFFFF"/>
        </w:rPr>
        <w:t xml:space="preserve">. </w:t>
      </w:r>
      <w:r w:rsidR="009C55AE" w:rsidRPr="00C63A09">
        <w:rPr>
          <w:rFonts w:ascii="Times New Roman" w:hAnsi="Times New Roman"/>
          <w:b/>
          <w:bCs/>
          <w:sz w:val="28"/>
          <w:u w:color="FFFFFF"/>
        </w:rPr>
        <w:t xml:space="preserve">Описание зон и виды разрешенного использования земельных участков и объектов капитального строительства </w:t>
      </w:r>
    </w:p>
    <w:p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разрешенногоиспользованияземельныхучастковиобъектовкапитальногостроительстваопределеныПравиламивсоответствиисКлассификаторомвидовразрешенногоиспользованияземельныхучастков,утвержденнымприказомМинистерстваэкономическогоразвитияРоссийскойФедерации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2. </w:t>
      </w:r>
      <w:r w:rsidRPr="003D1045">
        <w:rPr>
          <w:rFonts w:ascii="Times New Roman" w:hAnsi="Times New Roman"/>
          <w:sz w:val="28"/>
          <w:szCs w:val="28"/>
          <w:u w:color="FFFFFF"/>
        </w:rPr>
        <w:t>Содержаниевидовразрешенногоиспользования,установленныхнастоящимиПравилами,допускаетбезотдельногоуказаниявПравилахразмещениеиэксплуатациюлинейногообъекта(кромежелезныхдорогобщегопользованияиавтомобильныхдорогобщегопользованияфедеральногоирегиональногозначения),р</w:t>
      </w:r>
      <w:r w:rsidRPr="003D1045">
        <w:rPr>
          <w:rFonts w:ascii="Times New Roman" w:hAnsi="Times New Roman"/>
          <w:sz w:val="28"/>
          <w:szCs w:val="28"/>
          <w:u w:color="FFFFFF"/>
        </w:rPr>
        <w:lastRenderedPageBreak/>
        <w:t>азмещениезащитныхсооружений(насаждений),объектовмелиорации,антенно-мачтовыхсооружений,информационныхигеодезическихзнаков,</w:t>
      </w:r>
      <w:r w:rsidR="0089401B">
        <w:rPr>
          <w:rFonts w:ascii="Times New Roman" w:hAnsi="Times New Roman"/>
          <w:sz w:val="28"/>
          <w:szCs w:val="28"/>
          <w:u w:color="FFFFFF"/>
        </w:rPr>
        <w:t xml:space="preserve"> объектов благоустройства,</w:t>
      </w:r>
      <w:r w:rsidRPr="003D1045">
        <w:rPr>
          <w:rFonts w:ascii="Times New Roman" w:hAnsi="Times New Roman"/>
          <w:sz w:val="28"/>
          <w:szCs w:val="28"/>
          <w:u w:color="FFFFFF"/>
        </w:rPr>
        <w:t>еслифедеральнымзакономнеустановленоиное.</w:t>
      </w:r>
    </w:p>
    <w:p w:rsidR="007F307A" w:rsidRDefault="007F307A" w:rsidP="007F307A">
      <w:pPr>
        <w:spacing w:line="360" w:lineRule="auto"/>
        <w:ind w:firstLine="700"/>
        <w:jc w:val="both"/>
        <w:rPr>
          <w:rFonts w:ascii="Times New Roman" w:hAnsi="Times New Roman"/>
          <w:sz w:val="28"/>
          <w:szCs w:val="28"/>
          <w:u w:color="FFFFFF"/>
        </w:rPr>
      </w:pPr>
      <w:r w:rsidRPr="003D1045">
        <w:rPr>
          <w:rFonts w:ascii="Times New Roman" w:hAnsi="Times New Roman"/>
          <w:sz w:val="28"/>
          <w:szCs w:val="28"/>
          <w:u w:color="FFFFFF"/>
        </w:rPr>
        <w:t>3. Установленныеградостроительнымирегламентамитекстовоенаименованиевидаразрешенногоиспользованияиегокод(числовоеобозначение)являютсяравнозначными.</w:t>
      </w:r>
    </w:p>
    <w:p w:rsidR="005908D5" w:rsidRDefault="005908D5" w:rsidP="005908D5">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Ж1 Зона застройки индивидуальными жилыми домами</w:t>
      </w:r>
    </w:p>
    <w:p w:rsidR="00C63A09" w:rsidRP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C63A09" w:rsidRPr="00C63A09" w:rsidRDefault="00C63A09" w:rsidP="00C63A09">
      <w:pPr>
        <w:tabs>
          <w:tab w:val="left" w:pos="0"/>
        </w:tabs>
        <w:spacing w:after="240" w:line="360" w:lineRule="auto"/>
        <w:ind w:firstLine="709"/>
        <w:jc w:val="both"/>
        <w:rPr>
          <w:rFonts w:ascii="Times New Roman" w:hAnsi="Times New Roman"/>
          <w:sz w:val="28"/>
          <w:szCs w:val="28"/>
        </w:rPr>
      </w:pPr>
      <w:r w:rsidRPr="00C63A09">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Ж1-1 с параметром «Максимальная высота зданий, строений, сооружений – 0 м».</w:t>
      </w: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Для индивидуального жилищного строительства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3A09" w:rsidRPr="00C63A09" w:rsidRDefault="00C63A09" w:rsidP="00C63A09">
            <w:pPr>
              <w:rPr>
                <w:rFonts w:ascii="Times New Roman" w:hAnsi="Times New Roman"/>
              </w:rPr>
            </w:pPr>
            <w:r w:rsidRPr="00C63A09">
              <w:rPr>
                <w:rFonts w:ascii="Times New Roman" w:hAnsi="Times New Roman"/>
              </w:rPr>
              <w:t>выращивание сельскохозяйственных культур;</w:t>
            </w:r>
          </w:p>
          <w:p w:rsidR="00C63A09" w:rsidRPr="00C63A09" w:rsidRDefault="00C63A09" w:rsidP="00C63A09">
            <w:pPr>
              <w:rPr>
                <w:rFonts w:ascii="Times New Roman" w:hAnsi="Times New Roman"/>
              </w:rPr>
            </w:pPr>
            <w:r w:rsidRPr="00C63A09">
              <w:rPr>
                <w:rFonts w:ascii="Times New Roman" w:hAnsi="Times New Roman"/>
              </w:rPr>
              <w:t xml:space="preserve">размещение индивидуальных гаражей и </w:t>
            </w:r>
            <w:r w:rsidRPr="00C63A09">
              <w:rPr>
                <w:rFonts w:ascii="Times New Roman" w:hAnsi="Times New Roman"/>
              </w:rPr>
              <w:lastRenderedPageBreak/>
              <w:t>хозяйственных построек</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2.1</w:t>
            </w:r>
          </w:p>
        </w:tc>
      </w:tr>
      <w:tr w:rsidR="006C4042" w:rsidRPr="00C63A09" w:rsidTr="00C63A09">
        <w:tc>
          <w:tcPr>
            <w:tcW w:w="2546" w:type="dxa"/>
          </w:tcPr>
          <w:p w:rsidR="006C4042" w:rsidRPr="00C63A09" w:rsidRDefault="006C4042" w:rsidP="006C4042">
            <w:pPr>
              <w:rPr>
                <w:rFonts w:ascii="Times New Roman" w:hAnsi="Times New Roman"/>
              </w:rPr>
            </w:pPr>
            <w:r w:rsidRPr="00C63A09">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6C4042" w:rsidRPr="00C63A09" w:rsidRDefault="006C4042" w:rsidP="006C4042">
            <w:pPr>
              <w:rPr>
                <w:rFonts w:ascii="Times New Roman" w:hAnsi="Times New Roman"/>
              </w:rPr>
            </w:pPr>
            <w:r w:rsidRPr="00C63A09">
              <w:rPr>
                <w:rFonts w:ascii="Times New Roman" w:hAnsi="Times New Roman"/>
              </w:rPr>
              <w:t>Размещение жилого дома, указанного в описании вида разрешенного использования с кодом 2.1;</w:t>
            </w:r>
          </w:p>
          <w:p w:rsidR="006C4042" w:rsidRPr="00C63A09" w:rsidRDefault="006C4042" w:rsidP="006C4042">
            <w:pPr>
              <w:rPr>
                <w:rFonts w:ascii="Times New Roman" w:hAnsi="Times New Roman"/>
              </w:rPr>
            </w:pPr>
            <w:r w:rsidRPr="00C63A09">
              <w:rPr>
                <w:rFonts w:ascii="Times New Roman" w:hAnsi="Times New Roman"/>
              </w:rPr>
              <w:t>производство сельскохозяйственной продукции;</w:t>
            </w:r>
          </w:p>
          <w:p w:rsidR="006C4042" w:rsidRPr="00C63A09" w:rsidRDefault="006C4042" w:rsidP="006C4042">
            <w:pPr>
              <w:rPr>
                <w:rFonts w:ascii="Times New Roman" w:hAnsi="Times New Roman"/>
              </w:rPr>
            </w:pPr>
            <w:r w:rsidRPr="00C63A09">
              <w:rPr>
                <w:rFonts w:ascii="Times New Roman" w:hAnsi="Times New Roman"/>
              </w:rPr>
              <w:t>размещение гаража и иных вспомогательных сооружений;</w:t>
            </w:r>
          </w:p>
          <w:p w:rsidR="006C4042" w:rsidRPr="00C63A09" w:rsidRDefault="006C4042" w:rsidP="006C4042">
            <w:pPr>
              <w:rPr>
                <w:rFonts w:ascii="Times New Roman" w:hAnsi="Times New Roman"/>
              </w:rPr>
            </w:pPr>
            <w:r w:rsidRPr="00C63A09">
              <w:rPr>
                <w:rFonts w:ascii="Times New Roman" w:hAnsi="Times New Roman"/>
              </w:rPr>
              <w:t>содержание сельскохозяйственных животных</w:t>
            </w:r>
          </w:p>
        </w:tc>
        <w:tc>
          <w:tcPr>
            <w:tcW w:w="1695" w:type="dxa"/>
          </w:tcPr>
          <w:p w:rsidR="006C4042" w:rsidRPr="00C63A09" w:rsidRDefault="006C4042" w:rsidP="006C4042">
            <w:pPr>
              <w:jc w:val="center"/>
              <w:rPr>
                <w:rFonts w:ascii="Times New Roman" w:hAnsi="Times New Roman"/>
              </w:rPr>
            </w:pPr>
            <w:r w:rsidRPr="00C63A09">
              <w:rPr>
                <w:rFonts w:ascii="Times New Roman" w:hAnsi="Times New Roman"/>
              </w:rPr>
              <w:t>2.2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Блокированная жилая застройка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rsidR="00C63A09" w:rsidRPr="00C63A09" w:rsidRDefault="00C63A09" w:rsidP="00C63A09">
            <w:pPr>
              <w:rPr>
                <w:rFonts w:ascii="Times New Roman" w:hAnsi="Times New Roman"/>
              </w:rPr>
            </w:pPr>
            <w:r w:rsidRPr="00C63A09">
              <w:rPr>
                <w:rFonts w:ascii="Times New Roman" w:hAnsi="Times New Roman"/>
              </w:rPr>
              <w:t>обустройство спортивных и детских площадок, площадок для отдыха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Оказание услуг связи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C63A09">
              <w:rPr>
                <w:rFonts w:ascii="Times New Roman" w:hAnsi="Times New Roman"/>
              </w:rPr>
              <w:lastRenderedPageBreak/>
              <w:t>дел, Росгвардии и спасательных служб, в которых существует военизированная служба;</w:t>
            </w:r>
          </w:p>
          <w:p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8.3</w:t>
            </w:r>
          </w:p>
        </w:tc>
      </w:tr>
      <w:tr w:rsidR="00C63A09" w:rsidRPr="00C63A09" w:rsidTr="00C63A09">
        <w:tc>
          <w:tcPr>
            <w:tcW w:w="2546" w:type="dxa"/>
          </w:tcPr>
          <w:p w:rsidR="00C63A09" w:rsidRPr="00C63A09" w:rsidRDefault="00C63A09" w:rsidP="00C63A09">
            <w:pPr>
              <w:spacing w:after="60"/>
              <w:rPr>
                <w:rFonts w:ascii="Times New Roman" w:hAnsi="Times New Roman"/>
              </w:rPr>
            </w:pPr>
            <w:r w:rsidRPr="00C63A09">
              <w:rPr>
                <w:rFonts w:ascii="Times New Roman" w:hAnsi="Times New Roman"/>
                <w:bCs/>
              </w:rPr>
              <w:lastRenderedPageBreak/>
              <w:t>Историко-культурная деятельность</w:t>
            </w:r>
          </w:p>
        </w:tc>
        <w:tc>
          <w:tcPr>
            <w:tcW w:w="5098" w:type="dxa"/>
          </w:tcPr>
          <w:p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63A09">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3.1.2</w:t>
            </w:r>
          </w:p>
        </w:tc>
      </w:tr>
      <w:tr w:rsidR="006C4042" w:rsidRPr="00C63A09" w:rsidTr="00C63A09">
        <w:tc>
          <w:tcPr>
            <w:tcW w:w="2546" w:type="dxa"/>
          </w:tcPr>
          <w:p w:rsidR="006C4042" w:rsidRPr="00C63A09" w:rsidRDefault="006C4042" w:rsidP="006C4042">
            <w:pPr>
              <w:rPr>
                <w:rFonts w:ascii="Times New Roman" w:hAnsi="Times New Roman"/>
              </w:rPr>
            </w:pPr>
            <w:r w:rsidRPr="002D3636">
              <w:rPr>
                <w:rFonts w:ascii="Times New Roman" w:hAnsi="Times New Roman"/>
              </w:rPr>
              <w:t>Бытовое обслуживание</w:t>
            </w:r>
          </w:p>
        </w:tc>
        <w:tc>
          <w:tcPr>
            <w:tcW w:w="5098" w:type="dxa"/>
          </w:tcPr>
          <w:p w:rsidR="006C4042" w:rsidRPr="00C63A09" w:rsidRDefault="006C4042" w:rsidP="006C4042">
            <w:pPr>
              <w:rPr>
                <w:rFonts w:ascii="Times New Roman" w:hAnsi="Times New Roman"/>
              </w:rPr>
            </w:pPr>
            <w:r w:rsidRPr="002D3636">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C4042" w:rsidRPr="00C63A09" w:rsidRDefault="006C4042" w:rsidP="006C4042">
            <w:pPr>
              <w:jc w:val="center"/>
              <w:rPr>
                <w:rFonts w:ascii="Times New Roman" w:hAnsi="Times New Roman"/>
              </w:rPr>
            </w:pPr>
            <w:r>
              <w:rPr>
                <w:rFonts w:ascii="Times New Roman" w:hAnsi="Times New Roman"/>
              </w:rPr>
              <w:t>3.3</w:t>
            </w:r>
          </w:p>
        </w:tc>
      </w:tr>
      <w:tr w:rsidR="006C4042" w:rsidRPr="00C63A09" w:rsidTr="00C63A09">
        <w:tc>
          <w:tcPr>
            <w:tcW w:w="2546" w:type="dxa"/>
          </w:tcPr>
          <w:p w:rsidR="006C4042" w:rsidRPr="00C63A09" w:rsidRDefault="006C4042" w:rsidP="006C4042">
            <w:pPr>
              <w:rPr>
                <w:rFonts w:ascii="Times New Roman" w:hAnsi="Times New Roman"/>
              </w:rPr>
            </w:pPr>
            <w:r w:rsidRPr="00C63A09">
              <w:rPr>
                <w:rFonts w:ascii="Times New Roman" w:hAnsi="Times New Roman"/>
              </w:rPr>
              <w:t>Амбулаторно-поликлиническое обслуживание</w:t>
            </w:r>
          </w:p>
        </w:tc>
        <w:tc>
          <w:tcPr>
            <w:tcW w:w="5098" w:type="dxa"/>
          </w:tcPr>
          <w:p w:rsidR="006C4042" w:rsidRPr="00C63A09" w:rsidRDefault="006C4042" w:rsidP="006C4042">
            <w:pPr>
              <w:rPr>
                <w:rFonts w:ascii="Times New Roman" w:hAnsi="Times New Roman"/>
              </w:rPr>
            </w:pPr>
            <w:r w:rsidRPr="00C63A09">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C63A09">
              <w:rPr>
                <w:rFonts w:ascii="Times New Roman" w:hAnsi="Times New Roman"/>
              </w:rPr>
              <w:lastRenderedPageBreak/>
              <w:t>станции донорства крови, клинические лаборатории)</w:t>
            </w:r>
          </w:p>
        </w:tc>
        <w:tc>
          <w:tcPr>
            <w:tcW w:w="1695" w:type="dxa"/>
          </w:tcPr>
          <w:p w:rsidR="006C4042" w:rsidRPr="00C63A09" w:rsidRDefault="006C4042" w:rsidP="006C4042">
            <w:pPr>
              <w:jc w:val="center"/>
              <w:rPr>
                <w:rFonts w:ascii="Times New Roman" w:hAnsi="Times New Roman"/>
              </w:rPr>
            </w:pPr>
            <w:r w:rsidRPr="00C63A09">
              <w:rPr>
                <w:rFonts w:ascii="Times New Roman" w:hAnsi="Times New Roman"/>
              </w:rPr>
              <w:lastRenderedPageBreak/>
              <w:t>3.4.1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Объекты культурно-досуговой деятельности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Государственное управление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3.8.1</w:t>
            </w:r>
          </w:p>
        </w:tc>
      </w:tr>
      <w:tr w:rsidR="008E6239" w:rsidRPr="00C63A09" w:rsidTr="00C63A09">
        <w:tc>
          <w:tcPr>
            <w:tcW w:w="2546" w:type="dxa"/>
          </w:tcPr>
          <w:p w:rsidR="008E6239" w:rsidRPr="00C63A09" w:rsidRDefault="008E6239" w:rsidP="00C63A09">
            <w:pPr>
              <w:rPr>
                <w:rFonts w:ascii="Times New Roman" w:hAnsi="Times New Roman"/>
              </w:rPr>
            </w:pPr>
            <w:r w:rsidRPr="008E6239">
              <w:rPr>
                <w:rFonts w:ascii="Times New Roman" w:hAnsi="Times New Roman"/>
              </w:rPr>
              <w:t>Амбулаторное ветеринарное обслуживание</w:t>
            </w:r>
          </w:p>
        </w:tc>
        <w:tc>
          <w:tcPr>
            <w:tcW w:w="5098" w:type="dxa"/>
          </w:tcPr>
          <w:p w:rsidR="008E6239" w:rsidRPr="00C63A09" w:rsidRDefault="008E6239" w:rsidP="00C63A09">
            <w:pPr>
              <w:rPr>
                <w:rFonts w:ascii="Times New Roman" w:hAnsi="Times New Roman"/>
              </w:rPr>
            </w:pPr>
            <w:r w:rsidRPr="008E623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E6239" w:rsidRPr="00C63A09" w:rsidRDefault="008E6239" w:rsidP="00C63A09">
            <w:pPr>
              <w:jc w:val="center"/>
              <w:rPr>
                <w:rFonts w:ascii="Times New Roman" w:hAnsi="Times New Roman"/>
              </w:rPr>
            </w:pPr>
            <w:r>
              <w:rPr>
                <w:rFonts w:ascii="Times New Roman" w:hAnsi="Times New Roman"/>
              </w:rPr>
              <w:t>3.10.1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Деловое управление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4.1</w:t>
            </w:r>
          </w:p>
        </w:tc>
      </w:tr>
      <w:tr w:rsidR="006C4042" w:rsidRPr="00C63A09" w:rsidTr="00C63A09">
        <w:tc>
          <w:tcPr>
            <w:tcW w:w="2546" w:type="dxa"/>
          </w:tcPr>
          <w:p w:rsidR="006C4042" w:rsidRPr="00C63A09" w:rsidRDefault="006C4042" w:rsidP="006C4042">
            <w:pPr>
              <w:rPr>
                <w:rFonts w:ascii="Times New Roman" w:hAnsi="Times New Roman"/>
              </w:rPr>
            </w:pPr>
            <w:r w:rsidRPr="00C63A09">
              <w:rPr>
                <w:rFonts w:ascii="Times New Roman" w:hAnsi="Times New Roman"/>
              </w:rPr>
              <w:t>Магазины</w:t>
            </w:r>
          </w:p>
        </w:tc>
        <w:tc>
          <w:tcPr>
            <w:tcW w:w="5098" w:type="dxa"/>
          </w:tcPr>
          <w:p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C4042" w:rsidRPr="00C63A09" w:rsidRDefault="006C4042" w:rsidP="006C4042">
            <w:pPr>
              <w:jc w:val="center"/>
              <w:rPr>
                <w:rFonts w:ascii="Times New Roman" w:hAnsi="Times New Roman"/>
              </w:rPr>
            </w:pPr>
            <w:r w:rsidRPr="00C63A09">
              <w:rPr>
                <w:rFonts w:ascii="Times New Roman" w:hAnsi="Times New Roman"/>
              </w:rPr>
              <w:t>4.4</w:t>
            </w:r>
          </w:p>
        </w:tc>
      </w:tr>
      <w:tr w:rsidR="006C4042" w:rsidRPr="00C63A09" w:rsidTr="00C63A09">
        <w:tc>
          <w:tcPr>
            <w:tcW w:w="2546" w:type="dxa"/>
          </w:tcPr>
          <w:p w:rsidR="006C4042" w:rsidRPr="00C63A09" w:rsidRDefault="006C4042" w:rsidP="006C4042">
            <w:pPr>
              <w:rPr>
                <w:rFonts w:ascii="Times New Roman" w:hAnsi="Times New Roman"/>
              </w:rPr>
            </w:pPr>
            <w:r w:rsidRPr="00C63A09">
              <w:rPr>
                <w:rFonts w:ascii="Times New Roman" w:hAnsi="Times New Roman"/>
              </w:rPr>
              <w:t>Банковская и страховая деятельность</w:t>
            </w:r>
          </w:p>
        </w:tc>
        <w:tc>
          <w:tcPr>
            <w:tcW w:w="5098" w:type="dxa"/>
          </w:tcPr>
          <w:p w:rsidR="006C4042" w:rsidRPr="00C63A09" w:rsidRDefault="006C4042" w:rsidP="006C4042">
            <w:pPr>
              <w:rPr>
                <w:rFonts w:ascii="Times New Roman" w:hAnsi="Times New Roman"/>
              </w:rPr>
            </w:pPr>
            <w:r w:rsidRPr="00C63A09">
              <w:rPr>
                <w:rFonts w:ascii="Times New Roman" w:hAnsi="Times New Roman"/>
              </w:rPr>
              <w:t xml:space="preserve">Размещение объектов капитального строительства, предназначенных для размещения организаций, оказывающих </w:t>
            </w:r>
            <w:r w:rsidRPr="00C63A09">
              <w:rPr>
                <w:rFonts w:ascii="Times New Roman" w:hAnsi="Times New Roman"/>
              </w:rPr>
              <w:lastRenderedPageBreak/>
              <w:t>банковские и страховые услуги</w:t>
            </w:r>
          </w:p>
        </w:tc>
        <w:tc>
          <w:tcPr>
            <w:tcW w:w="1695" w:type="dxa"/>
          </w:tcPr>
          <w:p w:rsidR="006C4042" w:rsidRPr="00C63A09" w:rsidRDefault="006C4042" w:rsidP="006C4042">
            <w:pPr>
              <w:jc w:val="center"/>
              <w:rPr>
                <w:rFonts w:ascii="Times New Roman" w:hAnsi="Times New Roman"/>
              </w:rPr>
            </w:pPr>
            <w:r w:rsidRPr="00C63A09">
              <w:rPr>
                <w:rFonts w:ascii="Times New Roman" w:hAnsi="Times New Roman"/>
              </w:rPr>
              <w:lastRenderedPageBreak/>
              <w:t>4.5</w:t>
            </w:r>
          </w:p>
        </w:tc>
      </w:tr>
      <w:tr w:rsidR="006C4042" w:rsidRPr="00C63A09" w:rsidTr="00C63A09">
        <w:tc>
          <w:tcPr>
            <w:tcW w:w="2546" w:type="dxa"/>
          </w:tcPr>
          <w:p w:rsidR="006C4042" w:rsidRPr="00C63A09" w:rsidRDefault="006C4042" w:rsidP="006C4042">
            <w:pPr>
              <w:rPr>
                <w:rFonts w:ascii="Times New Roman" w:hAnsi="Times New Roman"/>
              </w:rPr>
            </w:pPr>
            <w:r w:rsidRPr="00C63A09">
              <w:rPr>
                <w:rFonts w:ascii="Times New Roman" w:hAnsi="Times New Roman"/>
              </w:rPr>
              <w:lastRenderedPageBreak/>
              <w:t>Общественное питание</w:t>
            </w:r>
          </w:p>
        </w:tc>
        <w:tc>
          <w:tcPr>
            <w:tcW w:w="5098" w:type="dxa"/>
          </w:tcPr>
          <w:p w:rsidR="006C4042" w:rsidRPr="00C63A09" w:rsidRDefault="006C4042" w:rsidP="006C4042">
            <w:pPr>
              <w:rPr>
                <w:rFonts w:ascii="Times New Roman" w:hAnsi="Times New Roman"/>
              </w:rPr>
            </w:pPr>
            <w:r w:rsidRPr="00C63A0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C4042" w:rsidRPr="00C63A09" w:rsidRDefault="006C4042" w:rsidP="006C4042">
            <w:pPr>
              <w:jc w:val="center"/>
              <w:rPr>
                <w:rFonts w:ascii="Times New Roman" w:hAnsi="Times New Roman"/>
              </w:rPr>
            </w:pPr>
            <w:r w:rsidRPr="00C63A09">
              <w:rPr>
                <w:rFonts w:ascii="Times New Roman" w:hAnsi="Times New Roman"/>
              </w:rPr>
              <w:t>4.6</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8E6239" w:rsidRPr="00C63A09" w:rsidTr="00C63A09">
        <w:tc>
          <w:tcPr>
            <w:tcW w:w="2546" w:type="dxa"/>
          </w:tcPr>
          <w:p w:rsidR="008E6239" w:rsidRPr="00C63A09" w:rsidRDefault="008E6239" w:rsidP="00C63A09">
            <w:pPr>
              <w:rPr>
                <w:rFonts w:ascii="Times New Roman" w:hAnsi="Times New Roman"/>
              </w:rPr>
            </w:pPr>
            <w:r w:rsidRPr="008E6239">
              <w:rPr>
                <w:rFonts w:ascii="Times New Roman" w:hAnsi="Times New Roman"/>
              </w:rPr>
              <w:t>Автомобильные мойки</w:t>
            </w:r>
          </w:p>
        </w:tc>
        <w:tc>
          <w:tcPr>
            <w:tcW w:w="5098" w:type="dxa"/>
          </w:tcPr>
          <w:p w:rsidR="008E6239" w:rsidRPr="00C63A09" w:rsidRDefault="008E6239" w:rsidP="00C63A09">
            <w:pPr>
              <w:rPr>
                <w:rFonts w:ascii="Times New Roman" w:hAnsi="Times New Roman"/>
              </w:rPr>
            </w:pPr>
            <w:r w:rsidRPr="008E6239">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E6239" w:rsidRPr="00C63A09" w:rsidRDefault="008E6239" w:rsidP="00C63A09">
            <w:pPr>
              <w:jc w:val="center"/>
              <w:rPr>
                <w:rFonts w:ascii="Times New Roman" w:hAnsi="Times New Roman"/>
              </w:rPr>
            </w:pPr>
            <w:r>
              <w:rPr>
                <w:rFonts w:ascii="Times New Roman" w:hAnsi="Times New Roman"/>
              </w:rPr>
              <w:t>4.9.1.3</w:t>
            </w:r>
          </w:p>
        </w:tc>
      </w:tr>
      <w:tr w:rsidR="008E6239" w:rsidRPr="00C63A09" w:rsidTr="00C63A09">
        <w:tc>
          <w:tcPr>
            <w:tcW w:w="2546" w:type="dxa"/>
          </w:tcPr>
          <w:p w:rsidR="008E6239" w:rsidRPr="008E6239" w:rsidRDefault="008E6239" w:rsidP="00C63A09">
            <w:pPr>
              <w:rPr>
                <w:rFonts w:ascii="Times New Roman" w:hAnsi="Times New Roman"/>
              </w:rPr>
            </w:pPr>
            <w:r w:rsidRPr="008E6239">
              <w:rPr>
                <w:rFonts w:ascii="Times New Roman" w:hAnsi="Times New Roman"/>
              </w:rPr>
              <w:t>Ремонт автомобилей</w:t>
            </w:r>
          </w:p>
        </w:tc>
        <w:tc>
          <w:tcPr>
            <w:tcW w:w="5098" w:type="dxa"/>
          </w:tcPr>
          <w:p w:rsidR="008E6239" w:rsidRPr="008E6239" w:rsidRDefault="008E6239" w:rsidP="00C63A09">
            <w:pPr>
              <w:rPr>
                <w:rFonts w:ascii="Times New Roman" w:hAnsi="Times New Roman"/>
              </w:rPr>
            </w:pPr>
            <w:r w:rsidRPr="008E623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E6239" w:rsidRDefault="008E6239" w:rsidP="00C63A09">
            <w:pPr>
              <w:jc w:val="center"/>
              <w:rPr>
                <w:rFonts w:ascii="Times New Roman" w:hAnsi="Times New Roman"/>
              </w:rPr>
            </w:pPr>
            <w:r>
              <w:rPr>
                <w:rFonts w:ascii="Times New Roman" w:hAnsi="Times New Roman"/>
              </w:rPr>
              <w:t>4.9.1.4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5.1.4</w:t>
            </w:r>
          </w:p>
        </w:tc>
      </w:tr>
    </w:tbl>
    <w:p w:rsidR="00C63A09" w:rsidRPr="00C63A09" w:rsidRDefault="00C63A09" w:rsidP="00C63A09">
      <w:pPr>
        <w:rPr>
          <w:rFonts w:ascii="Times New Roman" w:hAnsi="Times New Roman"/>
        </w:rPr>
      </w:pPr>
    </w:p>
    <w:p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Ж2 Зона застройки малоэтажными жилыми домами</w:t>
      </w:r>
    </w:p>
    <w:p w:rsidR="00C63A09" w:rsidRP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82"/>
        <w:tblW w:w="0" w:type="auto"/>
        <w:tblLook w:val="04A0"/>
      </w:tblPr>
      <w:tblGrid>
        <w:gridCol w:w="2546"/>
        <w:gridCol w:w="5099"/>
        <w:gridCol w:w="1695"/>
      </w:tblGrid>
      <w:tr w:rsidR="00C63A09" w:rsidRPr="00C63A09" w:rsidTr="00C63A09">
        <w:tc>
          <w:tcPr>
            <w:tcW w:w="9340"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9"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bCs/>
              </w:rPr>
              <w:t>Малоэтажная многоквартирная жилая застройка</w:t>
            </w:r>
          </w:p>
        </w:tc>
        <w:tc>
          <w:tcPr>
            <w:tcW w:w="5099" w:type="dxa"/>
          </w:tcPr>
          <w:p w:rsidR="00C63A09" w:rsidRPr="00C63A09" w:rsidRDefault="00C63A09" w:rsidP="00C63A09">
            <w:pPr>
              <w:rPr>
                <w:rFonts w:ascii="Times New Roman" w:hAnsi="Times New Roman"/>
                <w:bCs/>
              </w:rPr>
            </w:pPr>
            <w:r w:rsidRPr="00C63A0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rsidR="00C63A09" w:rsidRPr="00C63A09" w:rsidRDefault="00C63A09" w:rsidP="00C63A09">
            <w:pPr>
              <w:rPr>
                <w:rFonts w:ascii="Times New Roman" w:hAnsi="Times New Roman"/>
              </w:rPr>
            </w:pPr>
            <w:r w:rsidRPr="00C63A09">
              <w:rPr>
                <w:rFonts w:ascii="Times New Roman" w:hAnsi="Times New Roman"/>
                <w:bCs/>
              </w:rPr>
              <w:t xml:space="preserve">размещение объектов обслуживания жилой застройки во встроенных, пристроенных и </w:t>
            </w:r>
            <w:r w:rsidRPr="00C63A09">
              <w:rPr>
                <w:rFonts w:ascii="Times New Roman" w:hAnsi="Times New Roman"/>
                <w:bCs/>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lastRenderedPageBreak/>
              <w:t>2.1.1</w:t>
            </w:r>
          </w:p>
        </w:tc>
      </w:tr>
      <w:tr w:rsidR="00C63A09" w:rsidRPr="00C63A09" w:rsidTr="00C63A09">
        <w:tc>
          <w:tcPr>
            <w:tcW w:w="2546" w:type="dxa"/>
          </w:tcPr>
          <w:p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cs="Arial"/>
              </w:rPr>
              <w:lastRenderedPageBreak/>
              <w:t>Блокированная жилая застройка</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rsidR="00C63A09" w:rsidRPr="00C63A09" w:rsidRDefault="00C63A09" w:rsidP="00C63A09">
            <w:pPr>
              <w:rPr>
                <w:rFonts w:ascii="Times New Roman" w:hAnsi="Times New Roman"/>
                <w:bCs/>
              </w:rPr>
            </w:pPr>
            <w:r w:rsidRPr="00C63A09">
              <w:rPr>
                <w:rFonts w:ascii="Times New Roman" w:hAnsi="Times New Roman"/>
              </w:rPr>
              <w:t>обустройство спортивных и детских площадок, площадок для отдыха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2.3</w:t>
            </w:r>
          </w:p>
        </w:tc>
      </w:tr>
      <w:tr w:rsidR="00C63A09" w:rsidRPr="00C63A09" w:rsidTr="00C63A09">
        <w:tc>
          <w:tcPr>
            <w:tcW w:w="2546" w:type="dxa"/>
          </w:tcPr>
          <w:p w:rsidR="00C63A09" w:rsidRPr="00C63A09" w:rsidRDefault="00C63A09" w:rsidP="00C63A09">
            <w:pPr>
              <w:widowControl w:val="0"/>
              <w:autoSpaceDE w:val="0"/>
              <w:autoSpaceDN w:val="0"/>
              <w:adjustRightInd w:val="0"/>
              <w:rPr>
                <w:rFonts w:ascii="Times New Roman" w:eastAsia="MS ??" w:hAnsi="Times New Roman" w:cs="Arial"/>
              </w:rPr>
            </w:pPr>
            <w:r w:rsidRPr="00C63A09">
              <w:rPr>
                <w:rFonts w:ascii="Times New Roman" w:eastAsia="MS ??" w:hAnsi="Times New Roman" w:cs="Arial"/>
              </w:rPr>
              <w:t>Оказание услуг связи</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Бытовое обслуживание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Здравоохранение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Амбулаторно-поликлиническое обслуживание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3.4.1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Стационарное медицинское обслуживание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63A09" w:rsidRPr="00C63A09" w:rsidRDefault="00C63A09" w:rsidP="00C63A09">
            <w:pPr>
              <w:rPr>
                <w:rFonts w:ascii="Times New Roman" w:hAnsi="Times New Roman"/>
              </w:rPr>
            </w:pPr>
            <w:r w:rsidRPr="00C63A09">
              <w:rPr>
                <w:rFonts w:ascii="Times New Roman" w:hAnsi="Times New Roman"/>
              </w:rPr>
              <w:t>размещение станций скорой помощи;</w:t>
            </w:r>
          </w:p>
          <w:p w:rsidR="00C63A09" w:rsidRPr="00C63A09" w:rsidRDefault="00C63A09" w:rsidP="00C63A09">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3.4.2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rsidTr="00C63A09">
        <w:trPr>
          <w:trHeight w:val="70"/>
        </w:trPr>
        <w:tc>
          <w:tcPr>
            <w:tcW w:w="2546"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Государственное управление</w:t>
            </w:r>
          </w:p>
        </w:tc>
        <w:tc>
          <w:tcPr>
            <w:tcW w:w="5099"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3.8.1</w:t>
            </w:r>
          </w:p>
        </w:tc>
      </w:tr>
      <w:tr w:rsidR="00C63A09" w:rsidRPr="00C63A09" w:rsidTr="00C63A09">
        <w:tc>
          <w:tcPr>
            <w:tcW w:w="2546"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Деловое управление</w:t>
            </w:r>
          </w:p>
        </w:tc>
        <w:tc>
          <w:tcPr>
            <w:tcW w:w="5099" w:type="dxa"/>
          </w:tcPr>
          <w:p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4.1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Магазины</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bCs/>
              </w:rPr>
              <w:t>Банковская и страховая деятельность</w:t>
            </w:r>
          </w:p>
        </w:tc>
        <w:tc>
          <w:tcPr>
            <w:tcW w:w="5099" w:type="dxa"/>
          </w:tcPr>
          <w:p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4.5</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Общественное питание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в целях устройства мест общественного питания (рестораны, кафе, </w:t>
            </w:r>
            <w:r w:rsidRPr="00C63A09">
              <w:rPr>
                <w:rFonts w:ascii="Times New Roman" w:hAnsi="Times New Roman"/>
              </w:rPr>
              <w:lastRenderedPageBreak/>
              <w:t>столовые, закусочные, бары)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4.6</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Площадки для занятий спортом</w:t>
            </w:r>
          </w:p>
        </w:tc>
        <w:tc>
          <w:tcPr>
            <w:tcW w:w="5099" w:type="dxa"/>
          </w:tcPr>
          <w:p w:rsidR="00C63A09" w:rsidRPr="00C63A09" w:rsidRDefault="00C63A09" w:rsidP="00C63A09">
            <w:pPr>
              <w:jc w:val="both"/>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spacing w:after="60"/>
              <w:rPr>
                <w:rFonts w:ascii="Times New Roman" w:hAnsi="Times New Roman"/>
              </w:rPr>
            </w:pPr>
            <w:r w:rsidRPr="00C63A09">
              <w:rPr>
                <w:rFonts w:ascii="Times New Roman" w:hAnsi="Times New Roman"/>
                <w:bCs/>
              </w:rPr>
              <w:t>Историко-культурная деятельность</w:t>
            </w:r>
          </w:p>
        </w:tc>
        <w:tc>
          <w:tcPr>
            <w:tcW w:w="5099" w:type="dxa"/>
          </w:tcPr>
          <w:p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9" w:type="dxa"/>
          </w:tcPr>
          <w:p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9"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C63A09">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C63A09">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8.3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9"/>
        <w:gridCol w:w="1695"/>
      </w:tblGrid>
      <w:tr w:rsidR="00C63A09" w:rsidRPr="00C63A09" w:rsidTr="00C63A09">
        <w:tc>
          <w:tcPr>
            <w:tcW w:w="9340"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9"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Дома социального обслуживания</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w:t>
            </w:r>
            <w:r w:rsidRPr="00C63A09">
              <w:rPr>
                <w:rFonts w:ascii="Times New Roman" w:hAnsi="Times New Roman"/>
              </w:rPr>
              <w:lastRenderedPageBreak/>
              <w:t>строительства для временного размещения вынужденных переселенцев, лиц, признанных беженцами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3.2.1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Оказание социальной помощи населению</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63A09" w:rsidRPr="00C63A09" w:rsidRDefault="00C63A09" w:rsidP="00C63A09">
            <w:pPr>
              <w:rPr>
                <w:rFonts w:ascii="Times New Roman" w:hAnsi="Times New Roman"/>
              </w:rPr>
            </w:pPr>
            <w:r w:rsidRPr="00C63A09">
              <w:rPr>
                <w:rFonts w:ascii="Times New Roman" w:hAnsi="Times New Roman"/>
              </w:rPr>
              <w:t>некоммерческих фондов, благотворительных организаций, клубов по интересам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3.2.2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Общежития</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3.2.4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Объекты культурно-досуговой деятельности</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8E6239" w:rsidRPr="00C63A09" w:rsidTr="00C63A09">
        <w:tc>
          <w:tcPr>
            <w:tcW w:w="2546" w:type="dxa"/>
          </w:tcPr>
          <w:p w:rsidR="008E6239" w:rsidRPr="00C63A09" w:rsidRDefault="008E6239" w:rsidP="00C63A09">
            <w:pPr>
              <w:rPr>
                <w:rFonts w:ascii="Times New Roman" w:hAnsi="Times New Roman"/>
              </w:rPr>
            </w:pPr>
            <w:r w:rsidRPr="008E6239">
              <w:rPr>
                <w:rFonts w:ascii="Times New Roman" w:hAnsi="Times New Roman"/>
              </w:rPr>
              <w:lastRenderedPageBreak/>
              <w:t>Заправка транспортных средств</w:t>
            </w:r>
          </w:p>
        </w:tc>
        <w:tc>
          <w:tcPr>
            <w:tcW w:w="5099" w:type="dxa"/>
          </w:tcPr>
          <w:p w:rsidR="008E6239" w:rsidRPr="00C63A09" w:rsidRDefault="008E6239" w:rsidP="00C63A09">
            <w:pPr>
              <w:rPr>
                <w:rFonts w:ascii="Times New Roman" w:hAnsi="Times New Roman"/>
              </w:rPr>
            </w:pPr>
            <w:r w:rsidRPr="008E6239">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E6239" w:rsidRPr="00C63A09" w:rsidRDefault="008E6239" w:rsidP="00C63A09">
            <w:pPr>
              <w:jc w:val="center"/>
              <w:rPr>
                <w:rFonts w:ascii="Times New Roman" w:hAnsi="Times New Roman"/>
              </w:rPr>
            </w:pPr>
            <w:r>
              <w:rPr>
                <w:rFonts w:ascii="Times New Roman" w:hAnsi="Times New Roman"/>
              </w:rPr>
              <w:t>4.9.1.1</w:t>
            </w:r>
          </w:p>
        </w:tc>
      </w:tr>
      <w:tr w:rsidR="008E6239" w:rsidRPr="00C63A09" w:rsidTr="00C63A09">
        <w:tc>
          <w:tcPr>
            <w:tcW w:w="2546" w:type="dxa"/>
          </w:tcPr>
          <w:p w:rsidR="008E6239" w:rsidRPr="00C63A09" w:rsidRDefault="008E6239" w:rsidP="00C63A09">
            <w:pPr>
              <w:rPr>
                <w:rFonts w:ascii="Times New Roman" w:hAnsi="Times New Roman"/>
              </w:rPr>
            </w:pPr>
            <w:r w:rsidRPr="008E6239">
              <w:rPr>
                <w:rFonts w:ascii="Times New Roman" w:hAnsi="Times New Roman"/>
              </w:rPr>
              <w:t>Автомобильные мойки</w:t>
            </w:r>
          </w:p>
        </w:tc>
        <w:tc>
          <w:tcPr>
            <w:tcW w:w="5099" w:type="dxa"/>
          </w:tcPr>
          <w:p w:rsidR="008E6239" w:rsidRPr="00C63A09" w:rsidRDefault="008E6239" w:rsidP="00C63A09">
            <w:pPr>
              <w:rPr>
                <w:rFonts w:ascii="Times New Roman" w:hAnsi="Times New Roman"/>
              </w:rPr>
            </w:pPr>
            <w:r w:rsidRPr="008E6239">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E6239" w:rsidRPr="00C63A09" w:rsidRDefault="008E6239" w:rsidP="00C63A09">
            <w:pPr>
              <w:jc w:val="center"/>
              <w:rPr>
                <w:rFonts w:ascii="Times New Roman" w:hAnsi="Times New Roman"/>
              </w:rPr>
            </w:pPr>
            <w:r>
              <w:rPr>
                <w:rFonts w:ascii="Times New Roman" w:hAnsi="Times New Roman"/>
              </w:rPr>
              <w:t>4.9.1.3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Ремонт автомобилей</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4.9.1.4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9" w:type="dxa"/>
          </w:tcPr>
          <w:p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5.1.4</w:t>
            </w:r>
          </w:p>
        </w:tc>
      </w:tr>
    </w:tbl>
    <w:p w:rsidR="006C4042" w:rsidRPr="00C63A09" w:rsidRDefault="006C4042" w:rsidP="00C63A09">
      <w:pPr>
        <w:rPr>
          <w:rFonts w:ascii="Times New Roman" w:hAnsi="Times New Roman"/>
        </w:rPr>
      </w:pPr>
    </w:p>
    <w:p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Ж5 Зона размещения объектов дошкольного и общего образования</w:t>
      </w:r>
    </w:p>
    <w:p w:rsidR="00C63A09" w:rsidRPr="00C63A09" w:rsidRDefault="00C63A09" w:rsidP="00C63A09">
      <w:pPr>
        <w:tabs>
          <w:tab w:val="left" w:pos="0"/>
        </w:tabs>
        <w:spacing w:after="200" w:line="360" w:lineRule="auto"/>
        <w:ind w:firstLine="709"/>
        <w:jc w:val="both"/>
        <w:rPr>
          <w:rFonts w:ascii="Times New Roman" w:hAnsi="Times New Roman"/>
          <w:sz w:val="28"/>
          <w:szCs w:val="28"/>
        </w:rPr>
      </w:pPr>
      <w:r w:rsidRPr="00C63A09">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w:t>
            </w:r>
            <w:r w:rsidRPr="00C63A09">
              <w:rPr>
                <w:rFonts w:ascii="Times New Roman" w:hAnsi="Times New Roman"/>
              </w:rPr>
              <w:lastRenderedPageBreak/>
              <w:t>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Земельные участки (территории) общего пользования</w:t>
            </w:r>
          </w:p>
        </w:tc>
        <w:tc>
          <w:tcPr>
            <w:tcW w:w="5098" w:type="dxa"/>
          </w:tcPr>
          <w:p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постоянных или временных </w:t>
            </w:r>
            <w:r w:rsidRPr="00C63A09">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 xml:space="preserve">Объекты культурно-досуговой </w:t>
            </w:r>
            <w:r w:rsidRPr="00C63A09">
              <w:rPr>
                <w:rFonts w:ascii="Times New Roman" w:hAnsi="Times New Roman"/>
              </w:rPr>
              <w:lastRenderedPageBreak/>
              <w:t>деятельности</w:t>
            </w:r>
          </w:p>
        </w:tc>
        <w:tc>
          <w:tcPr>
            <w:tcW w:w="5098" w:type="dxa"/>
          </w:tcPr>
          <w:p w:rsidR="00C63A09" w:rsidRPr="00C63A09" w:rsidRDefault="00C63A09" w:rsidP="00C63A09">
            <w:pPr>
              <w:rPr>
                <w:rFonts w:ascii="Times New Roman" w:hAnsi="Times New Roman"/>
              </w:rPr>
            </w:pPr>
            <w:r w:rsidRPr="00C63A09">
              <w:rPr>
                <w:rFonts w:ascii="Times New Roman" w:hAnsi="Times New Roman"/>
              </w:rPr>
              <w:lastRenderedPageBreak/>
              <w:t xml:space="preserve">Размещение зданий, предназначенных для размещения музеев, выставочных залов, </w:t>
            </w:r>
            <w:r w:rsidRPr="00C63A09">
              <w:rPr>
                <w:rFonts w:ascii="Times New Roman" w:hAnsi="Times New Roman"/>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3.6.1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Обеспечение занятий спортом в помещениях</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5.1.2</w:t>
            </w:r>
          </w:p>
        </w:tc>
      </w:tr>
    </w:tbl>
    <w:p w:rsidR="00C63A09" w:rsidRPr="00C63A09" w:rsidRDefault="00C63A09" w:rsidP="00C63A09">
      <w:pPr>
        <w:rPr>
          <w:rFonts w:ascii="Times New Roman" w:hAnsi="Times New Roman"/>
        </w:rPr>
      </w:pPr>
    </w:p>
    <w:p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Ж6 Зона смешанной застройки</w:t>
      </w:r>
    </w:p>
    <w:p w:rsid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sidR="003109E3">
        <w:rPr>
          <w:rFonts w:ascii="Times New Roman" w:hAnsi="Times New Roman"/>
          <w:sz w:val="28"/>
          <w:szCs w:val="28"/>
        </w:rPr>
        <w:t xml:space="preserve">с минимально разрешенным набором услуг местного значения, </w:t>
      </w:r>
      <w:r w:rsidRPr="00C63A09">
        <w:rPr>
          <w:rFonts w:ascii="Times New Roman" w:hAnsi="Times New Roman"/>
          <w:sz w:val="28"/>
          <w:szCs w:val="28"/>
        </w:rPr>
        <w:t>размещения необходимых объектов инженерной и транспортной инфраструктуры.</w:t>
      </w:r>
    </w:p>
    <w:p w:rsidR="00C63A09" w:rsidRPr="00C63A09" w:rsidRDefault="00C63A09" w:rsidP="00C63A09">
      <w:pPr>
        <w:tabs>
          <w:tab w:val="left" w:pos="0"/>
        </w:tabs>
        <w:spacing w:after="240" w:line="360" w:lineRule="auto"/>
        <w:ind w:firstLine="709"/>
        <w:jc w:val="both"/>
        <w:rPr>
          <w:rFonts w:ascii="Times New Roman" w:hAnsi="Times New Roman"/>
          <w:sz w:val="28"/>
          <w:szCs w:val="28"/>
        </w:rPr>
      </w:pPr>
      <w:r w:rsidRPr="00C63A09">
        <w:rPr>
          <w:rFonts w:ascii="Times New Roman" w:hAnsi="Times New Roman"/>
          <w:sz w:val="28"/>
          <w:szCs w:val="28"/>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hAnsi="Times New Roman"/>
          <w:sz w:val="28"/>
          <w:szCs w:val="28"/>
        </w:rPr>
        <w:t>6</w:t>
      </w:r>
      <w:r w:rsidRPr="00C63A09">
        <w:rPr>
          <w:rFonts w:ascii="Times New Roman" w:hAnsi="Times New Roman"/>
          <w:sz w:val="28"/>
          <w:szCs w:val="28"/>
        </w:rPr>
        <w:t xml:space="preserve"> устанавливается подзона Ж</w:t>
      </w:r>
      <w:r>
        <w:rPr>
          <w:rFonts w:ascii="Times New Roman" w:hAnsi="Times New Roman"/>
          <w:sz w:val="28"/>
          <w:szCs w:val="28"/>
        </w:rPr>
        <w:t>6</w:t>
      </w:r>
      <w:r w:rsidRPr="00C63A09">
        <w:rPr>
          <w:rFonts w:ascii="Times New Roman" w:hAnsi="Times New Roman"/>
          <w:sz w:val="28"/>
          <w:szCs w:val="28"/>
        </w:rPr>
        <w:t>-1 с параметром «Максимальная высота зданий, строений, сооружений – 0 м».</w:t>
      </w: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Для индивидуального жилищного строительства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3A09" w:rsidRPr="00C63A09" w:rsidRDefault="00C63A09" w:rsidP="00C63A09">
            <w:pPr>
              <w:rPr>
                <w:rFonts w:ascii="Times New Roman" w:hAnsi="Times New Roman"/>
              </w:rPr>
            </w:pPr>
            <w:r w:rsidRPr="00C63A09">
              <w:rPr>
                <w:rFonts w:ascii="Times New Roman" w:hAnsi="Times New Roman"/>
              </w:rPr>
              <w:t>выращивание сельскохозяйственных культур;</w:t>
            </w:r>
          </w:p>
          <w:p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хозяйственных построек</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 xml:space="preserve">Для ведения личного подсобного хозяйства </w:t>
            </w:r>
            <w:r w:rsidRPr="00C63A09">
              <w:rPr>
                <w:rFonts w:ascii="Times New Roman" w:hAnsi="Times New Roman"/>
              </w:rPr>
              <w:lastRenderedPageBreak/>
              <w:t>(приусадебный земельный участок)</w:t>
            </w:r>
          </w:p>
        </w:tc>
        <w:tc>
          <w:tcPr>
            <w:tcW w:w="5098" w:type="dxa"/>
          </w:tcPr>
          <w:p w:rsidR="00C63A09" w:rsidRPr="00C63A09" w:rsidRDefault="00C63A09" w:rsidP="00C63A09">
            <w:pPr>
              <w:rPr>
                <w:rFonts w:ascii="Times New Roman" w:hAnsi="Times New Roman"/>
              </w:rPr>
            </w:pPr>
            <w:r w:rsidRPr="00C63A09">
              <w:rPr>
                <w:rFonts w:ascii="Times New Roman" w:hAnsi="Times New Roman"/>
              </w:rPr>
              <w:lastRenderedPageBreak/>
              <w:t xml:space="preserve">Размещение жилого дома, указанного в описании вида разрешенного использования с </w:t>
            </w:r>
            <w:r w:rsidRPr="00C63A09">
              <w:rPr>
                <w:rFonts w:ascii="Times New Roman" w:hAnsi="Times New Roman"/>
              </w:rPr>
              <w:lastRenderedPageBreak/>
              <w:t>кодом 2.1;</w:t>
            </w:r>
          </w:p>
          <w:p w:rsidR="00C63A09" w:rsidRPr="00C63A09" w:rsidRDefault="00C63A09" w:rsidP="00C63A09">
            <w:pPr>
              <w:rPr>
                <w:rFonts w:ascii="Times New Roman" w:hAnsi="Times New Roman"/>
              </w:rPr>
            </w:pPr>
            <w:r w:rsidRPr="00C63A09">
              <w:rPr>
                <w:rFonts w:ascii="Times New Roman" w:hAnsi="Times New Roman"/>
              </w:rPr>
              <w:t>производство сельскохозяйственной продукции;</w:t>
            </w:r>
          </w:p>
          <w:p w:rsidR="00C63A09" w:rsidRPr="00C63A09" w:rsidRDefault="00C63A09" w:rsidP="00C63A09">
            <w:pPr>
              <w:rPr>
                <w:rFonts w:ascii="Times New Roman" w:hAnsi="Times New Roman"/>
              </w:rPr>
            </w:pPr>
            <w:r w:rsidRPr="00C63A09">
              <w:rPr>
                <w:rFonts w:ascii="Times New Roman" w:hAnsi="Times New Roman"/>
              </w:rPr>
              <w:t>размещение гаража и иных вспомогательных сооружений;</w:t>
            </w:r>
          </w:p>
          <w:p w:rsidR="00C63A09" w:rsidRPr="00C63A09" w:rsidRDefault="00C63A09" w:rsidP="00C63A09">
            <w:pPr>
              <w:rPr>
                <w:rFonts w:ascii="Times New Roman" w:hAnsi="Times New Roman"/>
              </w:rPr>
            </w:pPr>
            <w:r w:rsidRPr="00C63A09">
              <w:rPr>
                <w:rFonts w:ascii="Times New Roman" w:hAnsi="Times New Roman"/>
              </w:rPr>
              <w:t>содержание сельскохозяйственных животных</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2.2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Блокированная жилая застройка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3A09" w:rsidRPr="00C63A09" w:rsidRDefault="00C63A09" w:rsidP="00C63A09">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rsidR="00C63A09" w:rsidRPr="00C63A09" w:rsidRDefault="00C63A09" w:rsidP="00C63A09">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rsidR="00C63A09" w:rsidRPr="00C63A09" w:rsidRDefault="00C63A09" w:rsidP="00C63A09">
            <w:pPr>
              <w:rPr>
                <w:rFonts w:ascii="Times New Roman" w:hAnsi="Times New Roman"/>
              </w:rPr>
            </w:pPr>
            <w:r w:rsidRPr="00C63A09">
              <w:rPr>
                <w:rFonts w:ascii="Times New Roman" w:hAnsi="Times New Roman"/>
              </w:rPr>
              <w:t>обустройство спортивных и детских площадок, площадок для отдыха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Оказание услуг связи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3.2.3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Государственное управление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3.8.1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Банковская и страховая деятельность</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объектов капитального строительства, предназначенных для размещения организаций, оказывающих </w:t>
            </w:r>
            <w:r w:rsidRPr="00C63A09">
              <w:rPr>
                <w:rFonts w:ascii="Times New Roman" w:hAnsi="Times New Roman"/>
              </w:rPr>
              <w:lastRenderedPageBreak/>
              <w:t>банковские и страховые услуги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4.5</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spacing w:after="60"/>
              <w:rPr>
                <w:rFonts w:ascii="Times New Roman" w:hAnsi="Times New Roman"/>
              </w:rPr>
            </w:pPr>
            <w:r w:rsidRPr="00C63A09">
              <w:rPr>
                <w:rFonts w:ascii="Times New Roman" w:hAnsi="Times New Roman"/>
                <w:bCs/>
              </w:rPr>
              <w:t>Историко-культурная деятельность</w:t>
            </w:r>
          </w:p>
        </w:tc>
        <w:tc>
          <w:tcPr>
            <w:tcW w:w="5098" w:type="dxa"/>
          </w:tcPr>
          <w:p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C63A09">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r w:rsidR="003109E3" w:rsidRPr="00C63A09" w:rsidTr="00C63A09">
        <w:tc>
          <w:tcPr>
            <w:tcW w:w="2546" w:type="dxa"/>
          </w:tcPr>
          <w:p w:rsidR="003109E3" w:rsidRPr="00C63A09" w:rsidRDefault="003109E3" w:rsidP="00C63A09">
            <w:pPr>
              <w:rPr>
                <w:rFonts w:ascii="Times New Roman" w:hAnsi="Times New Roman"/>
              </w:rPr>
            </w:pPr>
            <w:r w:rsidRPr="003109E3">
              <w:rPr>
                <w:rFonts w:ascii="Times New Roman" w:hAnsi="Times New Roman"/>
              </w:rPr>
              <w:lastRenderedPageBreak/>
              <w:t>Ведение огородничества</w:t>
            </w:r>
          </w:p>
        </w:tc>
        <w:tc>
          <w:tcPr>
            <w:tcW w:w="5098" w:type="dxa"/>
          </w:tcPr>
          <w:p w:rsidR="003109E3" w:rsidRPr="00C63A09" w:rsidRDefault="003109E3" w:rsidP="00C63A09">
            <w:pPr>
              <w:rPr>
                <w:rFonts w:ascii="Times New Roman" w:hAnsi="Times New Roman"/>
              </w:rPr>
            </w:pPr>
            <w:r w:rsidRPr="003109E3">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3109E3" w:rsidRPr="00C63A09" w:rsidRDefault="003109E3" w:rsidP="00C63A09">
            <w:pPr>
              <w:jc w:val="center"/>
              <w:rPr>
                <w:rFonts w:ascii="Times New Roman" w:hAnsi="Times New Roman"/>
              </w:rPr>
            </w:pPr>
            <w:r>
              <w:rPr>
                <w:rFonts w:ascii="Times New Roman" w:hAnsi="Times New Roman"/>
              </w:rPr>
              <w:t>13.1</w:t>
            </w:r>
          </w:p>
        </w:tc>
      </w:tr>
    </w:tbl>
    <w:p w:rsid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площадок для занятия спортом и физкультурой на открытом воздухе </w:t>
            </w:r>
            <w:r w:rsidRPr="00C63A09">
              <w:rPr>
                <w:rFonts w:ascii="Times New Roman" w:hAnsi="Times New Roman"/>
              </w:rPr>
              <w:lastRenderedPageBreak/>
              <w:t>(физкультурные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8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636896" w:rsidRPr="00C63A09" w:rsidTr="00C63A09">
        <w:tc>
          <w:tcPr>
            <w:tcW w:w="2546" w:type="dxa"/>
          </w:tcPr>
          <w:p w:rsidR="00636896" w:rsidRPr="00C63A09" w:rsidRDefault="00636896" w:rsidP="00636896">
            <w:pPr>
              <w:rPr>
                <w:rFonts w:ascii="Times New Roman" w:hAnsi="Times New Roman"/>
              </w:rPr>
            </w:pPr>
            <w:r w:rsidRPr="00C63A09">
              <w:rPr>
                <w:rFonts w:ascii="Times New Roman" w:hAnsi="Times New Roman"/>
              </w:rPr>
              <w:t>Бытовое обслуживание</w:t>
            </w:r>
          </w:p>
        </w:tc>
        <w:tc>
          <w:tcPr>
            <w:tcW w:w="5098" w:type="dxa"/>
          </w:tcPr>
          <w:p w:rsidR="00636896" w:rsidRPr="00C63A09" w:rsidRDefault="00636896" w:rsidP="00636896">
            <w:pPr>
              <w:rPr>
                <w:rFonts w:ascii="Times New Roman" w:hAnsi="Times New Roman"/>
              </w:rPr>
            </w:pPr>
            <w:r w:rsidRPr="00C63A09">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C63A09">
              <w:rPr>
                <w:rFonts w:ascii="Times New Roman" w:hAnsi="Times New Roman"/>
              </w:rPr>
              <w:lastRenderedPageBreak/>
              <w:t>(мастерские мелкого ремонта, ателье, бани, парикмахерские, прачечные, химчистки, похоронные бюро)</w:t>
            </w:r>
          </w:p>
        </w:tc>
        <w:tc>
          <w:tcPr>
            <w:tcW w:w="1695" w:type="dxa"/>
          </w:tcPr>
          <w:p w:rsidR="00636896" w:rsidRPr="00C63A09" w:rsidRDefault="00636896" w:rsidP="00636896">
            <w:pPr>
              <w:jc w:val="center"/>
              <w:rPr>
                <w:rFonts w:ascii="Times New Roman" w:hAnsi="Times New Roman"/>
              </w:rPr>
            </w:pPr>
            <w:r w:rsidRPr="00C63A09">
              <w:rPr>
                <w:rFonts w:ascii="Times New Roman" w:hAnsi="Times New Roman"/>
              </w:rPr>
              <w:lastRenderedPageBreak/>
              <w:t>3.3</w:t>
            </w:r>
          </w:p>
        </w:tc>
      </w:tr>
      <w:tr w:rsidR="00636896" w:rsidRPr="00C63A09" w:rsidTr="00C63A09">
        <w:tc>
          <w:tcPr>
            <w:tcW w:w="2546" w:type="dxa"/>
          </w:tcPr>
          <w:p w:rsidR="00636896" w:rsidRPr="00C63A09" w:rsidRDefault="00636896" w:rsidP="00636896">
            <w:pPr>
              <w:rPr>
                <w:rFonts w:ascii="Times New Roman" w:hAnsi="Times New Roman"/>
              </w:rPr>
            </w:pPr>
            <w:r w:rsidRPr="00C63A09">
              <w:rPr>
                <w:rFonts w:ascii="Times New Roman" w:hAnsi="Times New Roman"/>
              </w:rPr>
              <w:lastRenderedPageBreak/>
              <w:t>Амбулаторно-поликлиническое обслуживание</w:t>
            </w:r>
          </w:p>
        </w:tc>
        <w:tc>
          <w:tcPr>
            <w:tcW w:w="5098" w:type="dxa"/>
          </w:tcPr>
          <w:p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36896" w:rsidRPr="00C63A09" w:rsidRDefault="00636896" w:rsidP="00636896">
            <w:pPr>
              <w:jc w:val="center"/>
              <w:rPr>
                <w:rFonts w:ascii="Times New Roman" w:hAnsi="Times New Roman"/>
              </w:rPr>
            </w:pPr>
            <w:r w:rsidRPr="00C63A09">
              <w:rPr>
                <w:rFonts w:ascii="Times New Roman" w:hAnsi="Times New Roman"/>
              </w:rPr>
              <w:t>3.4.1</w:t>
            </w:r>
          </w:p>
        </w:tc>
      </w:tr>
      <w:tr w:rsidR="00636896" w:rsidRPr="00C63A09" w:rsidTr="00C63A09">
        <w:tc>
          <w:tcPr>
            <w:tcW w:w="2546" w:type="dxa"/>
          </w:tcPr>
          <w:p w:rsidR="00636896" w:rsidRPr="00C63A09" w:rsidRDefault="00636896" w:rsidP="00636896">
            <w:pPr>
              <w:rPr>
                <w:rFonts w:ascii="Times New Roman" w:hAnsi="Times New Roman"/>
              </w:rPr>
            </w:pPr>
            <w:r w:rsidRPr="00C63A09">
              <w:rPr>
                <w:rFonts w:ascii="Times New Roman" w:hAnsi="Times New Roman"/>
              </w:rPr>
              <w:t>Стационарное медицинское обслуживание</w:t>
            </w:r>
          </w:p>
        </w:tc>
        <w:tc>
          <w:tcPr>
            <w:tcW w:w="5098" w:type="dxa"/>
          </w:tcPr>
          <w:p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36896" w:rsidRPr="00C63A09" w:rsidRDefault="00636896" w:rsidP="00636896">
            <w:pPr>
              <w:rPr>
                <w:rFonts w:ascii="Times New Roman" w:hAnsi="Times New Roman"/>
              </w:rPr>
            </w:pPr>
            <w:r w:rsidRPr="00C63A09">
              <w:rPr>
                <w:rFonts w:ascii="Times New Roman" w:hAnsi="Times New Roman"/>
              </w:rPr>
              <w:t>размещение станций скорой помощи;</w:t>
            </w:r>
          </w:p>
          <w:p w:rsidR="00636896" w:rsidRPr="00C63A09" w:rsidRDefault="00636896" w:rsidP="00636896">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rsidR="00636896" w:rsidRPr="00C63A09" w:rsidRDefault="00636896" w:rsidP="00636896">
            <w:pPr>
              <w:jc w:val="center"/>
              <w:rPr>
                <w:rFonts w:ascii="Times New Roman" w:hAnsi="Times New Roman"/>
              </w:rPr>
            </w:pPr>
            <w:r w:rsidRPr="00C63A09">
              <w:rPr>
                <w:rFonts w:ascii="Times New Roman" w:hAnsi="Times New Roman"/>
              </w:rPr>
              <w:t>3.4.2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Объекты культурно-досуговой деятельности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3.6.1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3.7.2</w:t>
            </w:r>
          </w:p>
        </w:tc>
      </w:tr>
      <w:tr w:rsidR="00636896" w:rsidRPr="00C63A09" w:rsidTr="00C63A09">
        <w:tc>
          <w:tcPr>
            <w:tcW w:w="2546" w:type="dxa"/>
          </w:tcPr>
          <w:p w:rsidR="00636896" w:rsidRPr="00C63A09" w:rsidRDefault="00636896" w:rsidP="00636896">
            <w:pPr>
              <w:rPr>
                <w:rFonts w:ascii="Times New Roman" w:hAnsi="Times New Roman"/>
              </w:rPr>
            </w:pPr>
            <w:r w:rsidRPr="00C63A09">
              <w:rPr>
                <w:rFonts w:ascii="Times New Roman" w:hAnsi="Times New Roman"/>
              </w:rPr>
              <w:t>Магазины</w:t>
            </w:r>
          </w:p>
        </w:tc>
        <w:tc>
          <w:tcPr>
            <w:tcW w:w="5098" w:type="dxa"/>
          </w:tcPr>
          <w:p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36896" w:rsidRPr="00C63A09" w:rsidRDefault="00636896" w:rsidP="00636896">
            <w:pPr>
              <w:jc w:val="center"/>
              <w:rPr>
                <w:rFonts w:ascii="Times New Roman" w:hAnsi="Times New Roman"/>
              </w:rPr>
            </w:pPr>
            <w:r w:rsidRPr="00C63A09">
              <w:rPr>
                <w:rFonts w:ascii="Times New Roman" w:hAnsi="Times New Roman"/>
              </w:rPr>
              <w:t>4.4</w:t>
            </w:r>
          </w:p>
        </w:tc>
      </w:tr>
      <w:tr w:rsidR="00636896" w:rsidRPr="00C63A09" w:rsidTr="00C63A09">
        <w:tc>
          <w:tcPr>
            <w:tcW w:w="2546" w:type="dxa"/>
          </w:tcPr>
          <w:p w:rsidR="00636896" w:rsidRPr="00C63A09" w:rsidRDefault="00636896" w:rsidP="00636896">
            <w:pPr>
              <w:rPr>
                <w:rFonts w:ascii="Times New Roman" w:hAnsi="Times New Roman"/>
              </w:rPr>
            </w:pPr>
            <w:r w:rsidRPr="00C63A09">
              <w:rPr>
                <w:rFonts w:ascii="Times New Roman" w:hAnsi="Times New Roman"/>
              </w:rPr>
              <w:t>Общественное питание</w:t>
            </w:r>
          </w:p>
        </w:tc>
        <w:tc>
          <w:tcPr>
            <w:tcW w:w="5098" w:type="dxa"/>
          </w:tcPr>
          <w:p w:rsidR="00636896" w:rsidRPr="00C63A09" w:rsidRDefault="00636896" w:rsidP="00636896">
            <w:pPr>
              <w:rPr>
                <w:rFonts w:ascii="Times New Roman" w:hAnsi="Times New Roman"/>
              </w:rPr>
            </w:pPr>
            <w:r w:rsidRPr="00C63A0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36896" w:rsidRPr="00C63A09" w:rsidRDefault="00636896" w:rsidP="00636896">
            <w:pPr>
              <w:jc w:val="center"/>
              <w:rPr>
                <w:rFonts w:ascii="Times New Roman" w:hAnsi="Times New Roman"/>
              </w:rPr>
            </w:pPr>
            <w:r w:rsidRPr="00C63A09">
              <w:rPr>
                <w:rFonts w:ascii="Times New Roman" w:hAnsi="Times New Roman"/>
              </w:rPr>
              <w:t>4.6</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постоянных или временных </w:t>
            </w:r>
            <w:r w:rsidRPr="00C63A09">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4.9</w:t>
            </w:r>
          </w:p>
        </w:tc>
      </w:tr>
      <w:tr w:rsidR="003109E3" w:rsidRPr="00C63A09" w:rsidTr="00C63A09">
        <w:tc>
          <w:tcPr>
            <w:tcW w:w="2546" w:type="dxa"/>
          </w:tcPr>
          <w:p w:rsidR="003109E3" w:rsidRPr="00C63A09" w:rsidRDefault="003109E3" w:rsidP="003109E3">
            <w:pPr>
              <w:rPr>
                <w:rFonts w:ascii="Times New Roman" w:hAnsi="Times New Roman"/>
              </w:rPr>
            </w:pPr>
            <w:r w:rsidRPr="003109E3">
              <w:rPr>
                <w:rFonts w:ascii="Times New Roman" w:hAnsi="Times New Roman"/>
              </w:rPr>
              <w:lastRenderedPageBreak/>
              <w:t>Автомобильные мойки</w:t>
            </w:r>
          </w:p>
        </w:tc>
        <w:tc>
          <w:tcPr>
            <w:tcW w:w="5098" w:type="dxa"/>
          </w:tcPr>
          <w:p w:rsidR="003109E3" w:rsidRPr="00C63A09" w:rsidRDefault="003109E3" w:rsidP="003109E3">
            <w:pPr>
              <w:rPr>
                <w:rFonts w:ascii="Times New Roman" w:hAnsi="Times New Roman"/>
              </w:rPr>
            </w:pPr>
            <w:r w:rsidRPr="003109E3">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109E3" w:rsidRPr="00C63A09" w:rsidRDefault="003109E3" w:rsidP="003109E3">
            <w:pPr>
              <w:jc w:val="center"/>
              <w:rPr>
                <w:rFonts w:ascii="Times New Roman" w:hAnsi="Times New Roman"/>
              </w:rPr>
            </w:pPr>
            <w:r>
              <w:rPr>
                <w:rFonts w:ascii="Times New Roman" w:hAnsi="Times New Roman"/>
              </w:rPr>
              <w:t>4.9.1.3</w:t>
            </w:r>
          </w:p>
        </w:tc>
      </w:tr>
      <w:tr w:rsidR="003109E3" w:rsidRPr="00C63A09" w:rsidTr="00C63A09">
        <w:tc>
          <w:tcPr>
            <w:tcW w:w="2546" w:type="dxa"/>
          </w:tcPr>
          <w:p w:rsidR="003109E3" w:rsidRPr="00C63A09" w:rsidRDefault="003109E3" w:rsidP="003109E3">
            <w:pPr>
              <w:rPr>
                <w:rFonts w:ascii="Times New Roman" w:hAnsi="Times New Roman"/>
              </w:rPr>
            </w:pPr>
            <w:r w:rsidRPr="003109E3">
              <w:rPr>
                <w:rFonts w:ascii="Times New Roman" w:hAnsi="Times New Roman"/>
              </w:rPr>
              <w:t>Ремонт автомобилей</w:t>
            </w:r>
          </w:p>
        </w:tc>
        <w:tc>
          <w:tcPr>
            <w:tcW w:w="5098" w:type="dxa"/>
          </w:tcPr>
          <w:p w:rsidR="003109E3" w:rsidRPr="00C63A09" w:rsidRDefault="003109E3" w:rsidP="003109E3">
            <w:pPr>
              <w:rPr>
                <w:rFonts w:ascii="Times New Roman" w:hAnsi="Times New Roman"/>
              </w:rPr>
            </w:pPr>
            <w:r w:rsidRPr="003109E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3109E3" w:rsidRPr="00C63A09" w:rsidRDefault="003109E3" w:rsidP="003109E3">
            <w:pPr>
              <w:jc w:val="center"/>
              <w:rPr>
                <w:rFonts w:ascii="Times New Roman" w:hAnsi="Times New Roman"/>
              </w:rPr>
            </w:pPr>
            <w:r>
              <w:rPr>
                <w:rFonts w:ascii="Times New Roman" w:hAnsi="Times New Roman"/>
              </w:rPr>
              <w:t>4.9.1.4</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5.1.2</w:t>
            </w:r>
          </w:p>
        </w:tc>
      </w:tr>
      <w:tr w:rsidR="00C63A09" w:rsidRPr="00C63A09" w:rsidTr="00C63A09">
        <w:trPr>
          <w:trHeight w:val="118"/>
        </w:trPr>
        <w:tc>
          <w:tcPr>
            <w:tcW w:w="2546" w:type="dxa"/>
          </w:tcPr>
          <w:p w:rsidR="00C63A09" w:rsidRPr="00C63A09" w:rsidRDefault="00C63A09" w:rsidP="00C63A09">
            <w:pPr>
              <w:rPr>
                <w:rFonts w:ascii="Times New Roman" w:hAnsi="Times New Roman"/>
              </w:rPr>
            </w:pPr>
            <w:r w:rsidRPr="00C63A09">
              <w:rPr>
                <w:rFonts w:ascii="Times New Roman" w:hAnsi="Times New Roman"/>
              </w:rPr>
              <w:t>Оборудованные 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5.1.4</w:t>
            </w:r>
          </w:p>
        </w:tc>
      </w:tr>
    </w:tbl>
    <w:p w:rsidR="00C63A09" w:rsidRPr="00C63A09" w:rsidRDefault="00C63A09" w:rsidP="00C63A09">
      <w:pPr>
        <w:rPr>
          <w:rFonts w:ascii="Times New Roman" w:hAnsi="Times New Roman"/>
        </w:rPr>
      </w:pPr>
    </w:p>
    <w:p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Ж8 Зона комплексной застройки</w:t>
      </w:r>
    </w:p>
    <w:p w:rsidR="00C63A09" w:rsidRPr="00C63A09" w:rsidRDefault="00C63A09" w:rsidP="00C63A09">
      <w:pPr>
        <w:tabs>
          <w:tab w:val="left" w:pos="0"/>
        </w:tabs>
        <w:spacing w:after="200" w:line="360" w:lineRule="auto"/>
        <w:ind w:firstLine="709"/>
        <w:jc w:val="both"/>
        <w:rPr>
          <w:rFonts w:ascii="Times New Roman" w:hAnsi="Times New Roman"/>
          <w:sz w:val="28"/>
          <w:szCs w:val="28"/>
        </w:rPr>
      </w:pPr>
      <w:r w:rsidRPr="00C63A09">
        <w:rPr>
          <w:rFonts w:ascii="Times New Roman" w:hAnsi="Times New Roman"/>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12"/>
        <w:tblW w:w="9345" w:type="dxa"/>
        <w:tblLook w:val="04A0"/>
      </w:tblPr>
      <w:tblGrid>
        <w:gridCol w:w="2547"/>
        <w:gridCol w:w="5103"/>
        <w:gridCol w:w="1695"/>
      </w:tblGrid>
      <w:tr w:rsidR="00C63A09" w:rsidRPr="00C63A09" w:rsidTr="00C63A09">
        <w:tc>
          <w:tcPr>
            <w:tcW w:w="9345"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3A09" w:rsidRPr="00C63A09" w:rsidTr="00C63A09">
        <w:tc>
          <w:tcPr>
            <w:tcW w:w="2547"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103"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Для индивидуального жилищного строительства</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Pr="00C63A09">
              <w:rPr>
                <w:rFonts w:ascii="Times New Roman" w:hAnsi="Times New Roman"/>
                <w:bCs/>
              </w:rPr>
              <w:lastRenderedPageBreak/>
              <w:t>с их проживанием в таком здании, не предназначенного для раздела на самостоятельные объекты недвижимости);</w:t>
            </w:r>
          </w:p>
          <w:p w:rsidR="00C63A09" w:rsidRPr="00C63A09" w:rsidRDefault="00C63A09" w:rsidP="00C63A09">
            <w:pPr>
              <w:rPr>
                <w:rFonts w:ascii="Times New Roman" w:hAnsi="Times New Roman"/>
                <w:bCs/>
              </w:rPr>
            </w:pPr>
            <w:r w:rsidRPr="00C63A09">
              <w:rPr>
                <w:rFonts w:ascii="Times New Roman" w:hAnsi="Times New Roman"/>
                <w:bCs/>
              </w:rPr>
              <w:t>выращивание сельскохозяйственных культур;</w:t>
            </w:r>
          </w:p>
          <w:p w:rsidR="00C63A09" w:rsidRPr="00C63A09" w:rsidRDefault="00C63A09" w:rsidP="00C63A09">
            <w:pPr>
              <w:rPr>
                <w:rFonts w:ascii="Times New Roman" w:hAnsi="Times New Roman"/>
                <w:bCs/>
              </w:rPr>
            </w:pPr>
            <w:r w:rsidRPr="00C63A09">
              <w:rPr>
                <w:rFonts w:ascii="Times New Roman" w:hAnsi="Times New Roman"/>
                <w:bCs/>
              </w:rPr>
              <w:t>размещение индивидуальных гаражей и хозяйственных построек</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lastRenderedPageBreak/>
              <w:t>2.1</w:t>
            </w:r>
          </w:p>
        </w:tc>
      </w:tr>
      <w:tr w:rsidR="00C63A09" w:rsidRPr="00C63A09" w:rsidTr="00C63A09">
        <w:tc>
          <w:tcPr>
            <w:tcW w:w="2547" w:type="dxa"/>
          </w:tcPr>
          <w:p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eastAsia="MS ??" w:hAnsi="Times New Roman"/>
                <w:bCs/>
              </w:rPr>
              <w:lastRenderedPageBreak/>
              <w:t>Малоэтажная многоквартирная жилая застройка</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rsidR="00C63A09" w:rsidRPr="00C63A09" w:rsidRDefault="00C63A09" w:rsidP="00C63A09">
            <w:pPr>
              <w:rPr>
                <w:rFonts w:ascii="Times New Roman" w:hAnsi="Times New Roman"/>
                <w:bCs/>
              </w:rPr>
            </w:pPr>
            <w:r w:rsidRPr="00C63A09">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2.1.1</w:t>
            </w:r>
          </w:p>
        </w:tc>
      </w:tr>
      <w:tr w:rsidR="00C63A09" w:rsidRPr="00C63A09" w:rsidTr="00C63A09">
        <w:tc>
          <w:tcPr>
            <w:tcW w:w="2547" w:type="dxa"/>
          </w:tcPr>
          <w:p w:rsidR="00C63A09" w:rsidRPr="00C63A09" w:rsidRDefault="00C63A09" w:rsidP="00C63A09">
            <w:pPr>
              <w:widowControl w:val="0"/>
              <w:autoSpaceDE w:val="0"/>
              <w:autoSpaceDN w:val="0"/>
              <w:adjustRightInd w:val="0"/>
              <w:rPr>
                <w:rFonts w:ascii="Times New Roman" w:eastAsia="MS ??" w:hAnsi="Times New Roman"/>
                <w:bCs/>
              </w:rPr>
            </w:pPr>
            <w:r w:rsidRPr="00C63A09">
              <w:rPr>
                <w:rFonts w:ascii="Times New Roman" w:hAnsi="Times New Roman"/>
              </w:rPr>
              <w:t>Для ведения личного подсобного хозяйства (приусадебный земельный участок)</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жилого дома, указанного в описании вида разрешенного использования с кодом 2.1;</w:t>
            </w:r>
          </w:p>
          <w:p w:rsidR="00C63A09" w:rsidRPr="00C63A09" w:rsidRDefault="00C63A09" w:rsidP="00C63A09">
            <w:pPr>
              <w:rPr>
                <w:rFonts w:ascii="Times New Roman" w:hAnsi="Times New Roman"/>
              </w:rPr>
            </w:pPr>
            <w:r w:rsidRPr="00C63A09">
              <w:rPr>
                <w:rFonts w:ascii="Times New Roman" w:hAnsi="Times New Roman"/>
              </w:rPr>
              <w:t>производство сельскохозяйственной продукции;</w:t>
            </w:r>
          </w:p>
          <w:p w:rsidR="00C63A09" w:rsidRPr="00C63A09" w:rsidRDefault="00C63A09" w:rsidP="00C63A09">
            <w:pPr>
              <w:rPr>
                <w:rFonts w:ascii="Times New Roman" w:hAnsi="Times New Roman"/>
              </w:rPr>
            </w:pPr>
            <w:r w:rsidRPr="00C63A09">
              <w:rPr>
                <w:rFonts w:ascii="Times New Roman" w:hAnsi="Times New Roman"/>
              </w:rPr>
              <w:t>размещение гаража и иных вспомогательных сооружений;</w:t>
            </w:r>
          </w:p>
          <w:p w:rsidR="00C63A09" w:rsidRPr="00C63A09" w:rsidRDefault="00C63A09" w:rsidP="00C63A09">
            <w:pPr>
              <w:rPr>
                <w:rFonts w:ascii="Times New Roman" w:hAnsi="Times New Roman"/>
                <w:bCs/>
              </w:rPr>
            </w:pPr>
            <w:r w:rsidRPr="00C63A09">
              <w:rPr>
                <w:rFonts w:ascii="Times New Roman" w:hAnsi="Times New Roman"/>
              </w:rPr>
              <w:t>содержание сельскохозяйственных животных</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2.2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Блокированная жилая застройка</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3A09" w:rsidRPr="00C63A09" w:rsidRDefault="00C63A09" w:rsidP="00C63A09">
            <w:pPr>
              <w:rPr>
                <w:rFonts w:ascii="Times New Roman" w:hAnsi="Times New Roman"/>
                <w:bCs/>
              </w:rPr>
            </w:pPr>
            <w:r w:rsidRPr="00C63A09">
              <w:rPr>
                <w:rFonts w:ascii="Times New Roman" w:hAnsi="Times New Roman"/>
                <w:bCs/>
              </w:rPr>
              <w:t>разведение декоративных и плодовых деревьев, овощных и ягодных культур;</w:t>
            </w:r>
          </w:p>
          <w:p w:rsidR="00C63A09" w:rsidRPr="00C63A09" w:rsidRDefault="00C63A09" w:rsidP="00C63A09">
            <w:pPr>
              <w:rPr>
                <w:rFonts w:ascii="Times New Roman" w:hAnsi="Times New Roman"/>
                <w:bCs/>
              </w:rPr>
            </w:pPr>
            <w:r w:rsidRPr="00C63A09">
              <w:rPr>
                <w:rFonts w:ascii="Times New Roman" w:hAnsi="Times New Roman"/>
                <w:bCs/>
              </w:rPr>
              <w:t>размещение индивидуальных гаражей и иных вспомогательных сооружений;</w:t>
            </w:r>
          </w:p>
          <w:p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2.3</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Среднеэтажная жилая застройка</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многоквартирных домов этажностью не выше восьми этажей;</w:t>
            </w:r>
          </w:p>
          <w:p w:rsidR="00C63A09" w:rsidRPr="00C63A09" w:rsidRDefault="00C63A09" w:rsidP="00C63A09">
            <w:pPr>
              <w:rPr>
                <w:rFonts w:ascii="Times New Roman" w:hAnsi="Times New Roman"/>
                <w:bCs/>
              </w:rPr>
            </w:pPr>
            <w:r w:rsidRPr="00C63A09">
              <w:rPr>
                <w:rFonts w:ascii="Times New Roman" w:hAnsi="Times New Roman"/>
                <w:bCs/>
              </w:rPr>
              <w:t>благоустройство и озеленение;</w:t>
            </w:r>
          </w:p>
          <w:p w:rsidR="00C63A09" w:rsidRPr="00C63A09" w:rsidRDefault="00C63A09" w:rsidP="00C63A09">
            <w:pPr>
              <w:rPr>
                <w:rFonts w:ascii="Times New Roman" w:hAnsi="Times New Roman"/>
                <w:bCs/>
              </w:rPr>
            </w:pPr>
            <w:r w:rsidRPr="00C63A09">
              <w:rPr>
                <w:rFonts w:ascii="Times New Roman" w:hAnsi="Times New Roman"/>
                <w:bCs/>
              </w:rPr>
              <w:t>размещение подземных гаражей и автостоянок;</w:t>
            </w:r>
          </w:p>
          <w:p w:rsidR="00C63A09" w:rsidRPr="00C63A09" w:rsidRDefault="00C63A09" w:rsidP="00C63A09">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rsidR="00C63A09" w:rsidRPr="00C63A09" w:rsidRDefault="00C63A09" w:rsidP="00C63A09">
            <w:pPr>
              <w:rPr>
                <w:rFonts w:ascii="Times New Roman" w:hAnsi="Times New Roman"/>
                <w:bCs/>
              </w:rPr>
            </w:pPr>
            <w:r w:rsidRPr="00C63A09">
              <w:rPr>
                <w:rFonts w:ascii="Times New Roman" w:hAnsi="Times New Roman"/>
                <w:bCs/>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lastRenderedPageBreak/>
              <w:t>2.5</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lastRenderedPageBreak/>
              <w:t>Коммунальное обслуживание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3.1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Предоставление коммунальных услуг</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3.1.1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3.1.2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Социальное обслуживание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3.2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Дома социального обслуживания</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3.2.1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Оказание социальной помощи населению</w:t>
            </w:r>
          </w:p>
        </w:tc>
        <w:tc>
          <w:tcPr>
            <w:tcW w:w="5103"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C63A09">
              <w:rPr>
                <w:rFonts w:ascii="Times New Roman" w:hAnsi="Times New Roman"/>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63A09" w:rsidRPr="00C63A09" w:rsidRDefault="00C63A09" w:rsidP="00C63A09">
            <w:pPr>
              <w:rPr>
                <w:rFonts w:ascii="Times New Roman" w:hAnsi="Times New Roman"/>
                <w:bCs/>
              </w:rPr>
            </w:pPr>
            <w:r w:rsidRPr="00C63A09">
              <w:rPr>
                <w:rFonts w:ascii="Times New Roman" w:hAnsi="Times New Roman"/>
              </w:rPr>
              <w:t>некоммерческих фондов, благотворительных организаций, клубов по интересам</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lastRenderedPageBreak/>
              <w:t>3.2.2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lastRenderedPageBreak/>
              <w:t>Оказание услуг связи</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3.2.3</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Общежития</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3.2.4</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Бытовое обслуживание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3.3</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Здравоохранение</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3.4</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Амбулаторно-поликлиническое обслуживание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3.4.1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Стационарное медицинское обслуживание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63A09" w:rsidRPr="00C63A09" w:rsidRDefault="00C63A09" w:rsidP="00C63A09">
            <w:pPr>
              <w:rPr>
                <w:rFonts w:ascii="Times New Roman" w:hAnsi="Times New Roman"/>
              </w:rPr>
            </w:pPr>
            <w:r w:rsidRPr="00C63A09">
              <w:rPr>
                <w:rFonts w:ascii="Times New Roman" w:hAnsi="Times New Roman"/>
              </w:rPr>
              <w:t>размещение станций скорой помощи;</w:t>
            </w:r>
          </w:p>
          <w:p w:rsidR="00C63A09" w:rsidRPr="00C63A09" w:rsidRDefault="00C63A09" w:rsidP="00C63A09">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3.4.2</w:t>
            </w:r>
          </w:p>
        </w:tc>
      </w:tr>
      <w:tr w:rsidR="00C63A09" w:rsidRPr="00C63A09" w:rsidTr="00C63A09">
        <w:tc>
          <w:tcPr>
            <w:tcW w:w="2547" w:type="dxa"/>
          </w:tcPr>
          <w:p w:rsidR="00C63A09" w:rsidRPr="00C63A09" w:rsidRDefault="00C63A09" w:rsidP="00C63A09">
            <w:pPr>
              <w:rPr>
                <w:rFonts w:ascii="Times New Roman" w:hAnsi="Times New Roman"/>
              </w:rPr>
            </w:pPr>
            <w:r w:rsidRPr="00C63A09">
              <w:rPr>
                <w:rFonts w:ascii="Times New Roman" w:hAnsi="Times New Roman"/>
              </w:rPr>
              <w:lastRenderedPageBreak/>
              <w:t>Дошкольное, начальное и среднее общее образование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3.5.1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Среднее и высшее профессиональное образование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3.5.2</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bCs/>
              </w:rPr>
              <w:t>Культурное развитие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3.6</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rPr>
              <w:t>Объекты культурно-досуговой деятельности</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3.6.1</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rPr>
              <w:t>Парки культуры и отдыха</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парков культуры и отдыха</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3.6.2</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rPr>
              <w:t>Цирки и зверинцы</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3.6.3</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Общественное управление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w:t>
            </w:r>
            <w:r w:rsidRPr="00C63A09">
              <w:rPr>
                <w:rFonts w:ascii="Times New Roman" w:hAnsi="Times New Roman"/>
                <w:bCs/>
              </w:rPr>
              <w:lastRenderedPageBreak/>
              <w:t>3.8.2</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lastRenderedPageBreak/>
              <w:t>3.8</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lastRenderedPageBreak/>
              <w:t>Государственное управление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3.8.1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Представительская деятельность</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3.8.2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Амбулаторное ветеринарное обслуживание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3.10.1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Деловое управление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4.1</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t>Магазины</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4.4</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bCs/>
              </w:rPr>
              <w:t>Банковская и страховая деятельность</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4.5</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bCs/>
              </w:rPr>
              <w:t>Общественное питание</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4.6</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bCs/>
              </w:rPr>
              <w:t>Гостиничное обслуживание</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4.7</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rPr>
              <w:t>Обеспечение занятий спортом в помещениях</w:t>
            </w:r>
          </w:p>
        </w:tc>
        <w:tc>
          <w:tcPr>
            <w:tcW w:w="5103" w:type="dxa"/>
          </w:tcPr>
          <w:p w:rsidR="00C63A09" w:rsidRPr="00C63A09" w:rsidRDefault="00C63A09" w:rsidP="00C63A09">
            <w:pPr>
              <w:rPr>
                <w:rFonts w:ascii="Times New Roman" w:hAnsi="Times New Roman"/>
                <w:bCs/>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rPr>
              <w:t>5.1.2</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rPr>
            </w:pPr>
            <w:r w:rsidRPr="00C63A09">
              <w:rPr>
                <w:rFonts w:ascii="Times New Roman" w:hAnsi="Times New Roman"/>
              </w:rPr>
              <w:t>Площадки для занятий спортом</w:t>
            </w:r>
          </w:p>
        </w:tc>
        <w:tc>
          <w:tcPr>
            <w:tcW w:w="5103"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площадок для занятия спортом и физкультурой на открытом воздухе </w:t>
            </w:r>
            <w:r w:rsidRPr="00C63A09">
              <w:rPr>
                <w:rFonts w:ascii="Times New Roman" w:hAnsi="Times New Roman"/>
              </w:rPr>
              <w:lastRenderedPageBreak/>
              <w:t>(физкультурные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5.1.3</w:t>
            </w:r>
          </w:p>
        </w:tc>
      </w:tr>
      <w:tr w:rsidR="00C63A09" w:rsidRPr="00C63A09" w:rsidTr="00C63A09">
        <w:tc>
          <w:tcPr>
            <w:tcW w:w="2547" w:type="dxa"/>
          </w:tcPr>
          <w:p w:rsidR="00C63A09" w:rsidRPr="00C63A09" w:rsidRDefault="00C63A09" w:rsidP="00C63A09">
            <w:pPr>
              <w:autoSpaceDE w:val="0"/>
              <w:autoSpaceDN w:val="0"/>
              <w:adjustRightInd w:val="0"/>
              <w:spacing w:after="60"/>
              <w:rPr>
                <w:rFonts w:ascii="Times New Roman" w:hAnsi="Times New Roman"/>
                <w:bCs/>
              </w:rPr>
            </w:pPr>
            <w:r w:rsidRPr="00C63A09">
              <w:rPr>
                <w:rFonts w:ascii="Times New Roman" w:hAnsi="Times New Roman"/>
                <w:bCs/>
              </w:rPr>
              <w:lastRenderedPageBreak/>
              <w:t>Обеспечение внутреннего правопорядка</w:t>
            </w:r>
          </w:p>
        </w:tc>
        <w:tc>
          <w:tcPr>
            <w:tcW w:w="5103" w:type="dxa"/>
          </w:tcPr>
          <w:p w:rsidR="00C63A09" w:rsidRPr="00C63A09" w:rsidRDefault="00C63A09" w:rsidP="00C63A09">
            <w:pPr>
              <w:rPr>
                <w:rFonts w:ascii="Times New Roman" w:hAnsi="Times New Roman"/>
                <w:bCs/>
              </w:rPr>
            </w:pPr>
            <w:r w:rsidRPr="00C63A09">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bCs/>
              </w:rPr>
            </w:pPr>
            <w:r w:rsidRPr="00C63A09">
              <w:rPr>
                <w:rFonts w:ascii="Times New Roman" w:hAnsi="Times New Roman"/>
                <w:bCs/>
              </w:rPr>
              <w:t>8.3</w:t>
            </w:r>
          </w:p>
        </w:tc>
      </w:tr>
      <w:tr w:rsidR="00C63A09" w:rsidRPr="00C63A09" w:rsidTr="00C63A09">
        <w:tc>
          <w:tcPr>
            <w:tcW w:w="2547" w:type="dxa"/>
          </w:tcPr>
          <w:p w:rsidR="00C63A09" w:rsidRPr="00C63A09" w:rsidRDefault="00C63A09" w:rsidP="00C63A09">
            <w:pPr>
              <w:spacing w:after="60"/>
              <w:rPr>
                <w:rFonts w:ascii="Times New Roman" w:hAnsi="Times New Roman"/>
                <w:bCs/>
              </w:rPr>
            </w:pPr>
            <w:r w:rsidRPr="00C63A09">
              <w:rPr>
                <w:rFonts w:ascii="Times New Roman" w:hAnsi="Times New Roman"/>
                <w:bCs/>
              </w:rPr>
              <w:t>Историко-культурная деятельность</w:t>
            </w:r>
          </w:p>
        </w:tc>
        <w:tc>
          <w:tcPr>
            <w:tcW w:w="5103" w:type="dxa"/>
          </w:tcPr>
          <w:p w:rsidR="00C63A09" w:rsidRPr="00C63A09" w:rsidRDefault="00C63A09" w:rsidP="00C63A09">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bCs/>
              </w:rPr>
              <w:t>9.3</w:t>
            </w:r>
          </w:p>
        </w:tc>
      </w:tr>
      <w:tr w:rsidR="00C63A09" w:rsidRPr="00C63A09" w:rsidTr="00C63A09">
        <w:tc>
          <w:tcPr>
            <w:tcW w:w="2547" w:type="dxa"/>
          </w:tcPr>
          <w:p w:rsidR="00C63A09" w:rsidRPr="00C63A09" w:rsidRDefault="00C63A09" w:rsidP="00C63A09">
            <w:pPr>
              <w:rPr>
                <w:rFonts w:ascii="Times New Roman" w:hAnsi="Times New Roman"/>
              </w:rPr>
            </w:pPr>
            <w:r w:rsidRPr="00C63A09">
              <w:rPr>
                <w:rFonts w:ascii="Times New Roman" w:hAnsi="Times New Roman"/>
              </w:rPr>
              <w:t>Земельные участки (территории) общего пользования</w:t>
            </w:r>
          </w:p>
        </w:tc>
        <w:tc>
          <w:tcPr>
            <w:tcW w:w="5103" w:type="dxa"/>
          </w:tcPr>
          <w:p w:rsidR="00C63A09" w:rsidRPr="00C63A09" w:rsidRDefault="00C63A09" w:rsidP="00C63A09">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w:t>
            </w:r>
          </w:p>
        </w:tc>
      </w:tr>
      <w:tr w:rsidR="00C63A09" w:rsidRPr="00C63A09" w:rsidTr="00C63A09">
        <w:tc>
          <w:tcPr>
            <w:tcW w:w="2547" w:type="dxa"/>
          </w:tcPr>
          <w:p w:rsidR="00C63A09" w:rsidRPr="00C63A09" w:rsidRDefault="00C63A09" w:rsidP="00C63A09">
            <w:pPr>
              <w:rPr>
                <w:rFonts w:ascii="Times New Roman" w:hAnsi="Times New Roman"/>
              </w:rPr>
            </w:pPr>
            <w:r w:rsidRPr="00C63A09">
              <w:rPr>
                <w:rFonts w:ascii="Times New Roman" w:hAnsi="Times New Roman"/>
              </w:rPr>
              <w:t>Улично-дорожная сеть</w:t>
            </w:r>
          </w:p>
        </w:tc>
        <w:tc>
          <w:tcPr>
            <w:tcW w:w="5103"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3A09" w:rsidRPr="00C63A09" w:rsidRDefault="00C63A09" w:rsidP="00C63A09">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12.0.1</w:t>
            </w:r>
          </w:p>
        </w:tc>
      </w:tr>
      <w:tr w:rsidR="00C63A09" w:rsidRPr="00C63A09" w:rsidTr="00C63A09">
        <w:tc>
          <w:tcPr>
            <w:tcW w:w="2547" w:type="dxa"/>
          </w:tcPr>
          <w:p w:rsidR="00C63A09" w:rsidRPr="00C63A09" w:rsidRDefault="00C63A09" w:rsidP="00C63A09">
            <w:pPr>
              <w:rPr>
                <w:rFonts w:ascii="Times New Roman" w:hAnsi="Times New Roman"/>
              </w:rPr>
            </w:pPr>
            <w:r w:rsidRPr="00C63A09">
              <w:rPr>
                <w:rFonts w:ascii="Times New Roman" w:hAnsi="Times New Roman"/>
              </w:rPr>
              <w:t>Благоустройство территории</w:t>
            </w:r>
          </w:p>
        </w:tc>
        <w:tc>
          <w:tcPr>
            <w:tcW w:w="5103"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C63A09">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12.0.2</w:t>
            </w:r>
          </w:p>
        </w:tc>
      </w:tr>
    </w:tbl>
    <w:p w:rsidR="00C63A09" w:rsidRPr="00C63A09" w:rsidRDefault="00C63A09" w:rsidP="00C63A09">
      <w:pPr>
        <w:rPr>
          <w:rFonts w:ascii="Times New Roman" w:hAnsi="Times New Roman"/>
        </w:rPr>
      </w:pPr>
    </w:p>
    <w:tbl>
      <w:tblPr>
        <w:tblStyle w:val="21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Предоставление коммунальных услуг</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3.1.1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Площадки для занятий спортом</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5.1.3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63A09" w:rsidRPr="00C63A09" w:rsidRDefault="00C63A09" w:rsidP="00C63A09">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8.3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Благоустройство территории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12.0.2</w:t>
            </w:r>
          </w:p>
        </w:tc>
      </w:tr>
    </w:tbl>
    <w:p w:rsidR="00C63A09" w:rsidRPr="00C63A09" w:rsidRDefault="00C63A09" w:rsidP="00C63A09">
      <w:pPr>
        <w:rPr>
          <w:rFonts w:ascii="Times New Roman" w:hAnsi="Times New Roman"/>
        </w:rPr>
      </w:pPr>
    </w:p>
    <w:tbl>
      <w:tblPr>
        <w:tblStyle w:val="212"/>
        <w:tblW w:w="0" w:type="auto"/>
        <w:tblLook w:val="04A0"/>
      </w:tblPr>
      <w:tblGrid>
        <w:gridCol w:w="2546"/>
        <w:gridCol w:w="5098"/>
        <w:gridCol w:w="1695"/>
      </w:tblGrid>
      <w:tr w:rsidR="00C63A09" w:rsidRPr="00C63A09" w:rsidTr="00C63A09">
        <w:tc>
          <w:tcPr>
            <w:tcW w:w="9339" w:type="dxa"/>
            <w:gridSpan w:val="3"/>
          </w:tcPr>
          <w:p w:rsidR="00C63A09" w:rsidRPr="00C63A09" w:rsidRDefault="00C63A09" w:rsidP="00C63A09">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3A09" w:rsidRPr="00C63A09" w:rsidTr="00C63A09">
        <w:tc>
          <w:tcPr>
            <w:tcW w:w="2546" w:type="dxa"/>
          </w:tcPr>
          <w:p w:rsidR="00C63A09" w:rsidRPr="00C63A09" w:rsidRDefault="00C63A09" w:rsidP="00C63A09">
            <w:pPr>
              <w:jc w:val="center"/>
              <w:rPr>
                <w:rFonts w:ascii="Times New Roman" w:hAnsi="Times New Roman"/>
              </w:rPr>
            </w:pPr>
            <w:r w:rsidRPr="00C63A09">
              <w:rPr>
                <w:rFonts w:ascii="Times New Roman" w:hAnsi="Times New Roman"/>
              </w:rPr>
              <w:t>Наименование</w:t>
            </w:r>
          </w:p>
        </w:tc>
        <w:tc>
          <w:tcPr>
            <w:tcW w:w="5098" w:type="dxa"/>
          </w:tcPr>
          <w:p w:rsidR="00C63A09" w:rsidRPr="00C63A09" w:rsidRDefault="00C63A09" w:rsidP="00C63A09">
            <w:pPr>
              <w:jc w:val="center"/>
              <w:rPr>
                <w:rFonts w:ascii="Times New Roman" w:hAnsi="Times New Roman"/>
              </w:rPr>
            </w:pPr>
            <w:r w:rsidRPr="00C63A09">
              <w:rPr>
                <w:rFonts w:ascii="Times New Roman" w:hAnsi="Times New Roman"/>
              </w:rPr>
              <w:t>Описание</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Код (числовое обозначение)</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Хранение автотранспорта</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2.7.1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Осуществление религиозных обрядов</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3.7.1</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3.7.2</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Рынки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63A09" w:rsidRPr="00C63A09" w:rsidRDefault="00C63A09" w:rsidP="00C63A09">
            <w:pPr>
              <w:rPr>
                <w:rFonts w:ascii="Times New Roman" w:hAnsi="Times New Roman"/>
              </w:rPr>
            </w:pPr>
            <w:r w:rsidRPr="00C63A09">
              <w:rPr>
                <w:rFonts w:ascii="Times New Roman" w:hAnsi="Times New Roman"/>
              </w:rPr>
              <w:t>размещение гаражей и (или) стоянок для автомобилей сотрудников и посетителей рынка</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Служебные гаражи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 xml:space="preserve">Размещение постоянных или временных гаражей, стоянок для хранения служебного </w:t>
            </w:r>
            <w:r w:rsidRPr="00C63A09">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lastRenderedPageBreak/>
              <w:t>4.9</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lastRenderedPageBreak/>
              <w:t>Автомобильные мойки</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4.9.1.3</w:t>
            </w:r>
          </w:p>
        </w:tc>
      </w:tr>
      <w:tr w:rsidR="00C63A09" w:rsidRPr="00C63A09" w:rsidTr="00C63A09">
        <w:tc>
          <w:tcPr>
            <w:tcW w:w="2546" w:type="dxa"/>
          </w:tcPr>
          <w:p w:rsidR="00C63A09" w:rsidRPr="00C63A09" w:rsidRDefault="00C63A09" w:rsidP="00C63A09">
            <w:pPr>
              <w:rPr>
                <w:rFonts w:ascii="Times New Roman" w:hAnsi="Times New Roman"/>
              </w:rPr>
            </w:pPr>
            <w:r w:rsidRPr="00C63A09">
              <w:rPr>
                <w:rFonts w:ascii="Times New Roman" w:hAnsi="Times New Roman"/>
              </w:rPr>
              <w:t>Ремонт автомобилей</w:t>
            </w:r>
          </w:p>
        </w:tc>
        <w:tc>
          <w:tcPr>
            <w:tcW w:w="5098" w:type="dxa"/>
          </w:tcPr>
          <w:p w:rsidR="00C63A09" w:rsidRPr="00C63A09" w:rsidRDefault="00C63A09" w:rsidP="00C63A09">
            <w:pPr>
              <w:rPr>
                <w:rFonts w:ascii="Times New Roman" w:hAnsi="Times New Roman"/>
              </w:rPr>
            </w:pPr>
            <w:r w:rsidRPr="00C63A0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63A09" w:rsidRPr="00C63A09" w:rsidRDefault="00C63A09" w:rsidP="00C63A09">
            <w:pPr>
              <w:jc w:val="center"/>
              <w:rPr>
                <w:rFonts w:ascii="Times New Roman" w:hAnsi="Times New Roman"/>
              </w:rPr>
            </w:pPr>
            <w:r w:rsidRPr="00C63A09">
              <w:rPr>
                <w:rFonts w:ascii="Times New Roman" w:hAnsi="Times New Roman"/>
              </w:rPr>
              <w:t>4.9.1.4</w:t>
            </w:r>
          </w:p>
        </w:tc>
      </w:tr>
    </w:tbl>
    <w:p w:rsidR="0089496D" w:rsidRDefault="0089496D" w:rsidP="006B7BAC">
      <w:pPr>
        <w:rPr>
          <w:rFonts w:ascii="Times New Roman" w:hAnsi="Times New Roman"/>
        </w:rPr>
      </w:pPr>
    </w:p>
    <w:p w:rsidR="00C63A09" w:rsidRPr="006B7BAC" w:rsidRDefault="00C63A09" w:rsidP="006B7BAC">
      <w:pPr>
        <w:rPr>
          <w:rFonts w:ascii="Times New Roman" w:hAnsi="Times New Roman"/>
        </w:rPr>
      </w:pPr>
    </w:p>
    <w:p w:rsidR="005908D5" w:rsidRPr="00147A6D" w:rsidRDefault="005908D5" w:rsidP="005908D5">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О1 Зона делового, общественного</w:t>
      </w:r>
      <w:r w:rsidR="003109E3">
        <w:rPr>
          <w:rFonts w:ascii="Times New Roman" w:hAnsi="Times New Roman"/>
          <w:b/>
          <w:sz w:val="28"/>
          <w:szCs w:val="28"/>
        </w:rPr>
        <w:t xml:space="preserve"> и</w:t>
      </w:r>
      <w:r w:rsidRPr="001A31A8">
        <w:rPr>
          <w:rFonts w:ascii="Times New Roman" w:hAnsi="Times New Roman"/>
          <w:b/>
          <w:sz w:val="28"/>
          <w:szCs w:val="28"/>
        </w:rPr>
        <w:t xml:space="preserve"> коммерческого назначения</w:t>
      </w:r>
    </w:p>
    <w:p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Коммунальное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1A31A8">
              <w:rPr>
                <w:rFonts w:ascii="Times New Roman" w:hAnsi="Times New Roman"/>
              </w:rPr>
              <w:lastRenderedPageBreak/>
              <w:t>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Оказание услуг связи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Бытовое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Здравоохранение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Амбулаторно-поликлиническое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Среднее и высшее профессиональное образование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1A31A8">
              <w:rPr>
                <w:rFonts w:ascii="Times New Roman" w:hAnsi="Times New Roman"/>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3.5.2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Культурное развитие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Объекты культурно-досуговой деятельности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Парки культуры и отдыха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парков культуры и отдыха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Цирки и зверинцы</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Религиозное использование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Осуществление религиозных обрядов</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Религиозное управление и образование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 xml:space="preserve">Общественное </w:t>
            </w:r>
            <w:r w:rsidRPr="001A31A8">
              <w:rPr>
                <w:rFonts w:ascii="Times New Roman" w:hAnsi="Times New Roman"/>
              </w:rPr>
              <w:lastRenderedPageBreak/>
              <w:t>управление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lastRenderedPageBreak/>
              <w:t xml:space="preserve">Размещение зданий, предназначенных для </w:t>
            </w:r>
            <w:r w:rsidRPr="001A31A8">
              <w:rPr>
                <w:rFonts w:ascii="Times New Roman" w:hAnsi="Times New Roman"/>
              </w:rPr>
              <w:lastRenderedPageBreak/>
              <w:t>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3.8</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Государственное управление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3.8.1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Представительская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3.8.2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Проведение научных исследований</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3.9.2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Амбулаторное ветеринарное обслуживание</w:t>
            </w:r>
          </w:p>
        </w:tc>
        <w:tc>
          <w:tcPr>
            <w:tcW w:w="5098"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Деловое управление</w:t>
            </w:r>
          </w:p>
        </w:tc>
        <w:tc>
          <w:tcPr>
            <w:tcW w:w="5098"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Объекты торговли (торговые центры, торгово-развлекательные центры (комплексы)</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A31A8" w:rsidRPr="001A31A8" w:rsidRDefault="001A31A8" w:rsidP="001A31A8">
            <w:pPr>
              <w:rPr>
                <w:rFonts w:ascii="Times New Roman" w:hAnsi="Times New Roman"/>
              </w:rPr>
            </w:pPr>
            <w:r w:rsidRPr="001A31A8">
              <w:rPr>
                <w:rFonts w:ascii="Times New Roman" w:hAnsi="Times New Roman"/>
              </w:rPr>
              <w:t xml:space="preserve">размещение гаражей и (или) стоянок для автомобилей сотрудников и посетителей </w:t>
            </w:r>
            <w:r w:rsidRPr="001A31A8">
              <w:rPr>
                <w:rFonts w:ascii="Times New Roman" w:hAnsi="Times New Roman"/>
              </w:rPr>
              <w:lastRenderedPageBreak/>
              <w:t>торгового центра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4.2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Рынки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рынка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Магазины</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Банковская и страховая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4.5</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Общественное питание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4.6</w:t>
            </w:r>
          </w:p>
        </w:tc>
      </w:tr>
      <w:tr w:rsidR="001A31A8" w:rsidRPr="001A31A8" w:rsidTr="001A31A8">
        <w:tc>
          <w:tcPr>
            <w:tcW w:w="2546"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Гостиничное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4.7</w:t>
            </w:r>
          </w:p>
        </w:tc>
      </w:tr>
      <w:tr w:rsidR="001A31A8" w:rsidRPr="001A31A8" w:rsidTr="001A31A8">
        <w:tc>
          <w:tcPr>
            <w:tcW w:w="2546"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Развлекательные мероприятия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4.8.1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Выставочно-ярмарочная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4.10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спортивно-зрелищных мероприятий</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 xml:space="preserve">Обеспечение занятий </w:t>
            </w:r>
            <w:r w:rsidRPr="001A31A8">
              <w:rPr>
                <w:rFonts w:ascii="Times New Roman" w:hAnsi="Times New Roman"/>
              </w:rPr>
              <w:lastRenderedPageBreak/>
              <w:t>спортом в помещениях</w:t>
            </w:r>
          </w:p>
        </w:tc>
        <w:tc>
          <w:tcPr>
            <w:tcW w:w="5098" w:type="dxa"/>
          </w:tcPr>
          <w:p w:rsidR="001A31A8" w:rsidRPr="001A31A8" w:rsidRDefault="001A31A8" w:rsidP="001A31A8">
            <w:pPr>
              <w:rPr>
                <w:rFonts w:ascii="Times New Roman" w:hAnsi="Times New Roman"/>
              </w:rPr>
            </w:pPr>
            <w:r w:rsidRPr="001A31A8">
              <w:rPr>
                <w:rFonts w:ascii="Times New Roman" w:hAnsi="Times New Roman"/>
              </w:rPr>
              <w:lastRenderedPageBreak/>
              <w:t xml:space="preserve">Размещение спортивных клубов, спортивных </w:t>
            </w:r>
            <w:r w:rsidRPr="001A31A8">
              <w:rPr>
                <w:rFonts w:ascii="Times New Roman" w:hAnsi="Times New Roman"/>
              </w:rPr>
              <w:lastRenderedPageBreak/>
              <w:t>залов, бассейнов, физкультурно-оздоровительных комплексов в зданиях и сооружениях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5.1.2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Обслуживание перевозок пассажиров</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7.2.2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Историко-культурная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9.3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Общежития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1A31A8">
              <w:rPr>
                <w:rFonts w:ascii="Times New Roman" w:hAnsi="Times New Roman"/>
              </w:rPr>
              <w:lastRenderedPageBreak/>
              <w:t>дел, Росгвардии и спасательных служб, в которых существует военизированная служба;</w:t>
            </w:r>
          </w:p>
          <w:p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8.3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5"/>
        <w:gridCol w:w="5099"/>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rsidTr="001A31A8">
        <w:tc>
          <w:tcPr>
            <w:tcW w:w="2545"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3109E3" w:rsidRPr="001A31A8" w:rsidTr="001A31A8">
        <w:tc>
          <w:tcPr>
            <w:tcW w:w="2545" w:type="dxa"/>
          </w:tcPr>
          <w:p w:rsidR="003109E3" w:rsidRPr="003109E3" w:rsidRDefault="003109E3" w:rsidP="001A31A8">
            <w:pPr>
              <w:rPr>
                <w:rFonts w:ascii="Times New Roman" w:hAnsi="Times New Roman"/>
              </w:rPr>
            </w:pPr>
            <w:r w:rsidRPr="003109E3">
              <w:rPr>
                <w:rFonts w:ascii="Times New Roman" w:hAnsi="Times New Roman"/>
              </w:rPr>
              <w:t>Малоэтажная многоквартирная жилая застройка</w:t>
            </w:r>
          </w:p>
        </w:tc>
        <w:tc>
          <w:tcPr>
            <w:tcW w:w="5099" w:type="dxa"/>
          </w:tcPr>
          <w:p w:rsidR="003109E3" w:rsidRPr="003109E3" w:rsidRDefault="003109E3" w:rsidP="003109E3">
            <w:pPr>
              <w:rPr>
                <w:rFonts w:ascii="Times New Roman" w:hAnsi="Times New Roman"/>
              </w:rPr>
            </w:pPr>
            <w:r w:rsidRPr="003109E3">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3109E3" w:rsidRPr="003109E3" w:rsidRDefault="003109E3" w:rsidP="003109E3">
            <w:pPr>
              <w:rPr>
                <w:rFonts w:ascii="Times New Roman" w:hAnsi="Times New Roman"/>
              </w:rPr>
            </w:pPr>
            <w:r w:rsidRPr="003109E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3109E3" w:rsidRDefault="003109E3" w:rsidP="001A31A8">
            <w:pPr>
              <w:jc w:val="center"/>
              <w:rPr>
                <w:rFonts w:ascii="Times New Roman" w:hAnsi="Times New Roman"/>
              </w:rPr>
            </w:pPr>
            <w:r>
              <w:rPr>
                <w:rFonts w:ascii="Times New Roman" w:hAnsi="Times New Roman"/>
              </w:rPr>
              <w:t>2.1.1</w:t>
            </w:r>
          </w:p>
        </w:tc>
      </w:tr>
      <w:tr w:rsidR="003109E3" w:rsidRPr="001A31A8" w:rsidTr="001A31A8">
        <w:tc>
          <w:tcPr>
            <w:tcW w:w="2545" w:type="dxa"/>
          </w:tcPr>
          <w:p w:rsidR="003109E3" w:rsidRPr="001A31A8" w:rsidRDefault="003109E3" w:rsidP="001A31A8">
            <w:pPr>
              <w:rPr>
                <w:rFonts w:ascii="Times New Roman" w:hAnsi="Times New Roman"/>
              </w:rPr>
            </w:pPr>
            <w:r w:rsidRPr="003109E3">
              <w:rPr>
                <w:rFonts w:ascii="Times New Roman" w:hAnsi="Times New Roman"/>
              </w:rPr>
              <w:t>Блокированная жилая застройка</w:t>
            </w:r>
          </w:p>
        </w:tc>
        <w:tc>
          <w:tcPr>
            <w:tcW w:w="5099" w:type="dxa"/>
          </w:tcPr>
          <w:p w:rsidR="003109E3" w:rsidRPr="003109E3" w:rsidRDefault="003109E3" w:rsidP="003109E3">
            <w:pPr>
              <w:rPr>
                <w:rFonts w:ascii="Times New Roman" w:hAnsi="Times New Roman"/>
              </w:rPr>
            </w:pPr>
            <w:r w:rsidRPr="003109E3">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109E3" w:rsidRPr="001A31A8" w:rsidRDefault="003109E3" w:rsidP="003109E3">
            <w:pPr>
              <w:rPr>
                <w:rFonts w:ascii="Times New Roman" w:hAnsi="Times New Roman"/>
              </w:rPr>
            </w:pPr>
            <w:r w:rsidRPr="003109E3">
              <w:rPr>
                <w:rFonts w:ascii="Times New Roman" w:hAnsi="Times New Roman"/>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Pr="003109E3">
              <w:rPr>
                <w:rFonts w:ascii="Times New Roman" w:hAnsi="Times New Roman"/>
              </w:rPr>
              <w:lastRenderedPageBreak/>
              <w:t>для отдыха</w:t>
            </w:r>
          </w:p>
        </w:tc>
        <w:tc>
          <w:tcPr>
            <w:tcW w:w="1695" w:type="dxa"/>
          </w:tcPr>
          <w:p w:rsidR="003109E3" w:rsidRPr="001A31A8" w:rsidRDefault="003109E3" w:rsidP="001A31A8">
            <w:pPr>
              <w:jc w:val="center"/>
              <w:rPr>
                <w:rFonts w:ascii="Times New Roman" w:hAnsi="Times New Roman"/>
              </w:rPr>
            </w:pPr>
            <w:r>
              <w:rPr>
                <w:rFonts w:ascii="Times New Roman" w:hAnsi="Times New Roman"/>
              </w:rPr>
              <w:lastRenderedPageBreak/>
              <w:t>2.3</w:t>
            </w:r>
          </w:p>
        </w:tc>
      </w:tr>
      <w:tr w:rsidR="001A31A8" w:rsidRPr="001A31A8" w:rsidTr="001A31A8">
        <w:tc>
          <w:tcPr>
            <w:tcW w:w="2545" w:type="dxa"/>
          </w:tcPr>
          <w:p w:rsidR="001A31A8" w:rsidRPr="001A31A8" w:rsidRDefault="001A31A8" w:rsidP="001A31A8">
            <w:pPr>
              <w:rPr>
                <w:rFonts w:ascii="Times New Roman" w:hAnsi="Times New Roman"/>
                <w:highlight w:val="yellow"/>
              </w:rPr>
            </w:pPr>
            <w:r w:rsidRPr="001A31A8">
              <w:rPr>
                <w:rFonts w:ascii="Times New Roman" w:hAnsi="Times New Roman"/>
              </w:rPr>
              <w:lastRenderedPageBreak/>
              <w:t>Приюты для животных</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A31A8" w:rsidRPr="001A31A8" w:rsidRDefault="001A31A8" w:rsidP="001A31A8">
            <w:pPr>
              <w:autoSpaceDE w:val="0"/>
              <w:autoSpaceDN w:val="0"/>
              <w:adjustRightInd w:val="0"/>
              <w:jc w:val="both"/>
              <w:rPr>
                <w:rFonts w:ascii="Times New Roman" w:hAnsi="Times New Roman"/>
                <w:highlight w:val="yellow"/>
              </w:rPr>
            </w:pPr>
            <w:r w:rsidRPr="001A31A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1A31A8" w:rsidRPr="001A31A8" w:rsidRDefault="001A31A8" w:rsidP="001A31A8">
            <w:pPr>
              <w:jc w:val="center"/>
              <w:rPr>
                <w:rFonts w:ascii="Times New Roman" w:hAnsi="Times New Roman"/>
                <w:highlight w:val="yellow"/>
              </w:rPr>
            </w:pPr>
            <w:r w:rsidRPr="001A31A8">
              <w:rPr>
                <w:rFonts w:ascii="Times New Roman" w:hAnsi="Times New Roman"/>
              </w:rPr>
              <w:t>3.10.2</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Объекты дорожного сервиса</w:t>
            </w:r>
          </w:p>
        </w:tc>
        <w:tc>
          <w:tcPr>
            <w:tcW w:w="5099" w:type="dxa"/>
          </w:tcPr>
          <w:p w:rsidR="001A31A8" w:rsidRPr="001A31A8" w:rsidRDefault="001A31A8" w:rsidP="001A31A8">
            <w:pPr>
              <w:rPr>
                <w:rFonts w:ascii="Times New Roman" w:hAnsi="Times New Roman"/>
              </w:rPr>
            </w:pPr>
            <w:r w:rsidRPr="001A31A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Заправка транспортных средств</w:t>
            </w:r>
          </w:p>
        </w:tc>
        <w:tc>
          <w:tcPr>
            <w:tcW w:w="5099"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4.9.1.1</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Обеспечение дорожного отдыха</w:t>
            </w:r>
          </w:p>
        </w:tc>
        <w:tc>
          <w:tcPr>
            <w:tcW w:w="5099"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4.9.1.2</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Автомобильные мойки</w:t>
            </w:r>
          </w:p>
        </w:tc>
        <w:tc>
          <w:tcPr>
            <w:tcW w:w="5099"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4.9.1.3</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Ремонт автомобилей</w:t>
            </w:r>
          </w:p>
        </w:tc>
        <w:tc>
          <w:tcPr>
            <w:tcW w:w="5099"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4.9.1.4</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Связь</w:t>
            </w:r>
          </w:p>
        </w:tc>
        <w:tc>
          <w:tcPr>
            <w:tcW w:w="5099"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1A31A8">
              <w:rPr>
                <w:rFonts w:ascii="Times New Roman" w:hAnsi="Times New Roman"/>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6.8</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lastRenderedPageBreak/>
              <w:t>Стоянки транспорта общего пользования</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7.2.3</w:t>
            </w:r>
          </w:p>
        </w:tc>
      </w:tr>
    </w:tbl>
    <w:p w:rsidR="001A31A8" w:rsidRPr="001A31A8" w:rsidRDefault="001A31A8" w:rsidP="001A31A8">
      <w:pPr>
        <w:rPr>
          <w:rFonts w:ascii="Times New Roman" w:hAnsi="Times New Roman"/>
        </w:rPr>
      </w:pPr>
    </w:p>
    <w:p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О2 Зона размещения объектов социального и коммунально-</w:t>
      </w:r>
      <w:r w:rsidRPr="001A31A8">
        <w:rPr>
          <w:rFonts w:ascii="Times New Roman" w:hAnsi="Times New Roman"/>
          <w:b/>
          <w:sz w:val="28"/>
          <w:szCs w:val="28"/>
        </w:rPr>
        <w:br/>
        <w:t>бытового назначения</w:t>
      </w:r>
    </w:p>
    <w:p w:rsidR="001A31A8" w:rsidRDefault="001A31A8" w:rsidP="00CA49C0">
      <w:pPr>
        <w:tabs>
          <w:tab w:val="left" w:pos="0"/>
        </w:tabs>
        <w:spacing w:line="360" w:lineRule="auto"/>
        <w:ind w:firstLine="709"/>
        <w:jc w:val="both"/>
        <w:rPr>
          <w:rFonts w:ascii="Times New Roman" w:hAnsi="Times New Roman"/>
          <w:sz w:val="28"/>
          <w:szCs w:val="28"/>
        </w:rPr>
      </w:pPr>
      <w:r w:rsidRPr="001A31A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rsidR="00CA49C0" w:rsidRPr="001A31A8" w:rsidRDefault="00CA49C0" w:rsidP="001A31A8">
      <w:pPr>
        <w:tabs>
          <w:tab w:val="left" w:pos="0"/>
        </w:tabs>
        <w:spacing w:after="160" w:line="360" w:lineRule="auto"/>
        <w:ind w:firstLine="709"/>
        <w:jc w:val="both"/>
        <w:rPr>
          <w:rFonts w:ascii="Times New Roman" w:hAnsi="Times New Roman"/>
          <w:sz w:val="28"/>
          <w:szCs w:val="28"/>
        </w:rPr>
      </w:pPr>
      <w:r w:rsidRPr="00C63A09">
        <w:rPr>
          <w:rFonts w:ascii="Times New Roman" w:hAnsi="Times New Roman"/>
          <w:sz w:val="28"/>
          <w:szCs w:val="28"/>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hAnsi="Times New Roman"/>
          <w:sz w:val="28"/>
          <w:szCs w:val="28"/>
        </w:rPr>
        <w:t>О2</w:t>
      </w:r>
      <w:r w:rsidRPr="00C63A09">
        <w:rPr>
          <w:rFonts w:ascii="Times New Roman" w:hAnsi="Times New Roman"/>
          <w:sz w:val="28"/>
          <w:szCs w:val="28"/>
        </w:rPr>
        <w:t xml:space="preserve"> устанавливается подзона </w:t>
      </w:r>
      <w:r>
        <w:rPr>
          <w:rFonts w:ascii="Times New Roman" w:hAnsi="Times New Roman"/>
          <w:sz w:val="28"/>
          <w:szCs w:val="28"/>
        </w:rPr>
        <w:t>О2</w:t>
      </w:r>
      <w:r w:rsidRPr="00C63A09">
        <w:rPr>
          <w:rFonts w:ascii="Times New Roman" w:hAnsi="Times New Roman"/>
          <w:sz w:val="28"/>
          <w:szCs w:val="28"/>
        </w:rPr>
        <w:t>-1 с параметром «Максимальная высота зданий, строений, сооружений – 0 м».</w:t>
      </w: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Коммунальное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1A31A8">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Социальное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Дома социального обслуживания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Оказание социальной помощи населению</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Оказание услуг связи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Общежития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Бытовое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1A31A8">
              <w:rPr>
                <w:rFonts w:ascii="Times New Roman" w:hAnsi="Times New Roman"/>
              </w:rPr>
              <w:lastRenderedPageBreak/>
              <w:t>(мастерские мелкого ремонта, ателье, бани, парикмахерские, прачечные, химчистки, похоронные бюро)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Здравоохранение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Амбулаторно-поликлиническое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Среднее и высшее профессиональное образование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3.5.2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Объекты культурно-досуговой деятельности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1A31A8">
              <w:rPr>
                <w:rFonts w:ascii="Times New Roman" w:hAnsi="Times New Roman"/>
              </w:rPr>
              <w:lastRenderedPageBreak/>
              <w:t>библиотек, кинотеатров и кинозалов, театров, филармоний, концертных залов, планетариев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3.6.1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Парки культуры и отдыха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парков культуры и отдыха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Государственное управление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3.8.1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Проведение научных исследований</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3.9.2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Амбулаторное ветеринарное обслуживание</w:t>
            </w:r>
          </w:p>
        </w:tc>
        <w:tc>
          <w:tcPr>
            <w:tcW w:w="5098"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Объекты торговли (торговые центры, торгово-развлекательные центры (комплексы)</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Рынки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A31A8" w:rsidRPr="001A31A8" w:rsidRDefault="001A31A8" w:rsidP="001A31A8">
            <w:pPr>
              <w:rPr>
                <w:rFonts w:ascii="Times New Roman" w:hAnsi="Times New Roman"/>
              </w:rPr>
            </w:pPr>
            <w:r w:rsidRPr="001A31A8">
              <w:rPr>
                <w:rFonts w:ascii="Times New Roman" w:hAnsi="Times New Roman"/>
              </w:rPr>
              <w:t>размещение гаражей и (или) стоянок для автомобилей сотрудников и посетителей рынка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Магазины</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 xml:space="preserve">Банковская и страховая </w:t>
            </w:r>
            <w:r w:rsidRPr="001A31A8">
              <w:rPr>
                <w:rFonts w:ascii="Times New Roman" w:hAnsi="Times New Roman"/>
              </w:rPr>
              <w:lastRenderedPageBreak/>
              <w:t>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lastRenderedPageBreak/>
              <w:t xml:space="preserve">Размещение объектов капитального строительства, предназначенных для </w:t>
            </w:r>
            <w:r w:rsidRPr="001A31A8">
              <w:rPr>
                <w:rFonts w:ascii="Times New Roman" w:hAnsi="Times New Roman"/>
              </w:rPr>
              <w:lastRenderedPageBreak/>
              <w:t>размещения организаций, оказывающих банковские и страховые услуги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4.5</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Общественное питание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4.6</w:t>
            </w:r>
          </w:p>
        </w:tc>
      </w:tr>
      <w:tr w:rsidR="001A31A8" w:rsidRPr="001A31A8" w:rsidTr="001A31A8">
        <w:tc>
          <w:tcPr>
            <w:tcW w:w="2546"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Гостиничное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4.7</w:t>
            </w:r>
          </w:p>
        </w:tc>
      </w:tr>
      <w:tr w:rsidR="001A31A8" w:rsidRPr="001A31A8" w:rsidTr="001A31A8">
        <w:tc>
          <w:tcPr>
            <w:tcW w:w="2546"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Развлекательные мероприятия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4.8.1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Выставочно-ярмарочная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4.10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спортивно-зрелищных мероприятий</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занятий спортом в помещениях</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Обслуживание перевозок пассажиров</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7.2.2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1A31A8">
              <w:rPr>
                <w:rFonts w:ascii="Times New Roman" w:hAnsi="Times New Roman"/>
              </w:rPr>
              <w:lastRenderedPageBreak/>
              <w:t>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8.3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Историко-культурная деятельность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9.3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 xml:space="preserve">Предоставление </w:t>
            </w:r>
            <w:r w:rsidRPr="001A31A8">
              <w:rPr>
                <w:rFonts w:ascii="Times New Roman" w:hAnsi="Times New Roman"/>
              </w:rPr>
              <w:lastRenderedPageBreak/>
              <w:t>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lastRenderedPageBreak/>
              <w:t xml:space="preserve">Размещение зданий и сооружений, </w:t>
            </w:r>
            <w:r w:rsidRPr="001A31A8">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Общежития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3.2.4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1A31A8" w:rsidRDefault="001A31A8" w:rsidP="001A31A8">
            <w:pPr>
              <w:rPr>
                <w:rFonts w:ascii="Times New Roman" w:hAnsi="Times New Roman"/>
              </w:rPr>
            </w:pPr>
            <w:r w:rsidRPr="001A31A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6"/>
        <w:gridCol w:w="5098"/>
        <w:gridCol w:w="1695"/>
      </w:tblGrid>
      <w:tr w:rsidR="001A31A8" w:rsidRPr="001A31A8" w:rsidTr="003109E3">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1A31A8" w:rsidRPr="001A31A8" w:rsidTr="003109E3">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3109E3" w:rsidRPr="001A31A8" w:rsidTr="003109E3">
        <w:tc>
          <w:tcPr>
            <w:tcW w:w="2546" w:type="dxa"/>
          </w:tcPr>
          <w:p w:rsidR="003109E3" w:rsidRPr="001A31A8" w:rsidRDefault="003109E3" w:rsidP="003109E3">
            <w:pPr>
              <w:rPr>
                <w:rFonts w:ascii="Times New Roman" w:hAnsi="Times New Roman"/>
              </w:rPr>
            </w:pPr>
            <w:r w:rsidRPr="003109E3">
              <w:rPr>
                <w:rFonts w:ascii="Times New Roman" w:hAnsi="Times New Roman"/>
              </w:rPr>
              <w:t>Малоэтажная многоквартирная жилая застройка</w:t>
            </w:r>
          </w:p>
        </w:tc>
        <w:tc>
          <w:tcPr>
            <w:tcW w:w="5098" w:type="dxa"/>
          </w:tcPr>
          <w:p w:rsidR="003109E3" w:rsidRPr="003109E3" w:rsidRDefault="003109E3" w:rsidP="003109E3">
            <w:pPr>
              <w:rPr>
                <w:rFonts w:ascii="Times New Roman" w:hAnsi="Times New Roman"/>
              </w:rPr>
            </w:pPr>
            <w:r w:rsidRPr="003109E3">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3109E3" w:rsidRPr="001A31A8" w:rsidRDefault="003109E3" w:rsidP="003109E3">
            <w:pPr>
              <w:rPr>
                <w:rFonts w:ascii="Times New Roman" w:hAnsi="Times New Roman"/>
              </w:rPr>
            </w:pPr>
            <w:r w:rsidRPr="003109E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3109E3" w:rsidRPr="001A31A8" w:rsidRDefault="003109E3" w:rsidP="003109E3">
            <w:pPr>
              <w:jc w:val="center"/>
              <w:rPr>
                <w:rFonts w:ascii="Times New Roman" w:hAnsi="Times New Roman"/>
              </w:rPr>
            </w:pPr>
            <w:r>
              <w:rPr>
                <w:rFonts w:ascii="Times New Roman" w:hAnsi="Times New Roman"/>
              </w:rPr>
              <w:t>2.1.1</w:t>
            </w:r>
          </w:p>
        </w:tc>
      </w:tr>
      <w:tr w:rsidR="003109E3" w:rsidRPr="001A31A8" w:rsidTr="003109E3">
        <w:tc>
          <w:tcPr>
            <w:tcW w:w="2546" w:type="dxa"/>
          </w:tcPr>
          <w:p w:rsidR="003109E3" w:rsidRPr="001A31A8" w:rsidRDefault="003109E3" w:rsidP="003109E3">
            <w:pPr>
              <w:rPr>
                <w:rFonts w:ascii="Times New Roman" w:hAnsi="Times New Roman"/>
              </w:rPr>
            </w:pPr>
            <w:r w:rsidRPr="003109E3">
              <w:rPr>
                <w:rFonts w:ascii="Times New Roman" w:hAnsi="Times New Roman"/>
              </w:rPr>
              <w:t>Блокированная жилая застройка</w:t>
            </w:r>
          </w:p>
        </w:tc>
        <w:tc>
          <w:tcPr>
            <w:tcW w:w="5098" w:type="dxa"/>
          </w:tcPr>
          <w:p w:rsidR="003109E3" w:rsidRPr="003109E3" w:rsidRDefault="003109E3" w:rsidP="003109E3">
            <w:pPr>
              <w:rPr>
                <w:rFonts w:ascii="Times New Roman" w:hAnsi="Times New Roman"/>
              </w:rPr>
            </w:pPr>
            <w:r w:rsidRPr="003109E3">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109E3" w:rsidRPr="001A31A8" w:rsidRDefault="003109E3" w:rsidP="003109E3">
            <w:pPr>
              <w:rPr>
                <w:rFonts w:ascii="Times New Roman" w:hAnsi="Times New Roman"/>
              </w:rPr>
            </w:pPr>
            <w:r w:rsidRPr="003109E3">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3109E3" w:rsidRPr="001A31A8" w:rsidRDefault="003109E3" w:rsidP="003109E3">
            <w:pPr>
              <w:jc w:val="center"/>
              <w:rPr>
                <w:rFonts w:ascii="Times New Roman" w:hAnsi="Times New Roman"/>
              </w:rPr>
            </w:pPr>
            <w:r>
              <w:rPr>
                <w:rFonts w:ascii="Times New Roman" w:hAnsi="Times New Roman"/>
              </w:rPr>
              <w:t>2.3</w:t>
            </w:r>
          </w:p>
        </w:tc>
      </w:tr>
      <w:tr w:rsidR="001A31A8" w:rsidRPr="001A31A8" w:rsidTr="003109E3">
        <w:tc>
          <w:tcPr>
            <w:tcW w:w="2546" w:type="dxa"/>
          </w:tcPr>
          <w:p w:rsidR="001A31A8" w:rsidRPr="001A31A8" w:rsidRDefault="001A31A8" w:rsidP="001A31A8">
            <w:pPr>
              <w:rPr>
                <w:rFonts w:ascii="Times New Roman" w:hAnsi="Times New Roman"/>
                <w:highlight w:val="yellow"/>
              </w:rPr>
            </w:pPr>
            <w:r w:rsidRPr="001A31A8">
              <w:rPr>
                <w:rFonts w:ascii="Times New Roman" w:hAnsi="Times New Roman"/>
              </w:rPr>
              <w:t>Приюты для животных</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A31A8" w:rsidRPr="001A31A8" w:rsidRDefault="001A31A8" w:rsidP="001A31A8">
            <w:pPr>
              <w:autoSpaceDE w:val="0"/>
              <w:autoSpaceDN w:val="0"/>
              <w:adjustRightInd w:val="0"/>
              <w:jc w:val="both"/>
              <w:rPr>
                <w:rFonts w:ascii="Times New Roman" w:hAnsi="Times New Roman"/>
                <w:highlight w:val="yellow"/>
              </w:rPr>
            </w:pPr>
            <w:r w:rsidRPr="001A31A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1A31A8" w:rsidRPr="001A31A8" w:rsidRDefault="001A31A8" w:rsidP="001A31A8">
            <w:pPr>
              <w:jc w:val="center"/>
              <w:rPr>
                <w:rFonts w:ascii="Times New Roman" w:hAnsi="Times New Roman"/>
                <w:highlight w:val="yellow"/>
              </w:rPr>
            </w:pPr>
            <w:r w:rsidRPr="001A31A8">
              <w:rPr>
                <w:rFonts w:ascii="Times New Roman" w:hAnsi="Times New Roman"/>
              </w:rPr>
              <w:t>3.10.2</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Деловое управление</w:t>
            </w:r>
          </w:p>
        </w:tc>
        <w:tc>
          <w:tcPr>
            <w:tcW w:w="5098" w:type="dxa"/>
          </w:tcPr>
          <w:p w:rsidR="001A31A8" w:rsidRPr="001A31A8" w:rsidRDefault="001A31A8" w:rsidP="001A31A8">
            <w:pPr>
              <w:autoSpaceDE w:val="0"/>
              <w:autoSpaceDN w:val="0"/>
              <w:adjustRightInd w:val="0"/>
              <w:jc w:val="both"/>
              <w:rPr>
                <w:rFonts w:ascii="Times New Roman" w:hAnsi="Times New Roman"/>
              </w:rPr>
            </w:pPr>
            <w:r w:rsidRPr="001A31A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1A31A8">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4.1</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Служебные гаражи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Объекты дорожного сервиса</w:t>
            </w:r>
          </w:p>
        </w:tc>
        <w:tc>
          <w:tcPr>
            <w:tcW w:w="5098" w:type="dxa"/>
          </w:tcPr>
          <w:p w:rsidR="001A31A8" w:rsidRPr="001A31A8" w:rsidRDefault="001A31A8" w:rsidP="001A31A8">
            <w:pPr>
              <w:rPr>
                <w:rFonts w:ascii="Times New Roman" w:hAnsi="Times New Roman"/>
              </w:rPr>
            </w:pPr>
            <w:r w:rsidRPr="001A31A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Заправка транспортных средств</w:t>
            </w:r>
          </w:p>
        </w:tc>
        <w:tc>
          <w:tcPr>
            <w:tcW w:w="5098"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4.9.1.1</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дорожного отдыха</w:t>
            </w:r>
          </w:p>
        </w:tc>
        <w:tc>
          <w:tcPr>
            <w:tcW w:w="5098"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4.9.1.2</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Автомобильные мойки</w:t>
            </w:r>
          </w:p>
        </w:tc>
        <w:tc>
          <w:tcPr>
            <w:tcW w:w="5098"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4.9.1.3</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Ремонт автомобилей</w:t>
            </w:r>
          </w:p>
        </w:tc>
        <w:tc>
          <w:tcPr>
            <w:tcW w:w="5098" w:type="dxa"/>
          </w:tcPr>
          <w:p w:rsidR="001A31A8" w:rsidRPr="001A31A8" w:rsidRDefault="001A31A8" w:rsidP="001A31A8">
            <w:pPr>
              <w:rPr>
                <w:rFonts w:ascii="Times New Roman" w:hAnsi="Times New Roman"/>
                <w:u w:color="FFFFFF"/>
              </w:rPr>
            </w:pPr>
            <w:r w:rsidRPr="001A31A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4.9.1.4</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Связь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6.8</w:t>
            </w:r>
          </w:p>
        </w:tc>
      </w:tr>
      <w:tr w:rsidR="001A31A8" w:rsidRPr="001A31A8" w:rsidTr="003109E3">
        <w:tc>
          <w:tcPr>
            <w:tcW w:w="2546" w:type="dxa"/>
          </w:tcPr>
          <w:p w:rsidR="001A31A8" w:rsidRPr="001A31A8" w:rsidRDefault="001A31A8" w:rsidP="001A31A8">
            <w:pPr>
              <w:rPr>
                <w:rFonts w:ascii="Times New Roman" w:hAnsi="Times New Roman"/>
              </w:rPr>
            </w:pPr>
            <w:r w:rsidRPr="001A31A8">
              <w:rPr>
                <w:rFonts w:ascii="Times New Roman" w:hAnsi="Times New Roman"/>
              </w:rPr>
              <w:t>Стоянки транспорта общего пользования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стоянок транспортных средств, осуществляющих перевозки людей по </w:t>
            </w:r>
            <w:r w:rsidRPr="001A31A8">
              <w:rPr>
                <w:rFonts w:ascii="Times New Roman" w:hAnsi="Times New Roman"/>
              </w:rPr>
              <w:lastRenderedPageBreak/>
              <w:t>установленному маршруту</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7.2.3</w:t>
            </w:r>
          </w:p>
        </w:tc>
      </w:tr>
    </w:tbl>
    <w:p w:rsidR="001A31A8" w:rsidRDefault="001A31A8" w:rsidP="001A31A8">
      <w:pPr>
        <w:rPr>
          <w:rFonts w:ascii="Times New Roman" w:hAnsi="Times New Roman"/>
        </w:rPr>
      </w:pPr>
    </w:p>
    <w:p w:rsidR="001A31A8" w:rsidRPr="00260EDA" w:rsidRDefault="001A31A8" w:rsidP="001A31A8">
      <w:pPr>
        <w:spacing w:after="240"/>
        <w:jc w:val="center"/>
        <w:outlineLvl w:val="3"/>
        <w:rPr>
          <w:rFonts w:ascii="Times New Roman" w:hAnsi="Times New Roman"/>
          <w:b/>
          <w:sz w:val="28"/>
          <w:szCs w:val="28"/>
        </w:rPr>
      </w:pPr>
      <w:r w:rsidRPr="00260EDA">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1A31A8" w:rsidRPr="00260EDA" w:rsidRDefault="001A31A8" w:rsidP="001A31A8">
      <w:pPr>
        <w:tabs>
          <w:tab w:val="left" w:pos="0"/>
        </w:tabs>
        <w:spacing w:after="200" w:line="360" w:lineRule="auto"/>
        <w:ind w:firstLine="709"/>
        <w:jc w:val="both"/>
        <w:rPr>
          <w:rFonts w:ascii="Times New Roman" w:hAnsi="Times New Roman"/>
          <w:sz w:val="28"/>
          <w:szCs w:val="28"/>
        </w:rPr>
      </w:pPr>
      <w:r w:rsidRPr="00260EDA">
        <w:rPr>
          <w:rFonts w:ascii="Times New Roman" w:hAnsi="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tblPr>
      <w:tblGrid>
        <w:gridCol w:w="2546"/>
        <w:gridCol w:w="5098"/>
        <w:gridCol w:w="1695"/>
      </w:tblGrid>
      <w:tr w:rsidR="001A31A8" w:rsidRPr="00260EDA" w:rsidTr="001A31A8">
        <w:tc>
          <w:tcPr>
            <w:tcW w:w="9339" w:type="dxa"/>
            <w:gridSpan w:val="3"/>
          </w:tcPr>
          <w:p w:rsidR="001A31A8" w:rsidRPr="00260EDA" w:rsidRDefault="001A31A8" w:rsidP="001A31A8">
            <w:pPr>
              <w:jc w:val="center"/>
              <w:rPr>
                <w:rFonts w:ascii="Times New Roman" w:hAnsi="Times New Roman"/>
                <w:b/>
              </w:rPr>
            </w:pPr>
            <w:r w:rsidRPr="00260E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260EDA" w:rsidTr="001A31A8">
        <w:tc>
          <w:tcPr>
            <w:tcW w:w="2546" w:type="dxa"/>
          </w:tcPr>
          <w:p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098" w:type="dxa"/>
          </w:tcPr>
          <w:p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rsidTr="001A31A8">
        <w:tc>
          <w:tcPr>
            <w:tcW w:w="2546" w:type="dxa"/>
          </w:tcPr>
          <w:p w:rsidR="001A31A8" w:rsidRPr="003971BE" w:rsidRDefault="001A31A8" w:rsidP="001A31A8">
            <w:pPr>
              <w:autoSpaceDE w:val="0"/>
              <w:autoSpaceDN w:val="0"/>
              <w:adjustRightInd w:val="0"/>
              <w:jc w:val="both"/>
              <w:rPr>
                <w:rFonts w:ascii="Times New Roman" w:hAnsi="Times New Roman"/>
              </w:rPr>
            </w:pPr>
            <w:r w:rsidRPr="003971BE">
              <w:rPr>
                <w:rFonts w:ascii="Times New Roman" w:hAnsi="Times New Roman"/>
              </w:rPr>
              <w:t>Здравоохранение</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A31A8" w:rsidRDefault="001A31A8" w:rsidP="001A31A8">
            <w:pPr>
              <w:jc w:val="center"/>
              <w:rPr>
                <w:rFonts w:ascii="Times New Roman" w:hAnsi="Times New Roman"/>
              </w:rPr>
            </w:pPr>
            <w:r>
              <w:rPr>
                <w:rFonts w:ascii="Times New Roman" w:hAnsi="Times New Roman"/>
              </w:rPr>
              <w:t>3.4</w:t>
            </w:r>
          </w:p>
        </w:tc>
      </w:tr>
      <w:tr w:rsidR="001A31A8" w:rsidRPr="00260EDA" w:rsidTr="001A31A8">
        <w:tc>
          <w:tcPr>
            <w:tcW w:w="2546" w:type="dxa"/>
          </w:tcPr>
          <w:p w:rsidR="001A31A8" w:rsidRPr="00260EDA" w:rsidRDefault="001A31A8" w:rsidP="001A31A8">
            <w:pPr>
              <w:autoSpaceDE w:val="0"/>
              <w:autoSpaceDN w:val="0"/>
              <w:adjustRightInd w:val="0"/>
              <w:jc w:val="both"/>
              <w:rPr>
                <w:rFonts w:ascii="Times New Roman" w:hAnsi="Times New Roman"/>
              </w:rPr>
            </w:pPr>
            <w:r w:rsidRPr="003971BE">
              <w:rPr>
                <w:rFonts w:ascii="Times New Roman" w:hAnsi="Times New Roman"/>
              </w:rPr>
              <w:t>Амбулаторно-поликлиническое обслуживание</w:t>
            </w:r>
          </w:p>
        </w:tc>
        <w:tc>
          <w:tcPr>
            <w:tcW w:w="5098" w:type="dxa"/>
          </w:tcPr>
          <w:p w:rsidR="001A31A8" w:rsidRPr="00260EDA" w:rsidRDefault="001A31A8" w:rsidP="001A31A8">
            <w:pPr>
              <w:rPr>
                <w:rFonts w:ascii="Times New Roman" w:hAnsi="Times New Roman"/>
              </w:rPr>
            </w:pPr>
            <w:r w:rsidRPr="003971B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A31A8" w:rsidRPr="00260EDA" w:rsidRDefault="001A31A8" w:rsidP="001A31A8">
            <w:pPr>
              <w:jc w:val="center"/>
              <w:rPr>
                <w:rFonts w:ascii="Times New Roman" w:hAnsi="Times New Roman"/>
              </w:rPr>
            </w:pPr>
            <w:r>
              <w:rPr>
                <w:rFonts w:ascii="Times New Roman" w:hAnsi="Times New Roman"/>
              </w:rPr>
              <w:t>3.4.1</w:t>
            </w:r>
          </w:p>
        </w:tc>
      </w:tr>
      <w:tr w:rsidR="001A31A8" w:rsidRPr="00260EDA" w:rsidTr="001A31A8">
        <w:tc>
          <w:tcPr>
            <w:tcW w:w="2546" w:type="dxa"/>
          </w:tcPr>
          <w:p w:rsidR="001A31A8" w:rsidRPr="003971BE" w:rsidRDefault="001A31A8" w:rsidP="001A31A8">
            <w:pPr>
              <w:autoSpaceDE w:val="0"/>
              <w:autoSpaceDN w:val="0"/>
              <w:adjustRightInd w:val="0"/>
              <w:jc w:val="both"/>
              <w:rPr>
                <w:rFonts w:ascii="Times New Roman" w:hAnsi="Times New Roman"/>
              </w:rPr>
            </w:pPr>
            <w:r w:rsidRPr="003971BE">
              <w:rPr>
                <w:rFonts w:ascii="Times New Roman" w:hAnsi="Times New Roman"/>
              </w:rPr>
              <w:t>Стационарное медицинское обслуживание</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1A8" w:rsidRPr="003971BE" w:rsidRDefault="001A31A8" w:rsidP="001A31A8">
            <w:pPr>
              <w:rPr>
                <w:rFonts w:ascii="Times New Roman" w:hAnsi="Times New Roman"/>
              </w:rPr>
            </w:pPr>
            <w:r w:rsidRPr="003971BE">
              <w:rPr>
                <w:rFonts w:ascii="Times New Roman" w:hAnsi="Times New Roman"/>
              </w:rPr>
              <w:t>размещение станций скорой помощи;</w:t>
            </w:r>
          </w:p>
          <w:p w:rsidR="001A31A8" w:rsidRPr="003971BE" w:rsidRDefault="001A31A8" w:rsidP="001A31A8">
            <w:pPr>
              <w:rPr>
                <w:rFonts w:ascii="Times New Roman" w:hAnsi="Times New Roman"/>
              </w:rPr>
            </w:pPr>
            <w:r w:rsidRPr="003971BE">
              <w:rPr>
                <w:rFonts w:ascii="Times New Roman" w:hAnsi="Times New Roman"/>
              </w:rPr>
              <w:t>размещение площадок санитарной авиации</w:t>
            </w:r>
          </w:p>
        </w:tc>
        <w:tc>
          <w:tcPr>
            <w:tcW w:w="1695" w:type="dxa"/>
          </w:tcPr>
          <w:p w:rsidR="001A31A8" w:rsidRDefault="001A31A8" w:rsidP="001A31A8">
            <w:pPr>
              <w:jc w:val="center"/>
              <w:rPr>
                <w:rFonts w:ascii="Times New Roman" w:hAnsi="Times New Roman"/>
              </w:rPr>
            </w:pPr>
            <w:r>
              <w:rPr>
                <w:rFonts w:ascii="Times New Roman" w:hAnsi="Times New Roman"/>
              </w:rPr>
              <w:t>3.4.2</w:t>
            </w:r>
          </w:p>
        </w:tc>
      </w:tr>
      <w:tr w:rsidR="001A31A8" w:rsidRPr="00260EDA" w:rsidTr="001A31A8">
        <w:tc>
          <w:tcPr>
            <w:tcW w:w="2546" w:type="dxa"/>
          </w:tcPr>
          <w:p w:rsidR="001A31A8" w:rsidRPr="00260EDA" w:rsidRDefault="001A31A8" w:rsidP="001A31A8">
            <w:pPr>
              <w:autoSpaceDE w:val="0"/>
              <w:autoSpaceDN w:val="0"/>
              <w:adjustRightInd w:val="0"/>
              <w:jc w:val="both"/>
              <w:rPr>
                <w:rFonts w:ascii="Times New Roman" w:hAnsi="Times New Roman"/>
              </w:rPr>
            </w:pPr>
            <w:r w:rsidRPr="00260EDA">
              <w:rPr>
                <w:rFonts w:ascii="Times New Roman" w:hAnsi="Times New Roman"/>
              </w:rPr>
              <w:t>Обеспечение научной деятельности</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3.9</w:t>
            </w:r>
          </w:p>
        </w:tc>
      </w:tr>
      <w:tr w:rsidR="001A31A8" w:rsidRPr="00260EDA" w:rsidTr="001A31A8">
        <w:tc>
          <w:tcPr>
            <w:tcW w:w="2546" w:type="dxa"/>
          </w:tcPr>
          <w:p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 xml:space="preserve">Обеспечение </w:t>
            </w:r>
            <w:r w:rsidRPr="00260EDA">
              <w:rPr>
                <w:rFonts w:ascii="Times New Roman" w:hAnsi="Times New Roman"/>
              </w:rPr>
              <w:lastRenderedPageBreak/>
              <w:t>деятельности в области гидрометеорологии и смежных с ней областях</w:t>
            </w:r>
          </w:p>
        </w:tc>
        <w:tc>
          <w:tcPr>
            <w:tcW w:w="5098" w:type="dxa"/>
          </w:tcPr>
          <w:p w:rsidR="001A31A8" w:rsidRPr="00260EDA" w:rsidRDefault="001A31A8" w:rsidP="001A31A8">
            <w:pPr>
              <w:rPr>
                <w:rFonts w:ascii="Times New Roman" w:hAnsi="Times New Roman"/>
              </w:rPr>
            </w:pPr>
            <w:r w:rsidRPr="00260EDA">
              <w:rPr>
                <w:rFonts w:ascii="Times New Roman" w:hAnsi="Times New Roman"/>
              </w:rPr>
              <w:lastRenderedPageBreak/>
              <w:t xml:space="preserve">Размещение объектов капитального </w:t>
            </w:r>
            <w:r w:rsidRPr="00260EDA">
              <w:rPr>
                <w:rFonts w:ascii="Times New Roman" w:hAnsi="Times New Roman"/>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lastRenderedPageBreak/>
              <w:t>3.9.1</w:t>
            </w:r>
          </w:p>
        </w:tc>
      </w:tr>
      <w:tr w:rsidR="001A31A8" w:rsidRPr="00260EDA" w:rsidTr="001A31A8">
        <w:tc>
          <w:tcPr>
            <w:tcW w:w="2546" w:type="dxa"/>
          </w:tcPr>
          <w:p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lastRenderedPageBreak/>
              <w:t>Проведение научных исследований</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3.9.2</w:t>
            </w:r>
          </w:p>
        </w:tc>
      </w:tr>
      <w:tr w:rsidR="001A31A8" w:rsidRPr="00260EDA" w:rsidTr="001A31A8">
        <w:tc>
          <w:tcPr>
            <w:tcW w:w="2546" w:type="dxa"/>
          </w:tcPr>
          <w:p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Проведение научных испытаний</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3.9.3</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Деловое управление</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4.1</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Объекты торговли (торговые центры, торгово-развлекательные центры (комплексы)</w:t>
            </w:r>
          </w:p>
        </w:tc>
        <w:tc>
          <w:tcPr>
            <w:tcW w:w="5098" w:type="dxa"/>
          </w:tcPr>
          <w:p w:rsidR="001A31A8" w:rsidRPr="00260EDA" w:rsidRDefault="001A31A8" w:rsidP="001A31A8">
            <w:pPr>
              <w:rPr>
                <w:rFonts w:ascii="Times New Roman" w:hAnsi="Times New Roman"/>
              </w:rPr>
            </w:pPr>
            <w:r w:rsidRPr="00260EDA">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w:t>
            </w:r>
            <w:r w:rsidRPr="00260EDA">
              <w:rPr>
                <w:rFonts w:ascii="Times New Roman" w:hAnsi="Times New Roman"/>
              </w:rPr>
              <w:lastRenderedPageBreak/>
              <w:t>торгового центра</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lastRenderedPageBreak/>
              <w:t>4.2</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lastRenderedPageBreak/>
              <w:t>Рынки</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4.3</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Магазины</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4.4</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Банковская и страховая деятельность</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4.5</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Общественное питание</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4.6</w:t>
            </w:r>
          </w:p>
        </w:tc>
      </w:tr>
      <w:tr w:rsidR="001A31A8" w:rsidRPr="00260EDA" w:rsidTr="001A31A8">
        <w:tc>
          <w:tcPr>
            <w:tcW w:w="2546" w:type="dxa"/>
          </w:tcPr>
          <w:p w:rsidR="001A31A8" w:rsidRPr="00260EDA" w:rsidRDefault="001A31A8" w:rsidP="001A31A8">
            <w:pPr>
              <w:rPr>
                <w:rFonts w:ascii="Times New Roman" w:hAnsi="Times New Roman"/>
              </w:rPr>
            </w:pPr>
            <w:r w:rsidRPr="003971BE">
              <w:rPr>
                <w:rFonts w:ascii="Times New Roman" w:hAnsi="Times New Roman"/>
              </w:rPr>
              <w:t>Гостиничное обслуживание</w:t>
            </w:r>
          </w:p>
        </w:tc>
        <w:tc>
          <w:tcPr>
            <w:tcW w:w="5098" w:type="dxa"/>
          </w:tcPr>
          <w:p w:rsidR="001A31A8" w:rsidRPr="00260EDA" w:rsidRDefault="001A31A8" w:rsidP="001A31A8">
            <w:pPr>
              <w:rPr>
                <w:rFonts w:ascii="Times New Roman" w:hAnsi="Times New Roman"/>
              </w:rPr>
            </w:pPr>
            <w:r w:rsidRPr="003971B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260EDA" w:rsidRDefault="001A31A8" w:rsidP="001A31A8">
            <w:pPr>
              <w:jc w:val="center"/>
              <w:rPr>
                <w:rFonts w:ascii="Times New Roman" w:hAnsi="Times New Roman"/>
              </w:rPr>
            </w:pPr>
            <w:r>
              <w:rPr>
                <w:rFonts w:ascii="Times New Roman" w:hAnsi="Times New Roman"/>
              </w:rPr>
              <w:t>4.7</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Служебные гаражи</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Default="001A31A8" w:rsidP="001A31A8">
            <w:pPr>
              <w:jc w:val="center"/>
              <w:rPr>
                <w:rFonts w:ascii="Times New Roman" w:hAnsi="Times New Roman"/>
              </w:rPr>
            </w:pPr>
            <w:r>
              <w:rPr>
                <w:rFonts w:ascii="Times New Roman" w:hAnsi="Times New Roman"/>
              </w:rPr>
              <w:t>4.9</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Объекты дорожного сервиса</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Default="001A31A8" w:rsidP="001A31A8">
            <w:pPr>
              <w:jc w:val="center"/>
              <w:rPr>
                <w:rFonts w:ascii="Times New Roman" w:hAnsi="Times New Roman"/>
              </w:rPr>
            </w:pPr>
            <w:r>
              <w:rPr>
                <w:rFonts w:ascii="Times New Roman" w:hAnsi="Times New Roman"/>
              </w:rPr>
              <w:t>4.9.1</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Заправка транспортных средств</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Default="001A31A8" w:rsidP="001A31A8">
            <w:pPr>
              <w:jc w:val="center"/>
              <w:rPr>
                <w:rFonts w:ascii="Times New Roman" w:hAnsi="Times New Roman"/>
              </w:rPr>
            </w:pPr>
            <w:r>
              <w:rPr>
                <w:rFonts w:ascii="Times New Roman" w:hAnsi="Times New Roman"/>
              </w:rPr>
              <w:t>4.9.1.1</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Обеспечение дорожного отдыха</w:t>
            </w:r>
          </w:p>
        </w:tc>
        <w:tc>
          <w:tcPr>
            <w:tcW w:w="5098" w:type="dxa"/>
          </w:tcPr>
          <w:p w:rsidR="001A31A8" w:rsidRPr="003971BE" w:rsidRDefault="001A31A8" w:rsidP="001A31A8">
            <w:pPr>
              <w:rPr>
                <w:rFonts w:ascii="Times New Roman" w:hAnsi="Times New Roman"/>
              </w:rPr>
            </w:pPr>
            <w:r w:rsidRPr="003971BE">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3971BE">
              <w:rPr>
                <w:rFonts w:ascii="Times New Roman" w:hAnsi="Times New Roman"/>
              </w:rPr>
              <w:lastRenderedPageBreak/>
              <w:t>качестве объектов дорожного сервиса</w:t>
            </w:r>
          </w:p>
        </w:tc>
        <w:tc>
          <w:tcPr>
            <w:tcW w:w="1695" w:type="dxa"/>
          </w:tcPr>
          <w:p w:rsidR="001A31A8" w:rsidRDefault="001A31A8" w:rsidP="001A31A8">
            <w:pPr>
              <w:jc w:val="center"/>
              <w:rPr>
                <w:rFonts w:ascii="Times New Roman" w:hAnsi="Times New Roman"/>
              </w:rPr>
            </w:pPr>
            <w:r>
              <w:rPr>
                <w:rFonts w:ascii="Times New Roman" w:hAnsi="Times New Roman"/>
              </w:rPr>
              <w:lastRenderedPageBreak/>
              <w:t>4.9.1.2</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lastRenderedPageBreak/>
              <w:t>Автомобильные мойки</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Default="001A31A8" w:rsidP="001A31A8">
            <w:pPr>
              <w:jc w:val="center"/>
              <w:rPr>
                <w:rFonts w:ascii="Times New Roman" w:hAnsi="Times New Roman"/>
              </w:rPr>
            </w:pPr>
            <w:r>
              <w:rPr>
                <w:rFonts w:ascii="Times New Roman" w:hAnsi="Times New Roman"/>
              </w:rPr>
              <w:t>4.9.1.3</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Ремонт автомобилей</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Default="001A31A8" w:rsidP="001A31A8">
            <w:pPr>
              <w:jc w:val="center"/>
              <w:rPr>
                <w:rFonts w:ascii="Times New Roman" w:hAnsi="Times New Roman"/>
              </w:rPr>
            </w:pPr>
            <w:r>
              <w:rPr>
                <w:rFonts w:ascii="Times New Roman" w:hAnsi="Times New Roman"/>
              </w:rPr>
              <w:t>4.9.1.4</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Обеспечение занятий спортом в помещениях</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A31A8" w:rsidRDefault="001A31A8" w:rsidP="001A31A8">
            <w:pPr>
              <w:jc w:val="center"/>
              <w:rPr>
                <w:rFonts w:ascii="Times New Roman" w:hAnsi="Times New Roman"/>
              </w:rPr>
            </w:pPr>
            <w:r>
              <w:rPr>
                <w:rFonts w:ascii="Times New Roman" w:hAnsi="Times New Roman"/>
              </w:rPr>
              <w:t>5.1.2</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Связь</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A31A8" w:rsidRDefault="001A31A8" w:rsidP="001A31A8">
            <w:pPr>
              <w:jc w:val="center"/>
              <w:rPr>
                <w:rFonts w:ascii="Times New Roman" w:hAnsi="Times New Roman"/>
              </w:rPr>
            </w:pPr>
            <w:r>
              <w:rPr>
                <w:rFonts w:ascii="Times New Roman" w:hAnsi="Times New Roman"/>
              </w:rPr>
              <w:t>6.8</w:t>
            </w:r>
          </w:p>
        </w:tc>
      </w:tr>
      <w:tr w:rsidR="001A31A8" w:rsidRPr="00260EDA" w:rsidTr="001A31A8">
        <w:tc>
          <w:tcPr>
            <w:tcW w:w="2546" w:type="dxa"/>
          </w:tcPr>
          <w:p w:rsidR="001A31A8" w:rsidRPr="003971BE" w:rsidRDefault="001A31A8" w:rsidP="001A31A8">
            <w:pPr>
              <w:rPr>
                <w:rFonts w:ascii="Times New Roman" w:hAnsi="Times New Roman"/>
              </w:rPr>
            </w:pPr>
            <w:r w:rsidRPr="003971BE">
              <w:rPr>
                <w:rFonts w:ascii="Times New Roman" w:hAnsi="Times New Roman"/>
              </w:rPr>
              <w:t>Склады</w:t>
            </w:r>
          </w:p>
        </w:tc>
        <w:tc>
          <w:tcPr>
            <w:tcW w:w="5098" w:type="dxa"/>
          </w:tcPr>
          <w:p w:rsidR="001A31A8" w:rsidRPr="003971BE" w:rsidRDefault="001A31A8" w:rsidP="001A31A8">
            <w:pPr>
              <w:rPr>
                <w:rFonts w:ascii="Times New Roman" w:hAnsi="Times New Roman"/>
              </w:rPr>
            </w:pPr>
            <w:r w:rsidRPr="003971B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A31A8" w:rsidRDefault="001A31A8" w:rsidP="001A31A8">
            <w:pPr>
              <w:jc w:val="center"/>
              <w:rPr>
                <w:rFonts w:ascii="Times New Roman" w:hAnsi="Times New Roman"/>
              </w:rPr>
            </w:pPr>
            <w:r>
              <w:rPr>
                <w:rFonts w:ascii="Times New Roman" w:hAnsi="Times New Roman"/>
              </w:rPr>
              <w:t>6.9</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Обеспечение внутреннего правопорядка</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260EDA" w:rsidRDefault="001A31A8" w:rsidP="001A31A8">
            <w:pPr>
              <w:rPr>
                <w:rFonts w:ascii="Times New Roman" w:hAnsi="Times New Roman"/>
              </w:rPr>
            </w:pPr>
            <w:r w:rsidRPr="00260ED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8.3</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Земельные участки (территории) общего пользования</w:t>
            </w:r>
          </w:p>
        </w:tc>
        <w:tc>
          <w:tcPr>
            <w:tcW w:w="5098" w:type="dxa"/>
          </w:tcPr>
          <w:p w:rsidR="001A31A8" w:rsidRPr="00260EDA" w:rsidRDefault="001A31A8" w:rsidP="001A31A8">
            <w:pPr>
              <w:rPr>
                <w:rFonts w:ascii="Times New Roman" w:hAnsi="Times New Roman"/>
              </w:rPr>
            </w:pPr>
            <w:r w:rsidRPr="00260EDA">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260EDA">
              <w:rPr>
                <w:rFonts w:ascii="Times New Roman" w:hAnsi="Times New Roman"/>
              </w:rPr>
              <w:lastRenderedPageBreak/>
              <w:t>видов разрешенного использования с кодами 12.0.1 - 12.0.2</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lastRenderedPageBreak/>
              <w:t>12.0</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lastRenderedPageBreak/>
              <w:t>Улично-дорожная сеть</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260EDA" w:rsidRDefault="001A31A8" w:rsidP="001A31A8">
            <w:pPr>
              <w:rPr>
                <w:rFonts w:ascii="Times New Roman" w:hAnsi="Times New Roman"/>
              </w:rPr>
            </w:pPr>
            <w:r w:rsidRPr="00260E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12.0.1</w:t>
            </w:r>
          </w:p>
        </w:tc>
      </w:tr>
      <w:tr w:rsidR="001A31A8" w:rsidRPr="00260EDA" w:rsidTr="001A31A8">
        <w:tc>
          <w:tcPr>
            <w:tcW w:w="2546" w:type="dxa"/>
          </w:tcPr>
          <w:p w:rsidR="001A31A8" w:rsidRPr="00260EDA" w:rsidRDefault="001A31A8" w:rsidP="001A31A8">
            <w:pPr>
              <w:rPr>
                <w:rFonts w:ascii="Times New Roman" w:hAnsi="Times New Roman"/>
              </w:rPr>
            </w:pPr>
            <w:r w:rsidRPr="00260EDA">
              <w:rPr>
                <w:rFonts w:ascii="Times New Roman" w:hAnsi="Times New Roman"/>
              </w:rPr>
              <w:t>Благоустройство территории</w:t>
            </w:r>
          </w:p>
        </w:tc>
        <w:tc>
          <w:tcPr>
            <w:tcW w:w="5098" w:type="dxa"/>
          </w:tcPr>
          <w:p w:rsidR="001A31A8" w:rsidRPr="00260EDA" w:rsidRDefault="001A31A8" w:rsidP="001A31A8">
            <w:pPr>
              <w:rPr>
                <w:rFonts w:ascii="Times New Roman" w:hAnsi="Times New Roman"/>
              </w:rPr>
            </w:pPr>
            <w:r w:rsidRPr="00260E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12.0.2</w:t>
            </w:r>
          </w:p>
        </w:tc>
      </w:tr>
    </w:tbl>
    <w:p w:rsidR="001A31A8" w:rsidRDefault="001A31A8" w:rsidP="001A31A8">
      <w:pPr>
        <w:rPr>
          <w:rFonts w:ascii="Times New Roman" w:hAnsi="Times New Roman"/>
        </w:rPr>
      </w:pPr>
    </w:p>
    <w:p w:rsidR="003109E3" w:rsidRDefault="003109E3" w:rsidP="001A31A8">
      <w:pPr>
        <w:rPr>
          <w:rFonts w:ascii="Times New Roman" w:hAnsi="Times New Roman"/>
        </w:rPr>
      </w:pPr>
    </w:p>
    <w:p w:rsidR="003109E3" w:rsidRPr="00260EDA" w:rsidRDefault="003109E3" w:rsidP="001A31A8">
      <w:pPr>
        <w:rPr>
          <w:rFonts w:ascii="Times New Roman" w:hAnsi="Times New Roman"/>
        </w:rPr>
      </w:pPr>
    </w:p>
    <w:tbl>
      <w:tblPr>
        <w:tblStyle w:val="72"/>
        <w:tblW w:w="0" w:type="auto"/>
        <w:tblLook w:val="04A0"/>
      </w:tblPr>
      <w:tblGrid>
        <w:gridCol w:w="2547"/>
        <w:gridCol w:w="5103"/>
        <w:gridCol w:w="1695"/>
      </w:tblGrid>
      <w:tr w:rsidR="001A31A8" w:rsidRPr="00260EDA" w:rsidTr="001A31A8">
        <w:tc>
          <w:tcPr>
            <w:tcW w:w="9345" w:type="dxa"/>
            <w:gridSpan w:val="3"/>
          </w:tcPr>
          <w:p w:rsidR="001A31A8" w:rsidRPr="00260EDA" w:rsidRDefault="001A31A8" w:rsidP="001A31A8">
            <w:pPr>
              <w:jc w:val="center"/>
              <w:rPr>
                <w:rFonts w:ascii="Times New Roman" w:hAnsi="Times New Roman"/>
                <w:b/>
              </w:rPr>
            </w:pPr>
            <w:r w:rsidRPr="00260E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260EDA" w:rsidTr="001A31A8">
        <w:tc>
          <w:tcPr>
            <w:tcW w:w="2547" w:type="dxa"/>
          </w:tcPr>
          <w:p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103" w:type="dxa"/>
          </w:tcPr>
          <w:p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t>Хранение автотранспорта</w:t>
            </w:r>
          </w:p>
        </w:tc>
        <w:tc>
          <w:tcPr>
            <w:tcW w:w="5103" w:type="dxa"/>
          </w:tcPr>
          <w:p w:rsidR="001A31A8" w:rsidRPr="00260EDA" w:rsidRDefault="001A31A8" w:rsidP="001A31A8">
            <w:pPr>
              <w:rPr>
                <w:rFonts w:ascii="Times New Roman" w:hAnsi="Times New Roman"/>
              </w:rPr>
            </w:pPr>
            <w:r w:rsidRPr="00260EDA">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2.7.1</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t>Предоставление коммунальных услуг</w:t>
            </w:r>
          </w:p>
        </w:tc>
        <w:tc>
          <w:tcPr>
            <w:tcW w:w="5103" w:type="dxa"/>
          </w:tcPr>
          <w:p w:rsidR="001A31A8" w:rsidRPr="00260EDA" w:rsidRDefault="001A31A8" w:rsidP="001A31A8">
            <w:pPr>
              <w:rPr>
                <w:rFonts w:ascii="Times New Roman" w:hAnsi="Times New Roman"/>
              </w:rPr>
            </w:pPr>
            <w:r w:rsidRPr="00260ED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260EDA">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lastRenderedPageBreak/>
              <w:t>3.1.1</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lastRenderedPageBreak/>
              <w:t>Служебные гаражи</w:t>
            </w:r>
          </w:p>
        </w:tc>
        <w:tc>
          <w:tcPr>
            <w:tcW w:w="5103" w:type="dxa"/>
          </w:tcPr>
          <w:p w:rsidR="001A31A8" w:rsidRPr="00260EDA" w:rsidRDefault="001A31A8" w:rsidP="001A31A8">
            <w:pPr>
              <w:rPr>
                <w:rFonts w:ascii="Times New Roman" w:hAnsi="Times New Roman"/>
              </w:rPr>
            </w:pPr>
            <w:r w:rsidRPr="00260E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4.9</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t>Обеспечение внутреннего правопорядка</w:t>
            </w:r>
          </w:p>
        </w:tc>
        <w:tc>
          <w:tcPr>
            <w:tcW w:w="5103" w:type="dxa"/>
          </w:tcPr>
          <w:p w:rsidR="001A31A8" w:rsidRPr="00260EDA" w:rsidRDefault="001A31A8" w:rsidP="001A31A8">
            <w:pPr>
              <w:rPr>
                <w:rFonts w:ascii="Times New Roman" w:hAnsi="Times New Roman"/>
              </w:rPr>
            </w:pPr>
            <w:r w:rsidRPr="00260ED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260EDA" w:rsidRDefault="001A31A8" w:rsidP="001A31A8">
            <w:pPr>
              <w:rPr>
                <w:rFonts w:ascii="Times New Roman" w:hAnsi="Times New Roman"/>
              </w:rPr>
            </w:pPr>
            <w:r w:rsidRPr="00260ED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8.3</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t>Благоустройство территории</w:t>
            </w:r>
          </w:p>
        </w:tc>
        <w:tc>
          <w:tcPr>
            <w:tcW w:w="5103" w:type="dxa"/>
          </w:tcPr>
          <w:p w:rsidR="001A31A8" w:rsidRPr="00260EDA" w:rsidRDefault="001A31A8" w:rsidP="001A31A8">
            <w:pPr>
              <w:rPr>
                <w:rFonts w:ascii="Times New Roman" w:hAnsi="Times New Roman"/>
              </w:rPr>
            </w:pPr>
            <w:r w:rsidRPr="00260E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12.0.2</w:t>
            </w:r>
          </w:p>
        </w:tc>
      </w:tr>
    </w:tbl>
    <w:p w:rsidR="001A31A8" w:rsidRPr="00260EDA" w:rsidRDefault="001A31A8" w:rsidP="001A31A8">
      <w:pPr>
        <w:rPr>
          <w:rFonts w:ascii="Times New Roman" w:hAnsi="Times New Roman"/>
        </w:rPr>
      </w:pPr>
    </w:p>
    <w:tbl>
      <w:tblPr>
        <w:tblStyle w:val="72"/>
        <w:tblW w:w="0" w:type="auto"/>
        <w:tblLook w:val="04A0"/>
      </w:tblPr>
      <w:tblGrid>
        <w:gridCol w:w="2547"/>
        <w:gridCol w:w="5103"/>
        <w:gridCol w:w="1695"/>
      </w:tblGrid>
      <w:tr w:rsidR="001A31A8" w:rsidRPr="00260EDA" w:rsidTr="001A31A8">
        <w:tc>
          <w:tcPr>
            <w:tcW w:w="9345" w:type="dxa"/>
            <w:gridSpan w:val="3"/>
          </w:tcPr>
          <w:p w:rsidR="001A31A8" w:rsidRPr="00260EDA" w:rsidRDefault="001A31A8" w:rsidP="001A31A8">
            <w:pPr>
              <w:jc w:val="center"/>
              <w:rPr>
                <w:rFonts w:ascii="Times New Roman" w:hAnsi="Times New Roman"/>
                <w:b/>
              </w:rPr>
            </w:pPr>
            <w:r w:rsidRPr="00260E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260EDA" w:rsidTr="001A31A8">
        <w:tc>
          <w:tcPr>
            <w:tcW w:w="2547" w:type="dxa"/>
          </w:tcPr>
          <w:p w:rsidR="001A31A8" w:rsidRPr="00260EDA" w:rsidRDefault="001A31A8" w:rsidP="001A31A8">
            <w:pPr>
              <w:jc w:val="center"/>
              <w:rPr>
                <w:rFonts w:ascii="Times New Roman" w:hAnsi="Times New Roman"/>
              </w:rPr>
            </w:pPr>
            <w:r w:rsidRPr="00260EDA">
              <w:rPr>
                <w:rFonts w:ascii="Times New Roman" w:hAnsi="Times New Roman"/>
              </w:rPr>
              <w:t>Наименование</w:t>
            </w:r>
          </w:p>
        </w:tc>
        <w:tc>
          <w:tcPr>
            <w:tcW w:w="5103" w:type="dxa"/>
          </w:tcPr>
          <w:p w:rsidR="001A31A8" w:rsidRPr="00260EDA" w:rsidRDefault="001A31A8" w:rsidP="001A31A8">
            <w:pPr>
              <w:jc w:val="center"/>
              <w:rPr>
                <w:rFonts w:ascii="Times New Roman" w:hAnsi="Times New Roman"/>
              </w:rPr>
            </w:pPr>
            <w:r w:rsidRPr="00260EDA">
              <w:rPr>
                <w:rFonts w:ascii="Times New Roman" w:hAnsi="Times New Roman"/>
              </w:rPr>
              <w:t>Описание</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Код (числовое обозначение)</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t>Предоставление коммунальных услуг</w:t>
            </w:r>
          </w:p>
        </w:tc>
        <w:tc>
          <w:tcPr>
            <w:tcW w:w="5103" w:type="dxa"/>
          </w:tcPr>
          <w:p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3.1.1</w:t>
            </w:r>
          </w:p>
        </w:tc>
      </w:tr>
      <w:tr w:rsidR="001A31A8" w:rsidRPr="00260EDA" w:rsidTr="001A31A8">
        <w:tc>
          <w:tcPr>
            <w:tcW w:w="2547" w:type="dxa"/>
          </w:tcPr>
          <w:p w:rsidR="001A31A8" w:rsidRPr="00260EDA" w:rsidRDefault="001A31A8" w:rsidP="001A31A8">
            <w:pPr>
              <w:rPr>
                <w:rFonts w:ascii="Times New Roman" w:hAnsi="Times New Roman"/>
              </w:rPr>
            </w:pPr>
            <w:r w:rsidRPr="00260EDA">
              <w:rPr>
                <w:rFonts w:ascii="Times New Roman" w:hAnsi="Times New Roman"/>
              </w:rPr>
              <w:lastRenderedPageBreak/>
              <w:t>Бытовое обслуживание</w:t>
            </w:r>
          </w:p>
        </w:tc>
        <w:tc>
          <w:tcPr>
            <w:tcW w:w="5103" w:type="dxa"/>
          </w:tcPr>
          <w:p w:rsidR="001A31A8" w:rsidRPr="00260EDA" w:rsidRDefault="001A31A8" w:rsidP="001A31A8">
            <w:pPr>
              <w:autoSpaceDE w:val="0"/>
              <w:autoSpaceDN w:val="0"/>
              <w:adjustRightInd w:val="0"/>
              <w:rPr>
                <w:rFonts w:ascii="Times New Roman" w:hAnsi="Times New Roman"/>
              </w:rPr>
            </w:pPr>
            <w:r w:rsidRPr="00260ED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260EDA" w:rsidRDefault="001A31A8" w:rsidP="001A31A8">
            <w:pPr>
              <w:jc w:val="center"/>
              <w:rPr>
                <w:rFonts w:ascii="Times New Roman" w:hAnsi="Times New Roman"/>
              </w:rPr>
            </w:pPr>
            <w:r w:rsidRPr="00260EDA">
              <w:rPr>
                <w:rFonts w:ascii="Times New Roman" w:hAnsi="Times New Roman"/>
              </w:rPr>
              <w:t>3.3</w:t>
            </w:r>
          </w:p>
        </w:tc>
      </w:tr>
    </w:tbl>
    <w:p w:rsidR="001A31A8" w:rsidRDefault="001A31A8" w:rsidP="001A31A8">
      <w:pPr>
        <w:rPr>
          <w:rFonts w:ascii="Times New Roman" w:hAnsi="Times New Roman"/>
        </w:rPr>
      </w:pPr>
    </w:p>
    <w:p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О5 Зона размещения культовых объектов</w:t>
      </w:r>
    </w:p>
    <w:p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Религиозное использование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Осуществление религиозных обрядов</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Религиозное управление и образование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3.7.2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1A31A8">
              <w:rPr>
                <w:rFonts w:ascii="Times New Roman" w:hAnsi="Times New Roman"/>
              </w:rPr>
              <w:lastRenderedPageBreak/>
              <w:t>велотранспортной и инженерной инфраструктуры;</w:t>
            </w:r>
          </w:p>
          <w:p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12.0.1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12.0.2</w:t>
            </w:r>
          </w:p>
        </w:tc>
      </w:tr>
    </w:tbl>
    <w:p w:rsidR="001A31A8" w:rsidRPr="001A31A8" w:rsidRDefault="001A31A8" w:rsidP="001A31A8">
      <w:pPr>
        <w:rPr>
          <w:rFonts w:ascii="Times New Roman" w:hAnsi="Times New Roman"/>
        </w:rPr>
      </w:pPr>
    </w:p>
    <w:tbl>
      <w:tblPr>
        <w:tblStyle w:val="92"/>
        <w:tblW w:w="0" w:type="auto"/>
        <w:tblLook w:val="04A0"/>
      </w:tblPr>
      <w:tblGrid>
        <w:gridCol w:w="2545"/>
        <w:gridCol w:w="5099"/>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rsidTr="001A31A8">
        <w:tc>
          <w:tcPr>
            <w:tcW w:w="2545"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Объекты культурно-досуговой деятельности</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3.6.1</w:t>
            </w:r>
          </w:p>
        </w:tc>
      </w:tr>
    </w:tbl>
    <w:p w:rsidR="001A31A8" w:rsidRPr="001A31A8" w:rsidRDefault="001A31A8" w:rsidP="001A31A8">
      <w:pPr>
        <w:rPr>
          <w:rFonts w:ascii="Times New Roman" w:hAnsi="Times New Roman"/>
        </w:rPr>
      </w:pPr>
    </w:p>
    <w:p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О6 Зона размещения объектов здравоохранения</w:t>
      </w:r>
    </w:p>
    <w:p w:rsidR="001A31A8" w:rsidRP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Здравоохранение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1A31A8">
              <w:rPr>
                <w:rFonts w:ascii="Times New Roman" w:hAnsi="Times New Roman"/>
              </w:rPr>
              <w:lastRenderedPageBreak/>
              <w:t>включает в себя содержание видов разрешенного использования с кодами 3.4.1 - 3.4.2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3.4</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lastRenderedPageBreak/>
              <w:t>Амбулаторно-поликлиническое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Стационарное медицинское обслуживание</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1A8" w:rsidRPr="001A31A8" w:rsidRDefault="001A31A8" w:rsidP="001A31A8">
            <w:pPr>
              <w:rPr>
                <w:rFonts w:ascii="Times New Roman" w:hAnsi="Times New Roman"/>
              </w:rPr>
            </w:pPr>
            <w:r w:rsidRPr="001A31A8">
              <w:rPr>
                <w:rFonts w:ascii="Times New Roman" w:hAnsi="Times New Roman"/>
              </w:rPr>
              <w:t>размещение станций скорой помощи;</w:t>
            </w:r>
          </w:p>
          <w:p w:rsidR="001A31A8" w:rsidRPr="001A31A8" w:rsidRDefault="001A31A8" w:rsidP="001A31A8">
            <w:pPr>
              <w:rPr>
                <w:rFonts w:ascii="Times New Roman" w:hAnsi="Times New Roman"/>
              </w:rPr>
            </w:pPr>
            <w:r w:rsidRPr="001A31A8">
              <w:rPr>
                <w:rFonts w:ascii="Times New Roman" w:hAnsi="Times New Roman"/>
              </w:rPr>
              <w:t>размещение площадок санитарной авиации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3.4.2</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Медицинские организации особого назначения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3.4.3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Земельные участки (территории) общего пользования</w:t>
            </w:r>
          </w:p>
        </w:tc>
        <w:tc>
          <w:tcPr>
            <w:tcW w:w="5098" w:type="dxa"/>
          </w:tcPr>
          <w:p w:rsidR="001A31A8" w:rsidRPr="001A31A8" w:rsidRDefault="001A31A8" w:rsidP="001A31A8">
            <w:pPr>
              <w:rPr>
                <w:rFonts w:ascii="Times New Roman" w:hAnsi="Times New Roman"/>
              </w:rPr>
            </w:pPr>
            <w:r w:rsidRPr="001A31A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Улично-дорожная сеть</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1A31A8" w:rsidRDefault="001A31A8" w:rsidP="001A31A8">
            <w:pPr>
              <w:rPr>
                <w:rFonts w:ascii="Times New Roman" w:hAnsi="Times New Roman"/>
              </w:rPr>
            </w:pPr>
            <w:r w:rsidRPr="001A31A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12.0.1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A31A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12.0.2</w:t>
            </w:r>
          </w:p>
        </w:tc>
      </w:tr>
    </w:tbl>
    <w:p w:rsidR="001A31A8" w:rsidRPr="001A31A8" w:rsidRDefault="001A31A8" w:rsidP="001A31A8">
      <w:pPr>
        <w:rPr>
          <w:rFonts w:ascii="Times New Roman" w:hAnsi="Times New Roman"/>
        </w:rPr>
      </w:pPr>
    </w:p>
    <w:tbl>
      <w:tblPr>
        <w:tblStyle w:val="92"/>
        <w:tblW w:w="0" w:type="auto"/>
        <w:tblLook w:val="04A0"/>
      </w:tblPr>
      <w:tblGrid>
        <w:gridCol w:w="2546"/>
        <w:gridCol w:w="5098"/>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1A31A8" w:rsidTr="001A31A8">
        <w:tc>
          <w:tcPr>
            <w:tcW w:w="2546"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8"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Служебные гаражи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4.9</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Площадки для занятий спортом</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5.1.3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8"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8.3</w:t>
            </w:r>
          </w:p>
        </w:tc>
      </w:tr>
      <w:tr w:rsidR="001A31A8" w:rsidRPr="001A31A8" w:rsidTr="001A31A8">
        <w:tc>
          <w:tcPr>
            <w:tcW w:w="2546" w:type="dxa"/>
          </w:tcPr>
          <w:p w:rsidR="001A31A8" w:rsidRPr="001A31A8" w:rsidRDefault="001A31A8" w:rsidP="001A31A8">
            <w:pPr>
              <w:rPr>
                <w:rFonts w:ascii="Times New Roman" w:hAnsi="Times New Roman"/>
              </w:rPr>
            </w:pPr>
            <w:r w:rsidRPr="001A31A8">
              <w:rPr>
                <w:rFonts w:ascii="Times New Roman" w:hAnsi="Times New Roman"/>
              </w:rPr>
              <w:t>Благоустройство территории</w:t>
            </w:r>
          </w:p>
        </w:tc>
        <w:tc>
          <w:tcPr>
            <w:tcW w:w="5098" w:type="dxa"/>
          </w:tcPr>
          <w:p w:rsidR="001A31A8" w:rsidRPr="001A31A8" w:rsidRDefault="001A31A8" w:rsidP="001A31A8">
            <w:pPr>
              <w:rPr>
                <w:rFonts w:ascii="Times New Roman" w:hAnsi="Times New Roman"/>
              </w:rPr>
            </w:pPr>
            <w:r w:rsidRPr="001A31A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1A31A8">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lastRenderedPageBreak/>
              <w:t>12.0.2</w:t>
            </w:r>
          </w:p>
        </w:tc>
      </w:tr>
    </w:tbl>
    <w:p w:rsidR="001A31A8" w:rsidRPr="001A31A8" w:rsidRDefault="001A31A8" w:rsidP="001A31A8">
      <w:pPr>
        <w:rPr>
          <w:rFonts w:ascii="Times New Roman" w:hAnsi="Times New Roman"/>
        </w:rPr>
      </w:pPr>
    </w:p>
    <w:tbl>
      <w:tblPr>
        <w:tblStyle w:val="92"/>
        <w:tblW w:w="0" w:type="auto"/>
        <w:tblLook w:val="04A0"/>
      </w:tblPr>
      <w:tblGrid>
        <w:gridCol w:w="2545"/>
        <w:gridCol w:w="5099"/>
        <w:gridCol w:w="1695"/>
      </w:tblGrid>
      <w:tr w:rsidR="001A31A8" w:rsidRPr="001A31A8" w:rsidTr="001A31A8">
        <w:tc>
          <w:tcPr>
            <w:tcW w:w="9339" w:type="dxa"/>
            <w:gridSpan w:val="3"/>
          </w:tcPr>
          <w:p w:rsidR="001A31A8" w:rsidRPr="001A31A8" w:rsidRDefault="001A31A8" w:rsidP="001A31A8">
            <w:pPr>
              <w:jc w:val="center"/>
              <w:rPr>
                <w:rFonts w:ascii="Times New Roman" w:hAnsi="Times New Roman"/>
                <w:b/>
              </w:rPr>
            </w:pPr>
            <w:r w:rsidRPr="001A31A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1A31A8" w:rsidTr="001A31A8">
        <w:tc>
          <w:tcPr>
            <w:tcW w:w="2545" w:type="dxa"/>
          </w:tcPr>
          <w:p w:rsidR="001A31A8" w:rsidRPr="001A31A8" w:rsidRDefault="001A31A8" w:rsidP="001A31A8">
            <w:pPr>
              <w:jc w:val="center"/>
              <w:rPr>
                <w:rFonts w:ascii="Times New Roman" w:hAnsi="Times New Roman"/>
              </w:rPr>
            </w:pPr>
            <w:r w:rsidRPr="001A31A8">
              <w:rPr>
                <w:rFonts w:ascii="Times New Roman" w:hAnsi="Times New Roman"/>
              </w:rPr>
              <w:t>Наименование</w:t>
            </w:r>
          </w:p>
        </w:tc>
        <w:tc>
          <w:tcPr>
            <w:tcW w:w="5099" w:type="dxa"/>
          </w:tcPr>
          <w:p w:rsidR="001A31A8" w:rsidRPr="001A31A8" w:rsidRDefault="001A31A8" w:rsidP="001A31A8">
            <w:pPr>
              <w:jc w:val="center"/>
              <w:rPr>
                <w:rFonts w:ascii="Times New Roman" w:hAnsi="Times New Roman"/>
              </w:rPr>
            </w:pPr>
            <w:r w:rsidRPr="001A31A8">
              <w:rPr>
                <w:rFonts w:ascii="Times New Roman" w:hAnsi="Times New Roman"/>
              </w:rPr>
              <w:t>Описание</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Код (числовое обозначение)</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Предоставление коммунальных услуг</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3.1.1</w:t>
            </w:r>
          </w:p>
        </w:tc>
      </w:tr>
      <w:tr w:rsidR="001A31A8" w:rsidRPr="001A31A8" w:rsidTr="001A31A8">
        <w:tc>
          <w:tcPr>
            <w:tcW w:w="2545" w:type="dxa"/>
          </w:tcPr>
          <w:p w:rsidR="001A31A8" w:rsidRPr="001A31A8" w:rsidRDefault="001A31A8" w:rsidP="001A31A8">
            <w:pPr>
              <w:rPr>
                <w:rFonts w:ascii="Times New Roman" w:hAnsi="Times New Roman"/>
              </w:rPr>
            </w:pPr>
            <w:r w:rsidRPr="001A31A8">
              <w:rPr>
                <w:rFonts w:ascii="Times New Roman" w:hAnsi="Times New Roman"/>
              </w:rPr>
              <w:t>Обеспечение внутреннего правопорядка</w:t>
            </w:r>
          </w:p>
        </w:tc>
        <w:tc>
          <w:tcPr>
            <w:tcW w:w="5099" w:type="dxa"/>
          </w:tcPr>
          <w:p w:rsidR="001A31A8" w:rsidRPr="001A31A8" w:rsidRDefault="001A31A8" w:rsidP="001A31A8">
            <w:pPr>
              <w:rPr>
                <w:rFonts w:ascii="Times New Roman" w:hAnsi="Times New Roman"/>
              </w:rPr>
            </w:pPr>
            <w:r w:rsidRPr="001A31A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1A31A8" w:rsidRDefault="001A31A8" w:rsidP="001A31A8">
            <w:pPr>
              <w:jc w:val="center"/>
              <w:rPr>
                <w:rFonts w:ascii="Times New Roman" w:hAnsi="Times New Roman"/>
              </w:rPr>
            </w:pPr>
            <w:r w:rsidRPr="001A31A8">
              <w:rPr>
                <w:rFonts w:ascii="Times New Roman" w:hAnsi="Times New Roman"/>
              </w:rPr>
              <w:t>8.3</w:t>
            </w:r>
          </w:p>
        </w:tc>
      </w:tr>
    </w:tbl>
    <w:p w:rsidR="001A31A8" w:rsidRPr="001A31A8" w:rsidRDefault="001A31A8" w:rsidP="001A31A8">
      <w:pPr>
        <w:rPr>
          <w:rFonts w:ascii="Times New Roman" w:hAnsi="Times New Roman"/>
        </w:rPr>
      </w:pPr>
    </w:p>
    <w:p w:rsidR="00997832" w:rsidRPr="00147A6D" w:rsidRDefault="00997832" w:rsidP="00FB6A09">
      <w:pPr>
        <w:rPr>
          <w:rFonts w:ascii="Times New Roman" w:hAnsi="Times New Roman"/>
        </w:rPr>
      </w:pPr>
    </w:p>
    <w:p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Р1 Зона скверов, парков, бульваров</w:t>
      </w:r>
    </w:p>
    <w:p w:rsidR="001A31A8" w:rsidRPr="00701C57"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w:t>
      </w:r>
      <w:r w:rsidRPr="00701C57">
        <w:rPr>
          <w:rFonts w:ascii="Times New Roman" w:hAnsi="Times New Roman"/>
          <w:sz w:val="28"/>
          <w:szCs w:val="28"/>
        </w:rPr>
        <w:lastRenderedPageBreak/>
        <w:t>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49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494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t>Парки культуры и отдыха</w:t>
            </w:r>
          </w:p>
        </w:tc>
        <w:tc>
          <w:tcPr>
            <w:tcW w:w="4943" w:type="dxa"/>
          </w:tcPr>
          <w:p w:rsidR="001A31A8" w:rsidRPr="00701C57" w:rsidRDefault="001A31A8" w:rsidP="001A31A8">
            <w:pPr>
              <w:rPr>
                <w:rFonts w:ascii="Times New Roman" w:hAnsi="Times New Roman"/>
              </w:rPr>
            </w:pPr>
            <w:r w:rsidRPr="00701C57">
              <w:rPr>
                <w:rFonts w:ascii="Times New Roman" w:hAnsi="Times New Roman"/>
              </w:rPr>
              <w:t>Размещение парков культуры и отдыха</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3.6.2</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t>Поля для гольфа или конных прогулок</w:t>
            </w:r>
          </w:p>
        </w:tc>
        <w:tc>
          <w:tcPr>
            <w:tcW w:w="4943" w:type="dxa"/>
          </w:tcPr>
          <w:p w:rsidR="001A31A8" w:rsidRPr="00701C57" w:rsidRDefault="001A31A8" w:rsidP="001A31A8">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A31A8" w:rsidRPr="00701C57" w:rsidRDefault="001A31A8" w:rsidP="001A31A8">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5.5</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t>Историко-культурная деятельность</w:t>
            </w:r>
          </w:p>
        </w:tc>
        <w:tc>
          <w:tcPr>
            <w:tcW w:w="4943" w:type="dxa"/>
          </w:tcPr>
          <w:p w:rsidR="001A31A8" w:rsidRPr="00701C57" w:rsidRDefault="001A31A8" w:rsidP="001A31A8">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9.3</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4943"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12.0.1</w:t>
            </w:r>
          </w:p>
        </w:tc>
      </w:tr>
      <w:tr w:rsidR="001A31A8" w:rsidRPr="00701C57" w:rsidTr="001A31A8">
        <w:tc>
          <w:tcPr>
            <w:tcW w:w="2496" w:type="dxa"/>
          </w:tcPr>
          <w:p w:rsidR="001A31A8" w:rsidRPr="00701C57" w:rsidRDefault="001A31A8" w:rsidP="001A31A8">
            <w:pPr>
              <w:rPr>
                <w:rFonts w:ascii="Times New Roman" w:hAnsi="Times New Roman"/>
              </w:rPr>
            </w:pPr>
            <w:r w:rsidRPr="00701C57">
              <w:rPr>
                <w:rFonts w:ascii="Times New Roman" w:hAnsi="Times New Roman"/>
              </w:rPr>
              <w:lastRenderedPageBreak/>
              <w:t>Благоустройство территории</w:t>
            </w:r>
          </w:p>
        </w:tc>
        <w:tc>
          <w:tcPr>
            <w:tcW w:w="4943"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38"/>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w:t>
            </w:r>
            <w:r w:rsidRPr="00701C5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Pr="00701C57" w:rsidRDefault="001A31A8" w:rsidP="001A31A8">
      <w:pPr>
        <w:rPr>
          <w:rFonts w:ascii="Times New Roman" w:hAnsi="Times New Roman"/>
        </w:rPr>
      </w:pPr>
    </w:p>
    <w:tbl>
      <w:tblPr>
        <w:tblStyle w:val="38"/>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Развлекательные мероприятия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4.8.1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5.1.4</w:t>
            </w:r>
          </w:p>
        </w:tc>
      </w:tr>
    </w:tbl>
    <w:p w:rsidR="001A31A8" w:rsidRPr="00701C57" w:rsidRDefault="001A31A8" w:rsidP="001A31A8">
      <w:pPr>
        <w:rPr>
          <w:rFonts w:ascii="Times New Roman" w:hAnsi="Times New Roman"/>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Р2 Зона природного ландшафта</w:t>
      </w:r>
    </w:p>
    <w:p w:rsidR="001A31A8" w:rsidRPr="00701C57" w:rsidRDefault="001A31A8" w:rsidP="001A31A8">
      <w:pPr>
        <w:tabs>
          <w:tab w:val="left" w:pos="0"/>
        </w:tabs>
        <w:spacing w:line="360" w:lineRule="auto"/>
        <w:ind w:firstLine="709"/>
        <w:jc w:val="both"/>
        <w:rPr>
          <w:rFonts w:ascii="Times New Roman" w:hAnsi="Times New Roman"/>
        </w:rPr>
      </w:pPr>
      <w:r w:rsidRPr="00701C57">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5"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9"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 xml:space="preserve">Природно-познавательный </w:t>
            </w:r>
            <w:r w:rsidRPr="00701C57">
              <w:rPr>
                <w:rFonts w:ascii="Times New Roman" w:hAnsi="Times New Roman"/>
              </w:rPr>
              <w:lastRenderedPageBreak/>
              <w:t>туризм</w:t>
            </w:r>
          </w:p>
        </w:tc>
        <w:tc>
          <w:tcPr>
            <w:tcW w:w="5099" w:type="dxa"/>
          </w:tcPr>
          <w:p w:rsidR="001A31A8" w:rsidRPr="00701C57" w:rsidRDefault="001A31A8" w:rsidP="001A31A8">
            <w:pPr>
              <w:rPr>
                <w:rFonts w:ascii="Times New Roman" w:hAnsi="Times New Roman"/>
              </w:rPr>
            </w:pPr>
            <w:r w:rsidRPr="00701C57">
              <w:rPr>
                <w:rFonts w:ascii="Times New Roman" w:hAnsi="Times New Roman"/>
              </w:rPr>
              <w:lastRenderedPageBreak/>
              <w:t xml:space="preserve">Размещение баз и палаточных лагерей для проведения походов и экскурсий по </w:t>
            </w:r>
            <w:r w:rsidRPr="00701C57">
              <w:rPr>
                <w:rFonts w:ascii="Times New Roman" w:hAnsi="Times New Roman"/>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A31A8" w:rsidRPr="00701C57" w:rsidRDefault="001A31A8" w:rsidP="001A31A8">
            <w:pPr>
              <w:rPr>
                <w:rFonts w:ascii="Times New Roman" w:hAnsi="Times New Roman"/>
              </w:rPr>
            </w:pPr>
            <w:r w:rsidRPr="00701C5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5.2</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lastRenderedPageBreak/>
              <w:t>Охрана природных территорий</w:t>
            </w:r>
          </w:p>
        </w:tc>
        <w:tc>
          <w:tcPr>
            <w:tcW w:w="5099" w:type="dxa"/>
          </w:tcPr>
          <w:p w:rsidR="001A31A8" w:rsidRPr="00701C57" w:rsidRDefault="001A31A8" w:rsidP="001A31A8">
            <w:pPr>
              <w:rPr>
                <w:rFonts w:ascii="Times New Roman" w:hAnsi="Times New Roman"/>
              </w:rPr>
            </w:pPr>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9.1</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Историко-культурная деятельность</w:t>
            </w:r>
          </w:p>
        </w:tc>
        <w:tc>
          <w:tcPr>
            <w:tcW w:w="5099" w:type="dxa"/>
          </w:tcPr>
          <w:p w:rsidR="001A31A8" w:rsidRPr="00701C57" w:rsidRDefault="001A31A8" w:rsidP="001A31A8">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9.3</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3.1.1</w:t>
            </w:r>
          </w:p>
        </w:tc>
      </w:tr>
    </w:tbl>
    <w:p w:rsidR="001A31A8" w:rsidRPr="00701C57"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3.9.1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eastAsia="Times New Roman" w:hAnsi="Times New Roman"/>
              </w:rPr>
              <w:t>Охота и рыбалка</w:t>
            </w:r>
          </w:p>
        </w:tc>
        <w:tc>
          <w:tcPr>
            <w:tcW w:w="5103" w:type="dxa"/>
          </w:tcPr>
          <w:p w:rsidR="001A31A8" w:rsidRPr="00701C57" w:rsidRDefault="001A31A8" w:rsidP="001A31A8">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5.3</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rsidR="001A31A8" w:rsidRPr="00701C57" w:rsidRDefault="001A31A8" w:rsidP="001A31A8">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A31A8" w:rsidRPr="00701C57" w:rsidRDefault="001A31A8" w:rsidP="001A31A8">
            <w:pPr>
              <w:jc w:val="center"/>
              <w:rPr>
                <w:rFonts w:ascii="Times New Roman" w:hAnsi="Times New Roman"/>
              </w:rPr>
            </w:pPr>
            <w:r>
              <w:rPr>
                <w:rFonts w:ascii="Times New Roman" w:hAnsi="Times New Roman"/>
              </w:rPr>
              <w:t>5.4</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ascii="Times New Roman" w:eastAsia="Times New Roman" w:hAnsi="Times New Roman"/>
              </w:rPr>
              <w:lastRenderedPageBreak/>
              <w:t>для отдыха на водных объектах, водопой, если соответствующие запреты не установлены законодательством)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11.1</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lastRenderedPageBreak/>
              <w:t>Специальное пользование водными объектами</w:t>
            </w:r>
          </w:p>
        </w:tc>
        <w:tc>
          <w:tcPr>
            <w:tcW w:w="5103"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rsidR="001A31A8" w:rsidRPr="00701C57" w:rsidRDefault="001A31A8" w:rsidP="001A31A8">
            <w:pPr>
              <w:rPr>
                <w:rFonts w:ascii="Times New Roman" w:eastAsia="Times New Roman" w:hAnsi="Times New Roman"/>
              </w:rPr>
            </w:pPr>
            <w:r w:rsidRPr="00177C21">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1A31A8" w:rsidRPr="00701C57" w:rsidRDefault="001A31A8" w:rsidP="001A31A8">
            <w:pPr>
              <w:jc w:val="center"/>
              <w:rPr>
                <w:rFonts w:ascii="Times New Roman" w:hAnsi="Times New Roman"/>
              </w:rPr>
            </w:pPr>
            <w:r>
              <w:rPr>
                <w:rFonts w:ascii="Times New Roman" w:hAnsi="Times New Roman"/>
              </w:rPr>
              <w:t>11.3</w:t>
            </w:r>
          </w:p>
        </w:tc>
      </w:tr>
    </w:tbl>
    <w:p w:rsidR="001A31A8" w:rsidRPr="00701C57" w:rsidRDefault="001A31A8" w:rsidP="001A31A8">
      <w:pPr>
        <w:rPr>
          <w:rFonts w:ascii="Times New Roman" w:hAnsi="Times New Roman"/>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p>
    <w:p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5"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9"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Спорт</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5.1.1</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Площадки для занятий спортом</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5.1.3</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lastRenderedPageBreak/>
              <w:t>Оборудованные площадки для занятий спортом</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5.1.4</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Водный спорт</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5.1.5</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Авиационный спорт</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5.1.6</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Спортивные базы</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5.1.7</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Природно-познавательный туризм</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A31A8" w:rsidRPr="00701C57" w:rsidRDefault="001A31A8" w:rsidP="001A31A8">
            <w:pPr>
              <w:rPr>
                <w:rFonts w:ascii="Times New Roman" w:hAnsi="Times New Roman"/>
              </w:rPr>
            </w:pPr>
            <w:r w:rsidRPr="00701C5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5.2</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1A31A8" w:rsidRPr="00701C57" w:rsidRDefault="001A31A8" w:rsidP="001A31A8">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A31A8" w:rsidRPr="00701C57" w:rsidRDefault="001A31A8" w:rsidP="001A31A8">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5.5</w:t>
            </w:r>
          </w:p>
        </w:tc>
      </w:tr>
      <w:tr w:rsidR="001A31A8" w:rsidRPr="00701C57" w:rsidTr="001A31A8">
        <w:tc>
          <w:tcPr>
            <w:tcW w:w="2545" w:type="dxa"/>
          </w:tcPr>
          <w:p w:rsidR="001A31A8" w:rsidRPr="00701C57" w:rsidRDefault="001A31A8" w:rsidP="001A31A8">
            <w:pPr>
              <w:rPr>
                <w:rFonts w:ascii="Times New Roman" w:hAnsi="Times New Roman"/>
              </w:rPr>
            </w:pPr>
            <w:r w:rsidRPr="00CC1E8A">
              <w:rPr>
                <w:rFonts w:ascii="Times New Roman" w:hAnsi="Times New Roman"/>
              </w:rPr>
              <w:t>Обеспечение внутреннего правопорядка</w:t>
            </w:r>
          </w:p>
        </w:tc>
        <w:tc>
          <w:tcPr>
            <w:tcW w:w="5099" w:type="dxa"/>
          </w:tcPr>
          <w:p w:rsidR="001A31A8" w:rsidRPr="00701C57" w:rsidRDefault="001A31A8" w:rsidP="001A31A8">
            <w:pPr>
              <w:rPr>
                <w:rFonts w:ascii="Times New Roman" w:hAnsi="Times New Roman"/>
              </w:rPr>
            </w:pPr>
            <w:r w:rsidRPr="00CC1E8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Pr>
                <w:rFonts w:ascii="Times New Roman" w:hAnsi="Times New Roman"/>
              </w:rPr>
              <w:t>8.3</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9"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12.0.1</w:t>
            </w:r>
          </w:p>
        </w:tc>
      </w:tr>
      <w:tr w:rsidR="001A31A8" w:rsidRPr="00701C57" w:rsidTr="001A31A8">
        <w:tc>
          <w:tcPr>
            <w:tcW w:w="2545" w:type="dxa"/>
          </w:tcPr>
          <w:p w:rsidR="001A31A8" w:rsidRPr="00701C57" w:rsidRDefault="001A31A8" w:rsidP="001A31A8">
            <w:pPr>
              <w:rPr>
                <w:rFonts w:ascii="Times New Roman" w:hAnsi="Times New Roman"/>
              </w:rPr>
            </w:pPr>
            <w:r w:rsidRPr="00701C57">
              <w:rPr>
                <w:rFonts w:ascii="Times New Roman" w:hAnsi="Times New Roman"/>
              </w:rPr>
              <w:lastRenderedPageBreak/>
              <w:t>Благоустройство территории</w:t>
            </w:r>
          </w:p>
        </w:tc>
        <w:tc>
          <w:tcPr>
            <w:tcW w:w="5099"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4.9</w:t>
            </w:r>
          </w:p>
        </w:tc>
      </w:tr>
      <w:tr w:rsidR="001A31A8" w:rsidRPr="00701C57" w:rsidTr="001A31A8">
        <w:tc>
          <w:tcPr>
            <w:tcW w:w="2546" w:type="dxa"/>
          </w:tcPr>
          <w:p w:rsidR="001A31A8" w:rsidRPr="00701C57" w:rsidRDefault="001A31A8" w:rsidP="001A31A8">
            <w:pPr>
              <w:rPr>
                <w:rFonts w:ascii="Times New Roman" w:hAnsi="Times New Roman"/>
              </w:rPr>
            </w:pPr>
            <w:r w:rsidRPr="00CC1E8A">
              <w:rPr>
                <w:rFonts w:ascii="Times New Roman" w:hAnsi="Times New Roman"/>
              </w:rPr>
              <w:lastRenderedPageBreak/>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CC1E8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1A31A8" w:rsidRPr="00701C57" w:rsidRDefault="001A31A8" w:rsidP="001A31A8">
            <w:pPr>
              <w:rPr>
                <w:rFonts w:ascii="Times New Roman" w:hAnsi="Times New Roman"/>
              </w:rPr>
            </w:pPr>
            <w:r w:rsidRPr="00701C57">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701C57">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3.9.1</w:t>
            </w:r>
          </w:p>
        </w:tc>
      </w:tr>
    </w:tbl>
    <w:p w:rsidR="001A31A8" w:rsidRDefault="001A31A8" w:rsidP="001A31A8">
      <w:pPr>
        <w:rPr>
          <w:rFonts w:ascii="Times New Roman" w:hAnsi="Times New Roman"/>
        </w:rPr>
      </w:pPr>
    </w:p>
    <w:p w:rsidR="00EC5966" w:rsidRPr="00701C57" w:rsidRDefault="00EC5966" w:rsidP="00EC5966">
      <w:pPr>
        <w:rPr>
          <w:rFonts w:ascii="Times New Roman" w:hAnsi="Times New Roman"/>
        </w:rPr>
      </w:pPr>
    </w:p>
    <w:p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ЗОНЫ СЕЛЬСКОХОЗЯЙСТВЕННОГО НАЗНАЧЕНИЯ</w:t>
      </w: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Сх1 Зона сельскохозяйственных угодий</w:t>
      </w:r>
    </w:p>
    <w:p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7"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Растениеводство</w:t>
            </w:r>
          </w:p>
        </w:tc>
        <w:tc>
          <w:tcPr>
            <w:tcW w:w="5097"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rsidR="001A31A8" w:rsidRPr="00701C57" w:rsidRDefault="001A31A8" w:rsidP="001A31A8">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Выращивание зерновых и иных сельскохозяйственных культур</w:t>
            </w:r>
          </w:p>
        </w:tc>
        <w:tc>
          <w:tcPr>
            <w:tcW w:w="5097"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Овощеводство</w:t>
            </w:r>
          </w:p>
        </w:tc>
        <w:tc>
          <w:tcPr>
            <w:tcW w:w="5097" w:type="dxa"/>
          </w:tcPr>
          <w:p w:rsidR="001A31A8" w:rsidRPr="00701C57" w:rsidRDefault="001A31A8" w:rsidP="001A31A8">
            <w:pPr>
              <w:rPr>
                <w:rFonts w:ascii="Times New Roman" w:hAnsi="Times New Roman"/>
              </w:rPr>
            </w:pPr>
            <w:r w:rsidRPr="00701C57">
              <w:rPr>
                <w:rFonts w:ascii="Times New Roman" w:hAnsi="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701C57">
              <w:rPr>
                <w:rFonts w:ascii="Times New Roman" w:hAnsi="Times New Roman"/>
              </w:rPr>
              <w:lastRenderedPageBreak/>
              <w:t>использованием теплиц</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Выращивание тонизирующих, лекарственных, цветочных культур</w:t>
            </w:r>
          </w:p>
        </w:tc>
        <w:tc>
          <w:tcPr>
            <w:tcW w:w="5097"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1.4</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Садоводство</w:t>
            </w:r>
          </w:p>
        </w:tc>
        <w:tc>
          <w:tcPr>
            <w:tcW w:w="5097"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1.5</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Выращивание льна и конопли</w:t>
            </w:r>
          </w:p>
        </w:tc>
        <w:tc>
          <w:tcPr>
            <w:tcW w:w="5097"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1.6</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rsidR="001A31A8" w:rsidRPr="00701C57" w:rsidRDefault="001A31A8" w:rsidP="001A31A8">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1.16</w:t>
            </w:r>
          </w:p>
        </w:tc>
      </w:tr>
      <w:tr w:rsidR="001A31A8" w:rsidRPr="00701C57" w:rsidTr="001A31A8">
        <w:tc>
          <w:tcPr>
            <w:tcW w:w="2547" w:type="dxa"/>
          </w:tcPr>
          <w:p w:rsidR="001A31A8" w:rsidRPr="00701C57" w:rsidRDefault="001A31A8" w:rsidP="001A31A8">
            <w:pPr>
              <w:rPr>
                <w:rFonts w:ascii="Times New Roman" w:hAnsi="Times New Roman"/>
              </w:rPr>
            </w:pPr>
            <w:r w:rsidRPr="00C57500">
              <w:rPr>
                <w:rFonts w:ascii="Times New Roman" w:hAnsi="Times New Roman"/>
              </w:rPr>
              <w:t>Питомники</w:t>
            </w:r>
          </w:p>
        </w:tc>
        <w:tc>
          <w:tcPr>
            <w:tcW w:w="5097" w:type="dxa"/>
          </w:tcPr>
          <w:p w:rsidR="001A31A8" w:rsidRPr="00C57500" w:rsidRDefault="001A31A8" w:rsidP="001A31A8">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A31A8" w:rsidRPr="00701C57" w:rsidRDefault="001A31A8" w:rsidP="001A31A8">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1A31A8" w:rsidRPr="00701C57" w:rsidRDefault="001A31A8" w:rsidP="001A31A8">
            <w:pPr>
              <w:jc w:val="center"/>
              <w:rPr>
                <w:rFonts w:ascii="Times New Roman" w:hAnsi="Times New Roman"/>
              </w:rPr>
            </w:pPr>
            <w:r>
              <w:rPr>
                <w:rFonts w:ascii="Times New Roman" w:hAnsi="Times New Roman"/>
              </w:rPr>
              <w:t>1.17</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Сенокошение</w:t>
            </w:r>
          </w:p>
        </w:tc>
        <w:tc>
          <w:tcPr>
            <w:tcW w:w="5097" w:type="dxa"/>
          </w:tcPr>
          <w:p w:rsidR="001A31A8" w:rsidRPr="00701C57" w:rsidRDefault="001A31A8" w:rsidP="001A31A8">
            <w:pPr>
              <w:rPr>
                <w:rFonts w:ascii="Times New Roman" w:hAnsi="Times New Roman"/>
              </w:rPr>
            </w:pPr>
            <w:r w:rsidRPr="00701C57">
              <w:rPr>
                <w:rFonts w:ascii="Times New Roman" w:hAnsi="Times New Roman"/>
              </w:rPr>
              <w:t>Кошение трав, сбор и заготовка сена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1.19</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5097" w:type="dxa"/>
          </w:tcPr>
          <w:p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w:t>
            </w:r>
            <w:r>
              <w:rPr>
                <w:rFonts w:ascii="Times New Roman" w:hAnsi="Times New Roman"/>
              </w:rPr>
              <w:t>.1</w:t>
            </w:r>
          </w:p>
        </w:tc>
      </w:tr>
    </w:tbl>
    <w:p w:rsidR="001A31A8"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C57500">
              <w:rPr>
                <w:rFonts w:ascii="Times New Roman" w:hAnsi="Times New Roman"/>
              </w:rPr>
              <w:lastRenderedPageBreak/>
              <w:t>Обеспечение деятельности в области гидрометеорологии и смежных с ней областях</w:t>
            </w:r>
          </w:p>
        </w:tc>
        <w:tc>
          <w:tcPr>
            <w:tcW w:w="5103" w:type="dxa"/>
          </w:tcPr>
          <w:p w:rsidR="001A31A8" w:rsidRPr="00701C57" w:rsidRDefault="001A31A8" w:rsidP="001A31A8">
            <w:pPr>
              <w:rPr>
                <w:rFonts w:ascii="Times New Roman" w:hAnsi="Times New Roman"/>
              </w:rPr>
            </w:pPr>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Pr>
                <w:rFonts w:ascii="Times New Roman" w:hAnsi="Times New Roman"/>
              </w:rPr>
              <w:t>3.9.1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Пчеловодство</w:t>
            </w:r>
          </w:p>
        </w:tc>
        <w:tc>
          <w:tcPr>
            <w:tcW w:w="5103"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A31A8" w:rsidRPr="00701C57" w:rsidRDefault="001A31A8" w:rsidP="001A31A8">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1A31A8" w:rsidRPr="00701C57" w:rsidRDefault="001A31A8" w:rsidP="001A31A8">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rsidTr="001A31A8">
        <w:tc>
          <w:tcPr>
            <w:tcW w:w="2547" w:type="dxa"/>
          </w:tcPr>
          <w:p w:rsidR="001A31A8" w:rsidRPr="00701C57" w:rsidRDefault="001A31A8" w:rsidP="001A31A8">
            <w:pPr>
              <w:rPr>
                <w:rFonts w:ascii="Times New Roman" w:hAnsi="Times New Roman"/>
              </w:rPr>
            </w:pPr>
            <w:r w:rsidRPr="00C57500">
              <w:rPr>
                <w:rFonts w:ascii="Times New Roman" w:hAnsi="Times New Roman"/>
              </w:rPr>
              <w:t>Рыбоводство</w:t>
            </w:r>
          </w:p>
        </w:tc>
        <w:tc>
          <w:tcPr>
            <w:tcW w:w="5103" w:type="dxa"/>
          </w:tcPr>
          <w:p w:rsidR="001A31A8" w:rsidRPr="00701C57" w:rsidRDefault="001A31A8" w:rsidP="001A31A8">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1A31A8" w:rsidRPr="00701C57" w:rsidRDefault="001A31A8" w:rsidP="001A31A8">
            <w:pPr>
              <w:jc w:val="center"/>
              <w:rPr>
                <w:rFonts w:ascii="Times New Roman" w:hAnsi="Times New Roman"/>
              </w:rPr>
            </w:pPr>
            <w:r>
              <w:rPr>
                <w:rFonts w:ascii="Times New Roman" w:hAnsi="Times New Roman"/>
              </w:rPr>
              <w:t>1.13</w:t>
            </w:r>
          </w:p>
        </w:tc>
      </w:tr>
      <w:tr w:rsidR="001A31A8" w:rsidRPr="00701C57" w:rsidTr="001A31A8">
        <w:tc>
          <w:tcPr>
            <w:tcW w:w="2547" w:type="dxa"/>
          </w:tcPr>
          <w:p w:rsidR="001A31A8" w:rsidRPr="00C57500" w:rsidRDefault="001A31A8" w:rsidP="001A31A8">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rsidR="001A31A8" w:rsidRPr="00C57500" w:rsidRDefault="001A31A8" w:rsidP="001A31A8">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1A31A8" w:rsidRDefault="001A31A8" w:rsidP="001A31A8">
            <w:pPr>
              <w:jc w:val="center"/>
              <w:rPr>
                <w:rFonts w:ascii="Times New Roman" w:hAnsi="Times New Roman"/>
              </w:rPr>
            </w:pPr>
            <w:r>
              <w:rPr>
                <w:rFonts w:ascii="Times New Roman" w:hAnsi="Times New Roman"/>
              </w:rPr>
              <w:t>1.14</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1A31A8" w:rsidRPr="00701C57" w:rsidRDefault="001A31A8" w:rsidP="001A31A8">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eastAsia="Times New Roman" w:hAnsi="Times New Roman"/>
              </w:rPr>
              <w:lastRenderedPageBreak/>
              <w:t>Специальное пользование водными объектами</w:t>
            </w:r>
          </w:p>
        </w:tc>
        <w:tc>
          <w:tcPr>
            <w:tcW w:w="5103" w:type="dxa"/>
          </w:tcPr>
          <w:p w:rsidR="001A31A8" w:rsidRPr="00701C57" w:rsidRDefault="001A31A8" w:rsidP="001A31A8">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bl>
    <w:p w:rsidR="001A31A8" w:rsidRDefault="001A31A8" w:rsidP="001A31A8">
      <w:pPr>
        <w:rPr>
          <w:rFonts w:ascii="Times New Roman" w:hAnsi="Times New Roman"/>
          <w:highlight w:val="yellow"/>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Сх2 Зона, занятая объектами сельскохозяйственного назначения</w:t>
      </w:r>
    </w:p>
    <w:p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602"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45"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Животноводство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A31A8" w:rsidRPr="00701C57" w:rsidRDefault="001A31A8" w:rsidP="001A31A8">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1.7</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Скотоводство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A31A8" w:rsidRPr="00701C57" w:rsidRDefault="001A31A8" w:rsidP="001A31A8">
            <w:pPr>
              <w:rPr>
                <w:rFonts w:ascii="Times New Roman" w:hAnsi="Times New Roman"/>
              </w:rPr>
            </w:pPr>
            <w:r w:rsidRPr="00701C5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A31A8" w:rsidRPr="00701C57" w:rsidRDefault="001A31A8" w:rsidP="001A31A8">
            <w:pPr>
              <w:rPr>
                <w:rFonts w:ascii="Times New Roman" w:hAnsi="Times New Roman"/>
              </w:rPr>
            </w:pPr>
            <w:r w:rsidRPr="00701C57">
              <w:rPr>
                <w:rFonts w:ascii="Times New Roman" w:hAnsi="Times New Roman"/>
              </w:rPr>
              <w:t xml:space="preserve">разведение племенных животных, </w:t>
            </w:r>
            <w:r w:rsidRPr="00701C57">
              <w:rPr>
                <w:rFonts w:ascii="Times New Roman" w:hAnsi="Times New Roman"/>
              </w:rPr>
              <w:lastRenderedPageBreak/>
              <w:t>производство и использование племенной продукции (материала)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1.8</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lastRenderedPageBreak/>
              <w:t>Звероводство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в неволе ценных пушных зверей;</w:t>
            </w:r>
          </w:p>
          <w:p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1.9</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Птицеводство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1.10</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Свиноводство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свиней;</w:t>
            </w:r>
          </w:p>
          <w:p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31A8" w:rsidRPr="00701C57" w:rsidRDefault="001A31A8" w:rsidP="001A31A8">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1.11</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Пчеловодство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A31A8" w:rsidRPr="00701C57" w:rsidRDefault="001A31A8" w:rsidP="001A31A8">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1A31A8" w:rsidRPr="00701C57" w:rsidRDefault="001A31A8" w:rsidP="001A31A8">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Рыбоводство</w:t>
            </w:r>
          </w:p>
        </w:tc>
        <w:tc>
          <w:tcPr>
            <w:tcW w:w="5045" w:type="dxa"/>
          </w:tcPr>
          <w:p w:rsidR="001A31A8" w:rsidRPr="00701C57" w:rsidRDefault="001A31A8" w:rsidP="001A31A8">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rsidTr="001A31A8">
        <w:tc>
          <w:tcPr>
            <w:tcW w:w="2602" w:type="dxa"/>
          </w:tcPr>
          <w:p w:rsidR="001A31A8" w:rsidRPr="00701C57" w:rsidRDefault="001A31A8" w:rsidP="001A31A8">
            <w:pPr>
              <w:rPr>
                <w:rFonts w:ascii="Times New Roman" w:hAnsi="Times New Roman"/>
              </w:rPr>
            </w:pPr>
            <w:r w:rsidRPr="00C57500">
              <w:rPr>
                <w:rFonts w:ascii="Times New Roman" w:hAnsi="Times New Roman"/>
              </w:rPr>
              <w:lastRenderedPageBreak/>
              <w:t>Научное обеспечение сельского хозяйства</w:t>
            </w:r>
          </w:p>
        </w:tc>
        <w:tc>
          <w:tcPr>
            <w:tcW w:w="5045" w:type="dxa"/>
          </w:tcPr>
          <w:p w:rsidR="001A31A8" w:rsidRPr="00701C57" w:rsidRDefault="001A31A8" w:rsidP="001A31A8">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A31A8" w:rsidRPr="00701C57" w:rsidRDefault="001A31A8" w:rsidP="001A31A8">
            <w:pPr>
              <w:jc w:val="center"/>
              <w:rPr>
                <w:rFonts w:ascii="Times New Roman" w:hAnsi="Times New Roman"/>
              </w:rPr>
            </w:pPr>
            <w:r>
              <w:rPr>
                <w:rFonts w:ascii="Times New Roman" w:hAnsi="Times New Roman"/>
              </w:rPr>
              <w:t>1.14</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Хранение и переработка сельскохозяйственной продукции</w:t>
            </w:r>
          </w:p>
        </w:tc>
        <w:tc>
          <w:tcPr>
            <w:tcW w:w="5045" w:type="dxa"/>
          </w:tcPr>
          <w:p w:rsidR="001A31A8" w:rsidRPr="00701C57" w:rsidRDefault="001A31A8" w:rsidP="001A31A8">
            <w:pPr>
              <w:rPr>
                <w:rFonts w:ascii="Times New Roman" w:hAnsi="Times New Roman"/>
              </w:rPr>
            </w:pPr>
            <w:r w:rsidRPr="00701C5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1.15</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Питомники</w:t>
            </w:r>
          </w:p>
        </w:tc>
        <w:tc>
          <w:tcPr>
            <w:tcW w:w="5045" w:type="dxa"/>
          </w:tcPr>
          <w:p w:rsidR="001A31A8" w:rsidRPr="00701C57" w:rsidRDefault="001A31A8" w:rsidP="001A31A8">
            <w:pPr>
              <w:rPr>
                <w:rFonts w:ascii="Times New Roman" w:hAnsi="Times New Roman"/>
              </w:rPr>
            </w:pPr>
            <w:r w:rsidRPr="00701C5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A31A8" w:rsidRPr="00701C57" w:rsidRDefault="001A31A8" w:rsidP="001A31A8">
            <w:pPr>
              <w:rPr>
                <w:rFonts w:ascii="Times New Roman" w:hAnsi="Times New Roman"/>
              </w:rPr>
            </w:pPr>
            <w:r w:rsidRPr="00701C5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1.17</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Обеспечение сельскохозяйственного производства</w:t>
            </w:r>
          </w:p>
        </w:tc>
        <w:tc>
          <w:tcPr>
            <w:tcW w:w="5045" w:type="dxa"/>
          </w:tcPr>
          <w:p w:rsidR="001A31A8" w:rsidRPr="00701C57" w:rsidRDefault="001A31A8" w:rsidP="001A31A8">
            <w:pPr>
              <w:rPr>
                <w:rFonts w:ascii="Times New Roman" w:hAnsi="Times New Roman"/>
              </w:rPr>
            </w:pPr>
            <w:r w:rsidRPr="00701C5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1.18</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Сенокошение</w:t>
            </w:r>
          </w:p>
        </w:tc>
        <w:tc>
          <w:tcPr>
            <w:tcW w:w="5045" w:type="dxa"/>
          </w:tcPr>
          <w:p w:rsidR="001A31A8" w:rsidRPr="00701C57" w:rsidRDefault="001A31A8" w:rsidP="001A31A8">
            <w:pPr>
              <w:rPr>
                <w:rFonts w:ascii="Times New Roman" w:hAnsi="Times New Roman"/>
              </w:rPr>
            </w:pPr>
            <w:r w:rsidRPr="00701C57">
              <w:rPr>
                <w:rFonts w:ascii="Times New Roman" w:hAnsi="Times New Roman"/>
              </w:rPr>
              <w:t>Кошение трав, сбор и заготовка сена</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1.19</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5045" w:type="dxa"/>
          </w:tcPr>
          <w:p w:rsidR="001A31A8" w:rsidRPr="00701C57" w:rsidRDefault="001A31A8" w:rsidP="001A31A8">
            <w:pPr>
              <w:rPr>
                <w:rFonts w:ascii="Times New Roman" w:hAnsi="Times New Roman"/>
              </w:rPr>
            </w:pPr>
            <w:r w:rsidRPr="00701C57">
              <w:rPr>
                <w:rFonts w:ascii="Times New Roman" w:hAnsi="Times New Roman"/>
              </w:rPr>
              <w:t>Выпас сельскохозяйственных животных</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45"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45"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602" w:type="dxa"/>
          </w:tcPr>
          <w:p w:rsidR="001A31A8" w:rsidRPr="00701C57" w:rsidRDefault="001A31A8" w:rsidP="001A31A8">
            <w:pPr>
              <w:rPr>
                <w:rFonts w:ascii="Times New Roman" w:hAnsi="Times New Roman"/>
              </w:rPr>
            </w:pPr>
            <w:r w:rsidRPr="00701C57">
              <w:rPr>
                <w:rFonts w:ascii="Times New Roman" w:hAnsi="Times New Roman"/>
              </w:rPr>
              <w:t xml:space="preserve">Благоустройство </w:t>
            </w:r>
            <w:r w:rsidRPr="00701C57">
              <w:rPr>
                <w:rFonts w:ascii="Times New Roman" w:hAnsi="Times New Roman"/>
              </w:rPr>
              <w:lastRenderedPageBreak/>
              <w:t>территории</w:t>
            </w:r>
          </w:p>
        </w:tc>
        <w:tc>
          <w:tcPr>
            <w:tcW w:w="5045" w:type="dxa"/>
          </w:tcPr>
          <w:p w:rsidR="001A31A8" w:rsidRPr="00701C57" w:rsidRDefault="001A31A8" w:rsidP="001A31A8">
            <w:pPr>
              <w:rPr>
                <w:rFonts w:ascii="Times New Roman" w:hAnsi="Times New Roman"/>
              </w:rPr>
            </w:pPr>
            <w:r w:rsidRPr="00701C57">
              <w:rPr>
                <w:rFonts w:ascii="Times New Roman" w:hAnsi="Times New Roman"/>
              </w:rPr>
              <w:lastRenderedPageBreak/>
              <w:t xml:space="preserve">Размещение декоративных, технических, </w:t>
            </w:r>
            <w:r w:rsidRPr="00701C57">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1A31A8" w:rsidRPr="005B6A5B"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3.9.1</w:t>
            </w:r>
          </w:p>
        </w:tc>
      </w:tr>
    </w:tbl>
    <w:p w:rsidR="001A31A8" w:rsidRDefault="001A31A8" w:rsidP="001A31A8">
      <w:pPr>
        <w:rPr>
          <w:rFonts w:ascii="Times New Roman" w:hAnsi="Times New Roman"/>
          <w:highlight w:val="yellow"/>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w:t>
      </w:r>
      <w:r>
        <w:rPr>
          <w:rFonts w:ascii="Times New Roman" w:hAnsi="Times New Roman"/>
          <w:b/>
          <w:sz w:val="28"/>
          <w:szCs w:val="28"/>
        </w:rPr>
        <w:t>3</w:t>
      </w:r>
      <w:r w:rsidRPr="00701C57">
        <w:rPr>
          <w:rFonts w:ascii="Times New Roman" w:hAnsi="Times New Roman"/>
          <w:b/>
          <w:sz w:val="28"/>
          <w:szCs w:val="28"/>
        </w:rPr>
        <w:t xml:space="preserve"> Зона </w:t>
      </w:r>
      <w:r>
        <w:rPr>
          <w:rFonts w:ascii="Times New Roman" w:hAnsi="Times New Roman"/>
          <w:b/>
          <w:sz w:val="28"/>
          <w:szCs w:val="28"/>
        </w:rPr>
        <w:t>огородничества и садоводства</w:t>
      </w:r>
    </w:p>
    <w:p w:rsidR="001A31A8" w:rsidRPr="00701C57"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w:t>
      </w:r>
      <w:r>
        <w:rPr>
          <w:rFonts w:ascii="Times New Roman" w:hAnsi="Times New Roman"/>
          <w:sz w:val="28"/>
          <w:szCs w:val="28"/>
        </w:rPr>
        <w:t>3</w:t>
      </w:r>
      <w:r w:rsidRPr="00701C57">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w:t>
      </w:r>
      <w:r w:rsidRPr="00701C57">
        <w:rPr>
          <w:rFonts w:ascii="Times New Roman" w:hAnsi="Times New Roman"/>
          <w:sz w:val="28"/>
          <w:szCs w:val="28"/>
        </w:rPr>
        <w:lastRenderedPageBreak/>
        <w:t>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tblPr>
      <w:tblGrid>
        <w:gridCol w:w="2588"/>
        <w:gridCol w:w="5058"/>
        <w:gridCol w:w="1693"/>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88"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5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88" w:type="dxa"/>
          </w:tcPr>
          <w:p w:rsidR="001A31A8" w:rsidRPr="00701C57" w:rsidRDefault="001A31A8" w:rsidP="001A31A8">
            <w:pPr>
              <w:spacing w:after="60"/>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58" w:type="dxa"/>
          </w:tcPr>
          <w:p w:rsidR="001A31A8" w:rsidRPr="00701C57" w:rsidRDefault="001A31A8" w:rsidP="001A31A8">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1.16</w:t>
            </w:r>
          </w:p>
        </w:tc>
      </w:tr>
      <w:tr w:rsidR="00495AC5" w:rsidRPr="00701C57" w:rsidTr="001A31A8">
        <w:tc>
          <w:tcPr>
            <w:tcW w:w="2588" w:type="dxa"/>
          </w:tcPr>
          <w:p w:rsidR="00495AC5" w:rsidRPr="00701C57" w:rsidRDefault="00495AC5" w:rsidP="00495AC5">
            <w:pPr>
              <w:spacing w:after="60"/>
              <w:rPr>
                <w:rFonts w:ascii="Times New Roman" w:hAnsi="Times New Roman"/>
              </w:rPr>
            </w:pPr>
            <w:r w:rsidRPr="00701C57">
              <w:rPr>
                <w:rFonts w:ascii="Times New Roman" w:hAnsi="Times New Roman"/>
              </w:rPr>
              <w:t>Магазины</w:t>
            </w:r>
          </w:p>
        </w:tc>
        <w:tc>
          <w:tcPr>
            <w:tcW w:w="5058" w:type="dxa"/>
          </w:tcPr>
          <w:p w:rsidR="00495AC5" w:rsidRPr="00701C57" w:rsidRDefault="00495AC5" w:rsidP="00495AC5">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3" w:type="dxa"/>
          </w:tcPr>
          <w:p w:rsidR="00495AC5" w:rsidRPr="00701C57" w:rsidRDefault="00495AC5" w:rsidP="00495AC5">
            <w:pPr>
              <w:jc w:val="center"/>
              <w:rPr>
                <w:rFonts w:ascii="Times New Roman" w:hAnsi="Times New Roman"/>
              </w:rPr>
            </w:pPr>
            <w:r w:rsidRPr="00701C57">
              <w:rPr>
                <w:rFonts w:ascii="Times New Roman" w:hAnsi="Times New Roman"/>
              </w:rPr>
              <w:t>4.4</w:t>
            </w:r>
          </w:p>
        </w:tc>
      </w:tr>
      <w:tr w:rsidR="001A31A8" w:rsidRPr="00701C57" w:rsidTr="001A31A8">
        <w:tc>
          <w:tcPr>
            <w:tcW w:w="2588" w:type="dxa"/>
          </w:tcPr>
          <w:p w:rsidR="001A31A8" w:rsidRPr="00701C57" w:rsidRDefault="001A31A8" w:rsidP="001A31A8">
            <w:pPr>
              <w:spacing w:after="60"/>
              <w:rPr>
                <w:rFonts w:ascii="Times New Roman" w:hAnsi="Times New Roman"/>
              </w:rPr>
            </w:pPr>
            <w:r w:rsidRPr="00701C57">
              <w:rPr>
                <w:rFonts w:ascii="Times New Roman" w:hAnsi="Times New Roman"/>
              </w:rPr>
              <w:t>Земельные участки (территории) общего пользования</w:t>
            </w:r>
          </w:p>
        </w:tc>
        <w:tc>
          <w:tcPr>
            <w:tcW w:w="5058"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88" w:type="dxa"/>
          </w:tcPr>
          <w:p w:rsidR="001A31A8" w:rsidRPr="00701C57" w:rsidRDefault="001A31A8" w:rsidP="001A31A8">
            <w:pPr>
              <w:spacing w:after="60"/>
              <w:rPr>
                <w:rFonts w:ascii="Times New Roman" w:hAnsi="Times New Roman"/>
              </w:rPr>
            </w:pPr>
            <w:r w:rsidRPr="00701C57">
              <w:rPr>
                <w:rFonts w:ascii="Times New Roman" w:hAnsi="Times New Roman"/>
              </w:rPr>
              <w:t>Улично-дорожная сеть</w:t>
            </w:r>
          </w:p>
        </w:tc>
        <w:tc>
          <w:tcPr>
            <w:tcW w:w="505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88" w:type="dxa"/>
          </w:tcPr>
          <w:p w:rsidR="001A31A8" w:rsidRPr="00701C57" w:rsidRDefault="001A31A8" w:rsidP="001A31A8">
            <w:pPr>
              <w:spacing w:after="60"/>
              <w:rPr>
                <w:rFonts w:ascii="Times New Roman" w:hAnsi="Times New Roman"/>
              </w:rPr>
            </w:pPr>
            <w:r w:rsidRPr="00701C57">
              <w:rPr>
                <w:rFonts w:ascii="Times New Roman" w:hAnsi="Times New Roman"/>
              </w:rPr>
              <w:t>Благоустройство территории</w:t>
            </w:r>
          </w:p>
        </w:tc>
        <w:tc>
          <w:tcPr>
            <w:tcW w:w="505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r w:rsidR="001A31A8" w:rsidRPr="00701C57" w:rsidTr="001A31A8">
        <w:tc>
          <w:tcPr>
            <w:tcW w:w="2588" w:type="dxa"/>
          </w:tcPr>
          <w:p w:rsidR="001A31A8" w:rsidRPr="00701C57" w:rsidRDefault="001A31A8" w:rsidP="001A31A8">
            <w:pPr>
              <w:spacing w:after="60"/>
              <w:rPr>
                <w:rFonts w:ascii="Times New Roman" w:hAnsi="Times New Roman"/>
                <w:bCs/>
              </w:rPr>
            </w:pPr>
            <w:r w:rsidRPr="00701C57">
              <w:rPr>
                <w:rFonts w:ascii="Times New Roman" w:hAnsi="Times New Roman"/>
              </w:rPr>
              <w:t>Земельные участки общего назначения</w:t>
            </w:r>
          </w:p>
        </w:tc>
        <w:tc>
          <w:tcPr>
            <w:tcW w:w="5058" w:type="dxa"/>
          </w:tcPr>
          <w:p w:rsidR="001A31A8" w:rsidRPr="00701C57" w:rsidRDefault="001A31A8" w:rsidP="001A31A8">
            <w:pPr>
              <w:rPr>
                <w:rFonts w:ascii="Times New Roman" w:hAnsi="Times New Roman"/>
                <w:bCs/>
              </w:rPr>
            </w:pPr>
            <w:r w:rsidRPr="00701C57">
              <w:rPr>
                <w:rFonts w:ascii="Times New Roman" w:hAnsi="Times New Roman"/>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701C57">
              <w:rPr>
                <w:rFonts w:ascii="Times New Roman" w:hAnsi="Times New Roman"/>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1A31A8" w:rsidRPr="00701C57" w:rsidRDefault="001A31A8" w:rsidP="001A31A8">
            <w:pPr>
              <w:jc w:val="center"/>
              <w:rPr>
                <w:rFonts w:ascii="Times New Roman" w:hAnsi="Times New Roman"/>
                <w:bCs/>
              </w:rPr>
            </w:pPr>
            <w:r w:rsidRPr="00701C57">
              <w:rPr>
                <w:rFonts w:ascii="Times New Roman" w:hAnsi="Times New Roman"/>
              </w:rPr>
              <w:lastRenderedPageBreak/>
              <w:t>13.0</w:t>
            </w:r>
          </w:p>
        </w:tc>
      </w:tr>
      <w:tr w:rsidR="001A31A8" w:rsidRPr="00701C57" w:rsidTr="001A31A8">
        <w:tc>
          <w:tcPr>
            <w:tcW w:w="2588" w:type="dxa"/>
          </w:tcPr>
          <w:p w:rsidR="001A31A8" w:rsidRPr="00701C57" w:rsidRDefault="001A31A8" w:rsidP="001A31A8">
            <w:pPr>
              <w:spacing w:after="60"/>
              <w:rPr>
                <w:rFonts w:ascii="Times New Roman" w:hAnsi="Times New Roman"/>
              </w:rPr>
            </w:pPr>
            <w:r w:rsidRPr="00701C57">
              <w:rPr>
                <w:rFonts w:ascii="Times New Roman" w:hAnsi="Times New Roman"/>
              </w:rPr>
              <w:lastRenderedPageBreak/>
              <w:t>Ведение огородничества</w:t>
            </w:r>
          </w:p>
        </w:tc>
        <w:tc>
          <w:tcPr>
            <w:tcW w:w="5058" w:type="dxa"/>
          </w:tcPr>
          <w:p w:rsidR="001A31A8" w:rsidRPr="00701C57" w:rsidRDefault="001A31A8" w:rsidP="001A31A8">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13.1</w:t>
            </w:r>
          </w:p>
        </w:tc>
      </w:tr>
      <w:tr w:rsidR="001A31A8" w:rsidRPr="00701C57" w:rsidTr="001A31A8">
        <w:tc>
          <w:tcPr>
            <w:tcW w:w="2588" w:type="dxa"/>
          </w:tcPr>
          <w:p w:rsidR="001A31A8" w:rsidRPr="00701C57" w:rsidRDefault="001A31A8" w:rsidP="001A31A8">
            <w:pPr>
              <w:rPr>
                <w:rFonts w:ascii="Times New Roman" w:hAnsi="Times New Roman"/>
              </w:rPr>
            </w:pPr>
            <w:r w:rsidRPr="00701C57">
              <w:rPr>
                <w:rFonts w:ascii="Times New Roman" w:hAnsi="Times New Roman"/>
              </w:rPr>
              <w:t>Ведение садоводства</w:t>
            </w:r>
          </w:p>
        </w:tc>
        <w:tc>
          <w:tcPr>
            <w:tcW w:w="5058" w:type="dxa"/>
          </w:tcPr>
          <w:p w:rsidR="001A31A8" w:rsidRPr="00701C57" w:rsidRDefault="001A31A8" w:rsidP="001A31A8">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13.2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Del="00B51CEE"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Pr="00701C57" w:rsidRDefault="001A31A8" w:rsidP="001A31A8">
      <w:pPr>
        <w:rPr>
          <w:rFonts w:ascii="Times New Roman" w:hAnsi="Times New Roman"/>
          <w:highlight w:val="yellow"/>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405BEF">
              <w:rPr>
                <w:rFonts w:ascii="Times New Roman" w:hAnsi="Times New Roman"/>
              </w:rPr>
              <w:t>Общественное питание</w:t>
            </w:r>
          </w:p>
        </w:tc>
        <w:tc>
          <w:tcPr>
            <w:tcW w:w="5098" w:type="dxa"/>
          </w:tcPr>
          <w:p w:rsidR="001A31A8" w:rsidRPr="00701C57" w:rsidRDefault="001A31A8" w:rsidP="001A31A8">
            <w:pPr>
              <w:rPr>
                <w:rFonts w:ascii="Times New Roman" w:hAnsi="Times New Roman"/>
              </w:rPr>
            </w:pPr>
            <w:r w:rsidRPr="00405BE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Pr>
                <w:rFonts w:ascii="Times New Roman" w:hAnsi="Times New Roman"/>
              </w:rPr>
              <w:t>4.6</w:t>
            </w:r>
          </w:p>
        </w:tc>
      </w:tr>
    </w:tbl>
    <w:p w:rsidR="001A31A8" w:rsidRDefault="001A31A8" w:rsidP="001A31A8">
      <w:pPr>
        <w:rPr>
          <w:rFonts w:ascii="Times New Roman" w:hAnsi="Times New Roman"/>
          <w:highlight w:val="yellow"/>
        </w:rPr>
      </w:pPr>
    </w:p>
    <w:p w:rsidR="004B4724" w:rsidRPr="005A0CE0" w:rsidRDefault="004B4724" w:rsidP="005A0CE0">
      <w:pPr>
        <w:rPr>
          <w:rFonts w:ascii="Times New Roman" w:hAnsi="Times New Roman"/>
        </w:rPr>
      </w:pPr>
    </w:p>
    <w:p w:rsidR="00EC02C2" w:rsidRDefault="007E0F26" w:rsidP="00A53E6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ПРОИЗВОДСТВЕННЫЕ ЗОНЫ</w:t>
      </w:r>
    </w:p>
    <w:p w:rsidR="001A31A8" w:rsidRPr="00701C57" w:rsidRDefault="001A31A8" w:rsidP="001A31A8">
      <w:pPr>
        <w:spacing w:after="240"/>
        <w:jc w:val="center"/>
        <w:outlineLvl w:val="3"/>
        <w:rPr>
          <w:rFonts w:ascii="Times New Roman" w:hAnsi="Times New Roman"/>
          <w:b/>
          <w:sz w:val="28"/>
          <w:szCs w:val="28"/>
        </w:rPr>
      </w:pPr>
      <w:bookmarkStart w:id="16" w:name="_Toc259101852"/>
      <w:r w:rsidRPr="00701C57">
        <w:rPr>
          <w:rFonts w:ascii="Times New Roman" w:hAnsi="Times New Roman"/>
          <w:b/>
          <w:sz w:val="28"/>
          <w:szCs w:val="28"/>
        </w:rPr>
        <w:t>П1 Производственная зона</w:t>
      </w:r>
    </w:p>
    <w:p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1A31A8" w:rsidRPr="00701C57" w:rsidTr="001A31A8">
        <w:tc>
          <w:tcPr>
            <w:tcW w:w="9322"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74"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74"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w:t>
            </w:r>
            <w:r w:rsidRPr="00701C57">
              <w:rPr>
                <w:rFonts w:ascii="Times New Roman" w:hAnsi="Times New Roma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2.7.1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Коммунальное обслуживание</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Обеспечение научной деятельности</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3.9</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74"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701C57">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3.9.1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Проведение научных исследований</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3.9.2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Проведение научных испытаний</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3.9.3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Банковская и страховая деятельность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4.5</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74" w:type="dxa"/>
          </w:tcPr>
          <w:p w:rsidR="001A31A8" w:rsidRPr="00701C57" w:rsidRDefault="001A31A8" w:rsidP="001A31A8">
            <w:pPr>
              <w:rPr>
                <w:rFonts w:ascii="Times New Roman" w:hAnsi="Times New Roman"/>
              </w:rPr>
            </w:pPr>
            <w:r w:rsidRPr="00701C57">
              <w:rPr>
                <w:rFonts w:ascii="Times New Roman" w:hAnsi="Times New Roman"/>
                <w:u w:color="FFFFFF"/>
              </w:rPr>
              <w:t xml:space="preserve">Размещение зданий и сооружений дорожного сервиса. Содержание данного вида </w:t>
            </w:r>
            <w:r w:rsidRPr="00701C57">
              <w:rPr>
                <w:rFonts w:ascii="Times New Roman" w:hAnsi="Times New Roman"/>
                <w:u w:color="FFFFFF"/>
              </w:rPr>
              <w:lastRenderedPageBreak/>
              <w:t>разрешенного использования включает в себя содержание видов разрешенного использования с кодами 4.9.1.1 - 4.9.1.4</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4.9.1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Заправка транспортных средств</w:t>
            </w:r>
          </w:p>
        </w:tc>
        <w:tc>
          <w:tcPr>
            <w:tcW w:w="5074"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74"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74"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74"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Производственная деятельность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6.0</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Недропользование</w:t>
            </w:r>
          </w:p>
        </w:tc>
        <w:tc>
          <w:tcPr>
            <w:tcW w:w="5074" w:type="dxa"/>
          </w:tcPr>
          <w:p w:rsidR="001A31A8" w:rsidRPr="00701C57" w:rsidRDefault="001A31A8" w:rsidP="001A31A8">
            <w:pPr>
              <w:rPr>
                <w:rFonts w:ascii="Times New Roman" w:hAnsi="Times New Roman"/>
              </w:rPr>
            </w:pPr>
            <w:r w:rsidRPr="00701C57">
              <w:rPr>
                <w:rFonts w:ascii="Times New Roman" w:hAnsi="Times New Roman"/>
              </w:rPr>
              <w:t>Осуществление геологических изысканий;</w:t>
            </w:r>
          </w:p>
          <w:p w:rsidR="001A31A8" w:rsidRPr="00701C57" w:rsidRDefault="001A31A8" w:rsidP="001A31A8">
            <w:pPr>
              <w:rPr>
                <w:rFonts w:ascii="Times New Roman" w:hAnsi="Times New Roman"/>
              </w:rPr>
            </w:pPr>
            <w:r w:rsidRPr="00701C57">
              <w:rPr>
                <w:rFonts w:ascii="Times New Roman" w:hAnsi="Times New Roman"/>
              </w:rPr>
              <w:t>добыча полезных ископаемых открытым (карьеры, отвалы) и закрытым (шахты, скважины) способами;</w:t>
            </w:r>
          </w:p>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том числе подземных, в целях добычи полезных ископаемых;</w:t>
            </w:r>
          </w:p>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Тяжелая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701C57">
              <w:rPr>
                <w:rFonts w:ascii="Times New Roman" w:hAnsi="Times New Roman"/>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6.2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Автомобилестроительная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6.2.1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Легкая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Фармацевтическая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6.3.1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Пищевая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6.4</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Нефтехимическая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6.5</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Строительная промышленность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701C57">
              <w:rPr>
                <w:rFonts w:ascii="Times New Roman" w:hAnsi="Times New Roman"/>
              </w:rPr>
              <w:lastRenderedPageBreak/>
              <w:t>оборудования, лифтов и подъемников, столярной продукции, сборных домов или их частей и тому подобной продукции</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6.6</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Энергетика</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Связь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Склады</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Научно-производственная деятельность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6.12</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A31A8" w:rsidRPr="00701C57" w:rsidRDefault="001A31A8" w:rsidP="001A31A8">
            <w:pPr>
              <w:rPr>
                <w:rFonts w:ascii="Times New Roman" w:hAnsi="Times New Roman"/>
              </w:rPr>
            </w:pPr>
            <w:r w:rsidRPr="00701C57">
              <w:rPr>
                <w:rFonts w:ascii="Times New Roman" w:hAnsi="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7.2.1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Трубопроводный транспорт</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74"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74"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74"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74"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 xml:space="preserve">Вспомогательные виды разрешенного использования земельных участков и </w:t>
            </w:r>
            <w:r w:rsidRPr="00701C57">
              <w:rPr>
                <w:rFonts w:ascii="Times New Roman" w:hAnsi="Times New Roman"/>
                <w:b/>
              </w:rPr>
              <w:lastRenderedPageBreak/>
              <w:t>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Выставочно-ярмарочная деятельность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4.10</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Обеспечение занятий спортом в помещениях</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Здравоохранение</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701C57">
                <w:rPr>
                  <w:rFonts w:ascii="Times New Roman" w:hAnsi="Times New Roman"/>
                </w:rPr>
                <w:t>кодами 3.4.1</w:t>
              </w:r>
            </w:hyperlink>
            <w:r w:rsidRPr="00701C57">
              <w:rPr>
                <w:rFonts w:ascii="Times New Roman" w:hAnsi="Times New Roman"/>
              </w:rPr>
              <w:t xml:space="preserve"> - </w:t>
            </w:r>
            <w:hyperlink r:id="rId10" w:history="1">
              <w:r w:rsidRPr="00701C57">
                <w:rPr>
                  <w:rFonts w:ascii="Times New Roman" w:hAnsi="Times New Roman"/>
                </w:rPr>
                <w:t>3.4.2</w:t>
              </w:r>
            </w:hyperlink>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Общественное питание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Гостиничное обслуживание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4.7</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6.9.1</w:t>
            </w:r>
          </w:p>
        </w:tc>
      </w:tr>
    </w:tbl>
    <w:p w:rsidR="001A31A8" w:rsidRDefault="001A31A8" w:rsidP="001A31A8">
      <w:pPr>
        <w:rPr>
          <w:rFonts w:ascii="Times New Roman" w:hAnsi="Times New Roman"/>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П2 Коммунально-складская зона</w:t>
      </w:r>
    </w:p>
    <w:p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highlight w:val="yellow"/>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 xml:space="preserve">Бытовое </w:t>
            </w:r>
            <w:r w:rsidRPr="00701C57">
              <w:rPr>
                <w:rFonts w:ascii="Times New Roman" w:hAnsi="Times New Roman"/>
              </w:rPr>
              <w:lastRenderedPageBreak/>
              <w:t>обслуживание</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lastRenderedPageBreak/>
              <w:t xml:space="preserve">Размещение объектов капитального </w:t>
            </w:r>
            <w:r w:rsidRPr="00701C57">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Деловое управление</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701C57">
              <w:rPr>
                <w:rFonts w:ascii="Times New Roman" w:hAnsi="Times New Roman"/>
              </w:rPr>
              <w:lastRenderedPageBreak/>
              <w:t>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4.9.1.4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Связь</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rsidR="001A31A8" w:rsidRPr="00701C57" w:rsidRDefault="001A31A8" w:rsidP="001A31A8">
            <w:pPr>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A31A8" w:rsidRPr="00701C57" w:rsidRDefault="001A31A8" w:rsidP="001A31A8">
            <w:pPr>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701C57">
              <w:rPr>
                <w:rFonts w:ascii="Times New Roman" w:hAnsi="Times New Roman"/>
              </w:rPr>
              <w:lastRenderedPageBreak/>
              <w:t>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Земельные участки (территории) общего пользования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w:t>
            </w:r>
            <w:r w:rsidRPr="00701C57">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Общественное питание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4.6</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 xml:space="preserve">Общественное </w:t>
            </w:r>
            <w:r w:rsidRPr="00701C57">
              <w:rPr>
                <w:rFonts w:ascii="Times New Roman" w:hAnsi="Times New Roman"/>
              </w:rPr>
              <w:lastRenderedPageBreak/>
              <w:t>питание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lastRenderedPageBreak/>
              <w:t xml:space="preserve">Размещение объектов капитального </w:t>
            </w:r>
            <w:r w:rsidRPr="00701C57">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4.6</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lastRenderedPageBreak/>
              <w:t>Гостиничное обслуживание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4.7</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103"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bl>
    <w:p w:rsidR="001A31A8" w:rsidRDefault="001A31A8" w:rsidP="001A31A8">
      <w:pPr>
        <w:rPr>
          <w:rFonts w:ascii="Times New Roman" w:hAnsi="Times New Roman"/>
        </w:rPr>
      </w:pPr>
    </w:p>
    <w:p w:rsidR="001A31A8" w:rsidRPr="008C355A" w:rsidRDefault="001A31A8" w:rsidP="001A31A8">
      <w:pPr>
        <w:spacing w:after="240"/>
        <w:jc w:val="center"/>
        <w:outlineLvl w:val="3"/>
        <w:rPr>
          <w:rFonts w:ascii="Times New Roman" w:hAnsi="Times New Roman"/>
          <w:b/>
          <w:sz w:val="28"/>
          <w:szCs w:val="28"/>
        </w:rPr>
      </w:pPr>
      <w:r w:rsidRPr="008C355A">
        <w:rPr>
          <w:rFonts w:ascii="Times New Roman" w:hAnsi="Times New Roman"/>
          <w:b/>
          <w:sz w:val="28"/>
          <w:szCs w:val="28"/>
        </w:rPr>
        <w:t xml:space="preserve">СЗ Зона санитарно-защитного </w:t>
      </w:r>
      <w:r>
        <w:rPr>
          <w:rFonts w:ascii="Times New Roman" w:hAnsi="Times New Roman"/>
          <w:b/>
          <w:sz w:val="28"/>
          <w:szCs w:val="28"/>
        </w:rPr>
        <w:t>озеленения</w:t>
      </w:r>
    </w:p>
    <w:p w:rsidR="001A31A8" w:rsidRPr="008C355A" w:rsidRDefault="001A31A8" w:rsidP="001A31A8">
      <w:pPr>
        <w:tabs>
          <w:tab w:val="left" w:pos="0"/>
        </w:tabs>
        <w:spacing w:after="200" w:line="360" w:lineRule="auto"/>
        <w:ind w:firstLine="709"/>
        <w:jc w:val="both"/>
        <w:rPr>
          <w:rFonts w:ascii="Times New Roman" w:hAnsi="Times New Roman"/>
          <w:sz w:val="28"/>
          <w:szCs w:val="28"/>
        </w:rPr>
      </w:pPr>
      <w:r w:rsidRPr="008C355A">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hAnsi="Times New Roman"/>
          <w:sz w:val="28"/>
          <w:szCs w:val="28"/>
        </w:rPr>
        <w:t>.</w:t>
      </w:r>
    </w:p>
    <w:tbl>
      <w:tblPr>
        <w:tblStyle w:val="42"/>
        <w:tblW w:w="0" w:type="auto"/>
        <w:tblLook w:val="04A0"/>
      </w:tblPr>
      <w:tblGrid>
        <w:gridCol w:w="2546"/>
        <w:gridCol w:w="5098"/>
        <w:gridCol w:w="1695"/>
      </w:tblGrid>
      <w:tr w:rsidR="001A31A8" w:rsidRPr="008C355A" w:rsidTr="001A31A8">
        <w:tc>
          <w:tcPr>
            <w:tcW w:w="9339" w:type="dxa"/>
            <w:gridSpan w:val="3"/>
          </w:tcPr>
          <w:p w:rsidR="001A31A8" w:rsidRPr="008C355A" w:rsidRDefault="001A31A8" w:rsidP="001A31A8">
            <w:pPr>
              <w:jc w:val="center"/>
              <w:rPr>
                <w:rFonts w:ascii="Times New Roman" w:hAnsi="Times New Roman"/>
                <w:b/>
              </w:rPr>
            </w:pPr>
            <w:r w:rsidRPr="008C35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8C355A" w:rsidTr="001A31A8">
        <w:tc>
          <w:tcPr>
            <w:tcW w:w="2546" w:type="dxa"/>
          </w:tcPr>
          <w:p w:rsidR="001A31A8" w:rsidRPr="008C355A" w:rsidRDefault="001A31A8" w:rsidP="001A31A8">
            <w:pPr>
              <w:jc w:val="center"/>
              <w:rPr>
                <w:rFonts w:ascii="Times New Roman" w:hAnsi="Times New Roman"/>
                <w:highlight w:val="yellow"/>
              </w:rPr>
            </w:pPr>
            <w:r w:rsidRPr="008C355A">
              <w:rPr>
                <w:rFonts w:ascii="Times New Roman" w:hAnsi="Times New Roman"/>
              </w:rPr>
              <w:t>Наименование</w:t>
            </w:r>
          </w:p>
        </w:tc>
        <w:tc>
          <w:tcPr>
            <w:tcW w:w="5098" w:type="dxa"/>
          </w:tcPr>
          <w:p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Код (числовое обозначение)</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Хранение автотранспорта</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2.7.1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Коммунальное обслуживание</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3.1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Предоставление коммунальных услуг</w:t>
            </w:r>
          </w:p>
        </w:tc>
        <w:tc>
          <w:tcPr>
            <w:tcW w:w="5098" w:type="dxa"/>
          </w:tcPr>
          <w:p w:rsidR="001A31A8" w:rsidRPr="008C355A" w:rsidRDefault="001A31A8" w:rsidP="001A31A8">
            <w:pPr>
              <w:rPr>
                <w:rFonts w:ascii="Times New Roman" w:hAnsi="Times New Roman"/>
              </w:rPr>
            </w:pPr>
            <w:r w:rsidRPr="008C35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C355A">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lastRenderedPageBreak/>
              <w:t>3.1.1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3.1.2</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Бытовое обслуживание</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3.3</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Обеспечение деятельности в области гидрометеорологии и смежных с ней областях</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3.9.1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Деловое управление</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Банковская и страховая деятельность</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4.5</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Служебные гаражи</w:t>
            </w:r>
          </w:p>
        </w:tc>
        <w:tc>
          <w:tcPr>
            <w:tcW w:w="5098" w:type="dxa"/>
          </w:tcPr>
          <w:p w:rsidR="001A31A8" w:rsidRPr="008C355A" w:rsidRDefault="001A31A8" w:rsidP="001A31A8">
            <w:pPr>
              <w:rPr>
                <w:rFonts w:ascii="Times New Roman" w:hAnsi="Times New Roman"/>
              </w:rPr>
            </w:pPr>
            <w:r w:rsidRPr="008C35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8C355A">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lastRenderedPageBreak/>
              <w:t>4.9</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lastRenderedPageBreak/>
              <w:t>Объекты дорожного сервиса</w:t>
            </w:r>
          </w:p>
        </w:tc>
        <w:tc>
          <w:tcPr>
            <w:tcW w:w="5098" w:type="dxa"/>
          </w:tcPr>
          <w:p w:rsidR="001A31A8" w:rsidRPr="008C355A" w:rsidRDefault="001A31A8" w:rsidP="001A31A8">
            <w:pPr>
              <w:rPr>
                <w:rFonts w:ascii="Times New Roman" w:hAnsi="Times New Roman"/>
              </w:rPr>
            </w:pPr>
            <w:r w:rsidRPr="008C355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Заправка транспортных средств</w:t>
            </w:r>
          </w:p>
        </w:tc>
        <w:tc>
          <w:tcPr>
            <w:tcW w:w="5098" w:type="dxa"/>
          </w:tcPr>
          <w:p w:rsidR="001A31A8" w:rsidRPr="008C355A" w:rsidRDefault="001A31A8" w:rsidP="001A31A8">
            <w:pPr>
              <w:rPr>
                <w:rFonts w:ascii="Times New Roman" w:hAnsi="Times New Roman"/>
                <w:u w:color="FFFFFF"/>
              </w:rPr>
            </w:pPr>
            <w:r w:rsidRPr="008C35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4.9.1.1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Обеспечение дорожного отдыха</w:t>
            </w:r>
          </w:p>
        </w:tc>
        <w:tc>
          <w:tcPr>
            <w:tcW w:w="5098" w:type="dxa"/>
          </w:tcPr>
          <w:p w:rsidR="001A31A8" w:rsidRPr="008C355A" w:rsidRDefault="001A31A8" w:rsidP="001A31A8">
            <w:pPr>
              <w:rPr>
                <w:rFonts w:ascii="Times New Roman" w:hAnsi="Times New Roman"/>
                <w:u w:color="FFFFFF"/>
              </w:rPr>
            </w:pPr>
            <w:r w:rsidRPr="008C35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4.9.1.2</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Автомобильные мойки</w:t>
            </w:r>
          </w:p>
        </w:tc>
        <w:tc>
          <w:tcPr>
            <w:tcW w:w="5098" w:type="dxa"/>
          </w:tcPr>
          <w:p w:rsidR="001A31A8" w:rsidRPr="008C355A" w:rsidRDefault="001A31A8" w:rsidP="001A31A8">
            <w:pPr>
              <w:rPr>
                <w:rFonts w:ascii="Times New Roman" w:hAnsi="Times New Roman"/>
                <w:u w:color="FFFFFF"/>
              </w:rPr>
            </w:pPr>
            <w:r w:rsidRPr="008C35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4.9.1.3</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Ремонт автомобилей</w:t>
            </w:r>
          </w:p>
        </w:tc>
        <w:tc>
          <w:tcPr>
            <w:tcW w:w="5098" w:type="dxa"/>
          </w:tcPr>
          <w:p w:rsidR="001A31A8" w:rsidRPr="008C355A" w:rsidRDefault="001A31A8" w:rsidP="001A31A8">
            <w:pPr>
              <w:rPr>
                <w:rFonts w:ascii="Times New Roman" w:hAnsi="Times New Roman"/>
                <w:u w:color="FFFFFF"/>
              </w:rPr>
            </w:pPr>
            <w:r w:rsidRPr="008C35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4.9.1.4</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Склады</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6.9</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Размещение автомобильных дорог</w:t>
            </w:r>
          </w:p>
        </w:tc>
        <w:tc>
          <w:tcPr>
            <w:tcW w:w="5098" w:type="dxa"/>
          </w:tcPr>
          <w:p w:rsidR="001A31A8" w:rsidRPr="008C355A" w:rsidRDefault="001A31A8" w:rsidP="001A31A8">
            <w:pPr>
              <w:rPr>
                <w:rFonts w:ascii="Times New Roman" w:hAnsi="Times New Roman"/>
              </w:rPr>
            </w:pPr>
            <w:r w:rsidRPr="008C355A">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8C355A">
              <w:rPr>
                <w:rFonts w:ascii="Times New Roman" w:hAnsi="Times New Roman"/>
              </w:rPr>
              <w:lastRenderedPageBreak/>
              <w:t>4.9, 7.2.3, а также некапитальных сооружений, предназначенных для охраны транспортных средств;</w:t>
            </w:r>
          </w:p>
          <w:p w:rsidR="001A31A8" w:rsidRPr="008C355A" w:rsidRDefault="001A31A8" w:rsidP="001A31A8">
            <w:pPr>
              <w:rPr>
                <w:rFonts w:ascii="Times New Roman" w:hAnsi="Times New Roman"/>
              </w:rPr>
            </w:pPr>
            <w:r w:rsidRPr="008C35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lastRenderedPageBreak/>
              <w:t>7.2.1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lastRenderedPageBreak/>
              <w:t>Обеспечение внутреннего правопорядка</w:t>
            </w:r>
          </w:p>
        </w:tc>
        <w:tc>
          <w:tcPr>
            <w:tcW w:w="5098" w:type="dxa"/>
          </w:tcPr>
          <w:p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8C355A" w:rsidRDefault="001A31A8" w:rsidP="001A31A8">
            <w:pPr>
              <w:rPr>
                <w:rFonts w:ascii="Times New Roman" w:hAnsi="Times New Roman"/>
              </w:rPr>
            </w:pPr>
            <w:r w:rsidRPr="008C35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8.3</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Земельные участки (территории) общего пользования</w:t>
            </w:r>
          </w:p>
        </w:tc>
        <w:tc>
          <w:tcPr>
            <w:tcW w:w="5098" w:type="dxa"/>
          </w:tcPr>
          <w:p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12.0</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Улично-дорожная сеть</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12.0.1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Благоустройство территории</w:t>
            </w:r>
          </w:p>
        </w:tc>
        <w:tc>
          <w:tcPr>
            <w:tcW w:w="5098" w:type="dxa"/>
          </w:tcPr>
          <w:p w:rsidR="001A31A8" w:rsidRPr="008C355A" w:rsidRDefault="001A31A8" w:rsidP="001A31A8">
            <w:pPr>
              <w:autoSpaceDE w:val="0"/>
              <w:autoSpaceDN w:val="0"/>
              <w:adjustRightInd w:val="0"/>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12.0.2</w:t>
            </w:r>
          </w:p>
        </w:tc>
      </w:tr>
    </w:tbl>
    <w:p w:rsidR="001A31A8" w:rsidRPr="008C355A" w:rsidRDefault="001A31A8" w:rsidP="001A31A8">
      <w:pPr>
        <w:rPr>
          <w:rFonts w:ascii="Times New Roman" w:hAnsi="Times New Roman"/>
        </w:rPr>
      </w:pPr>
    </w:p>
    <w:tbl>
      <w:tblPr>
        <w:tblStyle w:val="42"/>
        <w:tblW w:w="0" w:type="auto"/>
        <w:tblLook w:val="04A0"/>
      </w:tblPr>
      <w:tblGrid>
        <w:gridCol w:w="2546"/>
        <w:gridCol w:w="5098"/>
        <w:gridCol w:w="1695"/>
      </w:tblGrid>
      <w:tr w:rsidR="001A31A8" w:rsidRPr="008C355A" w:rsidTr="001A31A8">
        <w:tc>
          <w:tcPr>
            <w:tcW w:w="9339" w:type="dxa"/>
            <w:gridSpan w:val="3"/>
          </w:tcPr>
          <w:p w:rsidR="001A31A8" w:rsidRPr="008C355A" w:rsidRDefault="001A31A8" w:rsidP="001A31A8">
            <w:pPr>
              <w:jc w:val="center"/>
              <w:rPr>
                <w:rFonts w:ascii="Times New Roman" w:hAnsi="Times New Roman"/>
                <w:b/>
              </w:rPr>
            </w:pPr>
            <w:r w:rsidRPr="008C35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8C355A" w:rsidTr="001A31A8">
        <w:tc>
          <w:tcPr>
            <w:tcW w:w="2546" w:type="dxa"/>
          </w:tcPr>
          <w:p w:rsidR="001A31A8" w:rsidRPr="008C355A" w:rsidRDefault="001A31A8" w:rsidP="001A31A8">
            <w:pPr>
              <w:jc w:val="center"/>
              <w:rPr>
                <w:rFonts w:ascii="Times New Roman" w:hAnsi="Times New Roman"/>
              </w:rPr>
            </w:pPr>
            <w:r w:rsidRPr="008C355A">
              <w:rPr>
                <w:rFonts w:ascii="Times New Roman" w:hAnsi="Times New Roman"/>
              </w:rPr>
              <w:t>Наименование</w:t>
            </w:r>
          </w:p>
        </w:tc>
        <w:tc>
          <w:tcPr>
            <w:tcW w:w="5098" w:type="dxa"/>
          </w:tcPr>
          <w:p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 xml:space="preserve">Код (числовое </w:t>
            </w:r>
            <w:r w:rsidRPr="008C355A">
              <w:rPr>
                <w:rFonts w:ascii="Times New Roman" w:hAnsi="Times New Roman"/>
              </w:rPr>
              <w:lastRenderedPageBreak/>
              <w:t>обозначение)</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lastRenderedPageBreak/>
              <w:t>Предоставление коммунальных услуг</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3.1.1</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Служебные гаражи</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4.9</w:t>
            </w:r>
          </w:p>
        </w:tc>
      </w:tr>
      <w:tr w:rsidR="001A31A8" w:rsidRPr="008C355A" w:rsidTr="001A31A8">
        <w:tc>
          <w:tcPr>
            <w:tcW w:w="2546" w:type="dxa"/>
          </w:tcPr>
          <w:p w:rsidR="001A31A8" w:rsidRPr="008C355A"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8C355A"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8C355A" w:rsidRDefault="001A31A8" w:rsidP="001A31A8">
            <w:pPr>
              <w:jc w:val="center"/>
              <w:rPr>
                <w:rFonts w:ascii="Times New Roman" w:hAnsi="Times New Roman"/>
              </w:rPr>
            </w:pPr>
            <w:r w:rsidRPr="00701C57">
              <w:rPr>
                <w:rFonts w:ascii="Times New Roman" w:hAnsi="Times New Roman"/>
              </w:rPr>
              <w:t>8.3</w:t>
            </w:r>
          </w:p>
        </w:tc>
      </w:tr>
      <w:tr w:rsidR="001A31A8" w:rsidRPr="008C355A" w:rsidTr="001A31A8">
        <w:tc>
          <w:tcPr>
            <w:tcW w:w="2546" w:type="dxa"/>
          </w:tcPr>
          <w:p w:rsidR="001A31A8" w:rsidRPr="008C355A" w:rsidRDefault="001A31A8" w:rsidP="001A31A8">
            <w:pPr>
              <w:rPr>
                <w:rFonts w:ascii="Times New Roman" w:hAnsi="Times New Roman"/>
              </w:rPr>
            </w:pPr>
            <w:r w:rsidRPr="008C355A">
              <w:rPr>
                <w:rFonts w:ascii="Times New Roman" w:hAnsi="Times New Roman"/>
              </w:rPr>
              <w:t>Благоустройство территории</w:t>
            </w:r>
          </w:p>
        </w:tc>
        <w:tc>
          <w:tcPr>
            <w:tcW w:w="5098" w:type="dxa"/>
          </w:tcPr>
          <w:p w:rsidR="001A31A8" w:rsidRPr="008C355A" w:rsidRDefault="001A31A8" w:rsidP="001A31A8">
            <w:pPr>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12.0.2</w:t>
            </w:r>
          </w:p>
        </w:tc>
      </w:tr>
    </w:tbl>
    <w:p w:rsidR="001A31A8" w:rsidRPr="008C355A" w:rsidRDefault="001A31A8" w:rsidP="001A31A8">
      <w:pPr>
        <w:rPr>
          <w:rFonts w:ascii="Times New Roman" w:hAnsi="Times New Roman"/>
        </w:rPr>
      </w:pPr>
    </w:p>
    <w:tbl>
      <w:tblPr>
        <w:tblStyle w:val="42"/>
        <w:tblW w:w="0" w:type="auto"/>
        <w:tblLook w:val="04A0"/>
      </w:tblPr>
      <w:tblGrid>
        <w:gridCol w:w="2547"/>
        <w:gridCol w:w="5103"/>
        <w:gridCol w:w="1695"/>
      </w:tblGrid>
      <w:tr w:rsidR="001A31A8" w:rsidRPr="008C355A" w:rsidTr="001A31A8">
        <w:tc>
          <w:tcPr>
            <w:tcW w:w="9345" w:type="dxa"/>
            <w:gridSpan w:val="3"/>
          </w:tcPr>
          <w:p w:rsidR="001A31A8" w:rsidRPr="008C355A" w:rsidRDefault="001A31A8" w:rsidP="001A31A8">
            <w:pPr>
              <w:jc w:val="center"/>
              <w:rPr>
                <w:rFonts w:ascii="Times New Roman" w:hAnsi="Times New Roman"/>
                <w:b/>
              </w:rPr>
            </w:pPr>
            <w:r w:rsidRPr="008C35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8C355A" w:rsidTr="001A31A8">
        <w:tc>
          <w:tcPr>
            <w:tcW w:w="2547" w:type="dxa"/>
          </w:tcPr>
          <w:p w:rsidR="001A31A8" w:rsidRPr="008C355A" w:rsidRDefault="001A31A8" w:rsidP="001A31A8">
            <w:pPr>
              <w:jc w:val="center"/>
              <w:rPr>
                <w:rFonts w:ascii="Times New Roman" w:hAnsi="Times New Roman"/>
              </w:rPr>
            </w:pPr>
            <w:r w:rsidRPr="008C355A">
              <w:rPr>
                <w:rFonts w:ascii="Times New Roman" w:hAnsi="Times New Roman"/>
              </w:rPr>
              <w:t>Наименование</w:t>
            </w:r>
          </w:p>
        </w:tc>
        <w:tc>
          <w:tcPr>
            <w:tcW w:w="5103" w:type="dxa"/>
          </w:tcPr>
          <w:p w:rsidR="001A31A8" w:rsidRPr="008C355A" w:rsidRDefault="001A31A8" w:rsidP="001A31A8">
            <w:pPr>
              <w:jc w:val="center"/>
              <w:rPr>
                <w:rFonts w:ascii="Times New Roman" w:hAnsi="Times New Roman"/>
              </w:rPr>
            </w:pPr>
            <w:r w:rsidRPr="008C355A">
              <w:rPr>
                <w:rFonts w:ascii="Times New Roman" w:hAnsi="Times New Roman"/>
              </w:rPr>
              <w:t>Описание</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Код (числовое обозначение)</w:t>
            </w:r>
          </w:p>
        </w:tc>
      </w:tr>
      <w:tr w:rsidR="001A31A8" w:rsidRPr="008C355A" w:rsidTr="001A31A8">
        <w:tc>
          <w:tcPr>
            <w:tcW w:w="2547" w:type="dxa"/>
          </w:tcPr>
          <w:p w:rsidR="001A31A8" w:rsidRPr="008C355A" w:rsidRDefault="001A31A8" w:rsidP="001A31A8">
            <w:pPr>
              <w:rPr>
                <w:rFonts w:ascii="Times New Roman" w:hAnsi="Times New Roman"/>
              </w:rPr>
            </w:pPr>
            <w:r w:rsidRPr="008C355A">
              <w:rPr>
                <w:rFonts w:ascii="Times New Roman" w:hAnsi="Times New Roman"/>
              </w:rPr>
              <w:t>Магазины</w:t>
            </w:r>
          </w:p>
        </w:tc>
        <w:tc>
          <w:tcPr>
            <w:tcW w:w="5103"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4.4</w:t>
            </w:r>
          </w:p>
        </w:tc>
      </w:tr>
      <w:tr w:rsidR="001A31A8" w:rsidRPr="008C355A" w:rsidTr="001A31A8">
        <w:tc>
          <w:tcPr>
            <w:tcW w:w="2547" w:type="dxa"/>
          </w:tcPr>
          <w:p w:rsidR="001A31A8" w:rsidRPr="008C355A" w:rsidRDefault="001A31A8" w:rsidP="001A31A8">
            <w:pPr>
              <w:rPr>
                <w:rFonts w:ascii="Times New Roman" w:hAnsi="Times New Roman"/>
              </w:rPr>
            </w:pPr>
            <w:r w:rsidRPr="008C355A">
              <w:rPr>
                <w:rFonts w:ascii="Times New Roman" w:hAnsi="Times New Roman"/>
              </w:rPr>
              <w:lastRenderedPageBreak/>
              <w:t>Общественное питание</w:t>
            </w:r>
          </w:p>
        </w:tc>
        <w:tc>
          <w:tcPr>
            <w:tcW w:w="5103" w:type="dxa"/>
          </w:tcPr>
          <w:p w:rsidR="001A31A8" w:rsidRPr="008C355A" w:rsidRDefault="001A31A8" w:rsidP="001A31A8">
            <w:pPr>
              <w:rPr>
                <w:rFonts w:ascii="Times New Roman" w:hAnsi="Times New Roman"/>
              </w:rPr>
            </w:pPr>
            <w:r w:rsidRPr="008C35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4.6</w:t>
            </w:r>
          </w:p>
        </w:tc>
      </w:tr>
      <w:tr w:rsidR="001A31A8" w:rsidRPr="008C355A" w:rsidTr="001A31A8">
        <w:tc>
          <w:tcPr>
            <w:tcW w:w="2547" w:type="dxa"/>
          </w:tcPr>
          <w:p w:rsidR="001A31A8" w:rsidRPr="008C355A" w:rsidRDefault="001A31A8" w:rsidP="001A31A8">
            <w:pPr>
              <w:rPr>
                <w:rFonts w:ascii="Times New Roman" w:hAnsi="Times New Roman"/>
              </w:rPr>
            </w:pPr>
            <w:r w:rsidRPr="008C355A">
              <w:rPr>
                <w:rFonts w:ascii="Times New Roman" w:hAnsi="Times New Roman"/>
              </w:rPr>
              <w:t>Гостиничное обслуживание</w:t>
            </w:r>
          </w:p>
        </w:tc>
        <w:tc>
          <w:tcPr>
            <w:tcW w:w="5103" w:type="dxa"/>
          </w:tcPr>
          <w:p w:rsidR="001A31A8" w:rsidRPr="008C355A" w:rsidRDefault="001A31A8" w:rsidP="001A31A8">
            <w:pPr>
              <w:rPr>
                <w:rFonts w:ascii="Times New Roman" w:hAnsi="Times New Roman"/>
              </w:rPr>
            </w:pPr>
            <w:r w:rsidRPr="008C35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1A31A8" w:rsidRPr="008C355A" w:rsidRDefault="001A31A8" w:rsidP="001A31A8">
            <w:pPr>
              <w:jc w:val="center"/>
              <w:rPr>
                <w:rFonts w:ascii="Times New Roman" w:hAnsi="Times New Roman"/>
              </w:rPr>
            </w:pPr>
            <w:r w:rsidRPr="008C355A">
              <w:rPr>
                <w:rFonts w:ascii="Times New Roman" w:hAnsi="Times New Roman"/>
              </w:rPr>
              <w:t>4.7</w:t>
            </w:r>
          </w:p>
        </w:tc>
      </w:tr>
    </w:tbl>
    <w:p w:rsidR="001A31A8" w:rsidRDefault="001A31A8" w:rsidP="001A31A8">
      <w:pPr>
        <w:rPr>
          <w:rFonts w:ascii="Times New Roman" w:hAnsi="Times New Roman"/>
        </w:rPr>
      </w:pPr>
    </w:p>
    <w:p w:rsidR="00593497" w:rsidRDefault="00593497" w:rsidP="005A6AC9">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ЗОНЫ ИНЖЕНЕРНОЙ И ТРАНСПОРТНОЙ </w:t>
      </w:r>
      <w:r w:rsidR="005A6AC9">
        <w:rPr>
          <w:rFonts w:ascii="Times New Roman" w:hAnsi="Times New Roman"/>
          <w:b/>
          <w:sz w:val="28"/>
          <w:szCs w:val="28"/>
        </w:rPr>
        <w:br/>
      </w:r>
      <w:r w:rsidRPr="00593497">
        <w:rPr>
          <w:rFonts w:ascii="Times New Roman" w:hAnsi="Times New Roman"/>
          <w:b/>
          <w:sz w:val="28"/>
          <w:szCs w:val="28"/>
        </w:rPr>
        <w:t>ИНФРАСТРУКТУР</w:t>
      </w:r>
      <w:bookmarkEnd w:id="16"/>
    </w:p>
    <w:p w:rsidR="001A31A8" w:rsidRPr="001A31A8" w:rsidRDefault="001A31A8" w:rsidP="001A31A8">
      <w:pPr>
        <w:rPr>
          <w:rFonts w:ascii="Times New Roman" w:hAnsi="Times New Roman"/>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И Зона инженерной инфраструктуры</w:t>
      </w:r>
    </w:p>
    <w:p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Коммунальное обслуживание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 xml:space="preserve">Обеспечение деятельности в </w:t>
            </w:r>
            <w:r w:rsidRPr="00701C57">
              <w:rPr>
                <w:rFonts w:ascii="Times New Roman" w:hAnsi="Times New Roman"/>
              </w:rPr>
              <w:lastRenderedPageBreak/>
              <w:t>области гидрометеорологии и смежных с ней областях</w:t>
            </w:r>
          </w:p>
        </w:tc>
        <w:tc>
          <w:tcPr>
            <w:tcW w:w="5098" w:type="dxa"/>
          </w:tcPr>
          <w:p w:rsidR="001A31A8" w:rsidRPr="00701C57" w:rsidRDefault="001A31A8" w:rsidP="001A31A8">
            <w:pPr>
              <w:rPr>
                <w:rFonts w:ascii="Times New Roman" w:hAnsi="Times New Roman"/>
              </w:rPr>
            </w:pPr>
            <w:r w:rsidRPr="00701C57">
              <w:rPr>
                <w:rFonts w:ascii="Times New Roman" w:hAnsi="Times New Roman"/>
              </w:rPr>
              <w:lastRenderedPageBreak/>
              <w:t xml:space="preserve">Размещение объектов капитального строительства, предназначенных для </w:t>
            </w:r>
            <w:r w:rsidRPr="00701C57">
              <w:rPr>
                <w:rFonts w:ascii="Times New Roman" w:hAnsi="Times New Roman"/>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Энергетика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Связь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Общее пользование водными объектами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hAnsi="Times New Roman"/>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Специальное пользование водными объектами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Гидротехнические сооружения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Pr="00701C57" w:rsidRDefault="001A31A8" w:rsidP="001A31A8">
      <w:pPr>
        <w:rPr>
          <w:rFonts w:ascii="Times New Roman" w:hAnsi="Times New Roman"/>
        </w:rPr>
      </w:pPr>
    </w:p>
    <w:tbl>
      <w:tblPr>
        <w:tblStyle w:val="16"/>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16"/>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rsidRPr="00701C57">
              <w:rPr>
                <w:rFonts w:ascii="Times New Roman" w:hAnsi="Times New Roman"/>
              </w:rPr>
              <w:lastRenderedPageBreak/>
              <w:t>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2.7.1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4.9.1.4</w:t>
            </w:r>
          </w:p>
        </w:tc>
      </w:tr>
    </w:tbl>
    <w:p w:rsidR="001A31A8" w:rsidRDefault="001A31A8" w:rsidP="001A31A8">
      <w:pPr>
        <w:rPr>
          <w:rFonts w:ascii="Times New Roman" w:hAnsi="Times New Roman"/>
        </w:rPr>
      </w:pPr>
    </w:p>
    <w:p w:rsidR="001A31A8" w:rsidRPr="0087654E" w:rsidRDefault="001A31A8" w:rsidP="001A31A8">
      <w:pPr>
        <w:spacing w:after="240"/>
        <w:jc w:val="center"/>
        <w:outlineLvl w:val="3"/>
        <w:rPr>
          <w:rFonts w:ascii="Times New Roman" w:hAnsi="Times New Roman"/>
          <w:b/>
          <w:sz w:val="28"/>
          <w:szCs w:val="28"/>
        </w:rPr>
      </w:pPr>
      <w:r w:rsidRPr="0087654E">
        <w:rPr>
          <w:rFonts w:ascii="Times New Roman" w:hAnsi="Times New Roman"/>
          <w:b/>
          <w:sz w:val="28"/>
          <w:szCs w:val="28"/>
        </w:rPr>
        <w:t>Т Зона транспортной инфраструктуры</w:t>
      </w:r>
    </w:p>
    <w:p w:rsidR="001A31A8" w:rsidRPr="0087654E" w:rsidRDefault="001A31A8" w:rsidP="001A31A8">
      <w:pPr>
        <w:tabs>
          <w:tab w:val="left" w:pos="0"/>
        </w:tabs>
        <w:spacing w:after="200" w:line="360" w:lineRule="auto"/>
        <w:ind w:firstLine="709"/>
        <w:jc w:val="both"/>
        <w:rPr>
          <w:rFonts w:ascii="Times New Roman" w:hAnsi="Times New Roman"/>
          <w:sz w:val="28"/>
          <w:szCs w:val="28"/>
        </w:rPr>
      </w:pPr>
      <w:r w:rsidRPr="0087654E">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Ремонт автомобилей</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Причалы для маломерных судов</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Железнодорожный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Железнодорожные пути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железнодорожных путей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31A8" w:rsidRPr="00701C57" w:rsidRDefault="001A31A8" w:rsidP="001A31A8">
            <w:pPr>
              <w:rPr>
                <w:rFonts w:ascii="Times New Roman" w:hAnsi="Times New Roman"/>
              </w:rPr>
            </w:pPr>
            <w:r w:rsidRPr="00701C57">
              <w:rPr>
                <w:rFonts w:ascii="Times New Roman" w:hAnsi="Times New Roma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w:t>
            </w:r>
            <w:r w:rsidRPr="00701C57">
              <w:rPr>
                <w:rFonts w:ascii="Times New Roman" w:hAnsi="Times New Roman"/>
              </w:rPr>
              <w:lastRenderedPageBreak/>
              <w:t>иных объектов при условии соблюдения требований безопасности движения, установленных федеральными законами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7.1.2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Автомобильный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Водный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Воздушный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w:t>
            </w:r>
            <w:r w:rsidRPr="00701C57">
              <w:rPr>
                <w:rFonts w:ascii="Times New Roman" w:hAnsi="Times New Roman"/>
              </w:rPr>
              <w:lastRenderedPageBreak/>
              <w:t>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7.4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Трубопроводный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rPr>
              <w:lastRenderedPageBreak/>
              <w:t>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rsidTr="001A31A8">
        <w:tc>
          <w:tcPr>
            <w:tcW w:w="2547" w:type="dxa"/>
          </w:tcPr>
          <w:p w:rsidR="001A31A8" w:rsidRPr="00701C57" w:rsidRDefault="001A31A8" w:rsidP="001A31A8">
            <w:pPr>
              <w:rPr>
                <w:rFonts w:ascii="Times New Roman" w:hAnsi="Times New Roman"/>
              </w:rPr>
            </w:pPr>
            <w:r w:rsidRPr="0087654E">
              <w:rPr>
                <w:rFonts w:ascii="Times New Roman" w:hAnsi="Times New Roman"/>
              </w:rPr>
              <w:t>Обеспечение деятельности в области гидрометеорологии и смежных с ней областях</w:t>
            </w:r>
          </w:p>
        </w:tc>
        <w:tc>
          <w:tcPr>
            <w:tcW w:w="5103" w:type="dxa"/>
          </w:tcPr>
          <w:p w:rsidR="001A31A8" w:rsidRPr="00701C57" w:rsidRDefault="001A31A8" w:rsidP="001A31A8">
            <w:pPr>
              <w:rPr>
                <w:rFonts w:ascii="Times New Roman" w:hAnsi="Times New Roman"/>
              </w:rPr>
            </w:pPr>
            <w:r w:rsidRPr="00876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Pr>
                <w:rFonts w:ascii="Times New Roman" w:hAnsi="Times New Roman"/>
              </w:rPr>
              <w:t>3.9.1</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4.1</w:t>
            </w:r>
          </w:p>
        </w:tc>
      </w:tr>
    </w:tbl>
    <w:p w:rsidR="001A31A8" w:rsidRDefault="001A31A8" w:rsidP="001A31A8">
      <w:pPr>
        <w:rPr>
          <w:rFonts w:ascii="Times New Roman" w:hAnsi="Times New Roman"/>
        </w:rPr>
      </w:pP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ИТ Зона инженерной и транспортной инфраструктуры</w:t>
      </w:r>
    </w:p>
    <w:p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Хранение автотранспорта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2.7.1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Коммунальное обслуживание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 xml:space="preserve">Административные </w:t>
            </w:r>
            <w:r w:rsidRPr="00701C57">
              <w:rPr>
                <w:rFonts w:ascii="Times New Roman" w:hAnsi="Times New Roman"/>
              </w:rPr>
              <w:lastRenderedPageBreak/>
              <w:t>здания организаций, обеспечивающих 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lastRenderedPageBreak/>
              <w:t xml:space="preserve">Размещение зданий, предназначенных для </w:t>
            </w:r>
            <w:r w:rsidRPr="00701C57">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Обеспечение деятельности в области гидрометеорологии и смежных с ней областях</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Объекты дорожного сервиса</w:t>
            </w:r>
          </w:p>
        </w:tc>
        <w:tc>
          <w:tcPr>
            <w:tcW w:w="5098" w:type="dxa"/>
          </w:tcPr>
          <w:p w:rsidR="001A31A8" w:rsidRPr="00701C57" w:rsidRDefault="001A31A8" w:rsidP="001A31A8">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Заправка транспортных средств</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дорожного отдыха</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Автомобильные мойки</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Ремонт автомобилей</w:t>
            </w:r>
          </w:p>
        </w:tc>
        <w:tc>
          <w:tcPr>
            <w:tcW w:w="5098" w:type="dxa"/>
          </w:tcPr>
          <w:p w:rsidR="001A31A8" w:rsidRPr="00701C57" w:rsidRDefault="001A31A8" w:rsidP="001A31A8">
            <w:pPr>
              <w:rPr>
                <w:rFonts w:ascii="Times New Roman" w:hAnsi="Times New Roman"/>
                <w:u w:color="FFFFFF"/>
              </w:rPr>
            </w:pPr>
            <w:r w:rsidRPr="00701C57">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701C57">
              <w:rPr>
                <w:rFonts w:ascii="Times New Roman" w:hAnsi="Times New Roman"/>
              </w:rPr>
              <w:lastRenderedPageBreak/>
              <w:t>размещение магазинов сопутствующей торговли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4.9.1.4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Причалы для маломерных судов</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5.4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Энергетика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701C57">
                <w:rPr>
                  <w:rFonts w:ascii="Times New Roman" w:hAnsi="Times New Roman"/>
                </w:rPr>
                <w:t>кодом 3.1</w:t>
              </w:r>
            </w:hyperlink>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6.7</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Связь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6.8</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Складские площадки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6.9.1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Железнодорожный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w:t>
            </w:r>
            <w:r w:rsidRPr="00701C57">
              <w:rPr>
                <w:rFonts w:ascii="Times New Roman" w:hAnsi="Times New Roman"/>
              </w:rPr>
              <w:lastRenderedPageBreak/>
              <w:t>7.1.1 - 7.1.2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7.1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Железнодорожные пути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железнодорожных путей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31A8" w:rsidRPr="00701C57" w:rsidRDefault="001A31A8" w:rsidP="001A31A8">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Автомобильный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7.2.2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 xml:space="preserve">Размещение стоянок транспортных средств, осуществляющих перевозки людей по </w:t>
            </w:r>
            <w:r w:rsidRPr="00701C57">
              <w:rPr>
                <w:rFonts w:ascii="Times New Roman" w:hAnsi="Times New Roman"/>
              </w:rPr>
              <w:lastRenderedPageBreak/>
              <w:t>установленному маршруту</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7.2.3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Водный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Воздушный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Общее пользование водными объектами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01C57">
              <w:rPr>
                <w:rFonts w:ascii="Times New Roman" w:hAnsi="Times New Roman"/>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11.1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Специальное пользование водными объектами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11.2</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Гидротехнические сооружения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11.3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Магазины</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4.4</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Трубопроводный транспорт</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7.5</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A31A8" w:rsidRPr="00701C57" w:rsidRDefault="001A31A8" w:rsidP="001A31A8">
            <w:pPr>
              <w:rPr>
                <w:rFonts w:ascii="Times New Roman" w:hAnsi="Times New Roman"/>
              </w:rPr>
            </w:pPr>
            <w:r w:rsidRPr="00701C57">
              <w:rPr>
                <w:rFonts w:ascii="Times New Roman" w:hAnsi="Times New Roman"/>
              </w:rPr>
              <w:t xml:space="preserve">размещение объектов гражданской обороны, за </w:t>
            </w:r>
            <w:r w:rsidRPr="00701C57">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8.3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lastRenderedPageBreak/>
              <w:t>Благоустройство территории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bl>
    <w:p w:rsidR="001A31A8" w:rsidRPr="00701C57"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Бытовое обслуживание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rsidTr="001A31A8">
        <w:tc>
          <w:tcPr>
            <w:tcW w:w="2547" w:type="dxa"/>
          </w:tcPr>
          <w:p w:rsidR="001A31A8" w:rsidRPr="00701C57" w:rsidRDefault="001A31A8" w:rsidP="001A31A8">
            <w:pPr>
              <w:rPr>
                <w:rFonts w:ascii="Times New Roman" w:hAnsi="Times New Roman"/>
              </w:rPr>
            </w:pPr>
            <w:r w:rsidRPr="00701C57">
              <w:rPr>
                <w:rFonts w:ascii="Times New Roman" w:hAnsi="Times New Roman"/>
              </w:rPr>
              <w:t>Деловое управление</w:t>
            </w:r>
          </w:p>
        </w:tc>
        <w:tc>
          <w:tcPr>
            <w:tcW w:w="5103"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4.1</w:t>
            </w:r>
          </w:p>
        </w:tc>
      </w:tr>
    </w:tbl>
    <w:p w:rsidR="001A31A8" w:rsidRDefault="001A31A8" w:rsidP="001A31A8">
      <w:pPr>
        <w:rPr>
          <w:rFonts w:ascii="Times New Roman" w:hAnsi="Times New Roman"/>
        </w:rPr>
      </w:pPr>
    </w:p>
    <w:p w:rsidR="00DA3565" w:rsidRPr="00DA3565" w:rsidRDefault="00DA3565" w:rsidP="00DA3565">
      <w:pPr>
        <w:rPr>
          <w:rFonts w:ascii="Times New Roman" w:hAnsi="Times New Roman"/>
        </w:rPr>
      </w:pPr>
    </w:p>
    <w:p w:rsidR="00952F23" w:rsidRDefault="00952F23" w:rsidP="00952F23">
      <w:pPr>
        <w:spacing w:after="240"/>
        <w:jc w:val="center"/>
        <w:outlineLvl w:val="3"/>
        <w:rPr>
          <w:rFonts w:ascii="Times New Roman" w:hAnsi="Times New Roman"/>
          <w:b/>
          <w:sz w:val="28"/>
          <w:szCs w:val="28"/>
        </w:rPr>
      </w:pPr>
      <w:r>
        <w:rPr>
          <w:rFonts w:ascii="Times New Roman" w:hAnsi="Times New Roman"/>
          <w:b/>
          <w:sz w:val="28"/>
          <w:szCs w:val="28"/>
        </w:rPr>
        <w:t>ЗОН</w:t>
      </w:r>
      <w:r w:rsidR="004B2222">
        <w:rPr>
          <w:rFonts w:ascii="Times New Roman" w:hAnsi="Times New Roman"/>
          <w:b/>
          <w:sz w:val="28"/>
          <w:szCs w:val="28"/>
        </w:rPr>
        <w:t>Ы</w:t>
      </w:r>
      <w:r>
        <w:rPr>
          <w:rFonts w:ascii="Times New Roman" w:hAnsi="Times New Roman"/>
          <w:b/>
          <w:sz w:val="28"/>
          <w:szCs w:val="28"/>
        </w:rPr>
        <w:t xml:space="preserve"> СПЕЦИАЛЬНОГО НАЗНАЧЕНИЯ</w:t>
      </w:r>
    </w:p>
    <w:p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Сп1 Зона специального назначения, связанная с захоронениями</w:t>
      </w:r>
    </w:p>
    <w:p w:rsidR="001A31A8" w:rsidRPr="00701C57"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A31A8" w:rsidRPr="00701C57" w:rsidTr="001A31A8">
        <w:tc>
          <w:tcPr>
            <w:tcW w:w="2589"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57"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 xml:space="preserve">Код (числовое </w:t>
            </w:r>
            <w:r w:rsidRPr="00701C57">
              <w:rPr>
                <w:rFonts w:ascii="Times New Roman" w:hAnsi="Times New Roman"/>
              </w:rPr>
              <w:lastRenderedPageBreak/>
              <w:t>обозначение)</w:t>
            </w:r>
          </w:p>
        </w:tc>
      </w:tr>
      <w:tr w:rsidR="001A31A8" w:rsidRPr="00701C57" w:rsidTr="001A31A8">
        <w:tc>
          <w:tcPr>
            <w:tcW w:w="2589" w:type="dxa"/>
          </w:tcPr>
          <w:p w:rsidR="001A31A8" w:rsidRPr="00701C57" w:rsidRDefault="001A31A8" w:rsidP="001A31A8">
            <w:pPr>
              <w:rPr>
                <w:rFonts w:ascii="Times New Roman" w:hAnsi="Times New Roman"/>
              </w:rPr>
            </w:pPr>
            <w:r w:rsidRPr="00701C57">
              <w:rPr>
                <w:rFonts w:ascii="Times New Roman" w:hAnsi="Times New Roman"/>
              </w:rPr>
              <w:lastRenderedPageBreak/>
              <w:t>Земельные участки (территории) общего пользования</w:t>
            </w:r>
          </w:p>
        </w:tc>
        <w:tc>
          <w:tcPr>
            <w:tcW w:w="5057" w:type="dxa"/>
          </w:tcPr>
          <w:p w:rsidR="001A31A8" w:rsidRPr="00701C57" w:rsidRDefault="001A31A8" w:rsidP="001A31A8">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w:t>
            </w:r>
          </w:p>
        </w:tc>
      </w:tr>
      <w:tr w:rsidR="001A31A8" w:rsidRPr="00701C57" w:rsidTr="001A31A8">
        <w:tc>
          <w:tcPr>
            <w:tcW w:w="2589" w:type="dxa"/>
          </w:tcPr>
          <w:p w:rsidR="001A31A8" w:rsidRPr="00701C57" w:rsidRDefault="001A31A8" w:rsidP="001A31A8">
            <w:pPr>
              <w:rPr>
                <w:rFonts w:ascii="Times New Roman" w:hAnsi="Times New Roman"/>
              </w:rPr>
            </w:pPr>
            <w:r w:rsidRPr="00701C57">
              <w:rPr>
                <w:rFonts w:ascii="Times New Roman" w:hAnsi="Times New Roman"/>
              </w:rPr>
              <w:t>Улично-дорожная сеть</w:t>
            </w:r>
          </w:p>
        </w:tc>
        <w:tc>
          <w:tcPr>
            <w:tcW w:w="5057" w:type="dxa"/>
          </w:tcPr>
          <w:p w:rsidR="001A31A8" w:rsidRPr="00701C57" w:rsidRDefault="001A31A8" w:rsidP="001A31A8">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1A8" w:rsidRPr="00701C57" w:rsidRDefault="001A31A8" w:rsidP="001A31A8">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12.0.1</w:t>
            </w:r>
          </w:p>
        </w:tc>
      </w:tr>
      <w:tr w:rsidR="001A31A8" w:rsidRPr="00701C57" w:rsidTr="001A31A8">
        <w:tc>
          <w:tcPr>
            <w:tcW w:w="2589" w:type="dxa"/>
          </w:tcPr>
          <w:p w:rsidR="001A31A8" w:rsidRPr="00701C57" w:rsidRDefault="001A31A8" w:rsidP="001A31A8">
            <w:pPr>
              <w:rPr>
                <w:rFonts w:ascii="Times New Roman" w:hAnsi="Times New Roman"/>
              </w:rPr>
            </w:pPr>
            <w:r w:rsidRPr="00701C57">
              <w:rPr>
                <w:rFonts w:ascii="Times New Roman" w:hAnsi="Times New Roman"/>
              </w:rPr>
              <w:t>Благоустройство территории</w:t>
            </w:r>
          </w:p>
        </w:tc>
        <w:tc>
          <w:tcPr>
            <w:tcW w:w="5057" w:type="dxa"/>
          </w:tcPr>
          <w:p w:rsidR="001A31A8" w:rsidRPr="00701C57" w:rsidRDefault="001A31A8" w:rsidP="001A31A8">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12.0.2</w:t>
            </w:r>
          </w:p>
        </w:tc>
      </w:tr>
      <w:tr w:rsidR="001A31A8" w:rsidRPr="00701C57" w:rsidTr="001A31A8">
        <w:tc>
          <w:tcPr>
            <w:tcW w:w="2589" w:type="dxa"/>
          </w:tcPr>
          <w:p w:rsidR="001A31A8" w:rsidRPr="00701C57" w:rsidRDefault="001A31A8" w:rsidP="001A31A8">
            <w:pPr>
              <w:rPr>
                <w:rFonts w:ascii="Times New Roman" w:hAnsi="Times New Roman"/>
              </w:rPr>
            </w:pPr>
            <w:r w:rsidRPr="00701C57">
              <w:rPr>
                <w:rFonts w:ascii="Times New Roman" w:hAnsi="Times New Roman"/>
              </w:rPr>
              <w:t>Ритуальная деятельность</w:t>
            </w:r>
          </w:p>
        </w:tc>
        <w:tc>
          <w:tcPr>
            <w:tcW w:w="5057" w:type="dxa"/>
          </w:tcPr>
          <w:p w:rsidR="001A31A8" w:rsidRPr="00701C57" w:rsidRDefault="001A31A8" w:rsidP="001A31A8">
            <w:pPr>
              <w:rPr>
                <w:rFonts w:ascii="Times New Roman" w:hAnsi="Times New Roman"/>
              </w:rPr>
            </w:pPr>
            <w:r w:rsidRPr="00701C57">
              <w:rPr>
                <w:rFonts w:ascii="Times New Roman" w:hAnsi="Times New Roman"/>
              </w:rPr>
              <w:t>Размещение кладбищ, крематориев и мест захоронения;</w:t>
            </w:r>
          </w:p>
          <w:p w:rsidR="001A31A8" w:rsidRPr="00701C57" w:rsidRDefault="001A31A8" w:rsidP="001A31A8">
            <w:pPr>
              <w:rPr>
                <w:rFonts w:ascii="Times New Roman" w:hAnsi="Times New Roman"/>
              </w:rPr>
            </w:pPr>
            <w:r w:rsidRPr="00701C57">
              <w:rPr>
                <w:rFonts w:ascii="Times New Roman" w:hAnsi="Times New Roman"/>
              </w:rPr>
              <w:t>размещение соответствующих культовых сооружений;</w:t>
            </w:r>
          </w:p>
          <w:p w:rsidR="001A31A8" w:rsidRPr="00701C57" w:rsidRDefault="001A31A8" w:rsidP="001A31A8">
            <w:pPr>
              <w:rPr>
                <w:rFonts w:ascii="Times New Roman" w:hAnsi="Times New Roman"/>
              </w:rPr>
            </w:pPr>
            <w:r w:rsidRPr="00701C57">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1A31A8" w:rsidRPr="00701C57" w:rsidRDefault="001A31A8" w:rsidP="001A31A8">
            <w:pPr>
              <w:jc w:val="center"/>
              <w:rPr>
                <w:rFonts w:ascii="Times New Roman" w:hAnsi="Times New Roman"/>
              </w:rPr>
            </w:pPr>
            <w:r w:rsidRPr="00701C57">
              <w:rPr>
                <w:rFonts w:ascii="Times New Roman" w:hAnsi="Times New Roman"/>
              </w:rPr>
              <w:t>12.1</w:t>
            </w:r>
          </w:p>
        </w:tc>
      </w:tr>
    </w:tbl>
    <w:p w:rsidR="001A31A8" w:rsidRPr="00701C57" w:rsidRDefault="001A31A8" w:rsidP="001A31A8">
      <w:pPr>
        <w:rPr>
          <w:rFonts w:ascii="Times New Roman" w:hAnsi="Times New Roman"/>
        </w:rPr>
      </w:pPr>
    </w:p>
    <w:tbl>
      <w:tblPr>
        <w:tblStyle w:val="af"/>
        <w:tblW w:w="0" w:type="auto"/>
        <w:tblLook w:val="04A0"/>
      </w:tblPr>
      <w:tblGrid>
        <w:gridCol w:w="2546"/>
        <w:gridCol w:w="5098"/>
        <w:gridCol w:w="1695"/>
      </w:tblGrid>
      <w:tr w:rsidR="001A31A8" w:rsidRPr="00701C57" w:rsidTr="001A31A8">
        <w:tc>
          <w:tcPr>
            <w:tcW w:w="9339"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A31A8" w:rsidRPr="00701C57" w:rsidTr="001A31A8">
        <w:tc>
          <w:tcPr>
            <w:tcW w:w="2546"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098"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A31A8" w:rsidRPr="00701C57" w:rsidRDefault="001A31A8" w:rsidP="001A31A8">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lastRenderedPageBreak/>
              <w:t>3.1.1</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eastAsia="Times New Roman" w:hAnsi="Times New Roman"/>
              </w:rPr>
              <w:lastRenderedPageBreak/>
              <w:t>Бытовое обслуживание</w:t>
            </w:r>
          </w:p>
        </w:tc>
        <w:tc>
          <w:tcPr>
            <w:tcW w:w="5098" w:type="dxa"/>
          </w:tcPr>
          <w:p w:rsidR="001A31A8" w:rsidRPr="00701C57" w:rsidRDefault="001A31A8" w:rsidP="001A31A8">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rsidTr="001A31A8">
        <w:tc>
          <w:tcPr>
            <w:tcW w:w="2546" w:type="dxa"/>
          </w:tcPr>
          <w:p w:rsidR="001A31A8" w:rsidRPr="00701C57" w:rsidRDefault="001A31A8" w:rsidP="001A31A8">
            <w:pPr>
              <w:rPr>
                <w:rFonts w:ascii="Times New Roman" w:hAnsi="Times New Roman"/>
              </w:rPr>
            </w:pPr>
            <w:r w:rsidRPr="00701C57">
              <w:rPr>
                <w:rFonts w:ascii="Times New Roman" w:hAnsi="Times New Roman"/>
              </w:rPr>
              <w:t>Служебные гаражи</w:t>
            </w:r>
          </w:p>
        </w:tc>
        <w:tc>
          <w:tcPr>
            <w:tcW w:w="5098" w:type="dxa"/>
          </w:tcPr>
          <w:p w:rsidR="001A31A8" w:rsidRPr="00701C57" w:rsidRDefault="001A31A8" w:rsidP="001A31A8">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4.9</w:t>
            </w:r>
          </w:p>
        </w:tc>
      </w:tr>
    </w:tbl>
    <w:p w:rsidR="001A31A8" w:rsidRPr="00701C57" w:rsidRDefault="001A31A8" w:rsidP="001A31A8">
      <w:pPr>
        <w:rPr>
          <w:rFonts w:ascii="Times New Roman" w:hAnsi="Times New Roman"/>
        </w:rPr>
      </w:pPr>
    </w:p>
    <w:tbl>
      <w:tblPr>
        <w:tblStyle w:val="af"/>
        <w:tblW w:w="0" w:type="auto"/>
        <w:tblLook w:val="04A0"/>
      </w:tblPr>
      <w:tblGrid>
        <w:gridCol w:w="2547"/>
        <w:gridCol w:w="5103"/>
        <w:gridCol w:w="1695"/>
      </w:tblGrid>
      <w:tr w:rsidR="001A31A8" w:rsidRPr="00701C57" w:rsidTr="001A31A8">
        <w:tc>
          <w:tcPr>
            <w:tcW w:w="9345" w:type="dxa"/>
            <w:gridSpan w:val="3"/>
          </w:tcPr>
          <w:p w:rsidR="001A31A8" w:rsidRPr="00701C57" w:rsidRDefault="001A31A8" w:rsidP="001A31A8">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A31A8" w:rsidRPr="00701C57" w:rsidTr="001A31A8">
        <w:tc>
          <w:tcPr>
            <w:tcW w:w="2547" w:type="dxa"/>
          </w:tcPr>
          <w:p w:rsidR="001A31A8" w:rsidRPr="00701C57" w:rsidRDefault="001A31A8" w:rsidP="001A31A8">
            <w:pPr>
              <w:jc w:val="center"/>
              <w:rPr>
                <w:rFonts w:ascii="Times New Roman" w:hAnsi="Times New Roman"/>
              </w:rPr>
            </w:pPr>
            <w:r w:rsidRPr="00701C57">
              <w:rPr>
                <w:rFonts w:ascii="Times New Roman" w:hAnsi="Times New Roman"/>
              </w:rPr>
              <w:t>Наименование</w:t>
            </w:r>
          </w:p>
        </w:tc>
        <w:tc>
          <w:tcPr>
            <w:tcW w:w="5103" w:type="dxa"/>
          </w:tcPr>
          <w:p w:rsidR="001A31A8" w:rsidRPr="00701C57" w:rsidRDefault="001A31A8" w:rsidP="001A31A8">
            <w:pPr>
              <w:jc w:val="center"/>
              <w:rPr>
                <w:rFonts w:ascii="Times New Roman" w:hAnsi="Times New Roman"/>
              </w:rPr>
            </w:pPr>
            <w:r w:rsidRPr="00701C57">
              <w:rPr>
                <w:rFonts w:ascii="Times New Roman" w:hAnsi="Times New Roman"/>
              </w:rPr>
              <w:t>Описание</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Код (числовое обозначение)</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Бытовое обслуживание</w:t>
            </w:r>
          </w:p>
        </w:tc>
        <w:tc>
          <w:tcPr>
            <w:tcW w:w="5103"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A31A8" w:rsidRPr="00701C57" w:rsidRDefault="001A31A8" w:rsidP="001A31A8">
            <w:pPr>
              <w:jc w:val="center"/>
              <w:rPr>
                <w:rFonts w:ascii="Times New Roman" w:hAnsi="Times New Roman"/>
              </w:rPr>
            </w:pPr>
            <w:r w:rsidRPr="00701C57">
              <w:rPr>
                <w:rFonts w:ascii="Times New Roman" w:hAnsi="Times New Roman"/>
              </w:rPr>
              <w:t>3.3</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907BA6">
              <w:rPr>
                <w:rFonts w:ascii="Times New Roman" w:eastAsia="Times New Roman" w:hAnsi="Times New Roman"/>
              </w:rPr>
              <w:t>Магазины</w:t>
            </w:r>
          </w:p>
        </w:tc>
        <w:tc>
          <w:tcPr>
            <w:tcW w:w="5103" w:type="dxa"/>
          </w:tcPr>
          <w:p w:rsidR="001A31A8" w:rsidRPr="00701C57" w:rsidRDefault="001A31A8" w:rsidP="001A31A8">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1A8" w:rsidRPr="00701C57" w:rsidRDefault="001A31A8" w:rsidP="001A31A8">
            <w:pPr>
              <w:jc w:val="center"/>
              <w:rPr>
                <w:rFonts w:ascii="Times New Roman" w:hAnsi="Times New Roman"/>
              </w:rPr>
            </w:pPr>
            <w:r>
              <w:rPr>
                <w:rFonts w:ascii="Times New Roman" w:hAnsi="Times New Roman"/>
              </w:rPr>
              <w:t>4.4</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907BA6">
              <w:rPr>
                <w:rFonts w:ascii="Times New Roman" w:eastAsia="Times New Roman" w:hAnsi="Times New Roman"/>
              </w:rPr>
              <w:t>Общественное питание</w:t>
            </w:r>
          </w:p>
        </w:tc>
        <w:tc>
          <w:tcPr>
            <w:tcW w:w="5103" w:type="dxa"/>
          </w:tcPr>
          <w:p w:rsidR="001A31A8" w:rsidRPr="00701C57" w:rsidRDefault="001A31A8" w:rsidP="001A31A8">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1A8" w:rsidRPr="00701C57" w:rsidRDefault="001A31A8" w:rsidP="001A31A8">
            <w:pPr>
              <w:jc w:val="center"/>
              <w:rPr>
                <w:rFonts w:ascii="Times New Roman" w:hAnsi="Times New Roman"/>
              </w:rPr>
            </w:pPr>
            <w:r>
              <w:rPr>
                <w:rFonts w:ascii="Times New Roman" w:hAnsi="Times New Roman"/>
              </w:rPr>
              <w:t>4.6</w:t>
            </w:r>
          </w:p>
        </w:tc>
      </w:tr>
      <w:tr w:rsidR="001A31A8" w:rsidRPr="00701C57" w:rsidTr="001A31A8">
        <w:tc>
          <w:tcPr>
            <w:tcW w:w="2547"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Специальная деятельность</w:t>
            </w:r>
          </w:p>
        </w:tc>
        <w:tc>
          <w:tcPr>
            <w:tcW w:w="5103" w:type="dxa"/>
          </w:tcPr>
          <w:p w:rsidR="001A31A8" w:rsidRPr="00701C57" w:rsidRDefault="001A31A8" w:rsidP="001A31A8">
            <w:pPr>
              <w:rPr>
                <w:rFonts w:ascii="Times New Roman" w:eastAsia="Times New Roman" w:hAnsi="Times New Roman"/>
              </w:rPr>
            </w:pPr>
            <w:r w:rsidRPr="00701C57">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701C57">
              <w:rPr>
                <w:rFonts w:ascii="Times New Roman" w:eastAsia="Times New Roman" w:hAnsi="Times New Roman"/>
              </w:rPr>
              <w:lastRenderedPageBreak/>
              <w:t>и отходов, мест сбора вещей для их вторичной переработки)</w:t>
            </w:r>
          </w:p>
        </w:tc>
        <w:tc>
          <w:tcPr>
            <w:tcW w:w="1695" w:type="dxa"/>
          </w:tcPr>
          <w:p w:rsidR="001A31A8" w:rsidRPr="00701C57" w:rsidRDefault="001A31A8" w:rsidP="001A31A8">
            <w:pPr>
              <w:jc w:val="center"/>
              <w:rPr>
                <w:rFonts w:ascii="Times New Roman" w:hAnsi="Times New Roman"/>
              </w:rPr>
            </w:pPr>
            <w:r>
              <w:rPr>
                <w:rFonts w:ascii="Times New Roman" w:hAnsi="Times New Roman"/>
              </w:rPr>
              <w:lastRenderedPageBreak/>
              <w:t>12.2</w:t>
            </w:r>
          </w:p>
        </w:tc>
      </w:tr>
    </w:tbl>
    <w:p w:rsidR="001A31A8" w:rsidRDefault="001A31A8" w:rsidP="001A31A8">
      <w:pPr>
        <w:rPr>
          <w:rFonts w:ascii="Times New Roman" w:hAnsi="Times New Roman"/>
        </w:rPr>
      </w:pPr>
    </w:p>
    <w:p w:rsidR="009C48C0" w:rsidRPr="00907BA6" w:rsidRDefault="009C48C0" w:rsidP="009C48C0">
      <w:pPr>
        <w:spacing w:after="240"/>
        <w:jc w:val="center"/>
        <w:outlineLvl w:val="3"/>
        <w:rPr>
          <w:rFonts w:ascii="Times New Roman" w:hAnsi="Times New Roman"/>
          <w:b/>
          <w:sz w:val="28"/>
          <w:szCs w:val="28"/>
        </w:rPr>
      </w:pPr>
      <w:r>
        <w:rPr>
          <w:rFonts w:ascii="Times New Roman" w:hAnsi="Times New Roman"/>
          <w:b/>
          <w:sz w:val="28"/>
          <w:szCs w:val="28"/>
        </w:rPr>
        <w:t>Сп</w:t>
      </w:r>
      <w:r w:rsidR="00495AC5">
        <w:rPr>
          <w:rFonts w:ascii="Times New Roman" w:hAnsi="Times New Roman"/>
          <w:b/>
          <w:sz w:val="28"/>
          <w:szCs w:val="28"/>
        </w:rPr>
        <w:t>3</w:t>
      </w:r>
      <w:r w:rsidRPr="00907BA6">
        <w:rPr>
          <w:rFonts w:ascii="Times New Roman" w:hAnsi="Times New Roman"/>
          <w:b/>
          <w:sz w:val="28"/>
          <w:szCs w:val="28"/>
        </w:rPr>
        <w:t xml:space="preserve">Зона размещения </w:t>
      </w:r>
      <w:r w:rsidR="00495AC5">
        <w:rPr>
          <w:rFonts w:ascii="Times New Roman" w:hAnsi="Times New Roman"/>
          <w:b/>
          <w:sz w:val="28"/>
          <w:szCs w:val="28"/>
        </w:rPr>
        <w:t>скотомогильников</w:t>
      </w:r>
    </w:p>
    <w:p w:rsidR="009C48C0" w:rsidRPr="00907BA6" w:rsidRDefault="009C48C0" w:rsidP="009C48C0">
      <w:pPr>
        <w:tabs>
          <w:tab w:val="left" w:pos="0"/>
        </w:tabs>
        <w:spacing w:after="200" w:line="360" w:lineRule="auto"/>
        <w:ind w:firstLine="709"/>
        <w:contextualSpacing/>
        <w:jc w:val="both"/>
        <w:rPr>
          <w:rFonts w:ascii="Times New Roman" w:hAnsi="Times New Roman"/>
          <w:sz w:val="28"/>
          <w:szCs w:val="28"/>
        </w:rPr>
      </w:pPr>
      <w:r w:rsidRPr="00907BA6">
        <w:rPr>
          <w:rFonts w:ascii="Times New Roman" w:hAnsi="Times New Roman"/>
          <w:sz w:val="28"/>
          <w:szCs w:val="28"/>
        </w:rPr>
        <w:t>Зона Сп</w:t>
      </w:r>
      <w:r w:rsidR="00495AC5">
        <w:rPr>
          <w:rFonts w:ascii="Times New Roman" w:hAnsi="Times New Roman"/>
          <w:sz w:val="28"/>
          <w:szCs w:val="28"/>
        </w:rPr>
        <w:t>3</w:t>
      </w:r>
      <w:r w:rsidRPr="00907BA6">
        <w:rPr>
          <w:rFonts w:ascii="Times New Roman" w:hAnsi="Times New Roman"/>
          <w:sz w:val="28"/>
          <w:szCs w:val="28"/>
        </w:rPr>
        <w:t xml:space="preserve"> выделена в целях обеспечения правовых условий деятельности </w:t>
      </w:r>
      <w:r w:rsidR="00495AC5">
        <w:rPr>
          <w:rFonts w:ascii="Times New Roman" w:hAnsi="Times New Roman"/>
          <w:sz w:val="28"/>
          <w:szCs w:val="28"/>
        </w:rPr>
        <w:t>скотомогильников</w:t>
      </w:r>
      <w:r w:rsidRPr="00907BA6">
        <w:rPr>
          <w:rFonts w:ascii="Times New Roman" w:hAnsi="Times New Roman"/>
          <w:sz w:val="28"/>
          <w:szCs w:val="28"/>
        </w:rPr>
        <w:t>.</w:t>
      </w:r>
    </w:p>
    <w:tbl>
      <w:tblPr>
        <w:tblStyle w:val="62"/>
        <w:tblW w:w="0" w:type="auto"/>
        <w:tblLook w:val="04A0"/>
      </w:tblPr>
      <w:tblGrid>
        <w:gridCol w:w="2584"/>
        <w:gridCol w:w="5062"/>
        <w:gridCol w:w="1693"/>
      </w:tblGrid>
      <w:tr w:rsidR="009C48C0" w:rsidRPr="00907BA6" w:rsidTr="002F7741">
        <w:tc>
          <w:tcPr>
            <w:tcW w:w="9339" w:type="dxa"/>
            <w:gridSpan w:val="3"/>
          </w:tcPr>
          <w:p w:rsidR="009C48C0" w:rsidRPr="00907BA6" w:rsidRDefault="009C48C0" w:rsidP="002F7741">
            <w:pPr>
              <w:jc w:val="center"/>
              <w:rPr>
                <w:rFonts w:ascii="Times New Roman" w:hAnsi="Times New Roman"/>
                <w:b/>
              </w:rPr>
            </w:pPr>
            <w:r w:rsidRPr="00907BA6">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C48C0" w:rsidRPr="00907BA6" w:rsidTr="002F7741">
        <w:tc>
          <w:tcPr>
            <w:tcW w:w="2584" w:type="dxa"/>
          </w:tcPr>
          <w:p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62" w:type="dxa"/>
          </w:tcPr>
          <w:p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3" w:type="dxa"/>
          </w:tcPr>
          <w:p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9C48C0" w:rsidRPr="00907BA6" w:rsidTr="002F7741">
        <w:tc>
          <w:tcPr>
            <w:tcW w:w="2584" w:type="dxa"/>
          </w:tcPr>
          <w:p w:rsidR="009C48C0" w:rsidRPr="00907BA6" w:rsidRDefault="009C48C0" w:rsidP="002F7741">
            <w:pPr>
              <w:rPr>
                <w:rFonts w:ascii="Times New Roman" w:hAnsi="Times New Roman"/>
              </w:rPr>
            </w:pPr>
            <w:r w:rsidRPr="00907BA6">
              <w:rPr>
                <w:rFonts w:ascii="Times New Roman" w:hAnsi="Times New Roman"/>
              </w:rPr>
              <w:t>Земельные участки (территории) общего пользования</w:t>
            </w:r>
          </w:p>
        </w:tc>
        <w:tc>
          <w:tcPr>
            <w:tcW w:w="5062" w:type="dxa"/>
          </w:tcPr>
          <w:p w:rsidR="009C48C0" w:rsidRPr="00907BA6" w:rsidRDefault="009C48C0" w:rsidP="002F7741">
            <w:pPr>
              <w:rPr>
                <w:rFonts w:ascii="Times New Roman" w:hAnsi="Times New Roman"/>
              </w:rPr>
            </w:pPr>
            <w:r w:rsidRPr="00907BA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C48C0" w:rsidRPr="00907BA6" w:rsidRDefault="009C48C0" w:rsidP="002F7741">
            <w:pPr>
              <w:jc w:val="center"/>
              <w:rPr>
                <w:rFonts w:ascii="Times New Roman" w:hAnsi="Times New Roman"/>
              </w:rPr>
            </w:pPr>
            <w:r w:rsidRPr="00907BA6">
              <w:rPr>
                <w:rFonts w:ascii="Times New Roman" w:hAnsi="Times New Roman"/>
              </w:rPr>
              <w:t>12.0</w:t>
            </w:r>
          </w:p>
        </w:tc>
      </w:tr>
      <w:tr w:rsidR="009C48C0" w:rsidRPr="00907BA6" w:rsidTr="002F7741">
        <w:tc>
          <w:tcPr>
            <w:tcW w:w="2584" w:type="dxa"/>
          </w:tcPr>
          <w:p w:rsidR="009C48C0" w:rsidRPr="00907BA6" w:rsidRDefault="009C48C0" w:rsidP="002F7741">
            <w:pPr>
              <w:rPr>
                <w:rFonts w:ascii="Times New Roman" w:hAnsi="Times New Roman"/>
              </w:rPr>
            </w:pPr>
            <w:r w:rsidRPr="00907BA6">
              <w:rPr>
                <w:rFonts w:ascii="Times New Roman" w:hAnsi="Times New Roman"/>
              </w:rPr>
              <w:t>Улично-дорожная сеть</w:t>
            </w:r>
          </w:p>
        </w:tc>
        <w:tc>
          <w:tcPr>
            <w:tcW w:w="5062" w:type="dxa"/>
          </w:tcPr>
          <w:p w:rsidR="009C48C0" w:rsidRPr="00907BA6" w:rsidRDefault="009C48C0" w:rsidP="002F7741">
            <w:pPr>
              <w:rPr>
                <w:rFonts w:ascii="Times New Roman" w:hAnsi="Times New Roman"/>
              </w:rPr>
            </w:pPr>
            <w:r w:rsidRPr="00907BA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C48C0" w:rsidRPr="00907BA6" w:rsidRDefault="009C48C0" w:rsidP="002F7741">
            <w:pPr>
              <w:rPr>
                <w:rFonts w:ascii="Times New Roman" w:hAnsi="Times New Roman"/>
              </w:rPr>
            </w:pPr>
            <w:r w:rsidRPr="00907BA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9C48C0" w:rsidRPr="00907BA6" w:rsidRDefault="009C48C0" w:rsidP="002F7741">
            <w:pPr>
              <w:jc w:val="center"/>
              <w:rPr>
                <w:rFonts w:ascii="Times New Roman" w:hAnsi="Times New Roman"/>
              </w:rPr>
            </w:pPr>
            <w:r w:rsidRPr="00907BA6">
              <w:rPr>
                <w:rFonts w:ascii="Times New Roman" w:hAnsi="Times New Roman"/>
              </w:rPr>
              <w:t>12.0.1</w:t>
            </w:r>
          </w:p>
        </w:tc>
      </w:tr>
      <w:tr w:rsidR="009C48C0" w:rsidRPr="00907BA6" w:rsidTr="002F7741">
        <w:tc>
          <w:tcPr>
            <w:tcW w:w="2584" w:type="dxa"/>
          </w:tcPr>
          <w:p w:rsidR="009C48C0" w:rsidRPr="00907BA6" w:rsidRDefault="009C48C0" w:rsidP="002F7741">
            <w:pPr>
              <w:rPr>
                <w:rFonts w:ascii="Times New Roman" w:hAnsi="Times New Roman"/>
              </w:rPr>
            </w:pPr>
            <w:r w:rsidRPr="00907BA6">
              <w:rPr>
                <w:rFonts w:ascii="Times New Roman" w:hAnsi="Times New Roman"/>
              </w:rPr>
              <w:t>Благоустройство территории</w:t>
            </w:r>
          </w:p>
        </w:tc>
        <w:tc>
          <w:tcPr>
            <w:tcW w:w="5062" w:type="dxa"/>
          </w:tcPr>
          <w:p w:rsidR="009C48C0" w:rsidRPr="00907BA6" w:rsidRDefault="009C48C0" w:rsidP="002F7741">
            <w:pPr>
              <w:rPr>
                <w:rFonts w:ascii="Times New Roman" w:hAnsi="Times New Roman"/>
              </w:rPr>
            </w:pPr>
            <w:r w:rsidRPr="00907BA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C48C0" w:rsidRPr="00907BA6" w:rsidRDefault="009C48C0" w:rsidP="002F7741">
            <w:pPr>
              <w:jc w:val="center"/>
              <w:rPr>
                <w:rFonts w:ascii="Times New Roman" w:hAnsi="Times New Roman"/>
              </w:rPr>
            </w:pPr>
            <w:r w:rsidRPr="00907BA6">
              <w:rPr>
                <w:rFonts w:ascii="Times New Roman" w:hAnsi="Times New Roman"/>
              </w:rPr>
              <w:t>12.0.2</w:t>
            </w:r>
          </w:p>
        </w:tc>
      </w:tr>
      <w:tr w:rsidR="009C48C0" w:rsidRPr="00907BA6" w:rsidTr="002F7741">
        <w:tc>
          <w:tcPr>
            <w:tcW w:w="2584" w:type="dxa"/>
          </w:tcPr>
          <w:p w:rsidR="009C48C0" w:rsidRPr="00907BA6" w:rsidRDefault="009C48C0" w:rsidP="002F7741">
            <w:pPr>
              <w:rPr>
                <w:rFonts w:ascii="Times New Roman" w:hAnsi="Times New Roman"/>
              </w:rPr>
            </w:pPr>
            <w:r w:rsidRPr="00907BA6">
              <w:rPr>
                <w:rFonts w:ascii="Times New Roman" w:eastAsia="Times New Roman" w:hAnsi="Times New Roman"/>
              </w:rPr>
              <w:t>Специальная деятельность</w:t>
            </w:r>
          </w:p>
        </w:tc>
        <w:tc>
          <w:tcPr>
            <w:tcW w:w="5062" w:type="dxa"/>
          </w:tcPr>
          <w:p w:rsidR="009C48C0" w:rsidRPr="00907BA6" w:rsidRDefault="009C48C0" w:rsidP="002F7741">
            <w:pPr>
              <w:rPr>
                <w:rFonts w:ascii="Times New Roman" w:hAnsi="Times New Roman"/>
              </w:rPr>
            </w:pPr>
            <w:r w:rsidRPr="00907BA6">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907BA6">
              <w:rPr>
                <w:rFonts w:ascii="Times New Roman" w:eastAsia="Times New Roman" w:hAnsi="Times New Roman"/>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9C48C0" w:rsidRPr="00907BA6" w:rsidRDefault="009C48C0" w:rsidP="002F7741">
            <w:pPr>
              <w:jc w:val="center"/>
              <w:rPr>
                <w:rFonts w:ascii="Times New Roman" w:hAnsi="Times New Roman"/>
              </w:rPr>
            </w:pPr>
            <w:r w:rsidRPr="00907BA6">
              <w:rPr>
                <w:rFonts w:ascii="Times New Roman" w:hAnsi="Times New Roman"/>
              </w:rPr>
              <w:lastRenderedPageBreak/>
              <w:t>12.2</w:t>
            </w:r>
          </w:p>
        </w:tc>
      </w:tr>
    </w:tbl>
    <w:p w:rsidR="009C48C0" w:rsidRPr="00907BA6" w:rsidRDefault="009C48C0" w:rsidP="009C48C0">
      <w:pPr>
        <w:rPr>
          <w:rFonts w:ascii="Times New Roman" w:hAnsi="Times New Roman"/>
        </w:rPr>
      </w:pPr>
    </w:p>
    <w:tbl>
      <w:tblPr>
        <w:tblStyle w:val="62"/>
        <w:tblW w:w="0" w:type="auto"/>
        <w:tblLook w:val="04A0"/>
      </w:tblPr>
      <w:tblGrid>
        <w:gridCol w:w="2546"/>
        <w:gridCol w:w="5098"/>
        <w:gridCol w:w="1695"/>
      </w:tblGrid>
      <w:tr w:rsidR="009C48C0" w:rsidRPr="00907BA6" w:rsidTr="002F7741">
        <w:tc>
          <w:tcPr>
            <w:tcW w:w="9339" w:type="dxa"/>
            <w:gridSpan w:val="3"/>
          </w:tcPr>
          <w:p w:rsidR="009C48C0" w:rsidRPr="00907BA6" w:rsidRDefault="009C48C0" w:rsidP="002F7741">
            <w:pPr>
              <w:jc w:val="center"/>
              <w:rPr>
                <w:rFonts w:ascii="Times New Roman" w:hAnsi="Times New Roman"/>
                <w:b/>
              </w:rPr>
            </w:pPr>
            <w:r w:rsidRPr="00907BA6">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C48C0" w:rsidRPr="00907BA6" w:rsidTr="002F7741">
        <w:tc>
          <w:tcPr>
            <w:tcW w:w="2546" w:type="dxa"/>
          </w:tcPr>
          <w:p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98" w:type="dxa"/>
          </w:tcPr>
          <w:p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5" w:type="dxa"/>
          </w:tcPr>
          <w:p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9C48C0" w:rsidRPr="00907BA6" w:rsidTr="002F7741">
        <w:tc>
          <w:tcPr>
            <w:tcW w:w="2546" w:type="dxa"/>
          </w:tcPr>
          <w:p w:rsidR="009C48C0" w:rsidRPr="00907BA6" w:rsidRDefault="009C48C0" w:rsidP="002F7741">
            <w:pPr>
              <w:rPr>
                <w:rFonts w:ascii="Times New Roman" w:hAnsi="Times New Roman"/>
              </w:rPr>
            </w:pPr>
            <w:r w:rsidRPr="00907BA6">
              <w:rPr>
                <w:rFonts w:ascii="Times New Roman" w:hAnsi="Times New Roman"/>
              </w:rPr>
              <w:t>Предоставление коммунальных услуг</w:t>
            </w:r>
          </w:p>
        </w:tc>
        <w:tc>
          <w:tcPr>
            <w:tcW w:w="5098" w:type="dxa"/>
          </w:tcPr>
          <w:p w:rsidR="009C48C0" w:rsidRPr="00907BA6" w:rsidRDefault="009C48C0" w:rsidP="002F7741">
            <w:pPr>
              <w:rPr>
                <w:rFonts w:ascii="Times New Roman" w:hAnsi="Times New Roman"/>
              </w:rPr>
            </w:pPr>
            <w:r w:rsidRPr="00907BA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C48C0" w:rsidRPr="00907BA6" w:rsidRDefault="009C48C0" w:rsidP="002F7741">
            <w:pPr>
              <w:jc w:val="center"/>
              <w:rPr>
                <w:rFonts w:ascii="Times New Roman" w:hAnsi="Times New Roman"/>
              </w:rPr>
            </w:pPr>
            <w:r w:rsidRPr="00907BA6">
              <w:rPr>
                <w:rFonts w:ascii="Times New Roman" w:hAnsi="Times New Roman"/>
              </w:rPr>
              <w:t>3.1.1</w:t>
            </w:r>
          </w:p>
        </w:tc>
      </w:tr>
    </w:tbl>
    <w:p w:rsidR="009C48C0" w:rsidRPr="00907BA6" w:rsidRDefault="009C48C0" w:rsidP="009C48C0">
      <w:pPr>
        <w:rPr>
          <w:rFonts w:ascii="Times New Roman" w:hAnsi="Times New Roman"/>
        </w:rPr>
      </w:pPr>
    </w:p>
    <w:tbl>
      <w:tblPr>
        <w:tblStyle w:val="62"/>
        <w:tblW w:w="0" w:type="auto"/>
        <w:tblLook w:val="04A0"/>
      </w:tblPr>
      <w:tblGrid>
        <w:gridCol w:w="2546"/>
        <w:gridCol w:w="5098"/>
        <w:gridCol w:w="1695"/>
      </w:tblGrid>
      <w:tr w:rsidR="009C48C0" w:rsidRPr="00907BA6" w:rsidTr="00495AC5">
        <w:tc>
          <w:tcPr>
            <w:tcW w:w="9339" w:type="dxa"/>
            <w:gridSpan w:val="3"/>
          </w:tcPr>
          <w:p w:rsidR="009C48C0" w:rsidRPr="00907BA6" w:rsidRDefault="009C48C0" w:rsidP="002F7741">
            <w:pPr>
              <w:jc w:val="center"/>
              <w:rPr>
                <w:rFonts w:ascii="Times New Roman" w:hAnsi="Times New Roman"/>
                <w:b/>
              </w:rPr>
            </w:pPr>
            <w:r w:rsidRPr="00907BA6">
              <w:rPr>
                <w:rFonts w:ascii="Times New Roman" w:hAnsi="Times New Roman"/>
                <w:b/>
              </w:rPr>
              <w:t>Условно разрешенные виды использования земельных участков и объектов капитального строительства</w:t>
            </w:r>
          </w:p>
        </w:tc>
      </w:tr>
      <w:tr w:rsidR="009C48C0" w:rsidRPr="00907BA6" w:rsidTr="00495AC5">
        <w:tc>
          <w:tcPr>
            <w:tcW w:w="2546" w:type="dxa"/>
          </w:tcPr>
          <w:p w:rsidR="009C48C0" w:rsidRPr="00907BA6" w:rsidRDefault="009C48C0" w:rsidP="002F7741">
            <w:pPr>
              <w:jc w:val="center"/>
              <w:rPr>
                <w:rFonts w:ascii="Times New Roman" w:hAnsi="Times New Roman"/>
              </w:rPr>
            </w:pPr>
            <w:r w:rsidRPr="00907BA6">
              <w:rPr>
                <w:rFonts w:ascii="Times New Roman" w:hAnsi="Times New Roman"/>
              </w:rPr>
              <w:t>Наименование</w:t>
            </w:r>
          </w:p>
        </w:tc>
        <w:tc>
          <w:tcPr>
            <w:tcW w:w="5098" w:type="dxa"/>
          </w:tcPr>
          <w:p w:rsidR="009C48C0" w:rsidRPr="00907BA6" w:rsidRDefault="009C48C0" w:rsidP="002F7741">
            <w:pPr>
              <w:jc w:val="center"/>
              <w:rPr>
                <w:rFonts w:ascii="Times New Roman" w:hAnsi="Times New Roman"/>
              </w:rPr>
            </w:pPr>
            <w:r w:rsidRPr="00907BA6">
              <w:rPr>
                <w:rFonts w:ascii="Times New Roman" w:hAnsi="Times New Roman"/>
              </w:rPr>
              <w:t>Описание</w:t>
            </w:r>
          </w:p>
        </w:tc>
        <w:tc>
          <w:tcPr>
            <w:tcW w:w="1695" w:type="dxa"/>
          </w:tcPr>
          <w:p w:rsidR="009C48C0" w:rsidRPr="00907BA6" w:rsidRDefault="009C48C0" w:rsidP="002F7741">
            <w:pPr>
              <w:jc w:val="center"/>
              <w:rPr>
                <w:rFonts w:ascii="Times New Roman" w:hAnsi="Times New Roman"/>
              </w:rPr>
            </w:pPr>
            <w:r w:rsidRPr="00907BA6">
              <w:rPr>
                <w:rFonts w:ascii="Times New Roman" w:hAnsi="Times New Roman"/>
              </w:rPr>
              <w:t>Код (числовое обозначение)</w:t>
            </w:r>
          </w:p>
        </w:tc>
      </w:tr>
      <w:tr w:rsidR="00495AC5" w:rsidRPr="00907BA6" w:rsidTr="00495AC5">
        <w:tc>
          <w:tcPr>
            <w:tcW w:w="2546" w:type="dxa"/>
          </w:tcPr>
          <w:p w:rsidR="00495AC5" w:rsidRPr="00907BA6" w:rsidRDefault="00495AC5" w:rsidP="00495AC5">
            <w:pPr>
              <w:rPr>
                <w:rFonts w:ascii="Times New Roman" w:eastAsia="Times New Roman" w:hAnsi="Times New Roman"/>
              </w:rPr>
            </w:pPr>
            <w:r w:rsidRPr="00907BA6">
              <w:rPr>
                <w:rFonts w:ascii="Times New Roman" w:hAnsi="Times New Roman"/>
                <w:bCs/>
              </w:rPr>
              <w:t>Предоставление коммунальных услуг</w:t>
            </w:r>
          </w:p>
        </w:tc>
        <w:tc>
          <w:tcPr>
            <w:tcW w:w="5098" w:type="dxa"/>
          </w:tcPr>
          <w:p w:rsidR="00495AC5" w:rsidRPr="00907BA6" w:rsidRDefault="00495AC5" w:rsidP="00495AC5">
            <w:pPr>
              <w:rPr>
                <w:rFonts w:ascii="Times New Roman" w:eastAsia="Times New Roman" w:hAnsi="Times New Roman"/>
              </w:rPr>
            </w:pPr>
            <w:r w:rsidRPr="00907BA6">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95AC5" w:rsidRDefault="00495AC5" w:rsidP="00495AC5">
            <w:pPr>
              <w:jc w:val="center"/>
              <w:rPr>
                <w:rFonts w:ascii="Times New Roman" w:hAnsi="Times New Roman"/>
              </w:rPr>
            </w:pPr>
            <w:r w:rsidRPr="00907BA6">
              <w:rPr>
                <w:rFonts w:ascii="Times New Roman" w:hAnsi="Times New Roman"/>
                <w:bCs/>
              </w:rPr>
              <w:t>3.1.1</w:t>
            </w:r>
            <w:r>
              <w:rPr>
                <w:rFonts w:ascii="Times New Roman" w:hAnsi="Times New Roman"/>
                <w:bCs/>
              </w:rPr>
              <w:t>»;</w:t>
            </w:r>
          </w:p>
        </w:tc>
      </w:tr>
    </w:tbl>
    <w:p w:rsidR="003145F9" w:rsidRDefault="003145F9" w:rsidP="004B2222">
      <w:pPr>
        <w:rPr>
          <w:rFonts w:ascii="Times New Roman" w:hAnsi="Times New Roman"/>
        </w:rPr>
      </w:pPr>
    </w:p>
    <w:p w:rsidR="00370236" w:rsidRDefault="00EE5B19" w:rsidP="00370236">
      <w:pPr>
        <w:spacing w:line="360" w:lineRule="auto"/>
        <w:ind w:firstLine="709"/>
        <w:jc w:val="both"/>
        <w:rPr>
          <w:rFonts w:ascii="Times New Roman" w:hAnsi="Times New Roman"/>
          <w:sz w:val="28"/>
          <w:szCs w:val="28"/>
        </w:rPr>
      </w:pPr>
      <w:r>
        <w:rPr>
          <w:rFonts w:ascii="Times New Roman" w:hAnsi="Times New Roman"/>
          <w:sz w:val="28"/>
          <w:szCs w:val="28"/>
        </w:rPr>
        <w:t>29)</w:t>
      </w:r>
      <w:r w:rsidR="00370236">
        <w:rPr>
          <w:rFonts w:ascii="Times New Roman" w:hAnsi="Times New Roman"/>
          <w:sz w:val="28"/>
          <w:szCs w:val="28"/>
        </w:rPr>
        <w:t xml:space="preserve"> в статье 54 Правил:</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1, 2 слова «для индивидуальной жилой застройки» заменить словами «для индивидуального жилищного строительства»;</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lastRenderedPageBreak/>
        <w:t>в пунктах 3, 4 слова «для блокированной застройки» заменить словами «для блокированной жилой застройки»;</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5, 6 после слов «подсобного хозяйства» дополнить словами «(приусадебный земельный участок)»;</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9 слова «</w:t>
      </w:r>
      <w:r w:rsidRPr="00C26A07">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370236" w:rsidRDefault="00370236" w:rsidP="00370236">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пункте 11 слова «для размещения </w:t>
      </w:r>
      <w:r w:rsidRPr="009F09C9">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sz w:val="28"/>
          <w:szCs w:val="28"/>
        </w:rPr>
        <w:t>» заменить словами «для предоставления коммунальных услуг»;</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12 слова «</w:t>
      </w:r>
      <w:r w:rsidRPr="00252E5E">
        <w:rPr>
          <w:rFonts w:ascii="Times New Roman" w:hAnsi="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sz w:val="28"/>
          <w:szCs w:val="28"/>
        </w:rPr>
        <w:t>»заменить словами «</w:t>
      </w:r>
      <w:r w:rsidRPr="009F09C9">
        <w:rPr>
          <w:rFonts w:ascii="Times New Roman" w:hAnsi="Times New Roman"/>
          <w:sz w:val="28"/>
          <w:szCs w:val="28"/>
        </w:rPr>
        <w:t>для иного использования земельных участков, за исключением использования, указанного</w:t>
      </w:r>
      <w:r>
        <w:rPr>
          <w:rFonts w:ascii="Times New Roman" w:hAnsi="Times New Roman"/>
          <w:sz w:val="28"/>
          <w:szCs w:val="28"/>
        </w:rPr>
        <w:t>»;</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16 слова «блокированной застройки» заменить словами «блокированной жилой застройки»;</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17 слова «</w:t>
      </w:r>
      <w:r w:rsidRPr="00DE1C98">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18 слова «для индивидуальной жилой застройки» заменить словами «для индивидуального жилищного строительства»;</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lastRenderedPageBreak/>
        <w:t>в пункте 19 после слов «подсобного хозяйства» дополнить словами «(приусадебный земельный участок)»;</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21 слова «для многоквартирной жилой застройки» заменить словами «для малоэтажной многоквартирной жилой застройки»;</w:t>
      </w:r>
    </w:p>
    <w:p w:rsidR="00370236" w:rsidRDefault="00370236" w:rsidP="00370236">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пункте 22 слова «для размещения </w:t>
      </w:r>
      <w:r w:rsidRPr="009F09C9">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sz w:val="28"/>
          <w:szCs w:val="28"/>
        </w:rPr>
        <w:t>» заменить словами «в границах земельного участка для предоставления коммунальных услуг»;</w:t>
      </w:r>
    </w:p>
    <w:p w:rsidR="009A0FAF" w:rsidRDefault="009A0FAF" w:rsidP="00370236">
      <w:pPr>
        <w:spacing w:line="360" w:lineRule="auto"/>
        <w:ind w:firstLine="709"/>
        <w:jc w:val="both"/>
        <w:rPr>
          <w:rFonts w:ascii="Times New Roman" w:hAnsi="Times New Roman"/>
          <w:bCs/>
          <w:sz w:val="28"/>
          <w:szCs w:val="28"/>
        </w:rPr>
      </w:pPr>
      <w:r w:rsidRPr="009A0FAF">
        <w:rPr>
          <w:rFonts w:ascii="Times New Roman" w:hAnsi="Times New Roman"/>
          <w:bCs/>
          <w:sz w:val="28"/>
          <w:szCs w:val="28"/>
        </w:rPr>
        <w:t>в пункте 24 слова «индивидуальной жилой застройки» заменить словами «индивидуального жилищного строительства»;</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25 слова «многоквартирной жилой застройки» заменить словами «малоэтажной многоквартирной жилой застройки»;</w:t>
      </w:r>
    </w:p>
    <w:p w:rsidR="006C4042" w:rsidRDefault="006C4042" w:rsidP="006C4042">
      <w:pPr>
        <w:spacing w:line="360" w:lineRule="auto"/>
        <w:ind w:firstLine="709"/>
        <w:jc w:val="both"/>
        <w:rPr>
          <w:rFonts w:ascii="Times New Roman" w:hAnsi="Times New Roman"/>
          <w:sz w:val="28"/>
          <w:szCs w:val="28"/>
        </w:rPr>
      </w:pPr>
      <w:r>
        <w:rPr>
          <w:rFonts w:ascii="Times New Roman" w:hAnsi="Times New Roman"/>
          <w:sz w:val="28"/>
          <w:szCs w:val="28"/>
        </w:rPr>
        <w:t>дополнить пунктом 32 следующего содержания:</w:t>
      </w:r>
    </w:p>
    <w:tbl>
      <w:tblPr>
        <w:tblStyle w:val="af"/>
        <w:tblW w:w="0" w:type="auto"/>
        <w:tblLayout w:type="fixed"/>
        <w:tblLook w:val="04A0"/>
      </w:tblPr>
      <w:tblGrid>
        <w:gridCol w:w="595"/>
        <w:gridCol w:w="1555"/>
        <w:gridCol w:w="553"/>
        <w:gridCol w:w="553"/>
        <w:gridCol w:w="553"/>
        <w:gridCol w:w="553"/>
        <w:gridCol w:w="553"/>
        <w:gridCol w:w="553"/>
        <w:gridCol w:w="553"/>
        <w:gridCol w:w="553"/>
        <w:gridCol w:w="553"/>
        <w:gridCol w:w="553"/>
        <w:gridCol w:w="553"/>
        <w:gridCol w:w="553"/>
        <w:gridCol w:w="553"/>
      </w:tblGrid>
      <w:tr w:rsidR="006C4042" w:rsidRPr="006C4042" w:rsidTr="006C4042">
        <w:tc>
          <w:tcPr>
            <w:tcW w:w="595" w:type="dxa"/>
            <w:vMerge w:val="restart"/>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 п/п</w:t>
            </w:r>
          </w:p>
        </w:tc>
        <w:tc>
          <w:tcPr>
            <w:tcW w:w="1555" w:type="dxa"/>
            <w:vMerge w:val="restart"/>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Наименование параметра</w:t>
            </w:r>
          </w:p>
        </w:tc>
        <w:tc>
          <w:tcPr>
            <w:tcW w:w="7189" w:type="dxa"/>
            <w:gridSpan w:val="13"/>
          </w:tcPr>
          <w:p w:rsidR="006C4042" w:rsidRPr="006C4042" w:rsidRDefault="006C4042" w:rsidP="006C4042">
            <w:pPr>
              <w:jc w:val="center"/>
              <w:rPr>
                <w:rFonts w:ascii="Times New Roman" w:hAnsi="Times New Roman"/>
                <w:b/>
                <w:bCs/>
                <w:sz w:val="20"/>
                <w:szCs w:val="20"/>
              </w:rPr>
            </w:pPr>
            <w:r w:rsidRPr="006C4042">
              <w:rPr>
                <w:rFonts w:ascii="Times New Roman" w:eastAsia="Times New Roman" w:hAnsi="Times New Roman"/>
                <w:b/>
                <w:bCs/>
                <w:sz w:val="20"/>
                <w:szCs w:val="20"/>
              </w:rPr>
              <w:t xml:space="preserve">Значение предельных </w:t>
            </w:r>
            <w:r w:rsidRPr="006C4042">
              <w:rPr>
                <w:rFonts w:ascii="Times New Roman" w:hAnsi="Times New Roman"/>
                <w:b/>
                <w:bCs/>
                <w:sz w:val="20"/>
                <w:szCs w:val="20"/>
              </w:rPr>
              <w:t>размеров земельных участков и</w:t>
            </w:r>
            <w:r w:rsidRPr="006C4042">
              <w:rPr>
                <w:rFonts w:ascii="Times New Roman" w:eastAsia="Times New Roman" w:hAnsi="Times New Roman"/>
                <w:b/>
                <w:bCs/>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C4042" w:rsidRPr="006C4042" w:rsidTr="006C4042">
        <w:tc>
          <w:tcPr>
            <w:tcW w:w="595" w:type="dxa"/>
            <w:vMerge/>
          </w:tcPr>
          <w:p w:rsidR="006C4042" w:rsidRPr="006C4042" w:rsidRDefault="006C4042" w:rsidP="006C4042">
            <w:pPr>
              <w:jc w:val="center"/>
              <w:rPr>
                <w:rFonts w:ascii="Times New Roman" w:hAnsi="Times New Roman"/>
                <w:b/>
                <w:bCs/>
                <w:sz w:val="20"/>
                <w:szCs w:val="20"/>
              </w:rPr>
            </w:pPr>
          </w:p>
        </w:tc>
        <w:tc>
          <w:tcPr>
            <w:tcW w:w="1555" w:type="dxa"/>
            <w:vMerge/>
          </w:tcPr>
          <w:p w:rsidR="006C4042" w:rsidRPr="006C4042" w:rsidRDefault="006C4042" w:rsidP="006C4042">
            <w:pPr>
              <w:jc w:val="center"/>
              <w:rPr>
                <w:rFonts w:ascii="Times New Roman" w:hAnsi="Times New Roman"/>
                <w:b/>
                <w:bCs/>
                <w:sz w:val="20"/>
                <w:szCs w:val="20"/>
              </w:rPr>
            </w:pP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Ж1</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Ж1-1</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Ж2</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Ж5</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Ж6</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Ж6-1</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Ж8</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О1</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О2</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О2-1</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О3</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О5</w:t>
            </w:r>
          </w:p>
        </w:tc>
        <w:tc>
          <w:tcPr>
            <w:tcW w:w="553" w:type="dxa"/>
          </w:tcPr>
          <w:p w:rsidR="006C4042" w:rsidRPr="006C4042" w:rsidRDefault="006C4042" w:rsidP="006C4042">
            <w:pPr>
              <w:jc w:val="center"/>
              <w:rPr>
                <w:rFonts w:ascii="Times New Roman" w:hAnsi="Times New Roman"/>
                <w:b/>
                <w:bCs/>
                <w:sz w:val="20"/>
                <w:szCs w:val="20"/>
              </w:rPr>
            </w:pPr>
            <w:r w:rsidRPr="006C4042">
              <w:rPr>
                <w:rFonts w:ascii="Times New Roman" w:hAnsi="Times New Roman"/>
                <w:b/>
                <w:bCs/>
                <w:sz w:val="20"/>
                <w:szCs w:val="20"/>
              </w:rPr>
              <w:t>О6</w:t>
            </w:r>
          </w:p>
        </w:tc>
      </w:tr>
      <w:tr w:rsidR="006C4042" w:rsidRPr="006C4042" w:rsidTr="006C4042">
        <w:tc>
          <w:tcPr>
            <w:tcW w:w="595" w:type="dxa"/>
          </w:tcPr>
          <w:p w:rsidR="006C4042" w:rsidRPr="006C4042" w:rsidRDefault="006C4042" w:rsidP="006C4042">
            <w:pPr>
              <w:jc w:val="both"/>
              <w:rPr>
                <w:rFonts w:ascii="Times New Roman" w:hAnsi="Times New Roman"/>
                <w:sz w:val="20"/>
                <w:szCs w:val="20"/>
              </w:rPr>
            </w:pPr>
            <w:r w:rsidRPr="006C4042">
              <w:rPr>
                <w:rFonts w:ascii="Times New Roman" w:hAnsi="Times New Roman"/>
                <w:sz w:val="20"/>
                <w:szCs w:val="20"/>
              </w:rPr>
              <w:t>«32.</w:t>
            </w:r>
          </w:p>
        </w:tc>
        <w:tc>
          <w:tcPr>
            <w:tcW w:w="1555" w:type="dxa"/>
          </w:tcPr>
          <w:p w:rsidR="006C4042" w:rsidRPr="006C4042" w:rsidRDefault="006C4042" w:rsidP="006C4042">
            <w:pPr>
              <w:jc w:val="both"/>
              <w:rPr>
                <w:rFonts w:ascii="Times New Roman" w:hAnsi="Times New Roman"/>
                <w:sz w:val="20"/>
                <w:szCs w:val="20"/>
              </w:rPr>
            </w:pPr>
            <w:r w:rsidRPr="006C4042">
              <w:rPr>
                <w:rFonts w:ascii="Times New Roman" w:hAnsi="Times New Roman"/>
                <w:sz w:val="20"/>
                <w:szCs w:val="20"/>
              </w:rPr>
              <w:t>Минимальный отступ от красной линии до зданий, строений, сооружений, м</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p>
        </w:tc>
        <w:tc>
          <w:tcPr>
            <w:tcW w:w="553" w:type="dxa"/>
          </w:tcPr>
          <w:p w:rsidR="006C4042" w:rsidRPr="006C4042" w:rsidRDefault="006C4042" w:rsidP="006C4042">
            <w:pPr>
              <w:jc w:val="center"/>
              <w:rPr>
                <w:rFonts w:ascii="Times New Roman" w:hAnsi="Times New Roman"/>
                <w:sz w:val="20"/>
                <w:szCs w:val="20"/>
              </w:rPr>
            </w:pP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c>
          <w:tcPr>
            <w:tcW w:w="553" w:type="dxa"/>
          </w:tcPr>
          <w:p w:rsidR="006C4042" w:rsidRPr="006C4042" w:rsidRDefault="006C4042" w:rsidP="006C4042">
            <w:pPr>
              <w:jc w:val="center"/>
              <w:rPr>
                <w:rFonts w:ascii="Times New Roman" w:hAnsi="Times New Roman"/>
                <w:sz w:val="20"/>
                <w:szCs w:val="20"/>
              </w:rPr>
            </w:pPr>
            <w:r w:rsidRPr="006C4042">
              <w:rPr>
                <w:rFonts w:ascii="Times New Roman" w:hAnsi="Times New Roman"/>
                <w:sz w:val="20"/>
                <w:szCs w:val="20"/>
              </w:rPr>
              <w:t>5»</w:t>
            </w:r>
          </w:p>
        </w:tc>
      </w:tr>
    </w:tbl>
    <w:p w:rsidR="006C4042" w:rsidRPr="000067F9" w:rsidRDefault="006C4042" w:rsidP="006C4042">
      <w:pPr>
        <w:ind w:firstLine="709"/>
        <w:jc w:val="both"/>
        <w:rPr>
          <w:rFonts w:ascii="Times New Roman" w:hAnsi="Times New Roman"/>
          <w:sz w:val="16"/>
          <w:szCs w:val="16"/>
        </w:rPr>
      </w:pP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дополнить примечанием следующего содержания: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 xml:space="preserve">Примечание: </w:t>
      </w:r>
    </w:p>
    <w:p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30) статью 55 Правил дополнить примечанием следующего содержания: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C74D7D">
        <w:rPr>
          <w:rFonts w:ascii="Times New Roman" w:hAnsi="Times New Roman"/>
          <w:sz w:val="28"/>
          <w:szCs w:val="28"/>
        </w:rPr>
        <w:t xml:space="preserve">Примечание: </w:t>
      </w:r>
    </w:p>
    <w:p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31) в статье 56 Правил:</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5 слова «и дачного хозяйства» исключить;</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примечание дополнить абзацем следующего содержания: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32) статьи 56.1, 56.2 Правил дополнить примечанием следующего содержания:</w:t>
      </w:r>
    </w:p>
    <w:p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w:t>
      </w:r>
      <w:r w:rsidRPr="00C74D7D">
        <w:rPr>
          <w:rFonts w:ascii="Times New Roman" w:hAnsi="Times New Roman"/>
          <w:sz w:val="28"/>
          <w:szCs w:val="28"/>
        </w:rPr>
        <w:t xml:space="preserve">Примечание: </w:t>
      </w:r>
    </w:p>
    <w:p w:rsidR="00370236" w:rsidRDefault="00370236" w:rsidP="00370236">
      <w:pPr>
        <w:spacing w:line="360" w:lineRule="auto"/>
        <w:ind w:firstLine="709"/>
        <w:jc w:val="both"/>
        <w:rPr>
          <w:rFonts w:ascii="Times New Roman" w:hAnsi="Times New Roman"/>
          <w:sz w:val="28"/>
          <w:szCs w:val="28"/>
        </w:rPr>
      </w:pPr>
      <w:r w:rsidRPr="00C74D7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8"/>
          <w:szCs w:val="28"/>
        </w:rPr>
        <w:t>»;</w:t>
      </w:r>
    </w:p>
    <w:p w:rsidR="00EE5B19" w:rsidRDefault="00370236" w:rsidP="006044A1">
      <w:pPr>
        <w:spacing w:line="360" w:lineRule="auto"/>
        <w:ind w:firstLine="709"/>
        <w:jc w:val="both"/>
        <w:rPr>
          <w:rFonts w:ascii="Times New Roman" w:hAnsi="Times New Roman"/>
          <w:sz w:val="28"/>
          <w:szCs w:val="28"/>
        </w:rPr>
      </w:pPr>
      <w:r>
        <w:rPr>
          <w:rFonts w:ascii="Times New Roman" w:hAnsi="Times New Roman"/>
          <w:sz w:val="28"/>
          <w:szCs w:val="28"/>
        </w:rPr>
        <w:t>33) статью 58 Правил изложить в следующей редакции:</w:t>
      </w:r>
    </w:p>
    <w:p w:rsidR="00370236" w:rsidRPr="006E235A" w:rsidRDefault="00370236" w:rsidP="00370236">
      <w:pPr>
        <w:spacing w:after="240"/>
        <w:ind w:firstLine="709"/>
        <w:jc w:val="both"/>
        <w:rPr>
          <w:rFonts w:ascii="Times New Roman" w:hAnsi="Times New Roman"/>
          <w:b/>
          <w:bCs/>
          <w:sz w:val="28"/>
          <w:szCs w:val="28"/>
          <w:u w:color="FFFFFF"/>
        </w:rPr>
      </w:pPr>
      <w:r w:rsidRPr="00370236">
        <w:rPr>
          <w:rFonts w:ascii="Times New Roman" w:hAnsi="Times New Roman"/>
          <w:sz w:val="28"/>
          <w:szCs w:val="28"/>
          <w:u w:color="FFFFFF"/>
        </w:rPr>
        <w:t>«</w:t>
      </w:r>
      <w:r w:rsidRPr="006E235A">
        <w:rPr>
          <w:rFonts w:ascii="Times New Roman" w:hAnsi="Times New Roman"/>
          <w:b/>
          <w:bCs/>
          <w:sz w:val="28"/>
          <w:szCs w:val="28"/>
          <w:u w:color="FFFFFF"/>
        </w:rPr>
        <w:t xml:space="preserve">Статья </w:t>
      </w:r>
      <w:r>
        <w:rPr>
          <w:rFonts w:ascii="Times New Roman" w:hAnsi="Times New Roman"/>
          <w:b/>
          <w:bCs/>
          <w:sz w:val="28"/>
          <w:szCs w:val="28"/>
          <w:u w:color="FFFFFF"/>
        </w:rPr>
        <w:t>58</w:t>
      </w:r>
      <w:r w:rsidRPr="006E235A">
        <w:rPr>
          <w:rFonts w:ascii="Times New Roman" w:hAnsi="Times New Roman"/>
          <w:b/>
          <w:bCs/>
          <w:sz w:val="28"/>
          <w:szCs w:val="28"/>
          <w:u w:color="FFFFFF"/>
        </w:rPr>
        <w:t>. Ограничения использования территорий в границах санитарно-защитных зон</w:t>
      </w:r>
    </w:p>
    <w:p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 </w:t>
      </w:r>
      <w:r w:rsidRPr="008D5B7C">
        <w:rPr>
          <w:rFonts w:ascii="Times New Roman" w:hAnsi="Times New Roman"/>
          <w:sz w:val="28"/>
          <w:szCs w:val="28"/>
          <w:u w:color="FFFFFF"/>
        </w:rPr>
        <w:t xml:space="preserve">На территории санитарно-защитных зон в соответствии с Федеральным </w:t>
      </w:r>
      <w:hyperlink r:id="rId12" w:history="1">
        <w:r w:rsidRPr="008D5B7C">
          <w:rPr>
            <w:rFonts w:ascii="Times New Roman" w:hAnsi="Times New Roman"/>
            <w:sz w:val="28"/>
            <w:szCs w:val="28"/>
            <w:u w:color="FFFFFF"/>
          </w:rPr>
          <w:t>законом</w:t>
        </w:r>
      </w:hyperlink>
      <w:r w:rsidRPr="005139F7">
        <w:rPr>
          <w:rFonts w:ascii="Times New Roman" w:hAnsi="Times New Roman"/>
          <w:sz w:val="28"/>
          <w:szCs w:val="28"/>
          <w:u w:color="FFFFFF"/>
        </w:rPr>
        <w:t xml:space="preserve">от </w:t>
      </w:r>
      <w:r w:rsidR="005522BA">
        <w:rPr>
          <w:rFonts w:ascii="Times New Roman" w:hAnsi="Times New Roman"/>
          <w:sz w:val="28"/>
          <w:szCs w:val="28"/>
          <w:u w:color="FFFFFF"/>
        </w:rPr>
        <w:t xml:space="preserve">30 марта </w:t>
      </w:r>
      <w:r>
        <w:rPr>
          <w:rFonts w:ascii="Times New Roman" w:hAnsi="Times New Roman"/>
          <w:sz w:val="28"/>
          <w:szCs w:val="28"/>
          <w:u w:color="FFFFFF"/>
        </w:rPr>
        <w:t>1999</w:t>
      </w:r>
      <w:r w:rsidR="005522BA">
        <w:rPr>
          <w:rFonts w:ascii="Times New Roman" w:hAnsi="Times New Roman"/>
          <w:sz w:val="28"/>
          <w:szCs w:val="28"/>
          <w:u w:color="FFFFFF"/>
        </w:rPr>
        <w:t xml:space="preserve"> года</w:t>
      </w:r>
      <w:r>
        <w:rPr>
          <w:rFonts w:ascii="Times New Roman" w:hAnsi="Times New Roman"/>
          <w:sz w:val="28"/>
          <w:szCs w:val="28"/>
          <w:u w:color="FFFFFF"/>
        </w:rPr>
        <w:t>№ </w:t>
      </w:r>
      <w:r w:rsidRPr="005139F7">
        <w:rPr>
          <w:rFonts w:ascii="Times New Roman" w:hAnsi="Times New Roman"/>
          <w:sz w:val="28"/>
          <w:szCs w:val="28"/>
          <w:u w:color="FFFFFF"/>
        </w:rPr>
        <w:t>52-ФЗ</w:t>
      </w:r>
      <w:r w:rsidRPr="008D5B7C">
        <w:rPr>
          <w:rFonts w:ascii="Times New Roman" w:hAnsi="Times New Roman"/>
          <w:sz w:val="28"/>
          <w:szCs w:val="28"/>
          <w:u w:color="FFFFFF"/>
        </w:rPr>
        <w:t xml:space="preserve"> «О санитарно-эпидемиологическом благополучии населения», </w:t>
      </w:r>
      <w:r w:rsidRPr="005139F7">
        <w:rPr>
          <w:rFonts w:ascii="Times New Roman" w:hAnsi="Times New Roman"/>
          <w:sz w:val="28"/>
          <w:szCs w:val="28"/>
          <w:u w:color="FFFFFF"/>
        </w:rPr>
        <w:t>Постановление</w:t>
      </w:r>
      <w:r>
        <w:rPr>
          <w:rFonts w:ascii="Times New Roman" w:hAnsi="Times New Roman"/>
          <w:sz w:val="28"/>
          <w:szCs w:val="28"/>
          <w:u w:color="FFFFFF"/>
        </w:rPr>
        <w:t>м</w:t>
      </w:r>
      <w:r w:rsidRPr="005139F7">
        <w:rPr>
          <w:rFonts w:ascii="Times New Roman" w:hAnsi="Times New Roman"/>
          <w:sz w:val="28"/>
          <w:szCs w:val="28"/>
          <w:u w:color="FFFFFF"/>
        </w:rPr>
        <w:t xml:space="preserve"> Правительства </w:t>
      </w:r>
      <w:r>
        <w:rPr>
          <w:rFonts w:ascii="Times New Roman" w:hAnsi="Times New Roman"/>
          <w:sz w:val="28"/>
          <w:szCs w:val="28"/>
          <w:u w:color="FFFFFF"/>
        </w:rPr>
        <w:t>Российской Федерации</w:t>
      </w:r>
      <w:r w:rsidRPr="005139F7">
        <w:rPr>
          <w:rFonts w:ascii="Times New Roman" w:hAnsi="Times New Roman"/>
          <w:sz w:val="28"/>
          <w:szCs w:val="28"/>
          <w:u w:color="FFFFFF"/>
        </w:rPr>
        <w:t xml:space="preserve"> от </w:t>
      </w:r>
      <w:r w:rsidR="005522BA">
        <w:rPr>
          <w:rFonts w:ascii="Times New Roman" w:hAnsi="Times New Roman"/>
          <w:sz w:val="28"/>
          <w:szCs w:val="28"/>
          <w:u w:color="FFFFFF"/>
        </w:rPr>
        <w:t xml:space="preserve">3 августа </w:t>
      </w:r>
      <w:r>
        <w:rPr>
          <w:rFonts w:ascii="Times New Roman" w:hAnsi="Times New Roman"/>
          <w:sz w:val="28"/>
          <w:szCs w:val="28"/>
          <w:u w:color="FFFFFF"/>
        </w:rPr>
        <w:t>2018</w:t>
      </w:r>
      <w:r w:rsidR="005522BA">
        <w:rPr>
          <w:rFonts w:ascii="Times New Roman" w:hAnsi="Times New Roman"/>
          <w:sz w:val="28"/>
          <w:szCs w:val="28"/>
          <w:u w:color="FFFFFF"/>
        </w:rPr>
        <w:t xml:space="preserve"> года</w:t>
      </w:r>
      <w:r>
        <w:rPr>
          <w:rFonts w:ascii="Times New Roman" w:hAnsi="Times New Roman"/>
          <w:sz w:val="28"/>
          <w:szCs w:val="28"/>
          <w:u w:color="FFFFFF"/>
        </w:rPr>
        <w:t>№ </w:t>
      </w:r>
      <w:r w:rsidRPr="005139F7">
        <w:rPr>
          <w:rFonts w:ascii="Times New Roman" w:hAnsi="Times New Roman"/>
          <w:sz w:val="28"/>
          <w:szCs w:val="28"/>
          <w:u w:color="FFFFFF"/>
        </w:rPr>
        <w:t xml:space="preserve">222 </w:t>
      </w:r>
      <w:r>
        <w:rPr>
          <w:rFonts w:ascii="Times New Roman" w:hAnsi="Times New Roman"/>
          <w:sz w:val="28"/>
          <w:szCs w:val="28"/>
          <w:u w:color="FFFFFF"/>
        </w:rPr>
        <w:t>«</w:t>
      </w:r>
      <w:r w:rsidRPr="005139F7">
        <w:rPr>
          <w:rFonts w:ascii="Times New Roman" w:hAnsi="Times New Roman"/>
          <w:sz w:val="28"/>
          <w:szCs w:val="28"/>
          <w:u w:color="FFFFFF"/>
        </w:rPr>
        <w:t xml:space="preserve">Об </w:t>
      </w:r>
      <w:r w:rsidRPr="005139F7">
        <w:rPr>
          <w:rFonts w:ascii="Times New Roman" w:hAnsi="Times New Roman"/>
          <w:sz w:val="28"/>
          <w:szCs w:val="28"/>
          <w:u w:color="FFFFFF"/>
        </w:rPr>
        <w:lastRenderedPageBreak/>
        <w:t>утверждении Правил установления санитарно-защитных зон и использования земельных участков</w:t>
      </w:r>
      <w:r>
        <w:rPr>
          <w:rFonts w:ascii="Times New Roman" w:hAnsi="Times New Roman"/>
          <w:sz w:val="28"/>
          <w:szCs w:val="28"/>
          <w:u w:color="FFFFFF"/>
        </w:rPr>
        <w:t>» (далее в настоящей статье – Правила)</w:t>
      </w:r>
      <w:r w:rsidRPr="005139F7">
        <w:rPr>
          <w:rFonts w:ascii="Times New Roman" w:hAnsi="Times New Roman"/>
          <w:sz w:val="28"/>
          <w:szCs w:val="28"/>
          <w:u w:color="FFFFFF"/>
        </w:rPr>
        <w:t>, расположенных в границах санитарно-защитных зон</w:t>
      </w:r>
      <w:r>
        <w:rPr>
          <w:rFonts w:ascii="Times New Roman" w:hAnsi="Times New Roman"/>
          <w:sz w:val="28"/>
          <w:szCs w:val="28"/>
          <w:u w:color="FFFFFF"/>
        </w:rPr>
        <w:t xml:space="preserve">» </w:t>
      </w:r>
      <w:r w:rsidRPr="008D5B7C">
        <w:rPr>
          <w:rFonts w:ascii="Times New Roman" w:hAnsi="Times New Roman"/>
          <w:sz w:val="28"/>
          <w:szCs w:val="28"/>
          <w:u w:color="FFFFFF"/>
        </w:rPr>
        <w:t>устанавливается специальный режим использования земельных участков и объектов капитального строительства.</w:t>
      </w:r>
    </w:p>
    <w:p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Pr="005139F7">
        <w:rPr>
          <w:rFonts w:ascii="Times New Roman" w:hAnsi="Times New Roman"/>
          <w:sz w:val="28"/>
          <w:szCs w:val="28"/>
          <w:u w:color="FFFFFF"/>
        </w:rPr>
        <w:t>. В границах санитарно-защитной зоны не допускается использования земельных участков в целях:</w:t>
      </w:r>
    </w:p>
    <w:p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Pr="005139F7">
        <w:rPr>
          <w:rFonts w:ascii="Times New Roman" w:hAnsi="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Pr="005139F7">
        <w:rPr>
          <w:rFonts w:ascii="Times New Roman" w:hAnsi="Times New Roman"/>
          <w:sz w:val="28"/>
          <w:szCs w:val="28"/>
          <w:u w:color="FFFFFF"/>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3. </w:t>
      </w:r>
      <w:r w:rsidRPr="005139F7">
        <w:rPr>
          <w:rFonts w:ascii="Times New Roman" w:hAnsi="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370236" w:rsidRPr="005139F7" w:rsidRDefault="00370236" w:rsidP="00370236">
      <w:pPr>
        <w:spacing w:line="360" w:lineRule="auto"/>
        <w:ind w:firstLine="709"/>
        <w:jc w:val="both"/>
        <w:rPr>
          <w:rFonts w:ascii="Times New Roman" w:hAnsi="Times New Roman"/>
          <w:sz w:val="28"/>
          <w:szCs w:val="28"/>
          <w:u w:color="FFFFFF"/>
        </w:rPr>
      </w:pPr>
      <w:r w:rsidRPr="005139F7">
        <w:rPr>
          <w:rFonts w:ascii="Times New Roman" w:hAnsi="Times New Roman"/>
          <w:sz w:val="28"/>
          <w:szCs w:val="28"/>
          <w:u w:color="FFFFFF"/>
        </w:rPr>
        <w:lastRenderedPageBreak/>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370236" w:rsidRPr="006E235A"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4</w:t>
      </w:r>
      <w:r w:rsidRPr="005139F7">
        <w:rPr>
          <w:rFonts w:ascii="Times New Roman" w:hAnsi="Times New Roman"/>
          <w:sz w:val="28"/>
          <w:szCs w:val="28"/>
          <w:u w:color="FFFFFF"/>
        </w:rPr>
        <w:t>.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Pr>
          <w:rFonts w:ascii="Times New Roman" w:hAnsi="Times New Roman"/>
          <w:sz w:val="28"/>
          <w:szCs w:val="28"/>
          <w:u w:color="FFFFFF"/>
        </w:rPr>
        <w:t>»;</w:t>
      </w:r>
    </w:p>
    <w:p w:rsidR="007318C3" w:rsidRPr="00A2311C" w:rsidRDefault="0083420A" w:rsidP="006044A1">
      <w:pPr>
        <w:spacing w:line="360" w:lineRule="auto"/>
        <w:ind w:firstLine="709"/>
        <w:jc w:val="both"/>
        <w:rPr>
          <w:rFonts w:ascii="Times New Roman" w:eastAsia="MS Gothic" w:hAnsi="Times New Roman"/>
          <w:bCs/>
          <w:sz w:val="28"/>
          <w:szCs w:val="28"/>
        </w:rPr>
      </w:pPr>
      <w:r>
        <w:rPr>
          <w:rFonts w:ascii="Times New Roman" w:eastAsia="MS Gothic" w:hAnsi="Times New Roman"/>
          <w:bCs/>
          <w:sz w:val="28"/>
          <w:szCs w:val="28"/>
        </w:rPr>
        <w:t>3</w:t>
      </w:r>
      <w:r w:rsidR="001474F5">
        <w:rPr>
          <w:rFonts w:ascii="Times New Roman" w:eastAsia="MS Gothic" w:hAnsi="Times New Roman"/>
          <w:bCs/>
          <w:sz w:val="28"/>
          <w:szCs w:val="28"/>
        </w:rPr>
        <w:t>4</w:t>
      </w:r>
      <w:r w:rsidR="00BE4970">
        <w:rPr>
          <w:rFonts w:ascii="Times New Roman" w:eastAsia="MS Gothic" w:hAnsi="Times New Roman"/>
          <w:bCs/>
          <w:sz w:val="28"/>
          <w:szCs w:val="28"/>
        </w:rPr>
        <w:t xml:space="preserve">) </w:t>
      </w:r>
      <w:r w:rsidR="00A2311C" w:rsidRPr="00A2311C">
        <w:rPr>
          <w:rFonts w:ascii="Times New Roman" w:eastAsia="MS Gothic" w:hAnsi="Times New Roman"/>
          <w:bCs/>
          <w:sz w:val="28"/>
          <w:szCs w:val="28"/>
        </w:rPr>
        <w:t>в статье 5</w:t>
      </w:r>
      <w:r w:rsidR="00370236">
        <w:rPr>
          <w:rFonts w:ascii="Times New Roman" w:eastAsia="MS Gothic" w:hAnsi="Times New Roman"/>
          <w:bCs/>
          <w:sz w:val="28"/>
          <w:szCs w:val="28"/>
        </w:rPr>
        <w:t>9</w:t>
      </w:r>
      <w:r w:rsidR="00A2311C" w:rsidRPr="00A2311C">
        <w:rPr>
          <w:rFonts w:ascii="Times New Roman" w:eastAsia="MS Gothic" w:hAnsi="Times New Roman"/>
          <w:bCs/>
          <w:sz w:val="28"/>
          <w:szCs w:val="28"/>
        </w:rPr>
        <w:t xml:space="preserve"> Правил:</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пункт 3 изложить в следующей редакции:</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«3. В границах водоохранных зон запрещаются:</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1) использование сточных вод в целях регулирования плодородия почв;</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3) осуществление авиационных мер по борьбе с вредными организмами;</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6) размещение специализированных хранилищ пестицидов и агрохимикатов, применение пестицидов и агрохимикатов;</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7) сброс сточных, в том числе дренажных, вод;</w:t>
      </w:r>
    </w:p>
    <w:p w:rsidR="00BA1905" w:rsidRPr="00BA1905" w:rsidRDefault="00BA1905" w:rsidP="00BA1905">
      <w:pPr>
        <w:spacing w:line="360" w:lineRule="auto"/>
        <w:ind w:firstLine="709"/>
        <w:jc w:val="both"/>
        <w:rPr>
          <w:rFonts w:ascii="Times New Roman" w:eastAsia="MS Gothic" w:hAnsi="Times New Roman"/>
          <w:bCs/>
          <w:sz w:val="28"/>
          <w:szCs w:val="28"/>
        </w:rPr>
      </w:pPr>
      <w:r w:rsidRPr="00BA1905">
        <w:rPr>
          <w:rFonts w:ascii="Times New Roman" w:eastAsia="MS Gothic" w:hAnsi="Times New Roman"/>
          <w:bCs/>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5522BA">
        <w:rPr>
          <w:rFonts w:ascii="Times New Roman" w:eastAsia="MS Gothic" w:hAnsi="Times New Roman"/>
          <w:bCs/>
          <w:sz w:val="28"/>
          <w:szCs w:val="28"/>
        </w:rPr>
        <w:t xml:space="preserve">21 февраля </w:t>
      </w:r>
      <w:r w:rsidRPr="00BA1905">
        <w:rPr>
          <w:rFonts w:ascii="Times New Roman" w:eastAsia="MS Gothic" w:hAnsi="Times New Roman"/>
          <w:bCs/>
          <w:sz w:val="28"/>
          <w:szCs w:val="28"/>
        </w:rPr>
        <w:t>1992</w:t>
      </w:r>
      <w:r w:rsidR="005522BA">
        <w:rPr>
          <w:rFonts w:ascii="Times New Roman" w:eastAsia="MS Gothic" w:hAnsi="Times New Roman"/>
          <w:bCs/>
          <w:sz w:val="28"/>
          <w:szCs w:val="28"/>
        </w:rPr>
        <w:t xml:space="preserve"> года</w:t>
      </w:r>
      <w:r w:rsidRPr="00BA1905">
        <w:rPr>
          <w:rFonts w:ascii="Times New Roman" w:eastAsia="MS Gothic" w:hAnsi="Times New Roman"/>
          <w:bCs/>
          <w:sz w:val="28"/>
          <w:szCs w:val="28"/>
        </w:rPr>
        <w:t xml:space="preserve"> № 2395-1 «О</w:t>
      </w:r>
      <w:r>
        <w:rPr>
          <w:rFonts w:ascii="Times New Roman" w:eastAsia="MS Gothic" w:hAnsi="Times New Roman"/>
          <w:bCs/>
          <w:sz w:val="28"/>
          <w:szCs w:val="28"/>
        </w:rPr>
        <w:t> </w:t>
      </w:r>
      <w:r w:rsidRPr="00BA1905">
        <w:rPr>
          <w:rFonts w:ascii="Times New Roman" w:eastAsia="MS Gothic" w:hAnsi="Times New Roman"/>
          <w:bCs/>
          <w:sz w:val="28"/>
          <w:szCs w:val="28"/>
        </w:rPr>
        <w:t>недрах»).</w:t>
      </w:r>
    </w:p>
    <w:p w:rsidR="007318C3" w:rsidRDefault="00BA1905" w:rsidP="00BA1905">
      <w:pPr>
        <w:spacing w:line="360" w:lineRule="auto"/>
        <w:ind w:firstLine="709"/>
        <w:jc w:val="both"/>
        <w:rPr>
          <w:rFonts w:ascii="Times New Roman" w:hAnsi="Times New Roman"/>
          <w:sz w:val="28"/>
          <w:szCs w:val="28"/>
        </w:rPr>
      </w:pPr>
      <w:r w:rsidRPr="00BA1905">
        <w:rPr>
          <w:rFonts w:ascii="Times New Roman" w:eastAsia="MS Gothic" w:hAnsi="Times New Roman"/>
          <w:bCs/>
          <w:sz w:val="28"/>
          <w:szCs w:val="28"/>
        </w:rPr>
        <w:t>пункт 5 после слова «засорения» дополнить словом «, заиления»;</w:t>
      </w:r>
    </w:p>
    <w:p w:rsidR="005B249E" w:rsidRDefault="0083420A" w:rsidP="00AA3A1A">
      <w:pPr>
        <w:spacing w:line="360" w:lineRule="auto"/>
        <w:ind w:firstLine="709"/>
        <w:jc w:val="both"/>
        <w:rPr>
          <w:rFonts w:ascii="Times New Roman" w:hAnsi="Times New Roman"/>
          <w:sz w:val="28"/>
          <w:szCs w:val="28"/>
        </w:rPr>
      </w:pPr>
      <w:r>
        <w:rPr>
          <w:rFonts w:ascii="Times New Roman" w:hAnsi="Times New Roman"/>
          <w:sz w:val="28"/>
          <w:szCs w:val="28"/>
        </w:rPr>
        <w:t>3</w:t>
      </w:r>
      <w:r w:rsidR="001474F5">
        <w:rPr>
          <w:rFonts w:ascii="Times New Roman" w:hAnsi="Times New Roman"/>
          <w:sz w:val="28"/>
          <w:szCs w:val="28"/>
        </w:rPr>
        <w:t>5</w:t>
      </w:r>
      <w:r w:rsidR="009466D5">
        <w:rPr>
          <w:rFonts w:ascii="Times New Roman" w:hAnsi="Times New Roman"/>
          <w:sz w:val="28"/>
          <w:szCs w:val="28"/>
        </w:rPr>
        <w:t xml:space="preserve">) </w:t>
      </w:r>
      <w:r w:rsidR="00AA3A1A">
        <w:rPr>
          <w:rFonts w:ascii="Times New Roman" w:hAnsi="Times New Roman"/>
          <w:sz w:val="28"/>
          <w:szCs w:val="28"/>
        </w:rPr>
        <w:t xml:space="preserve">статью </w:t>
      </w:r>
      <w:r w:rsidR="00CC08CF">
        <w:rPr>
          <w:rFonts w:ascii="Times New Roman" w:hAnsi="Times New Roman"/>
          <w:sz w:val="28"/>
          <w:szCs w:val="28"/>
        </w:rPr>
        <w:t>60</w:t>
      </w:r>
      <w:r w:rsidR="005B249E">
        <w:rPr>
          <w:rFonts w:ascii="Times New Roman" w:hAnsi="Times New Roman"/>
          <w:sz w:val="28"/>
          <w:szCs w:val="28"/>
        </w:rPr>
        <w:t xml:space="preserve"> Правил изложить в следующей редакции: </w:t>
      </w:r>
    </w:p>
    <w:p w:rsidR="007318C3" w:rsidRPr="005B249E" w:rsidRDefault="005B249E" w:rsidP="003D6602">
      <w:pPr>
        <w:spacing w:after="200"/>
        <w:ind w:firstLine="709"/>
        <w:jc w:val="both"/>
        <w:rPr>
          <w:rFonts w:ascii="Times New Roman" w:hAnsi="Times New Roman"/>
          <w:sz w:val="28"/>
          <w:szCs w:val="28"/>
        </w:rPr>
      </w:pPr>
      <w:r>
        <w:rPr>
          <w:rFonts w:ascii="Times New Roman" w:hAnsi="Times New Roman"/>
          <w:sz w:val="28"/>
          <w:szCs w:val="28"/>
        </w:rPr>
        <w:t>«</w:t>
      </w:r>
      <w:r w:rsidR="00AA3A1A">
        <w:rPr>
          <w:rFonts w:ascii="Times New Roman" w:hAnsi="Times New Roman"/>
          <w:b/>
          <w:sz w:val="28"/>
          <w:szCs w:val="28"/>
        </w:rPr>
        <w:t xml:space="preserve">Статья </w:t>
      </w:r>
      <w:r w:rsidR="00CC08CF">
        <w:rPr>
          <w:rFonts w:ascii="Times New Roman" w:hAnsi="Times New Roman"/>
          <w:b/>
          <w:sz w:val="28"/>
          <w:szCs w:val="28"/>
        </w:rPr>
        <w:t>60</w:t>
      </w:r>
      <w:r w:rsidR="007318C3" w:rsidRPr="00120C57">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w:t>
      </w:r>
      <w:r w:rsidR="005522BA">
        <w:rPr>
          <w:rFonts w:ascii="Times New Roman" w:hAnsi="Times New Roman"/>
          <w:sz w:val="28"/>
          <w:szCs w:val="28"/>
          <w:u w:color="FFFFFF"/>
        </w:rPr>
        <w:t xml:space="preserve">30 марта </w:t>
      </w:r>
      <w:r w:rsidRPr="00BE3682">
        <w:rPr>
          <w:rFonts w:ascii="Times New Roman" w:hAnsi="Times New Roman"/>
          <w:sz w:val="28"/>
          <w:szCs w:val="28"/>
          <w:u w:color="FFFFFF"/>
        </w:rPr>
        <w:t xml:space="preserve">1999 </w:t>
      </w:r>
      <w:r w:rsidR="005522BA">
        <w:rPr>
          <w:rFonts w:ascii="Times New Roman" w:hAnsi="Times New Roman"/>
          <w:sz w:val="28"/>
          <w:szCs w:val="28"/>
          <w:u w:color="FFFFFF"/>
        </w:rPr>
        <w:t xml:space="preserve">года </w:t>
      </w:r>
      <w:r w:rsidRPr="00BE3682">
        <w:rPr>
          <w:rFonts w:ascii="Times New Roman" w:hAnsi="Times New Roman"/>
          <w:sz w:val="28"/>
          <w:szCs w:val="28"/>
          <w:u w:color="FFFFFF"/>
        </w:rPr>
        <w:t>№</w:t>
      </w:r>
      <w:r w:rsidR="00BA1905">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sidR="00BA1905">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xml:space="preserve">, </w:t>
      </w:r>
      <w:r w:rsidR="00B70476" w:rsidRPr="00B70476">
        <w:rPr>
          <w:rFonts w:ascii="Times New Roman" w:hAnsi="Times New Roman"/>
          <w:sz w:val="28"/>
          <w:szCs w:val="28"/>
          <w:u w:color="FFFFFF"/>
        </w:rPr>
        <w:t xml:space="preserve">введенных в действие постановлением Главного </w:t>
      </w:r>
      <w:r w:rsidR="00B70476" w:rsidRPr="00B70476">
        <w:rPr>
          <w:rFonts w:ascii="Times New Roman" w:hAnsi="Times New Roman"/>
          <w:sz w:val="28"/>
          <w:szCs w:val="28"/>
          <w:u w:color="FFFFFF"/>
        </w:rPr>
        <w:lastRenderedPageBreak/>
        <w:t xml:space="preserve">государственного санитарного врача Российской Федерации от </w:t>
      </w:r>
      <w:r w:rsidR="005522BA">
        <w:rPr>
          <w:rFonts w:ascii="Times New Roman" w:hAnsi="Times New Roman"/>
          <w:sz w:val="28"/>
          <w:szCs w:val="28"/>
          <w:u w:color="FFFFFF"/>
        </w:rPr>
        <w:t xml:space="preserve">14 марта </w:t>
      </w:r>
      <w:r w:rsidR="00B70476" w:rsidRPr="00B70476">
        <w:rPr>
          <w:rFonts w:ascii="Times New Roman" w:hAnsi="Times New Roman"/>
          <w:sz w:val="28"/>
          <w:szCs w:val="28"/>
          <w:u w:color="FFFFFF"/>
        </w:rPr>
        <w:t>2002</w:t>
      </w:r>
      <w:r w:rsidR="005522BA">
        <w:rPr>
          <w:rFonts w:ascii="Times New Roman" w:hAnsi="Times New Roman"/>
          <w:sz w:val="28"/>
          <w:szCs w:val="28"/>
          <w:u w:color="FFFFFF"/>
        </w:rPr>
        <w:t xml:space="preserve"> года</w:t>
      </w:r>
      <w:r w:rsidR="00B70476" w:rsidRPr="00B70476">
        <w:rPr>
          <w:rFonts w:ascii="Times New Roman" w:hAnsi="Times New Roman"/>
          <w:sz w:val="28"/>
          <w:szCs w:val="28"/>
          <w:u w:color="FFFFFF"/>
        </w:rPr>
        <w:t xml:space="preserve"> № 10</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w:t>
      </w:r>
      <w:r w:rsidRPr="00BE3682">
        <w:rPr>
          <w:rFonts w:ascii="Times New Roman" w:hAnsi="Times New Roman"/>
          <w:sz w:val="28"/>
          <w:szCs w:val="28"/>
          <w:u w:color="FFFFFF"/>
        </w:rPr>
        <w:lastRenderedPageBreak/>
        <w:t>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B70476" w:rsidRDefault="00B70476" w:rsidP="00BC1098">
      <w:pPr>
        <w:spacing w:line="360" w:lineRule="auto"/>
        <w:ind w:firstLine="709"/>
        <w:jc w:val="both"/>
        <w:rPr>
          <w:rFonts w:ascii="Times New Roman" w:hAnsi="Times New Roman"/>
          <w:sz w:val="28"/>
          <w:szCs w:val="28"/>
          <w:u w:color="FFFFFF"/>
        </w:rPr>
      </w:pPr>
      <w:r w:rsidRPr="00B70476">
        <w:rPr>
          <w:rFonts w:ascii="Times New Roman" w:hAnsi="Times New Roman"/>
          <w:sz w:val="28"/>
          <w:szCs w:val="28"/>
          <w:u w:color="FFFFFF"/>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BC1098">
        <w:rPr>
          <w:rFonts w:ascii="Times New Roman" w:hAnsi="Times New Roman"/>
          <w:sz w:val="28"/>
          <w:szCs w:val="28"/>
          <w:u w:color="FFFFFF"/>
        </w:rPr>
        <w:t>;</w:t>
      </w:r>
    </w:p>
    <w:p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BC1098">
        <w:rPr>
          <w:rFonts w:ascii="Times New Roman" w:hAnsi="Times New Roman"/>
          <w:sz w:val="28"/>
          <w:szCs w:val="28"/>
          <w:u w:color="FFFFFF"/>
        </w:rPr>
        <w:t>;</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BE3682">
        <w:rPr>
          <w:rFonts w:ascii="Times New Roman" w:hAnsi="Times New Roman"/>
          <w:sz w:val="28"/>
          <w:szCs w:val="28"/>
          <w:u w:color="FFFFFF"/>
        </w:rPr>
        <w:lastRenderedPageBreak/>
        <w:t>санитарно-эпидемиологического надзора, выданного с учетом заключения органов геологического контроля.</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w:t>
      </w:r>
      <w:r w:rsidR="00B70476">
        <w:rPr>
          <w:rFonts w:ascii="Times New Roman" w:hAnsi="Times New Roman"/>
          <w:sz w:val="28"/>
          <w:szCs w:val="28"/>
          <w:u w:color="FFFFFF"/>
        </w:rPr>
        <w:t>,</w:t>
      </w:r>
      <w:r w:rsidRPr="00BE3682">
        <w:rPr>
          <w:rFonts w:ascii="Times New Roman" w:hAnsi="Times New Roman"/>
          <w:sz w:val="28"/>
          <w:szCs w:val="28"/>
          <w:u w:color="FFFFFF"/>
        </w:rPr>
        <w:t xml:space="preserve"> не допускается:</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318C3" w:rsidRDefault="00BC1098" w:rsidP="00FD7D9F">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FD7D9F">
        <w:rPr>
          <w:rFonts w:ascii="Times New Roman" w:hAnsi="Times New Roman"/>
          <w:sz w:val="28"/>
          <w:szCs w:val="28"/>
          <w:u w:color="FFFFFF"/>
        </w:rPr>
        <w:t>»</w:t>
      </w:r>
      <w:r w:rsidR="006635E3">
        <w:rPr>
          <w:rFonts w:ascii="Times New Roman" w:hAnsi="Times New Roman"/>
          <w:sz w:val="28"/>
          <w:szCs w:val="28"/>
          <w:u w:color="FFFFFF"/>
        </w:rPr>
        <w:t>;</w:t>
      </w:r>
    </w:p>
    <w:p w:rsidR="006635E3" w:rsidRPr="006635E3" w:rsidRDefault="0083420A"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B70476">
        <w:rPr>
          <w:rFonts w:ascii="Times New Roman" w:hAnsi="Times New Roman"/>
          <w:sz w:val="28"/>
          <w:szCs w:val="28"/>
          <w:u w:color="FFFFFF"/>
        </w:rPr>
        <w:t>6</w:t>
      </w:r>
      <w:r w:rsidR="006635E3">
        <w:rPr>
          <w:rFonts w:ascii="Times New Roman" w:hAnsi="Times New Roman"/>
          <w:sz w:val="28"/>
          <w:szCs w:val="28"/>
          <w:u w:color="FFFFFF"/>
        </w:rPr>
        <w:t xml:space="preserve">) </w:t>
      </w:r>
      <w:r w:rsidR="006635E3" w:rsidRPr="006635E3">
        <w:rPr>
          <w:rFonts w:ascii="Times New Roman" w:hAnsi="Times New Roman"/>
          <w:sz w:val="28"/>
          <w:szCs w:val="28"/>
          <w:u w:color="FFFFFF"/>
        </w:rPr>
        <w:t>в статье 6</w:t>
      </w:r>
      <w:r w:rsidR="00B70476">
        <w:rPr>
          <w:rFonts w:ascii="Times New Roman" w:hAnsi="Times New Roman"/>
          <w:sz w:val="28"/>
          <w:szCs w:val="28"/>
          <w:u w:color="FFFFFF"/>
        </w:rPr>
        <w:t>2</w:t>
      </w:r>
      <w:r w:rsidR="006635E3" w:rsidRPr="006635E3">
        <w:rPr>
          <w:rFonts w:ascii="Times New Roman" w:hAnsi="Times New Roman"/>
          <w:sz w:val="28"/>
          <w:szCs w:val="28"/>
          <w:u w:color="FFFFFF"/>
        </w:rPr>
        <w:t xml:space="preserve"> Правил:</w:t>
      </w:r>
    </w:p>
    <w:p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2 пункта 3 изложить в следующей редакции:</w:t>
      </w:r>
    </w:p>
    <w:p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1 пункта 5 изложить в следующей редакции:</w:t>
      </w:r>
    </w:p>
    <w:p w:rsid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w:t>
      </w:r>
      <w:r w:rsidRPr="006635E3">
        <w:rPr>
          <w:rFonts w:ascii="Times New Roman" w:hAnsi="Times New Roman"/>
          <w:sz w:val="28"/>
          <w:szCs w:val="28"/>
          <w:u w:color="FFFFFF"/>
        </w:rPr>
        <w:lastRenderedPageBreak/>
        <w:t>жилищного строительства, в том числе индивидуального (в охранных зонах воздушных линий электропередачи);»</w:t>
      </w:r>
      <w:r w:rsidR="0083420A">
        <w:rPr>
          <w:rFonts w:ascii="Times New Roman" w:hAnsi="Times New Roman"/>
          <w:sz w:val="28"/>
          <w:szCs w:val="28"/>
          <w:u w:color="FFFFFF"/>
        </w:rPr>
        <w:t>;</w:t>
      </w:r>
    </w:p>
    <w:p w:rsidR="00B70476" w:rsidRDefault="00B70476"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37) статьи 66, 67 Правил изложить в следующей редакции:</w:t>
      </w:r>
    </w:p>
    <w:p w:rsidR="00B70476" w:rsidRPr="0077357E" w:rsidRDefault="00B70476" w:rsidP="00B70476">
      <w:pPr>
        <w:spacing w:after="240"/>
        <w:ind w:firstLine="709"/>
        <w:jc w:val="both"/>
        <w:rPr>
          <w:rFonts w:ascii="Times New Roman" w:hAnsi="Times New Roman"/>
          <w:b/>
          <w:bCs/>
          <w:sz w:val="28"/>
          <w:szCs w:val="28"/>
        </w:rPr>
      </w:pPr>
      <w:bookmarkStart w:id="17" w:name="_Hlk41651401"/>
      <w:r w:rsidRPr="00B70476">
        <w:rPr>
          <w:rFonts w:ascii="Times New Roman" w:hAnsi="Times New Roman"/>
          <w:sz w:val="28"/>
          <w:szCs w:val="28"/>
        </w:rPr>
        <w:t>«</w:t>
      </w:r>
      <w:r w:rsidRPr="0077357E">
        <w:rPr>
          <w:rFonts w:ascii="Times New Roman" w:hAnsi="Times New Roman"/>
          <w:b/>
          <w:bCs/>
          <w:sz w:val="28"/>
          <w:szCs w:val="28"/>
        </w:rPr>
        <w:t xml:space="preserve">Статья </w:t>
      </w:r>
      <w:r>
        <w:rPr>
          <w:rFonts w:ascii="Times New Roman" w:hAnsi="Times New Roman"/>
          <w:b/>
          <w:bCs/>
          <w:sz w:val="28"/>
          <w:szCs w:val="28"/>
        </w:rPr>
        <w:t>6</w:t>
      </w:r>
      <w:r w:rsidRPr="0077357E">
        <w:rPr>
          <w:rFonts w:ascii="Times New Roman" w:hAnsi="Times New Roman"/>
          <w:b/>
          <w:bCs/>
          <w:sz w:val="28"/>
          <w:szCs w:val="28"/>
        </w:rPr>
        <w:t>6. Ограничение использования территорий в границах зон затопления и подтопления</w:t>
      </w:r>
    </w:p>
    <w:p w:rsidR="00B70476" w:rsidRDefault="00B70476" w:rsidP="00B7047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 </w:t>
      </w:r>
      <w:r w:rsidRPr="00227766">
        <w:rPr>
          <w:rFonts w:ascii="Times New Roman" w:hAnsi="Times New Roman"/>
          <w:sz w:val="28"/>
          <w:szCs w:val="28"/>
          <w:u w:color="FFFFFF"/>
        </w:rPr>
        <w:t xml:space="preserve">На территории зон затопления и подтопления в соответствии с Водным </w:t>
      </w:r>
      <w:hyperlink r:id="rId13" w:history="1">
        <w:r w:rsidRPr="00227766">
          <w:rPr>
            <w:rFonts w:ascii="Times New Roman" w:hAnsi="Times New Roman"/>
            <w:sz w:val="28"/>
            <w:szCs w:val="28"/>
            <w:u w:color="FFFFFF"/>
          </w:rPr>
          <w:t>кодексом</w:t>
        </w:r>
      </w:hyperlink>
      <w:r w:rsidRPr="00227766">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r>
        <w:rPr>
          <w:rFonts w:ascii="Times New Roman" w:hAnsi="Times New Roman"/>
          <w:sz w:val="28"/>
          <w:szCs w:val="28"/>
          <w:u w:color="FFFFFF"/>
        </w:rPr>
        <w:t>.</w:t>
      </w:r>
    </w:p>
    <w:p w:rsidR="00B70476" w:rsidRPr="00FA5C81"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2</w:t>
      </w:r>
      <w:r w:rsidRPr="00FA5C81">
        <w:rPr>
          <w:rFonts w:ascii="Times New Roman" w:hAnsi="Times New Roman"/>
          <w:sz w:val="28"/>
          <w:szCs w:val="28"/>
        </w:rPr>
        <w:t>. В границах зон затопления, подтоплениязапрещаются:</w:t>
      </w:r>
    </w:p>
    <w:p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2) использование сточных вод в целях регулирования плодородия почв;</w:t>
      </w:r>
    </w:p>
    <w:p w:rsidR="00B70476" w:rsidRPr="00FA5C81"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70476" w:rsidRDefault="00B70476" w:rsidP="00B70476">
      <w:pPr>
        <w:spacing w:line="360" w:lineRule="auto"/>
        <w:ind w:firstLine="709"/>
        <w:jc w:val="both"/>
        <w:rPr>
          <w:rFonts w:ascii="Times New Roman" w:hAnsi="Times New Roman"/>
          <w:sz w:val="28"/>
          <w:szCs w:val="28"/>
        </w:rPr>
      </w:pPr>
      <w:r w:rsidRPr="00FA5C81">
        <w:rPr>
          <w:rFonts w:ascii="Times New Roman" w:hAnsi="Times New Roman"/>
          <w:sz w:val="28"/>
          <w:szCs w:val="28"/>
        </w:rPr>
        <w:t>4) осуществление авиационных мер по борьбе с вредными организмами.</w:t>
      </w:r>
    </w:p>
    <w:p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FA5C81">
        <w:rPr>
          <w:rFonts w:ascii="Times New Roman" w:hAnsi="Times New Roman"/>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4. Границы з</w:t>
      </w:r>
      <w:r w:rsidRPr="00227766">
        <w:rPr>
          <w:rFonts w:ascii="Times New Roman" w:hAnsi="Times New Roman"/>
          <w:sz w:val="28"/>
          <w:szCs w:val="28"/>
          <w:u w:color="FFFFFF"/>
        </w:rPr>
        <w:t xml:space="preserve">он затопления, подтопления после их утверждения в установленном действующим законодательством порядке, </w:t>
      </w:r>
      <w:r>
        <w:rPr>
          <w:rFonts w:ascii="Times New Roman" w:hAnsi="Times New Roman"/>
          <w:sz w:val="28"/>
          <w:szCs w:val="28"/>
          <w:u w:color="FFFFFF"/>
        </w:rPr>
        <w:t>подлежат отображению в Правилах</w:t>
      </w:r>
      <w:r w:rsidRPr="00227766">
        <w:rPr>
          <w:rFonts w:ascii="Times New Roman" w:hAnsi="Times New Roman"/>
          <w:sz w:val="28"/>
          <w:szCs w:val="28"/>
          <w:u w:color="FFFFFF"/>
        </w:rPr>
        <w:t xml:space="preserve"> в </w:t>
      </w:r>
      <w:r>
        <w:rPr>
          <w:rFonts w:ascii="Times New Roman" w:hAnsi="Times New Roman"/>
          <w:sz w:val="28"/>
          <w:szCs w:val="28"/>
          <w:u w:color="FFFFFF"/>
        </w:rPr>
        <w:t>порядке, установленном главой</w:t>
      </w:r>
      <w:r w:rsidRPr="00227766">
        <w:rPr>
          <w:rFonts w:ascii="Times New Roman" w:hAnsi="Times New Roman"/>
          <w:sz w:val="28"/>
          <w:szCs w:val="28"/>
          <w:u w:color="FFFFFF"/>
        </w:rPr>
        <w:t xml:space="preserve"> V</w:t>
      </w:r>
      <w:r>
        <w:rPr>
          <w:rFonts w:ascii="Times New Roman" w:hAnsi="Times New Roman"/>
          <w:sz w:val="28"/>
          <w:szCs w:val="28"/>
          <w:u w:color="FFFFFF"/>
          <w:lang w:val="en-US"/>
        </w:rPr>
        <w:t>II</w:t>
      </w:r>
      <w:r w:rsidRPr="00227766">
        <w:rPr>
          <w:rFonts w:ascii="Times New Roman" w:hAnsi="Times New Roman"/>
          <w:sz w:val="28"/>
          <w:szCs w:val="28"/>
          <w:u w:color="FFFFFF"/>
        </w:rPr>
        <w:t xml:space="preserve"> Правил.</w:t>
      </w:r>
    </w:p>
    <w:bookmarkEnd w:id="17"/>
    <w:p w:rsidR="00B70476" w:rsidRDefault="00B70476" w:rsidP="006635E3">
      <w:pPr>
        <w:spacing w:line="360" w:lineRule="auto"/>
        <w:ind w:firstLine="709"/>
        <w:jc w:val="both"/>
        <w:rPr>
          <w:rFonts w:ascii="Times New Roman" w:hAnsi="Times New Roman"/>
          <w:sz w:val="28"/>
          <w:szCs w:val="28"/>
          <w:u w:color="FFFFFF"/>
        </w:rPr>
      </w:pPr>
    </w:p>
    <w:p w:rsidR="00B70476" w:rsidRDefault="00B70476" w:rsidP="00B70476">
      <w:pPr>
        <w:spacing w:after="240"/>
        <w:ind w:firstLine="709"/>
        <w:jc w:val="both"/>
        <w:rPr>
          <w:rFonts w:ascii="Times New Roman" w:hAnsi="Times New Roman"/>
          <w:sz w:val="28"/>
          <w:szCs w:val="28"/>
        </w:rPr>
      </w:pPr>
      <w:r w:rsidRPr="004F3236">
        <w:rPr>
          <w:rFonts w:ascii="Times New Roman" w:hAnsi="Times New Roman"/>
          <w:b/>
          <w:bCs/>
          <w:sz w:val="28"/>
          <w:szCs w:val="28"/>
        </w:rPr>
        <w:lastRenderedPageBreak/>
        <w:t xml:space="preserve">Статья </w:t>
      </w:r>
      <w:r>
        <w:rPr>
          <w:rFonts w:ascii="Times New Roman" w:hAnsi="Times New Roman"/>
          <w:b/>
          <w:bCs/>
          <w:sz w:val="28"/>
          <w:szCs w:val="28"/>
        </w:rPr>
        <w:t>6</w:t>
      </w:r>
      <w:r w:rsidRPr="004F3236">
        <w:rPr>
          <w:rFonts w:ascii="Times New Roman" w:hAnsi="Times New Roman"/>
          <w:b/>
          <w:bCs/>
          <w:sz w:val="28"/>
          <w:szCs w:val="28"/>
        </w:rPr>
        <w:t>7. Ограничения использования территорий в границах приаэродромных территорий</w:t>
      </w:r>
    </w:p>
    <w:p w:rsidR="00B70476" w:rsidRDefault="00B70476" w:rsidP="00B70476">
      <w:pPr>
        <w:spacing w:line="360" w:lineRule="auto"/>
        <w:ind w:firstLine="709"/>
        <w:jc w:val="both"/>
        <w:rPr>
          <w:rFonts w:ascii="Times New Roman" w:hAnsi="Times New Roman"/>
          <w:sz w:val="28"/>
          <w:szCs w:val="28"/>
        </w:rPr>
      </w:pPr>
      <w:r>
        <w:rPr>
          <w:rFonts w:ascii="Times New Roman" w:hAnsi="Times New Roman"/>
          <w:sz w:val="28"/>
          <w:szCs w:val="28"/>
        </w:rPr>
        <w:t>1. В</w:t>
      </w:r>
      <w:r w:rsidRPr="0048693F">
        <w:rPr>
          <w:rFonts w:ascii="Times New Roman" w:hAnsi="Times New Roman"/>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sz w:val="28"/>
          <w:szCs w:val="28"/>
        </w:rPr>
        <w:t>Воздушным кодексом Российской Федерации</w:t>
      </w:r>
      <w:r w:rsidRPr="0048693F">
        <w:rPr>
          <w:rFonts w:ascii="Times New Roman" w:hAnsi="Times New Roman"/>
          <w:sz w:val="28"/>
          <w:szCs w:val="28"/>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hAnsi="Times New Roman"/>
          <w:sz w:val="28"/>
          <w:szCs w:val="28"/>
        </w:rPr>
        <w:t xml:space="preserve"> устанавливается приаэродромная территория.</w:t>
      </w:r>
    </w:p>
    <w:p w:rsidR="00B70476" w:rsidRDefault="00B70476" w:rsidP="006635E3">
      <w:pPr>
        <w:spacing w:line="360" w:lineRule="auto"/>
        <w:ind w:firstLine="709"/>
        <w:jc w:val="both"/>
        <w:rPr>
          <w:rFonts w:ascii="Times New Roman" w:hAnsi="Times New Roman"/>
          <w:sz w:val="28"/>
          <w:szCs w:val="28"/>
          <w:u w:color="FFFFFF"/>
        </w:rPr>
      </w:pPr>
      <w:r>
        <w:rPr>
          <w:rFonts w:ascii="Times New Roman" w:hAnsi="Times New Roman"/>
          <w:sz w:val="28"/>
          <w:szCs w:val="28"/>
        </w:rPr>
        <w:t xml:space="preserve">2. Ограничения </w:t>
      </w:r>
      <w:r w:rsidRPr="008A0042">
        <w:rPr>
          <w:rFonts w:ascii="Times New Roman" w:hAnsi="Times New Roman"/>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rFonts w:ascii="Times New Roman" w:hAnsi="Times New Roman"/>
          <w:sz w:val="28"/>
          <w:szCs w:val="28"/>
        </w:rPr>
        <w:t xml:space="preserve"> на приаэродромной территориив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rFonts w:ascii="Times New Roman" w:hAnsi="Times New Roman"/>
          <w:sz w:val="28"/>
          <w:szCs w:val="28"/>
        </w:rPr>
        <w:t xml:space="preserve">от </w:t>
      </w:r>
      <w:r>
        <w:rPr>
          <w:rFonts w:ascii="Times New Roman" w:hAnsi="Times New Roman"/>
          <w:sz w:val="28"/>
          <w:szCs w:val="28"/>
        </w:rPr>
        <w:t>2</w:t>
      </w:r>
      <w:r w:rsidR="005522BA">
        <w:rPr>
          <w:rFonts w:ascii="Times New Roman" w:hAnsi="Times New Roman"/>
          <w:sz w:val="28"/>
          <w:szCs w:val="28"/>
        </w:rPr>
        <w:t xml:space="preserve"> декабря </w:t>
      </w:r>
      <w:r>
        <w:rPr>
          <w:rFonts w:ascii="Times New Roman" w:hAnsi="Times New Roman"/>
          <w:sz w:val="28"/>
          <w:szCs w:val="28"/>
        </w:rPr>
        <w:t>2017</w:t>
      </w:r>
      <w:r w:rsidR="005522BA">
        <w:rPr>
          <w:rFonts w:ascii="Times New Roman" w:hAnsi="Times New Roman"/>
          <w:sz w:val="28"/>
          <w:szCs w:val="28"/>
        </w:rPr>
        <w:t xml:space="preserve"> года </w:t>
      </w:r>
      <w:r>
        <w:rPr>
          <w:rFonts w:ascii="Times New Roman" w:hAnsi="Times New Roman"/>
          <w:sz w:val="28"/>
          <w:szCs w:val="28"/>
        </w:rPr>
        <w:t>№ </w:t>
      </w:r>
      <w:r w:rsidRPr="008A0042">
        <w:rPr>
          <w:rFonts w:ascii="Times New Roman" w:hAnsi="Times New Roman"/>
          <w:sz w:val="28"/>
          <w:szCs w:val="28"/>
        </w:rPr>
        <w:t xml:space="preserve">1460 </w:t>
      </w:r>
      <w:r>
        <w:rPr>
          <w:rFonts w:ascii="Times New Roman" w:hAnsi="Times New Roman"/>
          <w:sz w:val="28"/>
          <w:szCs w:val="28"/>
        </w:rPr>
        <w:t>«</w:t>
      </w:r>
      <w:r w:rsidRPr="008A0042">
        <w:rPr>
          <w:rFonts w:ascii="Times New Roman" w:hAnsi="Times New Roman"/>
          <w:sz w:val="28"/>
          <w:szCs w:val="28"/>
        </w:rPr>
        <w: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Pr>
          <w:rFonts w:ascii="Times New Roman" w:hAnsi="Times New Roman"/>
          <w:sz w:val="28"/>
          <w:szCs w:val="28"/>
        </w:rPr>
        <w:t>».»;</w:t>
      </w:r>
    </w:p>
    <w:p w:rsidR="00D46707" w:rsidRDefault="00D46707" w:rsidP="00C63A09">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t xml:space="preserve">2. </w:t>
      </w:r>
      <w:r w:rsidR="00BE7FFE" w:rsidRPr="00C63A09">
        <w:rPr>
          <w:rFonts w:ascii="Times New Roman" w:hAnsi="Times New Roman"/>
          <w:sz w:val="28"/>
          <w:szCs w:val="28"/>
          <w:u w:color="FFFFFF"/>
        </w:rPr>
        <w:t xml:space="preserve">Опубликовать настоящее решение </w:t>
      </w:r>
      <w:r w:rsidR="00BE4970" w:rsidRPr="00C63A09">
        <w:rPr>
          <w:rFonts w:ascii="Times New Roman" w:hAnsi="Times New Roman"/>
          <w:sz w:val="28"/>
          <w:szCs w:val="28"/>
          <w:u w:color="FFFFFF"/>
        </w:rPr>
        <w:t>в газете «</w:t>
      </w:r>
      <w:r w:rsidR="00CC08CF" w:rsidRPr="00C63A09">
        <w:rPr>
          <w:rFonts w:ascii="Times New Roman" w:hAnsi="Times New Roman"/>
          <w:sz w:val="28"/>
          <w:szCs w:val="28"/>
          <w:u w:color="FFFFFF"/>
        </w:rPr>
        <w:t xml:space="preserve">Вестник поселения </w:t>
      </w:r>
      <w:r w:rsidR="00E838AF" w:rsidRPr="00C63A09">
        <w:rPr>
          <w:rFonts w:ascii="Times New Roman" w:hAnsi="Times New Roman"/>
          <w:sz w:val="28"/>
          <w:szCs w:val="28"/>
          <w:u w:color="FFFFFF"/>
        </w:rPr>
        <w:t>Коммунарский</w:t>
      </w:r>
      <w:r w:rsidR="00BE4970" w:rsidRPr="00C63A09">
        <w:rPr>
          <w:rFonts w:ascii="Times New Roman" w:hAnsi="Times New Roman"/>
          <w:sz w:val="28"/>
          <w:szCs w:val="28"/>
          <w:u w:color="FFFFFF"/>
        </w:rPr>
        <w:t xml:space="preserve">» </w:t>
      </w:r>
      <w:r w:rsidR="00BE7FFE" w:rsidRPr="00C63A09">
        <w:rPr>
          <w:rFonts w:ascii="Times New Roman" w:hAnsi="Times New Roman"/>
          <w:sz w:val="28"/>
          <w:szCs w:val="28"/>
          <w:u w:color="FFFFFF"/>
        </w:rPr>
        <w:t>в течение десяти дней со дня издания</w:t>
      </w:r>
      <w:r w:rsidRPr="00C63A09">
        <w:rPr>
          <w:rFonts w:ascii="Times New Roman" w:hAnsi="Times New Roman"/>
          <w:sz w:val="28"/>
          <w:szCs w:val="28"/>
          <w:u w:color="FFFFFF"/>
        </w:rPr>
        <w:t>.</w:t>
      </w:r>
    </w:p>
    <w:p w:rsidR="00EB6D88" w:rsidRDefault="00EB6D88" w:rsidP="00C63A09">
      <w:pPr>
        <w:spacing w:line="360" w:lineRule="auto"/>
        <w:ind w:firstLine="709"/>
        <w:jc w:val="both"/>
        <w:rPr>
          <w:rFonts w:ascii="Times New Roman" w:hAnsi="Times New Roman"/>
          <w:sz w:val="28"/>
          <w:szCs w:val="28"/>
          <w:u w:color="FFFFFF"/>
        </w:rPr>
      </w:pPr>
    </w:p>
    <w:p w:rsidR="00EB6D88" w:rsidRDefault="00EB6D88" w:rsidP="00C63A09">
      <w:pPr>
        <w:spacing w:line="360" w:lineRule="auto"/>
        <w:ind w:firstLine="709"/>
        <w:jc w:val="both"/>
        <w:rPr>
          <w:rFonts w:ascii="Times New Roman" w:hAnsi="Times New Roman"/>
          <w:sz w:val="28"/>
          <w:szCs w:val="28"/>
          <w:u w:color="FFFFFF"/>
        </w:rPr>
      </w:pPr>
    </w:p>
    <w:p w:rsidR="00EB6D88" w:rsidRPr="00C63A09" w:rsidRDefault="00EB6D88" w:rsidP="00C63A09">
      <w:pPr>
        <w:spacing w:line="360" w:lineRule="auto"/>
        <w:ind w:firstLine="709"/>
        <w:jc w:val="both"/>
        <w:rPr>
          <w:rFonts w:ascii="Times New Roman" w:hAnsi="Times New Roman"/>
          <w:sz w:val="28"/>
          <w:szCs w:val="28"/>
          <w:u w:color="FFFFFF"/>
        </w:rPr>
      </w:pPr>
    </w:p>
    <w:p w:rsidR="00D46707" w:rsidRPr="00C63A09" w:rsidRDefault="00D46707" w:rsidP="00FD7D9F">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lastRenderedPageBreak/>
        <w:t xml:space="preserve">3. </w:t>
      </w:r>
      <w:r w:rsidR="003954F6" w:rsidRPr="00C63A09">
        <w:rPr>
          <w:rFonts w:ascii="Times New Roman" w:hAnsi="Times New Roman"/>
          <w:sz w:val="28"/>
          <w:szCs w:val="28"/>
          <w:u w:color="FFFFFF"/>
        </w:rPr>
        <w:t xml:space="preserve">Настоящее решение вступает в силу </w:t>
      </w:r>
      <w:r w:rsidR="0028584B" w:rsidRPr="00C63A09">
        <w:rPr>
          <w:rFonts w:ascii="Times New Roman" w:hAnsi="Times New Roman"/>
          <w:sz w:val="28"/>
          <w:szCs w:val="28"/>
          <w:u w:color="FFFFFF"/>
        </w:rPr>
        <w:t xml:space="preserve">на следующий день после его </w:t>
      </w:r>
      <w:r w:rsidR="003954F6" w:rsidRPr="00C63A09">
        <w:rPr>
          <w:rFonts w:ascii="Times New Roman" w:hAnsi="Times New Roman"/>
          <w:sz w:val="28"/>
          <w:szCs w:val="28"/>
          <w:u w:color="FFFFFF"/>
        </w:rPr>
        <w:t>официального опубликования</w:t>
      </w:r>
      <w:r w:rsidR="00AF0ABB" w:rsidRPr="00C63A09">
        <w:rPr>
          <w:rFonts w:ascii="Times New Roman" w:hAnsi="Times New Roman"/>
          <w:sz w:val="28"/>
          <w:szCs w:val="28"/>
          <w:u w:color="FFFFFF"/>
        </w:rPr>
        <w:t xml:space="preserve">. </w:t>
      </w:r>
    </w:p>
    <w:p w:rsidR="005B0A21" w:rsidRPr="00C63A09" w:rsidRDefault="005B0A21" w:rsidP="00C63A09">
      <w:pPr>
        <w:spacing w:line="360" w:lineRule="auto"/>
        <w:ind w:firstLine="709"/>
        <w:jc w:val="both"/>
        <w:rPr>
          <w:rFonts w:ascii="Times New Roman" w:hAnsi="Times New Roman"/>
          <w:sz w:val="28"/>
          <w:szCs w:val="28"/>
          <w:u w:color="FFFFFF"/>
        </w:rPr>
      </w:pP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Председатель Собрания представителей</w:t>
      </w: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сельского поселения </w:t>
      </w:r>
      <w:r>
        <w:rPr>
          <w:rFonts w:ascii="Times New Roman" w:hAnsi="Times New Roman"/>
          <w:sz w:val="28"/>
          <w:szCs w:val="28"/>
        </w:rPr>
        <w:t>Коммунарский</w:t>
      </w: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Pr>
          <w:rFonts w:ascii="Times New Roman" w:hAnsi="Times New Roman"/>
          <w:sz w:val="28"/>
          <w:szCs w:val="28"/>
        </w:rPr>
        <w:t>Красноярский</w:t>
      </w: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C867F4">
        <w:rPr>
          <w:rFonts w:ascii="Times New Roman" w:hAnsi="Times New Roman"/>
          <w:sz w:val="28"/>
          <w:szCs w:val="28"/>
        </w:rPr>
        <w:t>О.В.Шалимова</w:t>
      </w:r>
    </w:p>
    <w:p w:rsidR="005522BA" w:rsidRPr="001D2CC4" w:rsidRDefault="005522BA" w:rsidP="005522BA">
      <w:pPr>
        <w:rPr>
          <w:rFonts w:ascii="Times New Roman" w:hAnsi="Times New Roman"/>
          <w:sz w:val="28"/>
          <w:szCs w:val="28"/>
        </w:rPr>
      </w:pP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Глава сельского поселения </w:t>
      </w:r>
      <w:r>
        <w:rPr>
          <w:rFonts w:ascii="Times New Roman" w:hAnsi="Times New Roman"/>
          <w:sz w:val="28"/>
          <w:szCs w:val="28"/>
        </w:rPr>
        <w:t>Коммунарский</w:t>
      </w: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Pr>
          <w:rFonts w:ascii="Times New Roman" w:hAnsi="Times New Roman"/>
          <w:sz w:val="28"/>
          <w:szCs w:val="28"/>
        </w:rPr>
        <w:t>Красноярский</w:t>
      </w:r>
    </w:p>
    <w:p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C867F4">
        <w:rPr>
          <w:rFonts w:ascii="Times New Roman" w:hAnsi="Times New Roman"/>
          <w:sz w:val="28"/>
          <w:szCs w:val="28"/>
        </w:rPr>
        <w:t>В.С. Волгушев</w:t>
      </w:r>
    </w:p>
    <w:p w:rsidR="00E0508E" w:rsidRPr="00C63A09" w:rsidRDefault="00E0508E" w:rsidP="005522BA">
      <w:pPr>
        <w:jc w:val="both"/>
        <w:rPr>
          <w:rFonts w:ascii="Times New Roman" w:hAnsi="Times New Roman"/>
          <w:sz w:val="28"/>
          <w:szCs w:val="28"/>
          <w:u w:color="FFFFFF"/>
        </w:rPr>
      </w:pPr>
    </w:p>
    <w:sectPr w:rsidR="00E0508E" w:rsidRPr="00C63A09" w:rsidSect="007F4E47">
      <w:headerReference w:type="even" r:id="rId14"/>
      <w:headerReference w:type="default" r:id="rId15"/>
      <w:footerReference w:type="even" r:id="rId16"/>
      <w:footerReference w:type="default" r:id="rId17"/>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00" w:rsidRDefault="00353F00" w:rsidP="00FD64A6">
      <w:r>
        <w:separator/>
      </w:r>
    </w:p>
  </w:endnote>
  <w:endnote w:type="continuationSeparator" w:id="1">
    <w:p w:rsidR="00353F00" w:rsidRDefault="00353F00"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C2" w:rsidRDefault="002825AE" w:rsidP="002A1865">
    <w:pPr>
      <w:pStyle w:val="af4"/>
      <w:framePr w:wrap="around" w:vAnchor="text" w:hAnchor="margin" w:xAlign="center" w:y="1"/>
      <w:rPr>
        <w:rStyle w:val="af3"/>
      </w:rPr>
    </w:pPr>
    <w:r>
      <w:rPr>
        <w:rStyle w:val="af3"/>
      </w:rPr>
      <w:fldChar w:fldCharType="begin"/>
    </w:r>
    <w:r w:rsidR="00D81AC2">
      <w:rPr>
        <w:rStyle w:val="af3"/>
      </w:rPr>
      <w:instrText xml:space="preserve">PAGE  </w:instrText>
    </w:r>
    <w:r>
      <w:rPr>
        <w:rStyle w:val="af3"/>
      </w:rPr>
      <w:fldChar w:fldCharType="end"/>
    </w:r>
  </w:p>
  <w:p w:rsidR="00D81AC2" w:rsidRDefault="00D81AC2">
    <w:pPr>
      <w:pStyle w:val="af4"/>
    </w:pPr>
  </w:p>
  <w:p w:rsidR="00D81AC2" w:rsidRDefault="00D81A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C2" w:rsidRDefault="00D81AC2" w:rsidP="002A1865">
    <w:pPr>
      <w:pStyle w:val="af4"/>
      <w:framePr w:wrap="around" w:vAnchor="text" w:hAnchor="margin" w:xAlign="center" w:y="1"/>
      <w:rPr>
        <w:rStyle w:val="af3"/>
      </w:rPr>
    </w:pPr>
  </w:p>
  <w:p w:rsidR="00D81AC2" w:rsidRDefault="00D81AC2">
    <w:pPr>
      <w:pStyle w:val="af4"/>
      <w:framePr w:wrap="auto" w:vAnchor="text" w:hAnchor="margin" w:xAlign="right" w:y="1"/>
      <w:rPr>
        <w:rStyle w:val="af3"/>
      </w:rPr>
    </w:pPr>
  </w:p>
  <w:p w:rsidR="00D81AC2" w:rsidRDefault="00D81AC2">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00" w:rsidRDefault="00353F00" w:rsidP="00FD64A6">
      <w:r>
        <w:separator/>
      </w:r>
    </w:p>
  </w:footnote>
  <w:footnote w:type="continuationSeparator" w:id="1">
    <w:p w:rsidR="00353F00" w:rsidRDefault="00353F00"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C2" w:rsidRDefault="002825AE" w:rsidP="008156BC">
    <w:pPr>
      <w:pStyle w:val="af1"/>
      <w:framePr w:wrap="around" w:vAnchor="text" w:hAnchor="margin" w:xAlign="center" w:y="1"/>
      <w:rPr>
        <w:rStyle w:val="af3"/>
      </w:rPr>
    </w:pPr>
    <w:r>
      <w:rPr>
        <w:rStyle w:val="af3"/>
      </w:rPr>
      <w:fldChar w:fldCharType="begin"/>
    </w:r>
    <w:r w:rsidR="00D81AC2">
      <w:rPr>
        <w:rStyle w:val="af3"/>
      </w:rPr>
      <w:instrText xml:space="preserve">PAGE  </w:instrText>
    </w:r>
    <w:r>
      <w:rPr>
        <w:rStyle w:val="af3"/>
      </w:rPr>
      <w:fldChar w:fldCharType="end"/>
    </w:r>
  </w:p>
  <w:p w:rsidR="00D81AC2" w:rsidRDefault="00D81AC2">
    <w:pPr>
      <w:pStyle w:val="af1"/>
    </w:pPr>
  </w:p>
  <w:p w:rsidR="00D81AC2" w:rsidRDefault="00D81A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C2" w:rsidRPr="00483FFF" w:rsidRDefault="002825AE"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D81AC2"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EB6D88">
      <w:rPr>
        <w:rStyle w:val="af3"/>
        <w:rFonts w:ascii="Times New Roman" w:hAnsi="Times New Roman"/>
        <w:noProof/>
        <w:sz w:val="20"/>
        <w:szCs w:val="20"/>
      </w:rPr>
      <w:t>165</w:t>
    </w:r>
    <w:r w:rsidRPr="00483FFF">
      <w:rPr>
        <w:rStyle w:val="af3"/>
        <w:rFonts w:ascii="Times New Roman" w:hAnsi="Times New Roman"/>
        <w:sz w:val="20"/>
        <w:szCs w:val="20"/>
      </w:rPr>
      <w:fldChar w:fldCharType="end"/>
    </w:r>
  </w:p>
  <w:p w:rsidR="00D81AC2" w:rsidRDefault="00D81A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0"/>
  </w:num>
  <w:num w:numId="2">
    <w:abstractNumId w:val="27"/>
  </w:num>
  <w:num w:numId="3">
    <w:abstractNumId w:val="25"/>
  </w:num>
  <w:num w:numId="4">
    <w:abstractNumId w:val="29"/>
  </w:num>
  <w:num w:numId="5">
    <w:abstractNumId w:val="0"/>
  </w:num>
  <w:num w:numId="6">
    <w:abstractNumId w:val="26"/>
  </w:num>
  <w:num w:numId="7">
    <w:abstractNumId w:val="14"/>
  </w:num>
  <w:num w:numId="8">
    <w:abstractNumId w:val="18"/>
  </w:num>
  <w:num w:numId="9">
    <w:abstractNumId w:val="8"/>
  </w:num>
  <w:num w:numId="10">
    <w:abstractNumId w:val="2"/>
  </w:num>
  <w:num w:numId="11">
    <w:abstractNumId w:val="4"/>
  </w:num>
  <w:num w:numId="12">
    <w:abstractNumId w:val="31"/>
  </w:num>
  <w:num w:numId="13">
    <w:abstractNumId w:val="12"/>
  </w:num>
  <w:num w:numId="14">
    <w:abstractNumId w:val="30"/>
  </w:num>
  <w:num w:numId="15">
    <w:abstractNumId w:val="24"/>
  </w:num>
  <w:num w:numId="16">
    <w:abstractNumId w:val="34"/>
  </w:num>
  <w:num w:numId="17">
    <w:abstractNumId w:val="17"/>
  </w:num>
  <w:num w:numId="18">
    <w:abstractNumId w:val="1"/>
  </w:num>
  <w:num w:numId="19">
    <w:abstractNumId w:val="21"/>
  </w:num>
  <w:num w:numId="20">
    <w:abstractNumId w:val="33"/>
  </w:num>
  <w:num w:numId="21">
    <w:abstractNumId w:val="23"/>
  </w:num>
  <w:num w:numId="22">
    <w:abstractNumId w:val="7"/>
  </w:num>
  <w:num w:numId="23">
    <w:abstractNumId w:val="6"/>
  </w:num>
  <w:num w:numId="24">
    <w:abstractNumId w:val="28"/>
  </w:num>
  <w:num w:numId="25">
    <w:abstractNumId w:val="5"/>
  </w:num>
  <w:num w:numId="26">
    <w:abstractNumId w:val="35"/>
  </w:num>
  <w:num w:numId="27">
    <w:abstractNumId w:val="9"/>
  </w:num>
  <w:num w:numId="28">
    <w:abstractNumId w:val="22"/>
  </w:num>
  <w:num w:numId="29">
    <w:abstractNumId w:val="13"/>
  </w:num>
  <w:num w:numId="30">
    <w:abstractNumId w:val="11"/>
  </w:num>
  <w:num w:numId="31">
    <w:abstractNumId w:val="10"/>
  </w:num>
  <w:num w:numId="32">
    <w:abstractNumId w:val="3"/>
  </w:num>
  <w:num w:numId="33">
    <w:abstractNumId w:val="19"/>
  </w:num>
  <w:num w:numId="34">
    <w:abstractNumId w:val="15"/>
  </w:num>
  <w:num w:numId="35">
    <w:abstractNumId w:val="16"/>
  </w:num>
  <w:num w:numId="36">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357"/>
  <w:doNotHyphenateCaps/>
  <w:characterSpacingControl w:val="doNotCompress"/>
  <w:footnotePr>
    <w:footnote w:id="0"/>
    <w:footnote w:id="1"/>
  </w:footnotePr>
  <w:endnotePr>
    <w:endnote w:id="0"/>
    <w:endnote w:id="1"/>
  </w:endnotePr>
  <w:compat>
    <w:useFELayout/>
  </w:compat>
  <w:rsids>
    <w:rsidRoot w:val="007031A2"/>
    <w:rsid w:val="0000043D"/>
    <w:rsid w:val="000010E1"/>
    <w:rsid w:val="000017F7"/>
    <w:rsid w:val="00002281"/>
    <w:rsid w:val="000027A8"/>
    <w:rsid w:val="0000297B"/>
    <w:rsid w:val="000037FD"/>
    <w:rsid w:val="00004B77"/>
    <w:rsid w:val="000052A5"/>
    <w:rsid w:val="000057A0"/>
    <w:rsid w:val="00006378"/>
    <w:rsid w:val="00006F3A"/>
    <w:rsid w:val="00007980"/>
    <w:rsid w:val="00010DF7"/>
    <w:rsid w:val="00010FE6"/>
    <w:rsid w:val="000112D3"/>
    <w:rsid w:val="000120E5"/>
    <w:rsid w:val="00012815"/>
    <w:rsid w:val="00012EF6"/>
    <w:rsid w:val="00013088"/>
    <w:rsid w:val="00013B7B"/>
    <w:rsid w:val="00013F04"/>
    <w:rsid w:val="00014205"/>
    <w:rsid w:val="000154FC"/>
    <w:rsid w:val="00015BD7"/>
    <w:rsid w:val="00016960"/>
    <w:rsid w:val="00017A49"/>
    <w:rsid w:val="00017AC9"/>
    <w:rsid w:val="00020E8C"/>
    <w:rsid w:val="0002110B"/>
    <w:rsid w:val="00021456"/>
    <w:rsid w:val="000228CA"/>
    <w:rsid w:val="0002290C"/>
    <w:rsid w:val="00022BA2"/>
    <w:rsid w:val="00023258"/>
    <w:rsid w:val="0002359F"/>
    <w:rsid w:val="00023869"/>
    <w:rsid w:val="00023E37"/>
    <w:rsid w:val="00025E07"/>
    <w:rsid w:val="0002625C"/>
    <w:rsid w:val="00026483"/>
    <w:rsid w:val="00026DB3"/>
    <w:rsid w:val="00027855"/>
    <w:rsid w:val="00027DB0"/>
    <w:rsid w:val="00030823"/>
    <w:rsid w:val="0003082C"/>
    <w:rsid w:val="0003133A"/>
    <w:rsid w:val="000324F9"/>
    <w:rsid w:val="00032F3F"/>
    <w:rsid w:val="00033404"/>
    <w:rsid w:val="00033769"/>
    <w:rsid w:val="000357E4"/>
    <w:rsid w:val="00036CE5"/>
    <w:rsid w:val="00040ECE"/>
    <w:rsid w:val="00041A45"/>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3CD9"/>
    <w:rsid w:val="00054954"/>
    <w:rsid w:val="0005548D"/>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4386"/>
    <w:rsid w:val="000646B7"/>
    <w:rsid w:val="0006516C"/>
    <w:rsid w:val="00065C16"/>
    <w:rsid w:val="00065DE0"/>
    <w:rsid w:val="0006674A"/>
    <w:rsid w:val="00067239"/>
    <w:rsid w:val="00070203"/>
    <w:rsid w:val="000702F6"/>
    <w:rsid w:val="00070A0A"/>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3CB5"/>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C3"/>
    <w:rsid w:val="00090FD1"/>
    <w:rsid w:val="00091123"/>
    <w:rsid w:val="00091A62"/>
    <w:rsid w:val="0009227C"/>
    <w:rsid w:val="000932C1"/>
    <w:rsid w:val="00093E0E"/>
    <w:rsid w:val="00094E6D"/>
    <w:rsid w:val="00095E39"/>
    <w:rsid w:val="00095F49"/>
    <w:rsid w:val="00096922"/>
    <w:rsid w:val="00096D0C"/>
    <w:rsid w:val="00097221"/>
    <w:rsid w:val="000978C8"/>
    <w:rsid w:val="000A0ADB"/>
    <w:rsid w:val="000A21A8"/>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0F7"/>
    <w:rsid w:val="000C4B97"/>
    <w:rsid w:val="000C591C"/>
    <w:rsid w:val="000C5D1E"/>
    <w:rsid w:val="000C5DC0"/>
    <w:rsid w:val="000C74FF"/>
    <w:rsid w:val="000D0883"/>
    <w:rsid w:val="000D1911"/>
    <w:rsid w:val="000D1D5A"/>
    <w:rsid w:val="000D2103"/>
    <w:rsid w:val="000D3F6A"/>
    <w:rsid w:val="000D49E6"/>
    <w:rsid w:val="000D59C5"/>
    <w:rsid w:val="000D6466"/>
    <w:rsid w:val="000D657D"/>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1D9C"/>
    <w:rsid w:val="000F2783"/>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6FCD"/>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547"/>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474F5"/>
    <w:rsid w:val="001517FD"/>
    <w:rsid w:val="0015192A"/>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81D"/>
    <w:rsid w:val="00171D41"/>
    <w:rsid w:val="00171F0F"/>
    <w:rsid w:val="001725F8"/>
    <w:rsid w:val="0017435F"/>
    <w:rsid w:val="0017629F"/>
    <w:rsid w:val="00176C7C"/>
    <w:rsid w:val="001774A4"/>
    <w:rsid w:val="00180926"/>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37DF"/>
    <w:rsid w:val="00195675"/>
    <w:rsid w:val="0019688F"/>
    <w:rsid w:val="00197527"/>
    <w:rsid w:val="001A0033"/>
    <w:rsid w:val="001A0211"/>
    <w:rsid w:val="001A06A8"/>
    <w:rsid w:val="001A0929"/>
    <w:rsid w:val="001A2F05"/>
    <w:rsid w:val="001A31A8"/>
    <w:rsid w:val="001A38D8"/>
    <w:rsid w:val="001A39D0"/>
    <w:rsid w:val="001A597C"/>
    <w:rsid w:val="001A620D"/>
    <w:rsid w:val="001A6C95"/>
    <w:rsid w:val="001A6DBC"/>
    <w:rsid w:val="001A6E0E"/>
    <w:rsid w:val="001A73A0"/>
    <w:rsid w:val="001A76BE"/>
    <w:rsid w:val="001A79DA"/>
    <w:rsid w:val="001A7B2C"/>
    <w:rsid w:val="001A7F4C"/>
    <w:rsid w:val="001B011F"/>
    <w:rsid w:val="001B1383"/>
    <w:rsid w:val="001B15C0"/>
    <w:rsid w:val="001B1E65"/>
    <w:rsid w:val="001B2FE0"/>
    <w:rsid w:val="001B3748"/>
    <w:rsid w:val="001B46BB"/>
    <w:rsid w:val="001B4B07"/>
    <w:rsid w:val="001B4B9B"/>
    <w:rsid w:val="001B4D08"/>
    <w:rsid w:val="001B4DC5"/>
    <w:rsid w:val="001B7C5E"/>
    <w:rsid w:val="001C0083"/>
    <w:rsid w:val="001C1B67"/>
    <w:rsid w:val="001C1C37"/>
    <w:rsid w:val="001C22AD"/>
    <w:rsid w:val="001C271E"/>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241"/>
    <w:rsid w:val="001E7C2D"/>
    <w:rsid w:val="001F0474"/>
    <w:rsid w:val="001F096B"/>
    <w:rsid w:val="001F280A"/>
    <w:rsid w:val="001F28FD"/>
    <w:rsid w:val="001F2925"/>
    <w:rsid w:val="001F4210"/>
    <w:rsid w:val="001F54CA"/>
    <w:rsid w:val="001F5C34"/>
    <w:rsid w:val="001F6113"/>
    <w:rsid w:val="001F6345"/>
    <w:rsid w:val="001F73C4"/>
    <w:rsid w:val="001F75A2"/>
    <w:rsid w:val="002007F5"/>
    <w:rsid w:val="00201AC0"/>
    <w:rsid w:val="00203DFC"/>
    <w:rsid w:val="00204097"/>
    <w:rsid w:val="002042B8"/>
    <w:rsid w:val="00205847"/>
    <w:rsid w:val="00206148"/>
    <w:rsid w:val="0020790C"/>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E60"/>
    <w:rsid w:val="00223F1F"/>
    <w:rsid w:val="0022472D"/>
    <w:rsid w:val="00224A77"/>
    <w:rsid w:val="00225198"/>
    <w:rsid w:val="002257C1"/>
    <w:rsid w:val="002259D3"/>
    <w:rsid w:val="00227217"/>
    <w:rsid w:val="00227370"/>
    <w:rsid w:val="00227A82"/>
    <w:rsid w:val="00230364"/>
    <w:rsid w:val="00230C22"/>
    <w:rsid w:val="00230D3B"/>
    <w:rsid w:val="0023148D"/>
    <w:rsid w:val="00231542"/>
    <w:rsid w:val="0023244E"/>
    <w:rsid w:val="00233C12"/>
    <w:rsid w:val="00234B69"/>
    <w:rsid w:val="00235B6C"/>
    <w:rsid w:val="002371F4"/>
    <w:rsid w:val="002378B8"/>
    <w:rsid w:val="00237936"/>
    <w:rsid w:val="00237A8A"/>
    <w:rsid w:val="0024049E"/>
    <w:rsid w:val="00241225"/>
    <w:rsid w:val="00244E51"/>
    <w:rsid w:val="00244EB7"/>
    <w:rsid w:val="00245553"/>
    <w:rsid w:val="00245F8D"/>
    <w:rsid w:val="0024796C"/>
    <w:rsid w:val="00250E3B"/>
    <w:rsid w:val="00252937"/>
    <w:rsid w:val="002529FD"/>
    <w:rsid w:val="00252BBE"/>
    <w:rsid w:val="002551B8"/>
    <w:rsid w:val="0025588E"/>
    <w:rsid w:val="0025787F"/>
    <w:rsid w:val="00260789"/>
    <w:rsid w:val="00262863"/>
    <w:rsid w:val="00264B2B"/>
    <w:rsid w:val="00265834"/>
    <w:rsid w:val="00267C08"/>
    <w:rsid w:val="0027016A"/>
    <w:rsid w:val="00270E77"/>
    <w:rsid w:val="002712FD"/>
    <w:rsid w:val="00271DE1"/>
    <w:rsid w:val="002726E7"/>
    <w:rsid w:val="0027346B"/>
    <w:rsid w:val="002746E1"/>
    <w:rsid w:val="0027490A"/>
    <w:rsid w:val="002755EA"/>
    <w:rsid w:val="00275ABD"/>
    <w:rsid w:val="00276040"/>
    <w:rsid w:val="00276292"/>
    <w:rsid w:val="00276587"/>
    <w:rsid w:val="00277A5D"/>
    <w:rsid w:val="0028055C"/>
    <w:rsid w:val="002812FD"/>
    <w:rsid w:val="00281774"/>
    <w:rsid w:val="0028189A"/>
    <w:rsid w:val="002822A6"/>
    <w:rsid w:val="002825AE"/>
    <w:rsid w:val="00282B5E"/>
    <w:rsid w:val="002831CA"/>
    <w:rsid w:val="002832D0"/>
    <w:rsid w:val="00284592"/>
    <w:rsid w:val="002846DE"/>
    <w:rsid w:val="002851A5"/>
    <w:rsid w:val="0028584B"/>
    <w:rsid w:val="00286B96"/>
    <w:rsid w:val="00286CD6"/>
    <w:rsid w:val="00287FE1"/>
    <w:rsid w:val="00291340"/>
    <w:rsid w:val="00292ACC"/>
    <w:rsid w:val="00293A4D"/>
    <w:rsid w:val="00293B50"/>
    <w:rsid w:val="00295823"/>
    <w:rsid w:val="00295AB1"/>
    <w:rsid w:val="002961CB"/>
    <w:rsid w:val="002973FD"/>
    <w:rsid w:val="002A033D"/>
    <w:rsid w:val="002A05A8"/>
    <w:rsid w:val="002A1865"/>
    <w:rsid w:val="002A1B14"/>
    <w:rsid w:val="002A1DEE"/>
    <w:rsid w:val="002A2B77"/>
    <w:rsid w:val="002A35D3"/>
    <w:rsid w:val="002A4552"/>
    <w:rsid w:val="002A5E43"/>
    <w:rsid w:val="002A7F43"/>
    <w:rsid w:val="002B0EAE"/>
    <w:rsid w:val="002B1A9B"/>
    <w:rsid w:val="002B27FD"/>
    <w:rsid w:val="002B4EE8"/>
    <w:rsid w:val="002B5A51"/>
    <w:rsid w:val="002B5BF3"/>
    <w:rsid w:val="002B64C8"/>
    <w:rsid w:val="002B6F85"/>
    <w:rsid w:val="002C0BD5"/>
    <w:rsid w:val="002C0F8E"/>
    <w:rsid w:val="002C1248"/>
    <w:rsid w:val="002C1A53"/>
    <w:rsid w:val="002C26E4"/>
    <w:rsid w:val="002C2FF0"/>
    <w:rsid w:val="002C32D6"/>
    <w:rsid w:val="002C3A5C"/>
    <w:rsid w:val="002C4330"/>
    <w:rsid w:val="002C5EE1"/>
    <w:rsid w:val="002C6263"/>
    <w:rsid w:val="002C6AA3"/>
    <w:rsid w:val="002C7824"/>
    <w:rsid w:val="002D03FD"/>
    <w:rsid w:val="002D1364"/>
    <w:rsid w:val="002D1966"/>
    <w:rsid w:val="002D1FB0"/>
    <w:rsid w:val="002D26E9"/>
    <w:rsid w:val="002D289A"/>
    <w:rsid w:val="002D2D1C"/>
    <w:rsid w:val="002D3636"/>
    <w:rsid w:val="002D4A7E"/>
    <w:rsid w:val="002D4BFC"/>
    <w:rsid w:val="002D4D52"/>
    <w:rsid w:val="002D4F33"/>
    <w:rsid w:val="002D5801"/>
    <w:rsid w:val="002D5D56"/>
    <w:rsid w:val="002D75B4"/>
    <w:rsid w:val="002D78A1"/>
    <w:rsid w:val="002D78F9"/>
    <w:rsid w:val="002D7936"/>
    <w:rsid w:val="002D79F7"/>
    <w:rsid w:val="002E17A4"/>
    <w:rsid w:val="002E1B0C"/>
    <w:rsid w:val="002E2029"/>
    <w:rsid w:val="002E36D2"/>
    <w:rsid w:val="002E381A"/>
    <w:rsid w:val="002E4176"/>
    <w:rsid w:val="002E447D"/>
    <w:rsid w:val="002E4D66"/>
    <w:rsid w:val="002E566B"/>
    <w:rsid w:val="002E5BE6"/>
    <w:rsid w:val="002E6438"/>
    <w:rsid w:val="002E7099"/>
    <w:rsid w:val="002E7299"/>
    <w:rsid w:val="002F1C1F"/>
    <w:rsid w:val="002F2367"/>
    <w:rsid w:val="002F236C"/>
    <w:rsid w:val="002F25BB"/>
    <w:rsid w:val="002F4749"/>
    <w:rsid w:val="002F5323"/>
    <w:rsid w:val="002F53C2"/>
    <w:rsid w:val="002F5FD5"/>
    <w:rsid w:val="002F6BFD"/>
    <w:rsid w:val="002F730C"/>
    <w:rsid w:val="002F7741"/>
    <w:rsid w:val="002F7996"/>
    <w:rsid w:val="002F7A5A"/>
    <w:rsid w:val="00300A7A"/>
    <w:rsid w:val="00300C02"/>
    <w:rsid w:val="00301EBA"/>
    <w:rsid w:val="00302251"/>
    <w:rsid w:val="003042F0"/>
    <w:rsid w:val="003049F9"/>
    <w:rsid w:val="003068C3"/>
    <w:rsid w:val="00307A2F"/>
    <w:rsid w:val="00307CBD"/>
    <w:rsid w:val="00307E9E"/>
    <w:rsid w:val="003109E3"/>
    <w:rsid w:val="00310F26"/>
    <w:rsid w:val="0031134F"/>
    <w:rsid w:val="00311580"/>
    <w:rsid w:val="003125A0"/>
    <w:rsid w:val="00312801"/>
    <w:rsid w:val="00312ABF"/>
    <w:rsid w:val="003145F9"/>
    <w:rsid w:val="00316222"/>
    <w:rsid w:val="00316C6F"/>
    <w:rsid w:val="0032031B"/>
    <w:rsid w:val="0032091C"/>
    <w:rsid w:val="00320AEE"/>
    <w:rsid w:val="00321C7D"/>
    <w:rsid w:val="00321D8F"/>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1CC"/>
    <w:rsid w:val="00346544"/>
    <w:rsid w:val="003478DD"/>
    <w:rsid w:val="00350E5E"/>
    <w:rsid w:val="003512A8"/>
    <w:rsid w:val="0035196C"/>
    <w:rsid w:val="00352A57"/>
    <w:rsid w:val="00352ACD"/>
    <w:rsid w:val="00353F00"/>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5EA6"/>
    <w:rsid w:val="00366EC1"/>
    <w:rsid w:val="0036765D"/>
    <w:rsid w:val="00370236"/>
    <w:rsid w:val="00370384"/>
    <w:rsid w:val="00370B35"/>
    <w:rsid w:val="00372109"/>
    <w:rsid w:val="00373749"/>
    <w:rsid w:val="00373B74"/>
    <w:rsid w:val="00374E24"/>
    <w:rsid w:val="00375308"/>
    <w:rsid w:val="00376299"/>
    <w:rsid w:val="00376734"/>
    <w:rsid w:val="00376E4F"/>
    <w:rsid w:val="00381D6C"/>
    <w:rsid w:val="00382FFD"/>
    <w:rsid w:val="00383392"/>
    <w:rsid w:val="00384779"/>
    <w:rsid w:val="00384892"/>
    <w:rsid w:val="00384DB1"/>
    <w:rsid w:val="00387490"/>
    <w:rsid w:val="003878A8"/>
    <w:rsid w:val="00387AD6"/>
    <w:rsid w:val="00390A3D"/>
    <w:rsid w:val="00390DB5"/>
    <w:rsid w:val="00390F64"/>
    <w:rsid w:val="003915B1"/>
    <w:rsid w:val="00391A1E"/>
    <w:rsid w:val="003954F6"/>
    <w:rsid w:val="0039569D"/>
    <w:rsid w:val="0039588B"/>
    <w:rsid w:val="00395ABB"/>
    <w:rsid w:val="00397B47"/>
    <w:rsid w:val="003A0C0D"/>
    <w:rsid w:val="003A13DB"/>
    <w:rsid w:val="003A3EB6"/>
    <w:rsid w:val="003A498D"/>
    <w:rsid w:val="003A4E62"/>
    <w:rsid w:val="003A5862"/>
    <w:rsid w:val="003A5D16"/>
    <w:rsid w:val="003B03DB"/>
    <w:rsid w:val="003B0989"/>
    <w:rsid w:val="003B1028"/>
    <w:rsid w:val="003B154E"/>
    <w:rsid w:val="003B15BD"/>
    <w:rsid w:val="003B1B28"/>
    <w:rsid w:val="003B1B4E"/>
    <w:rsid w:val="003B1ED3"/>
    <w:rsid w:val="003B2C28"/>
    <w:rsid w:val="003B52DE"/>
    <w:rsid w:val="003B597D"/>
    <w:rsid w:val="003B5E64"/>
    <w:rsid w:val="003C027D"/>
    <w:rsid w:val="003C1093"/>
    <w:rsid w:val="003C1601"/>
    <w:rsid w:val="003C1843"/>
    <w:rsid w:val="003C2172"/>
    <w:rsid w:val="003C2413"/>
    <w:rsid w:val="003C46AE"/>
    <w:rsid w:val="003C6777"/>
    <w:rsid w:val="003C7940"/>
    <w:rsid w:val="003C7B5D"/>
    <w:rsid w:val="003D01B3"/>
    <w:rsid w:val="003D028D"/>
    <w:rsid w:val="003D0FB6"/>
    <w:rsid w:val="003D2714"/>
    <w:rsid w:val="003D396A"/>
    <w:rsid w:val="003D41CB"/>
    <w:rsid w:val="003D49D2"/>
    <w:rsid w:val="003D5F0C"/>
    <w:rsid w:val="003D6602"/>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559F"/>
    <w:rsid w:val="003F60B5"/>
    <w:rsid w:val="003F621C"/>
    <w:rsid w:val="003F6686"/>
    <w:rsid w:val="003F6EC6"/>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224"/>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6ED0"/>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59"/>
    <w:rsid w:val="0045578A"/>
    <w:rsid w:val="004558ED"/>
    <w:rsid w:val="00457C63"/>
    <w:rsid w:val="00460351"/>
    <w:rsid w:val="00460408"/>
    <w:rsid w:val="00460825"/>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3EE1"/>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AC5"/>
    <w:rsid w:val="00495E0A"/>
    <w:rsid w:val="00496744"/>
    <w:rsid w:val="00497929"/>
    <w:rsid w:val="004A143C"/>
    <w:rsid w:val="004A1B44"/>
    <w:rsid w:val="004A2C20"/>
    <w:rsid w:val="004A31DC"/>
    <w:rsid w:val="004A3518"/>
    <w:rsid w:val="004A4786"/>
    <w:rsid w:val="004A47CD"/>
    <w:rsid w:val="004A5414"/>
    <w:rsid w:val="004A5A73"/>
    <w:rsid w:val="004A5E51"/>
    <w:rsid w:val="004A6078"/>
    <w:rsid w:val="004A6D1B"/>
    <w:rsid w:val="004A7ABB"/>
    <w:rsid w:val="004B0410"/>
    <w:rsid w:val="004B154C"/>
    <w:rsid w:val="004B1985"/>
    <w:rsid w:val="004B1EF9"/>
    <w:rsid w:val="004B2222"/>
    <w:rsid w:val="004B2A0B"/>
    <w:rsid w:val="004B2C0E"/>
    <w:rsid w:val="004B2D9E"/>
    <w:rsid w:val="004B4724"/>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0F4D"/>
    <w:rsid w:val="004F22A6"/>
    <w:rsid w:val="004F2511"/>
    <w:rsid w:val="004F2577"/>
    <w:rsid w:val="004F5D64"/>
    <w:rsid w:val="004F6391"/>
    <w:rsid w:val="004F7712"/>
    <w:rsid w:val="004F7878"/>
    <w:rsid w:val="00500248"/>
    <w:rsid w:val="00501BA6"/>
    <w:rsid w:val="00501C4B"/>
    <w:rsid w:val="00501E31"/>
    <w:rsid w:val="00501F0C"/>
    <w:rsid w:val="00502E4E"/>
    <w:rsid w:val="005040A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2435"/>
    <w:rsid w:val="005228DF"/>
    <w:rsid w:val="00523DA6"/>
    <w:rsid w:val="00524026"/>
    <w:rsid w:val="00525211"/>
    <w:rsid w:val="00530145"/>
    <w:rsid w:val="00530252"/>
    <w:rsid w:val="00530612"/>
    <w:rsid w:val="00530D9B"/>
    <w:rsid w:val="005333E5"/>
    <w:rsid w:val="00533FC9"/>
    <w:rsid w:val="0053504A"/>
    <w:rsid w:val="0053522F"/>
    <w:rsid w:val="00535435"/>
    <w:rsid w:val="00535BF5"/>
    <w:rsid w:val="00536FAB"/>
    <w:rsid w:val="005373EF"/>
    <w:rsid w:val="00537962"/>
    <w:rsid w:val="00537F68"/>
    <w:rsid w:val="00540D01"/>
    <w:rsid w:val="00542A63"/>
    <w:rsid w:val="00542CD4"/>
    <w:rsid w:val="00542CE0"/>
    <w:rsid w:val="00543D7A"/>
    <w:rsid w:val="00544586"/>
    <w:rsid w:val="00546799"/>
    <w:rsid w:val="00546DE9"/>
    <w:rsid w:val="00547B71"/>
    <w:rsid w:val="00550EE2"/>
    <w:rsid w:val="00550F0E"/>
    <w:rsid w:val="00551CF1"/>
    <w:rsid w:val="00551FB3"/>
    <w:rsid w:val="00551FB5"/>
    <w:rsid w:val="005522BA"/>
    <w:rsid w:val="0055277B"/>
    <w:rsid w:val="00554F25"/>
    <w:rsid w:val="005552B4"/>
    <w:rsid w:val="0055548F"/>
    <w:rsid w:val="00555A37"/>
    <w:rsid w:val="00555CAA"/>
    <w:rsid w:val="00556CF8"/>
    <w:rsid w:val="00556D92"/>
    <w:rsid w:val="00557423"/>
    <w:rsid w:val="0055773A"/>
    <w:rsid w:val="00557CF0"/>
    <w:rsid w:val="005601A0"/>
    <w:rsid w:val="00561231"/>
    <w:rsid w:val="005617EE"/>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281"/>
    <w:rsid w:val="00575FC6"/>
    <w:rsid w:val="00576DE1"/>
    <w:rsid w:val="00576F18"/>
    <w:rsid w:val="00577235"/>
    <w:rsid w:val="0057787E"/>
    <w:rsid w:val="00580119"/>
    <w:rsid w:val="005804E7"/>
    <w:rsid w:val="00580A22"/>
    <w:rsid w:val="00581E70"/>
    <w:rsid w:val="005820DC"/>
    <w:rsid w:val="005827BC"/>
    <w:rsid w:val="00584C7E"/>
    <w:rsid w:val="00584C91"/>
    <w:rsid w:val="005850D9"/>
    <w:rsid w:val="00585913"/>
    <w:rsid w:val="005908D5"/>
    <w:rsid w:val="00590F45"/>
    <w:rsid w:val="005911B9"/>
    <w:rsid w:val="00591663"/>
    <w:rsid w:val="005925C1"/>
    <w:rsid w:val="00593497"/>
    <w:rsid w:val="005948C7"/>
    <w:rsid w:val="0059532A"/>
    <w:rsid w:val="005959AD"/>
    <w:rsid w:val="005965FF"/>
    <w:rsid w:val="00597232"/>
    <w:rsid w:val="005972C0"/>
    <w:rsid w:val="005A0478"/>
    <w:rsid w:val="005A0653"/>
    <w:rsid w:val="005A0CE0"/>
    <w:rsid w:val="005A1295"/>
    <w:rsid w:val="005A1383"/>
    <w:rsid w:val="005A14AD"/>
    <w:rsid w:val="005A1A51"/>
    <w:rsid w:val="005A23A2"/>
    <w:rsid w:val="005A3C14"/>
    <w:rsid w:val="005A3D94"/>
    <w:rsid w:val="005A4725"/>
    <w:rsid w:val="005A4EA1"/>
    <w:rsid w:val="005A6AC9"/>
    <w:rsid w:val="005A6D3B"/>
    <w:rsid w:val="005A6FC1"/>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819"/>
    <w:rsid w:val="005E0BF2"/>
    <w:rsid w:val="005E0CF0"/>
    <w:rsid w:val="005E3625"/>
    <w:rsid w:val="005E368F"/>
    <w:rsid w:val="005E3D38"/>
    <w:rsid w:val="005E4028"/>
    <w:rsid w:val="005E5CF8"/>
    <w:rsid w:val="005E61A3"/>
    <w:rsid w:val="005E6ACB"/>
    <w:rsid w:val="005E737A"/>
    <w:rsid w:val="005F0A07"/>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64"/>
    <w:rsid w:val="00602484"/>
    <w:rsid w:val="006044A1"/>
    <w:rsid w:val="00607EE8"/>
    <w:rsid w:val="006101C0"/>
    <w:rsid w:val="006107BD"/>
    <w:rsid w:val="00610E47"/>
    <w:rsid w:val="006117F5"/>
    <w:rsid w:val="00612B05"/>
    <w:rsid w:val="0061356C"/>
    <w:rsid w:val="0061387A"/>
    <w:rsid w:val="00615A9D"/>
    <w:rsid w:val="00615B54"/>
    <w:rsid w:val="00617DF3"/>
    <w:rsid w:val="00620709"/>
    <w:rsid w:val="00620723"/>
    <w:rsid w:val="006215B3"/>
    <w:rsid w:val="00621BD2"/>
    <w:rsid w:val="00621EC3"/>
    <w:rsid w:val="006222C1"/>
    <w:rsid w:val="00622411"/>
    <w:rsid w:val="006233FC"/>
    <w:rsid w:val="00623BF8"/>
    <w:rsid w:val="00623D0D"/>
    <w:rsid w:val="00623FCB"/>
    <w:rsid w:val="00626684"/>
    <w:rsid w:val="006275E6"/>
    <w:rsid w:val="006310B6"/>
    <w:rsid w:val="006329CE"/>
    <w:rsid w:val="00633649"/>
    <w:rsid w:val="006338F4"/>
    <w:rsid w:val="00633989"/>
    <w:rsid w:val="0063434E"/>
    <w:rsid w:val="00634733"/>
    <w:rsid w:val="00634A90"/>
    <w:rsid w:val="006354ED"/>
    <w:rsid w:val="00635A8C"/>
    <w:rsid w:val="00636896"/>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5E3"/>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59A0"/>
    <w:rsid w:val="006765DE"/>
    <w:rsid w:val="00676FEC"/>
    <w:rsid w:val="006776FA"/>
    <w:rsid w:val="00681D92"/>
    <w:rsid w:val="006820BB"/>
    <w:rsid w:val="006823B6"/>
    <w:rsid w:val="006833B5"/>
    <w:rsid w:val="00683C73"/>
    <w:rsid w:val="00684255"/>
    <w:rsid w:val="00685497"/>
    <w:rsid w:val="00686B4A"/>
    <w:rsid w:val="00686D47"/>
    <w:rsid w:val="00686EAF"/>
    <w:rsid w:val="006875A6"/>
    <w:rsid w:val="00687729"/>
    <w:rsid w:val="0069178E"/>
    <w:rsid w:val="006927A6"/>
    <w:rsid w:val="00692CFB"/>
    <w:rsid w:val="006938AE"/>
    <w:rsid w:val="006940AA"/>
    <w:rsid w:val="006947E3"/>
    <w:rsid w:val="00695B2C"/>
    <w:rsid w:val="00697F68"/>
    <w:rsid w:val="006A08C1"/>
    <w:rsid w:val="006A2695"/>
    <w:rsid w:val="006A2E36"/>
    <w:rsid w:val="006A6624"/>
    <w:rsid w:val="006A7B0D"/>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B742C"/>
    <w:rsid w:val="006B7BAC"/>
    <w:rsid w:val="006C20A7"/>
    <w:rsid w:val="006C23C1"/>
    <w:rsid w:val="006C33E3"/>
    <w:rsid w:val="006C3F3E"/>
    <w:rsid w:val="006C4042"/>
    <w:rsid w:val="006C5319"/>
    <w:rsid w:val="006C6891"/>
    <w:rsid w:val="006C73B9"/>
    <w:rsid w:val="006C7560"/>
    <w:rsid w:val="006C7BFB"/>
    <w:rsid w:val="006C7F56"/>
    <w:rsid w:val="006D001B"/>
    <w:rsid w:val="006D1883"/>
    <w:rsid w:val="006D3C29"/>
    <w:rsid w:val="006D46DC"/>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042B"/>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5807"/>
    <w:rsid w:val="00716569"/>
    <w:rsid w:val="00717475"/>
    <w:rsid w:val="00717A99"/>
    <w:rsid w:val="00717BD2"/>
    <w:rsid w:val="007207CA"/>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699"/>
    <w:rsid w:val="00737975"/>
    <w:rsid w:val="00737E94"/>
    <w:rsid w:val="00737F20"/>
    <w:rsid w:val="00741E90"/>
    <w:rsid w:val="00742D80"/>
    <w:rsid w:val="0074530C"/>
    <w:rsid w:val="007466A4"/>
    <w:rsid w:val="00746A16"/>
    <w:rsid w:val="00746FE4"/>
    <w:rsid w:val="0074792B"/>
    <w:rsid w:val="00747B46"/>
    <w:rsid w:val="00750456"/>
    <w:rsid w:val="00751B36"/>
    <w:rsid w:val="00752426"/>
    <w:rsid w:val="00753846"/>
    <w:rsid w:val="00753F69"/>
    <w:rsid w:val="007541BD"/>
    <w:rsid w:val="0075528E"/>
    <w:rsid w:val="007556EE"/>
    <w:rsid w:val="00755F6E"/>
    <w:rsid w:val="0075695D"/>
    <w:rsid w:val="00756A08"/>
    <w:rsid w:val="00756A4F"/>
    <w:rsid w:val="00757769"/>
    <w:rsid w:val="0076052F"/>
    <w:rsid w:val="00762EBE"/>
    <w:rsid w:val="00763196"/>
    <w:rsid w:val="00764415"/>
    <w:rsid w:val="00765CEF"/>
    <w:rsid w:val="00766034"/>
    <w:rsid w:val="00766EF0"/>
    <w:rsid w:val="00767726"/>
    <w:rsid w:val="00767EDA"/>
    <w:rsid w:val="0077027D"/>
    <w:rsid w:val="007721C1"/>
    <w:rsid w:val="00772486"/>
    <w:rsid w:val="007724BD"/>
    <w:rsid w:val="0077270C"/>
    <w:rsid w:val="00772FF8"/>
    <w:rsid w:val="0077379A"/>
    <w:rsid w:val="00776252"/>
    <w:rsid w:val="00776377"/>
    <w:rsid w:val="00777E22"/>
    <w:rsid w:val="00780E67"/>
    <w:rsid w:val="00781649"/>
    <w:rsid w:val="00781979"/>
    <w:rsid w:val="007829D1"/>
    <w:rsid w:val="00782E2C"/>
    <w:rsid w:val="007836EC"/>
    <w:rsid w:val="007836ED"/>
    <w:rsid w:val="00783B22"/>
    <w:rsid w:val="00784A2F"/>
    <w:rsid w:val="00786A21"/>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8C5"/>
    <w:rsid w:val="007B5BAA"/>
    <w:rsid w:val="007B74ED"/>
    <w:rsid w:val="007B7CAE"/>
    <w:rsid w:val="007C039A"/>
    <w:rsid w:val="007C1CD7"/>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6599"/>
    <w:rsid w:val="007D7F55"/>
    <w:rsid w:val="007E0B43"/>
    <w:rsid w:val="007E0F26"/>
    <w:rsid w:val="007E116A"/>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77E"/>
    <w:rsid w:val="007F3949"/>
    <w:rsid w:val="007F3DD3"/>
    <w:rsid w:val="007F4E47"/>
    <w:rsid w:val="007F6336"/>
    <w:rsid w:val="007F74BC"/>
    <w:rsid w:val="00800F8F"/>
    <w:rsid w:val="008017F4"/>
    <w:rsid w:val="00801CFC"/>
    <w:rsid w:val="00802EBB"/>
    <w:rsid w:val="00803D58"/>
    <w:rsid w:val="00803E84"/>
    <w:rsid w:val="00803EB3"/>
    <w:rsid w:val="0080466C"/>
    <w:rsid w:val="00804853"/>
    <w:rsid w:val="00804BF0"/>
    <w:rsid w:val="00804EB8"/>
    <w:rsid w:val="00805FCE"/>
    <w:rsid w:val="0080612D"/>
    <w:rsid w:val="0080671E"/>
    <w:rsid w:val="00807684"/>
    <w:rsid w:val="00807D93"/>
    <w:rsid w:val="0081082B"/>
    <w:rsid w:val="00812BB2"/>
    <w:rsid w:val="0081410E"/>
    <w:rsid w:val="008147D5"/>
    <w:rsid w:val="00814AAB"/>
    <w:rsid w:val="00815095"/>
    <w:rsid w:val="0081567D"/>
    <w:rsid w:val="008156BC"/>
    <w:rsid w:val="00815CF5"/>
    <w:rsid w:val="00817288"/>
    <w:rsid w:val="00817FF5"/>
    <w:rsid w:val="008207F1"/>
    <w:rsid w:val="008216DC"/>
    <w:rsid w:val="008226CD"/>
    <w:rsid w:val="0082273B"/>
    <w:rsid w:val="00822CC5"/>
    <w:rsid w:val="00822FFC"/>
    <w:rsid w:val="00823A6C"/>
    <w:rsid w:val="008245BF"/>
    <w:rsid w:val="008248C0"/>
    <w:rsid w:val="00824968"/>
    <w:rsid w:val="00824FC3"/>
    <w:rsid w:val="008259F6"/>
    <w:rsid w:val="00825A35"/>
    <w:rsid w:val="0082672C"/>
    <w:rsid w:val="00830F34"/>
    <w:rsid w:val="00831A39"/>
    <w:rsid w:val="00832D95"/>
    <w:rsid w:val="008330A2"/>
    <w:rsid w:val="0083420A"/>
    <w:rsid w:val="008342DA"/>
    <w:rsid w:val="008356B1"/>
    <w:rsid w:val="00836459"/>
    <w:rsid w:val="00836C0C"/>
    <w:rsid w:val="00840217"/>
    <w:rsid w:val="008404AE"/>
    <w:rsid w:val="008406AB"/>
    <w:rsid w:val="00841D93"/>
    <w:rsid w:val="00842D82"/>
    <w:rsid w:val="00842E93"/>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66F"/>
    <w:rsid w:val="00871717"/>
    <w:rsid w:val="0087191B"/>
    <w:rsid w:val="00871D90"/>
    <w:rsid w:val="008725A4"/>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681"/>
    <w:rsid w:val="00884D51"/>
    <w:rsid w:val="00886395"/>
    <w:rsid w:val="008879E3"/>
    <w:rsid w:val="008902D2"/>
    <w:rsid w:val="0089057D"/>
    <w:rsid w:val="00890820"/>
    <w:rsid w:val="008917A1"/>
    <w:rsid w:val="008925C0"/>
    <w:rsid w:val="008930A2"/>
    <w:rsid w:val="0089355D"/>
    <w:rsid w:val="0089401B"/>
    <w:rsid w:val="008940CE"/>
    <w:rsid w:val="008945F8"/>
    <w:rsid w:val="0089496D"/>
    <w:rsid w:val="00894982"/>
    <w:rsid w:val="00895064"/>
    <w:rsid w:val="008956A3"/>
    <w:rsid w:val="0089667D"/>
    <w:rsid w:val="00896E7E"/>
    <w:rsid w:val="008A04E2"/>
    <w:rsid w:val="008A1128"/>
    <w:rsid w:val="008A138E"/>
    <w:rsid w:val="008A1E40"/>
    <w:rsid w:val="008A1E6E"/>
    <w:rsid w:val="008A3299"/>
    <w:rsid w:val="008A32A8"/>
    <w:rsid w:val="008A33BC"/>
    <w:rsid w:val="008A410E"/>
    <w:rsid w:val="008A5D5F"/>
    <w:rsid w:val="008A69BF"/>
    <w:rsid w:val="008A6CAD"/>
    <w:rsid w:val="008A702B"/>
    <w:rsid w:val="008A7762"/>
    <w:rsid w:val="008B0D9F"/>
    <w:rsid w:val="008B110E"/>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E6239"/>
    <w:rsid w:val="008F06E9"/>
    <w:rsid w:val="008F09DB"/>
    <w:rsid w:val="008F1210"/>
    <w:rsid w:val="008F2AC2"/>
    <w:rsid w:val="008F448F"/>
    <w:rsid w:val="008F5195"/>
    <w:rsid w:val="008F687E"/>
    <w:rsid w:val="008F7CD7"/>
    <w:rsid w:val="00900F26"/>
    <w:rsid w:val="00902B1E"/>
    <w:rsid w:val="00903022"/>
    <w:rsid w:val="00903FC1"/>
    <w:rsid w:val="00904E44"/>
    <w:rsid w:val="00905147"/>
    <w:rsid w:val="009056D9"/>
    <w:rsid w:val="009057A2"/>
    <w:rsid w:val="00905FBB"/>
    <w:rsid w:val="00906266"/>
    <w:rsid w:val="00906D6D"/>
    <w:rsid w:val="00906FDD"/>
    <w:rsid w:val="00907FCF"/>
    <w:rsid w:val="0091006B"/>
    <w:rsid w:val="009104D1"/>
    <w:rsid w:val="009106C3"/>
    <w:rsid w:val="00910A8A"/>
    <w:rsid w:val="00910DF2"/>
    <w:rsid w:val="00911A3A"/>
    <w:rsid w:val="00913835"/>
    <w:rsid w:val="009139C8"/>
    <w:rsid w:val="00914BB6"/>
    <w:rsid w:val="00914F2F"/>
    <w:rsid w:val="00915045"/>
    <w:rsid w:val="00917190"/>
    <w:rsid w:val="00917803"/>
    <w:rsid w:val="0091781F"/>
    <w:rsid w:val="00917B9D"/>
    <w:rsid w:val="009203EF"/>
    <w:rsid w:val="009205E6"/>
    <w:rsid w:val="00920890"/>
    <w:rsid w:val="0092121C"/>
    <w:rsid w:val="00922896"/>
    <w:rsid w:val="00922C88"/>
    <w:rsid w:val="00923019"/>
    <w:rsid w:val="009241F7"/>
    <w:rsid w:val="00925A7D"/>
    <w:rsid w:val="009268AC"/>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67920"/>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4056"/>
    <w:rsid w:val="0099619C"/>
    <w:rsid w:val="0099647E"/>
    <w:rsid w:val="00996624"/>
    <w:rsid w:val="00996869"/>
    <w:rsid w:val="00997832"/>
    <w:rsid w:val="009A04B6"/>
    <w:rsid w:val="009A0FAF"/>
    <w:rsid w:val="009A1211"/>
    <w:rsid w:val="009A1BD7"/>
    <w:rsid w:val="009A2236"/>
    <w:rsid w:val="009A22EC"/>
    <w:rsid w:val="009A2331"/>
    <w:rsid w:val="009A30ED"/>
    <w:rsid w:val="009A33A2"/>
    <w:rsid w:val="009A4501"/>
    <w:rsid w:val="009A507C"/>
    <w:rsid w:val="009A7F13"/>
    <w:rsid w:val="009B079D"/>
    <w:rsid w:val="009B109D"/>
    <w:rsid w:val="009B29E5"/>
    <w:rsid w:val="009B47A2"/>
    <w:rsid w:val="009B48E9"/>
    <w:rsid w:val="009B4AE1"/>
    <w:rsid w:val="009B5670"/>
    <w:rsid w:val="009B740C"/>
    <w:rsid w:val="009C0C24"/>
    <w:rsid w:val="009C0C65"/>
    <w:rsid w:val="009C1C6C"/>
    <w:rsid w:val="009C276E"/>
    <w:rsid w:val="009C2F02"/>
    <w:rsid w:val="009C3488"/>
    <w:rsid w:val="009C3FED"/>
    <w:rsid w:val="009C4184"/>
    <w:rsid w:val="009C4560"/>
    <w:rsid w:val="009C46A6"/>
    <w:rsid w:val="009C48C0"/>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57D3"/>
    <w:rsid w:val="009D60D8"/>
    <w:rsid w:val="009D76DC"/>
    <w:rsid w:val="009D7A8D"/>
    <w:rsid w:val="009E0653"/>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85A"/>
    <w:rsid w:val="00A03CD5"/>
    <w:rsid w:val="00A07BF0"/>
    <w:rsid w:val="00A07CC2"/>
    <w:rsid w:val="00A110D5"/>
    <w:rsid w:val="00A116AF"/>
    <w:rsid w:val="00A1179B"/>
    <w:rsid w:val="00A12C5E"/>
    <w:rsid w:val="00A1431F"/>
    <w:rsid w:val="00A1544A"/>
    <w:rsid w:val="00A17CA7"/>
    <w:rsid w:val="00A20703"/>
    <w:rsid w:val="00A20979"/>
    <w:rsid w:val="00A20B9C"/>
    <w:rsid w:val="00A2243B"/>
    <w:rsid w:val="00A22E7E"/>
    <w:rsid w:val="00A2311C"/>
    <w:rsid w:val="00A248CB"/>
    <w:rsid w:val="00A24A55"/>
    <w:rsid w:val="00A25D9D"/>
    <w:rsid w:val="00A26871"/>
    <w:rsid w:val="00A26D9A"/>
    <w:rsid w:val="00A31237"/>
    <w:rsid w:val="00A31BE3"/>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3E69"/>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3A26"/>
    <w:rsid w:val="00A8426F"/>
    <w:rsid w:val="00A853BA"/>
    <w:rsid w:val="00A85D5F"/>
    <w:rsid w:val="00A864E6"/>
    <w:rsid w:val="00A86F1B"/>
    <w:rsid w:val="00A87031"/>
    <w:rsid w:val="00A87BD8"/>
    <w:rsid w:val="00A9080E"/>
    <w:rsid w:val="00A90E4C"/>
    <w:rsid w:val="00A9164D"/>
    <w:rsid w:val="00A91A4C"/>
    <w:rsid w:val="00A9215E"/>
    <w:rsid w:val="00A92AA0"/>
    <w:rsid w:val="00A93131"/>
    <w:rsid w:val="00A9350D"/>
    <w:rsid w:val="00A93575"/>
    <w:rsid w:val="00A936B8"/>
    <w:rsid w:val="00A94754"/>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2C2F"/>
    <w:rsid w:val="00AC31A3"/>
    <w:rsid w:val="00AC4CED"/>
    <w:rsid w:val="00AC4F43"/>
    <w:rsid w:val="00AC63DF"/>
    <w:rsid w:val="00AC6A51"/>
    <w:rsid w:val="00AC6CAB"/>
    <w:rsid w:val="00AD0841"/>
    <w:rsid w:val="00AD107F"/>
    <w:rsid w:val="00AD10F5"/>
    <w:rsid w:val="00AD27B0"/>
    <w:rsid w:val="00AD2992"/>
    <w:rsid w:val="00AD2AD0"/>
    <w:rsid w:val="00AD2AF6"/>
    <w:rsid w:val="00AD4483"/>
    <w:rsid w:val="00AD458B"/>
    <w:rsid w:val="00AD5351"/>
    <w:rsid w:val="00AD56E5"/>
    <w:rsid w:val="00AD5C79"/>
    <w:rsid w:val="00AD6144"/>
    <w:rsid w:val="00AD6DD4"/>
    <w:rsid w:val="00AD72FE"/>
    <w:rsid w:val="00AD7315"/>
    <w:rsid w:val="00AD7481"/>
    <w:rsid w:val="00AD763F"/>
    <w:rsid w:val="00AD7B45"/>
    <w:rsid w:val="00AE040C"/>
    <w:rsid w:val="00AE0BA6"/>
    <w:rsid w:val="00AE0F00"/>
    <w:rsid w:val="00AE1E8A"/>
    <w:rsid w:val="00AE2784"/>
    <w:rsid w:val="00AE579F"/>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8AA"/>
    <w:rsid w:val="00B03B0E"/>
    <w:rsid w:val="00B04912"/>
    <w:rsid w:val="00B05FB4"/>
    <w:rsid w:val="00B06201"/>
    <w:rsid w:val="00B06905"/>
    <w:rsid w:val="00B07B34"/>
    <w:rsid w:val="00B100D5"/>
    <w:rsid w:val="00B1092D"/>
    <w:rsid w:val="00B117BE"/>
    <w:rsid w:val="00B1201B"/>
    <w:rsid w:val="00B14BE8"/>
    <w:rsid w:val="00B170FC"/>
    <w:rsid w:val="00B1769F"/>
    <w:rsid w:val="00B211E9"/>
    <w:rsid w:val="00B2128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6B28"/>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3D7A"/>
    <w:rsid w:val="00B64426"/>
    <w:rsid w:val="00B65960"/>
    <w:rsid w:val="00B66AA8"/>
    <w:rsid w:val="00B70476"/>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2360"/>
    <w:rsid w:val="00B932E0"/>
    <w:rsid w:val="00B955D1"/>
    <w:rsid w:val="00B959E2"/>
    <w:rsid w:val="00B97C31"/>
    <w:rsid w:val="00B97C67"/>
    <w:rsid w:val="00BA153C"/>
    <w:rsid w:val="00BA1905"/>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A43"/>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918"/>
    <w:rsid w:val="00BD2D98"/>
    <w:rsid w:val="00BD4B0C"/>
    <w:rsid w:val="00BD5703"/>
    <w:rsid w:val="00BD5FA5"/>
    <w:rsid w:val="00BD7048"/>
    <w:rsid w:val="00BD71A5"/>
    <w:rsid w:val="00BD7BCF"/>
    <w:rsid w:val="00BE0038"/>
    <w:rsid w:val="00BE259A"/>
    <w:rsid w:val="00BE2CE5"/>
    <w:rsid w:val="00BE2DB6"/>
    <w:rsid w:val="00BE388F"/>
    <w:rsid w:val="00BE3CC0"/>
    <w:rsid w:val="00BE4244"/>
    <w:rsid w:val="00BE4970"/>
    <w:rsid w:val="00BE57CD"/>
    <w:rsid w:val="00BE5959"/>
    <w:rsid w:val="00BE5B8E"/>
    <w:rsid w:val="00BE5BA1"/>
    <w:rsid w:val="00BE7FFE"/>
    <w:rsid w:val="00BF030C"/>
    <w:rsid w:val="00BF19C4"/>
    <w:rsid w:val="00BF1ED6"/>
    <w:rsid w:val="00BF24D5"/>
    <w:rsid w:val="00BF3919"/>
    <w:rsid w:val="00BF5C47"/>
    <w:rsid w:val="00BF7927"/>
    <w:rsid w:val="00BF79D8"/>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04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5D19"/>
    <w:rsid w:val="00C4775B"/>
    <w:rsid w:val="00C47D6A"/>
    <w:rsid w:val="00C5062A"/>
    <w:rsid w:val="00C548A9"/>
    <w:rsid w:val="00C54B80"/>
    <w:rsid w:val="00C55992"/>
    <w:rsid w:val="00C56620"/>
    <w:rsid w:val="00C56F56"/>
    <w:rsid w:val="00C601AE"/>
    <w:rsid w:val="00C62D3B"/>
    <w:rsid w:val="00C63A09"/>
    <w:rsid w:val="00C64305"/>
    <w:rsid w:val="00C64B76"/>
    <w:rsid w:val="00C64CE7"/>
    <w:rsid w:val="00C65927"/>
    <w:rsid w:val="00C65A49"/>
    <w:rsid w:val="00C65F88"/>
    <w:rsid w:val="00C6613F"/>
    <w:rsid w:val="00C66E75"/>
    <w:rsid w:val="00C6714B"/>
    <w:rsid w:val="00C710F9"/>
    <w:rsid w:val="00C71DDE"/>
    <w:rsid w:val="00C71E67"/>
    <w:rsid w:val="00C723FC"/>
    <w:rsid w:val="00C73785"/>
    <w:rsid w:val="00C74B23"/>
    <w:rsid w:val="00C74BFA"/>
    <w:rsid w:val="00C7566C"/>
    <w:rsid w:val="00C7620B"/>
    <w:rsid w:val="00C7663E"/>
    <w:rsid w:val="00C76E12"/>
    <w:rsid w:val="00C80AE8"/>
    <w:rsid w:val="00C815E6"/>
    <w:rsid w:val="00C82383"/>
    <w:rsid w:val="00C82DF4"/>
    <w:rsid w:val="00C82F7A"/>
    <w:rsid w:val="00C8342A"/>
    <w:rsid w:val="00C83711"/>
    <w:rsid w:val="00C845F9"/>
    <w:rsid w:val="00C85002"/>
    <w:rsid w:val="00C8514D"/>
    <w:rsid w:val="00C85BD9"/>
    <w:rsid w:val="00C85F77"/>
    <w:rsid w:val="00C8605C"/>
    <w:rsid w:val="00C8608F"/>
    <w:rsid w:val="00C86711"/>
    <w:rsid w:val="00C87081"/>
    <w:rsid w:val="00C87C02"/>
    <w:rsid w:val="00C87CD2"/>
    <w:rsid w:val="00C90CF5"/>
    <w:rsid w:val="00C913D7"/>
    <w:rsid w:val="00C926E9"/>
    <w:rsid w:val="00C926F3"/>
    <w:rsid w:val="00C93769"/>
    <w:rsid w:val="00C94005"/>
    <w:rsid w:val="00C94434"/>
    <w:rsid w:val="00C955A6"/>
    <w:rsid w:val="00C96F9F"/>
    <w:rsid w:val="00C97893"/>
    <w:rsid w:val="00CA0008"/>
    <w:rsid w:val="00CA0AF7"/>
    <w:rsid w:val="00CA1934"/>
    <w:rsid w:val="00CA2BCD"/>
    <w:rsid w:val="00CA4162"/>
    <w:rsid w:val="00CA49C0"/>
    <w:rsid w:val="00CA5EDD"/>
    <w:rsid w:val="00CA65D8"/>
    <w:rsid w:val="00CA6BC2"/>
    <w:rsid w:val="00CA6F04"/>
    <w:rsid w:val="00CB09ED"/>
    <w:rsid w:val="00CB10B0"/>
    <w:rsid w:val="00CB156E"/>
    <w:rsid w:val="00CB1748"/>
    <w:rsid w:val="00CB3276"/>
    <w:rsid w:val="00CB32FE"/>
    <w:rsid w:val="00CB3841"/>
    <w:rsid w:val="00CB46FA"/>
    <w:rsid w:val="00CB5F91"/>
    <w:rsid w:val="00CB60D0"/>
    <w:rsid w:val="00CC08CF"/>
    <w:rsid w:val="00CC16E8"/>
    <w:rsid w:val="00CC2412"/>
    <w:rsid w:val="00CC27A7"/>
    <w:rsid w:val="00CC3465"/>
    <w:rsid w:val="00CC3FA8"/>
    <w:rsid w:val="00CC4C2B"/>
    <w:rsid w:val="00CC54C6"/>
    <w:rsid w:val="00CC7E0D"/>
    <w:rsid w:val="00CD00A2"/>
    <w:rsid w:val="00CD0287"/>
    <w:rsid w:val="00CD0A77"/>
    <w:rsid w:val="00CD0BE3"/>
    <w:rsid w:val="00CD3ADF"/>
    <w:rsid w:val="00CD4477"/>
    <w:rsid w:val="00CD4BE9"/>
    <w:rsid w:val="00CD4F8E"/>
    <w:rsid w:val="00CE0407"/>
    <w:rsid w:val="00CE07E7"/>
    <w:rsid w:val="00CE17F8"/>
    <w:rsid w:val="00CE1A8D"/>
    <w:rsid w:val="00CE1E6A"/>
    <w:rsid w:val="00CE24F1"/>
    <w:rsid w:val="00CE3ABD"/>
    <w:rsid w:val="00CE3CF7"/>
    <w:rsid w:val="00CE4050"/>
    <w:rsid w:val="00CE532B"/>
    <w:rsid w:val="00CE58C2"/>
    <w:rsid w:val="00CE5E77"/>
    <w:rsid w:val="00CE6686"/>
    <w:rsid w:val="00CE6D2B"/>
    <w:rsid w:val="00CE734C"/>
    <w:rsid w:val="00CE7D1C"/>
    <w:rsid w:val="00CE7DBD"/>
    <w:rsid w:val="00CF2748"/>
    <w:rsid w:val="00CF29E4"/>
    <w:rsid w:val="00CF2EB3"/>
    <w:rsid w:val="00CF2F43"/>
    <w:rsid w:val="00CF3CE2"/>
    <w:rsid w:val="00CF40F6"/>
    <w:rsid w:val="00CF743F"/>
    <w:rsid w:val="00D00213"/>
    <w:rsid w:val="00D02563"/>
    <w:rsid w:val="00D033CF"/>
    <w:rsid w:val="00D0385D"/>
    <w:rsid w:val="00D06037"/>
    <w:rsid w:val="00D0689E"/>
    <w:rsid w:val="00D06A13"/>
    <w:rsid w:val="00D06C42"/>
    <w:rsid w:val="00D07FA1"/>
    <w:rsid w:val="00D103D1"/>
    <w:rsid w:val="00D10997"/>
    <w:rsid w:val="00D1167F"/>
    <w:rsid w:val="00D11E09"/>
    <w:rsid w:val="00D12AB0"/>
    <w:rsid w:val="00D133B4"/>
    <w:rsid w:val="00D13B58"/>
    <w:rsid w:val="00D1512D"/>
    <w:rsid w:val="00D15E70"/>
    <w:rsid w:val="00D17262"/>
    <w:rsid w:val="00D1730E"/>
    <w:rsid w:val="00D21A22"/>
    <w:rsid w:val="00D24430"/>
    <w:rsid w:val="00D24927"/>
    <w:rsid w:val="00D25A72"/>
    <w:rsid w:val="00D27CD9"/>
    <w:rsid w:val="00D301F3"/>
    <w:rsid w:val="00D30731"/>
    <w:rsid w:val="00D30C73"/>
    <w:rsid w:val="00D32AC4"/>
    <w:rsid w:val="00D330DD"/>
    <w:rsid w:val="00D334D5"/>
    <w:rsid w:val="00D34A00"/>
    <w:rsid w:val="00D34BCE"/>
    <w:rsid w:val="00D35893"/>
    <w:rsid w:val="00D358ED"/>
    <w:rsid w:val="00D36C59"/>
    <w:rsid w:val="00D36C9E"/>
    <w:rsid w:val="00D373AD"/>
    <w:rsid w:val="00D37ABE"/>
    <w:rsid w:val="00D37F6D"/>
    <w:rsid w:val="00D42C23"/>
    <w:rsid w:val="00D442E8"/>
    <w:rsid w:val="00D449CA"/>
    <w:rsid w:val="00D44E3A"/>
    <w:rsid w:val="00D45BD6"/>
    <w:rsid w:val="00D46707"/>
    <w:rsid w:val="00D50B13"/>
    <w:rsid w:val="00D50B97"/>
    <w:rsid w:val="00D51761"/>
    <w:rsid w:val="00D53AC4"/>
    <w:rsid w:val="00D53B44"/>
    <w:rsid w:val="00D53EEF"/>
    <w:rsid w:val="00D54FFC"/>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31A0"/>
    <w:rsid w:val="00D74223"/>
    <w:rsid w:val="00D75BBD"/>
    <w:rsid w:val="00D80639"/>
    <w:rsid w:val="00D8082E"/>
    <w:rsid w:val="00D80DE0"/>
    <w:rsid w:val="00D81AC2"/>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3565"/>
    <w:rsid w:val="00DA4538"/>
    <w:rsid w:val="00DA4B4C"/>
    <w:rsid w:val="00DA4CE2"/>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0B"/>
    <w:rsid w:val="00DC317A"/>
    <w:rsid w:val="00DC3C4D"/>
    <w:rsid w:val="00DC51A5"/>
    <w:rsid w:val="00DC69FE"/>
    <w:rsid w:val="00DC7461"/>
    <w:rsid w:val="00DC7467"/>
    <w:rsid w:val="00DD1D58"/>
    <w:rsid w:val="00DD2A10"/>
    <w:rsid w:val="00DD39F2"/>
    <w:rsid w:val="00DD4548"/>
    <w:rsid w:val="00DD5066"/>
    <w:rsid w:val="00DD6275"/>
    <w:rsid w:val="00DD7F93"/>
    <w:rsid w:val="00DE00CD"/>
    <w:rsid w:val="00DE0564"/>
    <w:rsid w:val="00DE11D2"/>
    <w:rsid w:val="00DE2D47"/>
    <w:rsid w:val="00DE48DB"/>
    <w:rsid w:val="00DE6D45"/>
    <w:rsid w:val="00DE7D08"/>
    <w:rsid w:val="00DF0C7C"/>
    <w:rsid w:val="00DF15D9"/>
    <w:rsid w:val="00DF1EF2"/>
    <w:rsid w:val="00DF3F08"/>
    <w:rsid w:val="00DF44F2"/>
    <w:rsid w:val="00DF5E63"/>
    <w:rsid w:val="00DF660E"/>
    <w:rsid w:val="00DF6CE5"/>
    <w:rsid w:val="00DF71FC"/>
    <w:rsid w:val="00DF7D53"/>
    <w:rsid w:val="00E01E46"/>
    <w:rsid w:val="00E024B6"/>
    <w:rsid w:val="00E03130"/>
    <w:rsid w:val="00E03B9F"/>
    <w:rsid w:val="00E042E7"/>
    <w:rsid w:val="00E0508E"/>
    <w:rsid w:val="00E052D0"/>
    <w:rsid w:val="00E05BF5"/>
    <w:rsid w:val="00E067DE"/>
    <w:rsid w:val="00E1037E"/>
    <w:rsid w:val="00E108EE"/>
    <w:rsid w:val="00E11782"/>
    <w:rsid w:val="00E12BAC"/>
    <w:rsid w:val="00E13968"/>
    <w:rsid w:val="00E13CC0"/>
    <w:rsid w:val="00E13FCC"/>
    <w:rsid w:val="00E145FF"/>
    <w:rsid w:val="00E14647"/>
    <w:rsid w:val="00E15113"/>
    <w:rsid w:val="00E153D3"/>
    <w:rsid w:val="00E17F80"/>
    <w:rsid w:val="00E20092"/>
    <w:rsid w:val="00E20235"/>
    <w:rsid w:val="00E20DD2"/>
    <w:rsid w:val="00E21450"/>
    <w:rsid w:val="00E217A6"/>
    <w:rsid w:val="00E21BF4"/>
    <w:rsid w:val="00E2224E"/>
    <w:rsid w:val="00E2274B"/>
    <w:rsid w:val="00E23487"/>
    <w:rsid w:val="00E243B2"/>
    <w:rsid w:val="00E24D3A"/>
    <w:rsid w:val="00E2531B"/>
    <w:rsid w:val="00E27B42"/>
    <w:rsid w:val="00E3029E"/>
    <w:rsid w:val="00E3161B"/>
    <w:rsid w:val="00E31B11"/>
    <w:rsid w:val="00E31BD8"/>
    <w:rsid w:val="00E323C9"/>
    <w:rsid w:val="00E3251A"/>
    <w:rsid w:val="00E3305F"/>
    <w:rsid w:val="00E33456"/>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0BF"/>
    <w:rsid w:val="00E5021D"/>
    <w:rsid w:val="00E51042"/>
    <w:rsid w:val="00E52229"/>
    <w:rsid w:val="00E52917"/>
    <w:rsid w:val="00E53478"/>
    <w:rsid w:val="00E5620A"/>
    <w:rsid w:val="00E56C3B"/>
    <w:rsid w:val="00E57225"/>
    <w:rsid w:val="00E57476"/>
    <w:rsid w:val="00E57C54"/>
    <w:rsid w:val="00E60123"/>
    <w:rsid w:val="00E60513"/>
    <w:rsid w:val="00E614F8"/>
    <w:rsid w:val="00E630BD"/>
    <w:rsid w:val="00E635D9"/>
    <w:rsid w:val="00E644AD"/>
    <w:rsid w:val="00E64A50"/>
    <w:rsid w:val="00E64B6D"/>
    <w:rsid w:val="00E65366"/>
    <w:rsid w:val="00E6540D"/>
    <w:rsid w:val="00E65B1F"/>
    <w:rsid w:val="00E65CB1"/>
    <w:rsid w:val="00E66E0F"/>
    <w:rsid w:val="00E71736"/>
    <w:rsid w:val="00E71E6A"/>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8AF"/>
    <w:rsid w:val="00E83D14"/>
    <w:rsid w:val="00E85781"/>
    <w:rsid w:val="00E85C27"/>
    <w:rsid w:val="00E860DA"/>
    <w:rsid w:val="00E869CF"/>
    <w:rsid w:val="00E86B72"/>
    <w:rsid w:val="00E86FBF"/>
    <w:rsid w:val="00E87625"/>
    <w:rsid w:val="00E87806"/>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977E1"/>
    <w:rsid w:val="00EA0073"/>
    <w:rsid w:val="00EA07F0"/>
    <w:rsid w:val="00EA4B81"/>
    <w:rsid w:val="00EA4E7A"/>
    <w:rsid w:val="00EA56EB"/>
    <w:rsid w:val="00EA6125"/>
    <w:rsid w:val="00EA7438"/>
    <w:rsid w:val="00EB11AB"/>
    <w:rsid w:val="00EB1ED5"/>
    <w:rsid w:val="00EB4EC6"/>
    <w:rsid w:val="00EB5D3B"/>
    <w:rsid w:val="00EB68E0"/>
    <w:rsid w:val="00EB6D88"/>
    <w:rsid w:val="00EC0251"/>
    <w:rsid w:val="00EC02C2"/>
    <w:rsid w:val="00EC0E12"/>
    <w:rsid w:val="00EC1322"/>
    <w:rsid w:val="00EC1443"/>
    <w:rsid w:val="00EC22DF"/>
    <w:rsid w:val="00EC2D36"/>
    <w:rsid w:val="00EC32F2"/>
    <w:rsid w:val="00EC34C8"/>
    <w:rsid w:val="00EC44E2"/>
    <w:rsid w:val="00EC4A38"/>
    <w:rsid w:val="00EC4A8A"/>
    <w:rsid w:val="00EC4D1A"/>
    <w:rsid w:val="00EC53FE"/>
    <w:rsid w:val="00EC5966"/>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5B19"/>
    <w:rsid w:val="00EE6EE9"/>
    <w:rsid w:val="00EE704F"/>
    <w:rsid w:val="00EE70EE"/>
    <w:rsid w:val="00EF00E2"/>
    <w:rsid w:val="00EF01F9"/>
    <w:rsid w:val="00EF0322"/>
    <w:rsid w:val="00EF08F2"/>
    <w:rsid w:val="00EF0F60"/>
    <w:rsid w:val="00EF1C5D"/>
    <w:rsid w:val="00EF23FE"/>
    <w:rsid w:val="00EF2888"/>
    <w:rsid w:val="00EF2B04"/>
    <w:rsid w:val="00EF5C4E"/>
    <w:rsid w:val="00EF5D8E"/>
    <w:rsid w:val="00F0025D"/>
    <w:rsid w:val="00F012C5"/>
    <w:rsid w:val="00F02253"/>
    <w:rsid w:val="00F053F9"/>
    <w:rsid w:val="00F05FE5"/>
    <w:rsid w:val="00F06044"/>
    <w:rsid w:val="00F06F33"/>
    <w:rsid w:val="00F07BE6"/>
    <w:rsid w:val="00F10E78"/>
    <w:rsid w:val="00F10ED5"/>
    <w:rsid w:val="00F110BE"/>
    <w:rsid w:val="00F12AC6"/>
    <w:rsid w:val="00F1334A"/>
    <w:rsid w:val="00F133C3"/>
    <w:rsid w:val="00F13979"/>
    <w:rsid w:val="00F14AA0"/>
    <w:rsid w:val="00F14D26"/>
    <w:rsid w:val="00F16051"/>
    <w:rsid w:val="00F169EA"/>
    <w:rsid w:val="00F20009"/>
    <w:rsid w:val="00F21F35"/>
    <w:rsid w:val="00F22976"/>
    <w:rsid w:val="00F25ADB"/>
    <w:rsid w:val="00F25DCB"/>
    <w:rsid w:val="00F277BC"/>
    <w:rsid w:val="00F27E00"/>
    <w:rsid w:val="00F31117"/>
    <w:rsid w:val="00F31161"/>
    <w:rsid w:val="00F315CF"/>
    <w:rsid w:val="00F31DD7"/>
    <w:rsid w:val="00F348E3"/>
    <w:rsid w:val="00F35DE0"/>
    <w:rsid w:val="00F36E0B"/>
    <w:rsid w:val="00F37036"/>
    <w:rsid w:val="00F37454"/>
    <w:rsid w:val="00F37EFA"/>
    <w:rsid w:val="00F37FE9"/>
    <w:rsid w:val="00F4041B"/>
    <w:rsid w:val="00F40AEE"/>
    <w:rsid w:val="00F41808"/>
    <w:rsid w:val="00F41879"/>
    <w:rsid w:val="00F42846"/>
    <w:rsid w:val="00F438EA"/>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6CA7"/>
    <w:rsid w:val="00F6777E"/>
    <w:rsid w:val="00F67BE7"/>
    <w:rsid w:val="00F71120"/>
    <w:rsid w:val="00F72869"/>
    <w:rsid w:val="00F72EC2"/>
    <w:rsid w:val="00F730F0"/>
    <w:rsid w:val="00F73F21"/>
    <w:rsid w:val="00F740D0"/>
    <w:rsid w:val="00F74C0E"/>
    <w:rsid w:val="00F75188"/>
    <w:rsid w:val="00F7573B"/>
    <w:rsid w:val="00F76B59"/>
    <w:rsid w:val="00F7765C"/>
    <w:rsid w:val="00F77985"/>
    <w:rsid w:val="00F77CEC"/>
    <w:rsid w:val="00F80CF8"/>
    <w:rsid w:val="00F816F8"/>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0C22"/>
    <w:rsid w:val="00FA148A"/>
    <w:rsid w:val="00FA18E0"/>
    <w:rsid w:val="00FA27F4"/>
    <w:rsid w:val="00FA2ACC"/>
    <w:rsid w:val="00FA3620"/>
    <w:rsid w:val="00FA45F0"/>
    <w:rsid w:val="00FA5311"/>
    <w:rsid w:val="00FA57D7"/>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3D5A"/>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725"/>
    <w:rsid w:val="00FD389A"/>
    <w:rsid w:val="00FD3DF3"/>
    <w:rsid w:val="00FD4168"/>
    <w:rsid w:val="00FD4E5A"/>
    <w:rsid w:val="00FD6253"/>
    <w:rsid w:val="00FD64A6"/>
    <w:rsid w:val="00FD7746"/>
    <w:rsid w:val="00FD7D9F"/>
    <w:rsid w:val="00FE2433"/>
    <w:rsid w:val="00FE30E7"/>
    <w:rsid w:val="00FE4D59"/>
    <w:rsid w:val="00FE5CBE"/>
    <w:rsid w:val="00FF0297"/>
    <w:rsid w:val="00FF0A70"/>
    <w:rsid w:val="00FF2C15"/>
    <w:rsid w:val="00FF2C4F"/>
    <w:rsid w:val="00FF3376"/>
    <w:rsid w:val="00FF622D"/>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paragraph" w:customStyle="1" w:styleId="s1">
    <w:name w:val="s_1"/>
    <w:basedOn w:val="a0"/>
    <w:rsid w:val="003125A0"/>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23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EC5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2D4F33"/>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2D4F33"/>
  </w:style>
  <w:style w:type="paragraph" w:customStyle="1" w:styleId="15">
    <w:name w:val="Рецензия1"/>
    <w:next w:val="afffb"/>
    <w:hidden/>
    <w:uiPriority w:val="99"/>
    <w:semiHidden/>
    <w:rsid w:val="002D4F33"/>
    <w:rPr>
      <w:rFonts w:asciiTheme="minorHAnsi" w:eastAsiaTheme="minorHAnsi" w:hAnsiTheme="minorHAnsi" w:cstheme="minorBidi"/>
      <w:sz w:val="22"/>
      <w:szCs w:val="22"/>
      <w:lang w:eastAsia="en-US"/>
    </w:rPr>
  </w:style>
  <w:style w:type="table" w:customStyle="1" w:styleId="16">
    <w:name w:val="Сетка таблицы1"/>
    <w:basedOn w:val="a2"/>
    <w:next w:val="af"/>
    <w:uiPriority w:val="59"/>
    <w:rsid w:val="002D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39"/>
    <w:rsid w:val="002D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2D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2D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
    <w:uiPriority w:val="39"/>
    <w:rsid w:val="00AD7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C63A09"/>
  </w:style>
  <w:style w:type="numbering" w:customStyle="1" w:styleId="111">
    <w:name w:val="Нет списка11"/>
    <w:next w:val="a3"/>
    <w:uiPriority w:val="99"/>
    <w:semiHidden/>
    <w:unhideWhenUsed/>
    <w:rsid w:val="00C63A09"/>
  </w:style>
  <w:style w:type="numbering" w:customStyle="1" w:styleId="1111111">
    <w:name w:val="1 / 1.1 / 1.1.11"/>
    <w:basedOn w:val="a3"/>
    <w:next w:val="111111"/>
    <w:uiPriority w:val="99"/>
    <w:semiHidden/>
    <w:unhideWhenUsed/>
    <w:rsid w:val="00C63A09"/>
  </w:style>
  <w:style w:type="table" w:customStyle="1" w:styleId="82">
    <w:name w:val="Сетка таблицы8"/>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
    <w:uiPriority w:val="5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
    <w:uiPriority w:val="39"/>
    <w:rsid w:val="00C63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
    <w:uiPriority w:val="39"/>
    <w:rsid w:val="001A3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Адресат (кому)"/>
    <w:basedOn w:val="a0"/>
    <w:rsid w:val="00D81AC2"/>
    <w:pPr>
      <w:suppressAutoHyphens/>
    </w:pPr>
    <w:rPr>
      <w:rFonts w:ascii="Times New Roman" w:eastAsia="Times New Roman" w:hAnsi="Times New Roman"/>
      <w:b/>
      <w:i/>
      <w:sz w:val="28"/>
      <w:szCs w:val="20"/>
    </w:rPr>
  </w:style>
</w:styles>
</file>

<file path=word/webSettings.xml><?xml version="1.0" encoding="utf-8"?>
<w:webSettings xmlns:r="http://schemas.openxmlformats.org/officeDocument/2006/relationships" xmlns:w="http://schemas.openxmlformats.org/wordprocessingml/2006/main">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25255361">
      <w:bodyDiv w:val="1"/>
      <w:marLeft w:val="0"/>
      <w:marRight w:val="0"/>
      <w:marTop w:val="0"/>
      <w:marBottom w:val="0"/>
      <w:divBdr>
        <w:top w:val="none" w:sz="0" w:space="0" w:color="auto"/>
        <w:left w:val="none" w:sz="0" w:space="0" w:color="auto"/>
        <w:bottom w:val="none" w:sz="0" w:space="0" w:color="auto"/>
        <w:right w:val="none" w:sz="0" w:space="0" w:color="auto"/>
      </w:divBdr>
    </w:div>
    <w:div w:id="48461980">
      <w:bodyDiv w:val="1"/>
      <w:marLeft w:val="0"/>
      <w:marRight w:val="0"/>
      <w:marTop w:val="0"/>
      <w:marBottom w:val="0"/>
      <w:divBdr>
        <w:top w:val="none" w:sz="0" w:space="0" w:color="auto"/>
        <w:left w:val="none" w:sz="0" w:space="0" w:color="auto"/>
        <w:bottom w:val="none" w:sz="0" w:space="0" w:color="auto"/>
        <w:right w:val="none" w:sz="0" w:space="0" w:color="auto"/>
      </w:divBdr>
    </w:div>
    <w:div w:id="86733369">
      <w:bodyDiv w:val="1"/>
      <w:marLeft w:val="0"/>
      <w:marRight w:val="0"/>
      <w:marTop w:val="0"/>
      <w:marBottom w:val="0"/>
      <w:divBdr>
        <w:top w:val="none" w:sz="0" w:space="0" w:color="auto"/>
        <w:left w:val="none" w:sz="0" w:space="0" w:color="auto"/>
        <w:bottom w:val="none" w:sz="0" w:space="0" w:color="auto"/>
        <w:right w:val="none" w:sz="0" w:space="0" w:color="auto"/>
      </w:divBdr>
    </w:div>
    <w:div w:id="183715498">
      <w:bodyDiv w:val="1"/>
      <w:marLeft w:val="0"/>
      <w:marRight w:val="0"/>
      <w:marTop w:val="0"/>
      <w:marBottom w:val="0"/>
      <w:divBdr>
        <w:top w:val="none" w:sz="0" w:space="0" w:color="auto"/>
        <w:left w:val="none" w:sz="0" w:space="0" w:color="auto"/>
        <w:bottom w:val="none" w:sz="0" w:space="0" w:color="auto"/>
        <w:right w:val="none" w:sz="0" w:space="0" w:color="auto"/>
      </w:divBdr>
    </w:div>
    <w:div w:id="203367135">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65777419">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10724861">
      <w:bodyDiv w:val="1"/>
      <w:marLeft w:val="0"/>
      <w:marRight w:val="0"/>
      <w:marTop w:val="0"/>
      <w:marBottom w:val="0"/>
      <w:divBdr>
        <w:top w:val="none" w:sz="0" w:space="0" w:color="auto"/>
        <w:left w:val="none" w:sz="0" w:space="0" w:color="auto"/>
        <w:bottom w:val="none" w:sz="0" w:space="0" w:color="auto"/>
        <w:right w:val="none" w:sz="0" w:space="0" w:color="auto"/>
      </w:divBdr>
    </w:div>
    <w:div w:id="563418085">
      <w:bodyDiv w:val="1"/>
      <w:marLeft w:val="0"/>
      <w:marRight w:val="0"/>
      <w:marTop w:val="0"/>
      <w:marBottom w:val="0"/>
      <w:divBdr>
        <w:top w:val="none" w:sz="0" w:space="0" w:color="auto"/>
        <w:left w:val="none" w:sz="0" w:space="0" w:color="auto"/>
        <w:bottom w:val="none" w:sz="0" w:space="0" w:color="auto"/>
        <w:right w:val="none" w:sz="0" w:space="0" w:color="auto"/>
      </w:divBdr>
    </w:div>
    <w:div w:id="568881824">
      <w:bodyDiv w:val="1"/>
      <w:marLeft w:val="0"/>
      <w:marRight w:val="0"/>
      <w:marTop w:val="0"/>
      <w:marBottom w:val="0"/>
      <w:divBdr>
        <w:top w:val="none" w:sz="0" w:space="0" w:color="auto"/>
        <w:left w:val="none" w:sz="0" w:space="0" w:color="auto"/>
        <w:bottom w:val="none" w:sz="0" w:space="0" w:color="auto"/>
        <w:right w:val="none" w:sz="0" w:space="0" w:color="auto"/>
      </w:divBdr>
    </w:div>
    <w:div w:id="659042668">
      <w:bodyDiv w:val="1"/>
      <w:marLeft w:val="0"/>
      <w:marRight w:val="0"/>
      <w:marTop w:val="0"/>
      <w:marBottom w:val="0"/>
      <w:divBdr>
        <w:top w:val="none" w:sz="0" w:space="0" w:color="auto"/>
        <w:left w:val="none" w:sz="0" w:space="0" w:color="auto"/>
        <w:bottom w:val="none" w:sz="0" w:space="0" w:color="auto"/>
        <w:right w:val="none" w:sz="0" w:space="0" w:color="auto"/>
      </w:divBdr>
    </w:div>
    <w:div w:id="671297494">
      <w:bodyDiv w:val="1"/>
      <w:marLeft w:val="0"/>
      <w:marRight w:val="0"/>
      <w:marTop w:val="0"/>
      <w:marBottom w:val="0"/>
      <w:divBdr>
        <w:top w:val="none" w:sz="0" w:space="0" w:color="auto"/>
        <w:left w:val="none" w:sz="0" w:space="0" w:color="auto"/>
        <w:bottom w:val="none" w:sz="0" w:space="0" w:color="auto"/>
        <w:right w:val="none" w:sz="0" w:space="0" w:color="auto"/>
      </w:divBdr>
    </w:div>
    <w:div w:id="725571584">
      <w:bodyDiv w:val="1"/>
      <w:marLeft w:val="0"/>
      <w:marRight w:val="0"/>
      <w:marTop w:val="0"/>
      <w:marBottom w:val="0"/>
      <w:divBdr>
        <w:top w:val="none" w:sz="0" w:space="0" w:color="auto"/>
        <w:left w:val="none" w:sz="0" w:space="0" w:color="auto"/>
        <w:bottom w:val="none" w:sz="0" w:space="0" w:color="auto"/>
        <w:right w:val="none" w:sz="0" w:space="0" w:color="auto"/>
      </w:divBdr>
    </w:div>
    <w:div w:id="750615757">
      <w:bodyDiv w:val="1"/>
      <w:marLeft w:val="0"/>
      <w:marRight w:val="0"/>
      <w:marTop w:val="0"/>
      <w:marBottom w:val="0"/>
      <w:divBdr>
        <w:top w:val="none" w:sz="0" w:space="0" w:color="auto"/>
        <w:left w:val="none" w:sz="0" w:space="0" w:color="auto"/>
        <w:bottom w:val="none" w:sz="0" w:space="0" w:color="auto"/>
        <w:right w:val="none" w:sz="0" w:space="0" w:color="auto"/>
      </w:divBdr>
    </w:div>
    <w:div w:id="766660501">
      <w:bodyDiv w:val="1"/>
      <w:marLeft w:val="0"/>
      <w:marRight w:val="0"/>
      <w:marTop w:val="0"/>
      <w:marBottom w:val="0"/>
      <w:divBdr>
        <w:top w:val="none" w:sz="0" w:space="0" w:color="auto"/>
        <w:left w:val="none" w:sz="0" w:space="0" w:color="auto"/>
        <w:bottom w:val="none" w:sz="0" w:space="0" w:color="auto"/>
        <w:right w:val="none" w:sz="0" w:space="0" w:color="auto"/>
      </w:divBdr>
    </w:div>
    <w:div w:id="857934035">
      <w:bodyDiv w:val="1"/>
      <w:marLeft w:val="0"/>
      <w:marRight w:val="0"/>
      <w:marTop w:val="0"/>
      <w:marBottom w:val="0"/>
      <w:divBdr>
        <w:top w:val="none" w:sz="0" w:space="0" w:color="auto"/>
        <w:left w:val="none" w:sz="0" w:space="0" w:color="auto"/>
        <w:bottom w:val="none" w:sz="0" w:space="0" w:color="auto"/>
        <w:right w:val="none" w:sz="0" w:space="0" w:color="auto"/>
      </w:divBdr>
    </w:div>
    <w:div w:id="869145029">
      <w:bodyDiv w:val="1"/>
      <w:marLeft w:val="0"/>
      <w:marRight w:val="0"/>
      <w:marTop w:val="0"/>
      <w:marBottom w:val="0"/>
      <w:divBdr>
        <w:top w:val="none" w:sz="0" w:space="0" w:color="auto"/>
        <w:left w:val="none" w:sz="0" w:space="0" w:color="auto"/>
        <w:bottom w:val="none" w:sz="0" w:space="0" w:color="auto"/>
        <w:right w:val="none" w:sz="0" w:space="0" w:color="auto"/>
      </w:divBdr>
    </w:div>
    <w:div w:id="891111560">
      <w:bodyDiv w:val="1"/>
      <w:marLeft w:val="0"/>
      <w:marRight w:val="0"/>
      <w:marTop w:val="0"/>
      <w:marBottom w:val="0"/>
      <w:divBdr>
        <w:top w:val="none" w:sz="0" w:space="0" w:color="auto"/>
        <w:left w:val="none" w:sz="0" w:space="0" w:color="auto"/>
        <w:bottom w:val="none" w:sz="0" w:space="0" w:color="auto"/>
        <w:right w:val="none" w:sz="0" w:space="0" w:color="auto"/>
      </w:divBdr>
    </w:div>
    <w:div w:id="924145114">
      <w:bodyDiv w:val="1"/>
      <w:marLeft w:val="0"/>
      <w:marRight w:val="0"/>
      <w:marTop w:val="0"/>
      <w:marBottom w:val="0"/>
      <w:divBdr>
        <w:top w:val="none" w:sz="0" w:space="0" w:color="auto"/>
        <w:left w:val="none" w:sz="0" w:space="0" w:color="auto"/>
        <w:bottom w:val="none" w:sz="0" w:space="0" w:color="auto"/>
        <w:right w:val="none" w:sz="0" w:space="0" w:color="auto"/>
      </w:divBdr>
    </w:div>
    <w:div w:id="957176881">
      <w:bodyDiv w:val="1"/>
      <w:marLeft w:val="0"/>
      <w:marRight w:val="0"/>
      <w:marTop w:val="0"/>
      <w:marBottom w:val="0"/>
      <w:divBdr>
        <w:top w:val="none" w:sz="0" w:space="0" w:color="auto"/>
        <w:left w:val="none" w:sz="0" w:space="0" w:color="auto"/>
        <w:bottom w:val="none" w:sz="0" w:space="0" w:color="auto"/>
        <w:right w:val="none" w:sz="0" w:space="0" w:color="auto"/>
      </w:divBdr>
    </w:div>
    <w:div w:id="972952049">
      <w:bodyDiv w:val="1"/>
      <w:marLeft w:val="0"/>
      <w:marRight w:val="0"/>
      <w:marTop w:val="0"/>
      <w:marBottom w:val="0"/>
      <w:divBdr>
        <w:top w:val="none" w:sz="0" w:space="0" w:color="auto"/>
        <w:left w:val="none" w:sz="0" w:space="0" w:color="auto"/>
        <w:bottom w:val="none" w:sz="0" w:space="0" w:color="auto"/>
        <w:right w:val="none" w:sz="0" w:space="0" w:color="auto"/>
      </w:divBdr>
    </w:div>
    <w:div w:id="1019048050">
      <w:bodyDiv w:val="1"/>
      <w:marLeft w:val="0"/>
      <w:marRight w:val="0"/>
      <w:marTop w:val="0"/>
      <w:marBottom w:val="0"/>
      <w:divBdr>
        <w:top w:val="none" w:sz="0" w:space="0" w:color="auto"/>
        <w:left w:val="none" w:sz="0" w:space="0" w:color="auto"/>
        <w:bottom w:val="none" w:sz="0" w:space="0" w:color="auto"/>
        <w:right w:val="none" w:sz="0" w:space="0" w:color="auto"/>
      </w:divBdr>
    </w:div>
    <w:div w:id="1028415548">
      <w:bodyDiv w:val="1"/>
      <w:marLeft w:val="0"/>
      <w:marRight w:val="0"/>
      <w:marTop w:val="0"/>
      <w:marBottom w:val="0"/>
      <w:divBdr>
        <w:top w:val="none" w:sz="0" w:space="0" w:color="auto"/>
        <w:left w:val="none" w:sz="0" w:space="0" w:color="auto"/>
        <w:bottom w:val="none" w:sz="0" w:space="0" w:color="auto"/>
        <w:right w:val="none" w:sz="0" w:space="0" w:color="auto"/>
      </w:divBdr>
    </w:div>
    <w:div w:id="1078944908">
      <w:bodyDiv w:val="1"/>
      <w:marLeft w:val="0"/>
      <w:marRight w:val="0"/>
      <w:marTop w:val="0"/>
      <w:marBottom w:val="0"/>
      <w:divBdr>
        <w:top w:val="none" w:sz="0" w:space="0" w:color="auto"/>
        <w:left w:val="none" w:sz="0" w:space="0" w:color="auto"/>
        <w:bottom w:val="none" w:sz="0" w:space="0" w:color="auto"/>
        <w:right w:val="none" w:sz="0" w:space="0" w:color="auto"/>
      </w:divBdr>
    </w:div>
    <w:div w:id="1089350759">
      <w:bodyDiv w:val="1"/>
      <w:marLeft w:val="0"/>
      <w:marRight w:val="0"/>
      <w:marTop w:val="0"/>
      <w:marBottom w:val="0"/>
      <w:divBdr>
        <w:top w:val="none" w:sz="0" w:space="0" w:color="auto"/>
        <w:left w:val="none" w:sz="0" w:space="0" w:color="auto"/>
        <w:bottom w:val="none" w:sz="0" w:space="0" w:color="auto"/>
        <w:right w:val="none" w:sz="0" w:space="0" w:color="auto"/>
      </w:divBdr>
    </w:div>
    <w:div w:id="1114984231">
      <w:bodyDiv w:val="1"/>
      <w:marLeft w:val="0"/>
      <w:marRight w:val="0"/>
      <w:marTop w:val="0"/>
      <w:marBottom w:val="0"/>
      <w:divBdr>
        <w:top w:val="none" w:sz="0" w:space="0" w:color="auto"/>
        <w:left w:val="none" w:sz="0" w:space="0" w:color="auto"/>
        <w:bottom w:val="none" w:sz="0" w:space="0" w:color="auto"/>
        <w:right w:val="none" w:sz="0" w:space="0" w:color="auto"/>
      </w:divBdr>
    </w:div>
    <w:div w:id="1115752993">
      <w:bodyDiv w:val="1"/>
      <w:marLeft w:val="0"/>
      <w:marRight w:val="0"/>
      <w:marTop w:val="0"/>
      <w:marBottom w:val="0"/>
      <w:divBdr>
        <w:top w:val="none" w:sz="0" w:space="0" w:color="auto"/>
        <w:left w:val="none" w:sz="0" w:space="0" w:color="auto"/>
        <w:bottom w:val="none" w:sz="0" w:space="0" w:color="auto"/>
        <w:right w:val="none" w:sz="0" w:space="0" w:color="auto"/>
      </w:divBdr>
    </w:div>
    <w:div w:id="1276475824">
      <w:bodyDiv w:val="1"/>
      <w:marLeft w:val="0"/>
      <w:marRight w:val="0"/>
      <w:marTop w:val="0"/>
      <w:marBottom w:val="0"/>
      <w:divBdr>
        <w:top w:val="none" w:sz="0" w:space="0" w:color="auto"/>
        <w:left w:val="none" w:sz="0" w:space="0" w:color="auto"/>
        <w:bottom w:val="none" w:sz="0" w:space="0" w:color="auto"/>
        <w:right w:val="none" w:sz="0" w:space="0" w:color="auto"/>
      </w:divBdr>
    </w:div>
    <w:div w:id="1413624910">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0923510">
      <w:bodyDiv w:val="1"/>
      <w:marLeft w:val="0"/>
      <w:marRight w:val="0"/>
      <w:marTop w:val="0"/>
      <w:marBottom w:val="0"/>
      <w:divBdr>
        <w:top w:val="none" w:sz="0" w:space="0" w:color="auto"/>
        <w:left w:val="none" w:sz="0" w:space="0" w:color="auto"/>
        <w:bottom w:val="none" w:sz="0" w:space="0" w:color="auto"/>
        <w:right w:val="none" w:sz="0" w:space="0" w:color="auto"/>
      </w:divBdr>
    </w:div>
    <w:div w:id="1565143831">
      <w:bodyDiv w:val="1"/>
      <w:marLeft w:val="0"/>
      <w:marRight w:val="0"/>
      <w:marTop w:val="0"/>
      <w:marBottom w:val="0"/>
      <w:divBdr>
        <w:top w:val="none" w:sz="0" w:space="0" w:color="auto"/>
        <w:left w:val="none" w:sz="0" w:space="0" w:color="auto"/>
        <w:bottom w:val="none" w:sz="0" w:space="0" w:color="auto"/>
        <w:right w:val="none" w:sz="0" w:space="0" w:color="auto"/>
      </w:divBdr>
    </w:div>
    <w:div w:id="1570655227">
      <w:bodyDiv w:val="1"/>
      <w:marLeft w:val="0"/>
      <w:marRight w:val="0"/>
      <w:marTop w:val="0"/>
      <w:marBottom w:val="0"/>
      <w:divBdr>
        <w:top w:val="none" w:sz="0" w:space="0" w:color="auto"/>
        <w:left w:val="none" w:sz="0" w:space="0" w:color="auto"/>
        <w:bottom w:val="none" w:sz="0" w:space="0" w:color="auto"/>
        <w:right w:val="none" w:sz="0" w:space="0" w:color="auto"/>
      </w:divBdr>
    </w:div>
    <w:div w:id="1605304379">
      <w:bodyDiv w:val="1"/>
      <w:marLeft w:val="0"/>
      <w:marRight w:val="0"/>
      <w:marTop w:val="0"/>
      <w:marBottom w:val="0"/>
      <w:divBdr>
        <w:top w:val="none" w:sz="0" w:space="0" w:color="auto"/>
        <w:left w:val="none" w:sz="0" w:space="0" w:color="auto"/>
        <w:bottom w:val="none" w:sz="0" w:space="0" w:color="auto"/>
        <w:right w:val="none" w:sz="0" w:space="0" w:color="auto"/>
      </w:divBdr>
    </w:div>
    <w:div w:id="1646085707">
      <w:bodyDiv w:val="1"/>
      <w:marLeft w:val="0"/>
      <w:marRight w:val="0"/>
      <w:marTop w:val="0"/>
      <w:marBottom w:val="0"/>
      <w:divBdr>
        <w:top w:val="none" w:sz="0" w:space="0" w:color="auto"/>
        <w:left w:val="none" w:sz="0" w:space="0" w:color="auto"/>
        <w:bottom w:val="none" w:sz="0" w:space="0" w:color="auto"/>
        <w:right w:val="none" w:sz="0" w:space="0" w:color="auto"/>
      </w:divBdr>
    </w:div>
    <w:div w:id="1776560306">
      <w:bodyDiv w:val="1"/>
      <w:marLeft w:val="0"/>
      <w:marRight w:val="0"/>
      <w:marTop w:val="0"/>
      <w:marBottom w:val="0"/>
      <w:divBdr>
        <w:top w:val="none" w:sz="0" w:space="0" w:color="auto"/>
        <w:left w:val="none" w:sz="0" w:space="0" w:color="auto"/>
        <w:bottom w:val="none" w:sz="0" w:space="0" w:color="auto"/>
        <w:right w:val="none" w:sz="0" w:space="0" w:color="auto"/>
      </w:divBdr>
    </w:div>
    <w:div w:id="1816795987">
      <w:bodyDiv w:val="1"/>
      <w:marLeft w:val="0"/>
      <w:marRight w:val="0"/>
      <w:marTop w:val="0"/>
      <w:marBottom w:val="0"/>
      <w:divBdr>
        <w:top w:val="none" w:sz="0" w:space="0" w:color="auto"/>
        <w:left w:val="none" w:sz="0" w:space="0" w:color="auto"/>
        <w:bottom w:val="none" w:sz="0" w:space="0" w:color="auto"/>
        <w:right w:val="none" w:sz="0" w:space="0" w:color="auto"/>
      </w:divBdr>
    </w:div>
    <w:div w:id="1830711302">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1970281576">
      <w:bodyDiv w:val="1"/>
      <w:marLeft w:val="0"/>
      <w:marRight w:val="0"/>
      <w:marTop w:val="0"/>
      <w:marBottom w:val="0"/>
      <w:divBdr>
        <w:top w:val="none" w:sz="0" w:space="0" w:color="auto"/>
        <w:left w:val="none" w:sz="0" w:space="0" w:color="auto"/>
        <w:bottom w:val="none" w:sz="0" w:space="0" w:color="auto"/>
        <w:right w:val="none" w:sz="0" w:space="0" w:color="auto"/>
      </w:divBdr>
    </w:div>
    <w:div w:id="2030256997">
      <w:bodyDiv w:val="1"/>
      <w:marLeft w:val="0"/>
      <w:marRight w:val="0"/>
      <w:marTop w:val="0"/>
      <w:marBottom w:val="0"/>
      <w:divBdr>
        <w:top w:val="none" w:sz="0" w:space="0" w:color="auto"/>
        <w:left w:val="none" w:sz="0" w:space="0" w:color="auto"/>
        <w:bottom w:val="none" w:sz="0" w:space="0" w:color="auto"/>
        <w:right w:val="none" w:sz="0" w:space="0" w:color="auto"/>
      </w:divBdr>
    </w:div>
    <w:div w:id="2054184730">
      <w:bodyDiv w:val="1"/>
      <w:marLeft w:val="0"/>
      <w:marRight w:val="0"/>
      <w:marTop w:val="0"/>
      <w:marBottom w:val="0"/>
      <w:divBdr>
        <w:top w:val="none" w:sz="0" w:space="0" w:color="auto"/>
        <w:left w:val="none" w:sz="0" w:space="0" w:color="auto"/>
        <w:bottom w:val="none" w:sz="0" w:space="0" w:color="auto"/>
        <w:right w:val="none" w:sz="0" w:space="0" w:color="auto"/>
      </w:divBdr>
    </w:div>
    <w:div w:id="2066830104">
      <w:bodyDiv w:val="1"/>
      <w:marLeft w:val="0"/>
      <w:marRight w:val="0"/>
      <w:marTop w:val="0"/>
      <w:marBottom w:val="0"/>
      <w:divBdr>
        <w:top w:val="none" w:sz="0" w:space="0" w:color="auto"/>
        <w:left w:val="none" w:sz="0" w:space="0" w:color="auto"/>
        <w:bottom w:val="none" w:sz="0" w:space="0" w:color="auto"/>
        <w:right w:val="none" w:sz="0" w:space="0" w:color="auto"/>
      </w:divBdr>
    </w:div>
    <w:div w:id="2094082678">
      <w:bodyDiv w:val="1"/>
      <w:marLeft w:val="0"/>
      <w:marRight w:val="0"/>
      <w:marTop w:val="0"/>
      <w:marBottom w:val="0"/>
      <w:divBdr>
        <w:top w:val="none" w:sz="0" w:space="0" w:color="auto"/>
        <w:left w:val="none" w:sz="0" w:space="0" w:color="auto"/>
        <w:bottom w:val="none" w:sz="0" w:space="0" w:color="auto"/>
        <w:right w:val="none" w:sz="0" w:space="0" w:color="auto"/>
      </w:divBdr>
    </w:div>
    <w:div w:id="214277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4DF47C90E3451E213E5DBd3Y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B9EB-D187-4158-AE44-584C204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165</Pages>
  <Words>46126</Words>
  <Characters>262923</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308433</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root</cp:lastModifiedBy>
  <cp:revision>6</cp:revision>
  <cp:lastPrinted>2020-07-21T08:03:00Z</cp:lastPrinted>
  <dcterms:created xsi:type="dcterms:W3CDTF">2020-07-14T11:56:00Z</dcterms:created>
  <dcterms:modified xsi:type="dcterms:W3CDTF">2020-07-21T08:03:00Z</dcterms:modified>
</cp:coreProperties>
</file>