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проектурешения Собрания представителей сельского поселения </w:t>
      </w:r>
      <w:proofErr w:type="gramStart"/>
      <w:r w:rsidR="005D4EF0">
        <w:rPr>
          <w:rFonts w:ascii="Times New Roman" w:hAnsi="Times New Roman" w:cs="Times New Roman"/>
          <w:b/>
          <w:bCs/>
          <w:sz w:val="24"/>
          <w:szCs w:val="24"/>
        </w:rPr>
        <w:t>Коммунарский</w:t>
      </w:r>
      <w:proofErr w:type="gramEnd"/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5D4EF0">
        <w:rPr>
          <w:rFonts w:ascii="Times New Roman" w:hAnsi="Times New Roman" w:cs="Times New Roman"/>
          <w:b/>
          <w:bCs/>
          <w:sz w:val="24"/>
          <w:szCs w:val="24"/>
        </w:rPr>
        <w:t>Коммунарский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1</w:t>
      </w:r>
      <w:r w:rsidR="005D4EF0">
        <w:rPr>
          <w:rFonts w:ascii="Times New Roman" w:hAnsi="Times New Roman" w:cs="Times New Roman"/>
          <w:sz w:val="24"/>
          <w:szCs w:val="24"/>
        </w:rPr>
        <w:t>7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– </w:t>
      </w:r>
      <w:r w:rsidRPr="00802181">
        <w:rPr>
          <w:rFonts w:ascii="Times New Roman" w:hAnsi="Times New Roman" w:cs="Times New Roman"/>
          <w:sz w:val="24"/>
          <w:szCs w:val="24"/>
        </w:rPr>
        <w:t>3 (три)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F8147C">
        <w:rPr>
          <w:rFonts w:ascii="Times New Roman" w:hAnsi="Times New Roman" w:cs="Times New Roman"/>
          <w:sz w:val="24"/>
          <w:szCs w:val="24"/>
        </w:rPr>
        <w:t>13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июня 2020 года по 1</w:t>
      </w:r>
      <w:r w:rsidR="00F8147C">
        <w:rPr>
          <w:rFonts w:ascii="Times New Roman" w:hAnsi="Times New Roman" w:cs="Times New Roman"/>
          <w:sz w:val="24"/>
          <w:szCs w:val="24"/>
        </w:rPr>
        <w:t>8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5D4EF0">
        <w:rPr>
          <w:rFonts w:ascii="Times New Roman" w:hAnsi="Times New Roman" w:cs="Times New Roman"/>
          <w:sz w:val="24"/>
          <w:szCs w:val="24"/>
        </w:rPr>
        <w:t>Коммунарский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5D4EF0">
        <w:rPr>
          <w:rFonts w:ascii="Times New Roman" w:hAnsi="Times New Roman" w:cs="Times New Roman"/>
          <w:sz w:val="24"/>
          <w:szCs w:val="24"/>
        </w:rPr>
        <w:t>Коммунарский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proofErr w:type="gramStart"/>
      <w:r w:rsidR="005D4EF0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F8147C">
        <w:rPr>
          <w:rFonts w:ascii="Times New Roman" w:hAnsi="Times New Roman" w:cs="Times New Roman"/>
          <w:sz w:val="24"/>
          <w:szCs w:val="24"/>
        </w:rPr>
        <w:t>11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/>
      </w:tblPr>
      <w:tblGrid>
        <w:gridCol w:w="562"/>
        <w:gridCol w:w="3544"/>
        <w:gridCol w:w="3000"/>
        <w:gridCol w:w="2239"/>
      </w:tblGrid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B5664" w:rsidRDefault="005B5664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 пункта 2 статьи 46 Правил в редакции подпункта 22 пункта 1 проекта Решения изложить в следующей редакции:</w:t>
            </w:r>
          </w:p>
          <w:p w:rsidR="005B5664" w:rsidRDefault="005B5664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664">
              <w:rPr>
                <w:rFonts w:ascii="Times New Roman" w:hAnsi="Times New Roman" w:cs="Times New Roman"/>
                <w:sz w:val="24"/>
                <w:szCs w:val="24"/>
              </w:rPr>
              <w:t>3) проведения дренажных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мелиоративных</w:t>
            </w:r>
            <w:r w:rsidRPr="005B5664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земельном участке</w:t>
            </w:r>
            <w:proofErr w:type="gramStart"/>
            <w:r w:rsidRPr="005B5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4A" w:rsidRDefault="005B5664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Подпункт29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ешенияв </w:t>
            </w:r>
            <w:proofErr w:type="gramStart"/>
            <w:r w:rsidR="0058514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5B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«индивидуального жилищного строительства»</w:t>
            </w:r>
            <w:proofErr w:type="gramStart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4A" w:rsidRDefault="005B5664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 п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Решения изложить в следующей редакции:</w:t>
            </w:r>
          </w:p>
          <w:p w:rsidR="00410EFD" w:rsidRPr="0058514A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45027043"/>
            <w:bookmarkStart w:id="2" w:name="_Hlk45631533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в пункте 5 слова «для садоводства и дачного хозяйства» заменить словами «для ведения садоводства»</w:t>
            </w:r>
            <w:proofErr w:type="gramStart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1"/>
            <w:r w:rsidR="005B5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5B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3000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5D4EF0">
        <w:rPr>
          <w:rFonts w:ascii="Times New Roman" w:hAnsi="Times New Roman" w:cs="Times New Roman"/>
          <w:sz w:val="24"/>
          <w:szCs w:val="24"/>
        </w:rPr>
        <w:t>Коммунарский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EB3" w:rsidRPr="00802181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81">
        <w:rPr>
          <w:rFonts w:ascii="Times New Roman" w:hAnsi="Times New Roman" w:cs="Times New Roman"/>
          <w:b/>
          <w:sz w:val="24"/>
          <w:szCs w:val="24"/>
        </w:rPr>
        <w:t>Председатель Комиссии по подготовке</w:t>
      </w:r>
    </w:p>
    <w:p w:rsidR="00E26EB3" w:rsidRPr="00802181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8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26EB3" w:rsidRPr="00802181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</w:t>
      </w:r>
      <w:r w:rsidRPr="00802181">
        <w:rPr>
          <w:rFonts w:ascii="Times New Roman" w:hAnsi="Times New Roman" w:cs="Times New Roman"/>
          <w:b/>
          <w:sz w:val="24"/>
          <w:szCs w:val="24"/>
        </w:rPr>
        <w:t>и</w:t>
      </w:r>
    </w:p>
    <w:p w:rsidR="00E26EB3" w:rsidRPr="00802181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5D4EF0" w:rsidRPr="00802181">
        <w:rPr>
          <w:rFonts w:ascii="Times New Roman" w:hAnsi="Times New Roman" w:cs="Times New Roman"/>
          <w:b/>
          <w:sz w:val="24"/>
          <w:szCs w:val="24"/>
        </w:rPr>
        <w:t>Коммунарский</w:t>
      </w:r>
      <w:proofErr w:type="gramEnd"/>
    </w:p>
    <w:p w:rsidR="00E26EB3" w:rsidRPr="00802181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8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802181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</w:p>
    <w:p w:rsidR="00E26EB3" w:rsidRPr="00802181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81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802181">
        <w:rPr>
          <w:rFonts w:ascii="Times New Roman" w:hAnsi="Times New Roman" w:cs="Times New Roman"/>
          <w:b/>
          <w:sz w:val="24"/>
          <w:szCs w:val="24"/>
        </w:rPr>
        <w:tab/>
      </w:r>
      <w:r w:rsidR="0080218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02181">
        <w:rPr>
          <w:rFonts w:ascii="Times New Roman" w:hAnsi="Times New Roman" w:cs="Times New Roman"/>
          <w:b/>
          <w:sz w:val="24"/>
          <w:szCs w:val="24"/>
        </w:rPr>
        <w:tab/>
      </w:r>
      <w:r w:rsidRPr="00802181">
        <w:rPr>
          <w:rFonts w:ascii="Times New Roman" w:hAnsi="Times New Roman" w:cs="Times New Roman"/>
          <w:b/>
          <w:sz w:val="24"/>
          <w:szCs w:val="24"/>
        </w:rPr>
        <w:tab/>
      </w:r>
      <w:r w:rsidR="00410EFD" w:rsidRPr="00802181">
        <w:rPr>
          <w:rFonts w:ascii="Times New Roman" w:hAnsi="Times New Roman" w:cs="Times New Roman"/>
          <w:b/>
          <w:sz w:val="24"/>
          <w:szCs w:val="24"/>
        </w:rPr>
        <w:tab/>
      </w:r>
      <w:r w:rsidR="00410EFD" w:rsidRPr="00802181">
        <w:rPr>
          <w:rFonts w:ascii="Times New Roman" w:hAnsi="Times New Roman" w:cs="Times New Roman"/>
          <w:b/>
          <w:sz w:val="24"/>
          <w:szCs w:val="24"/>
        </w:rPr>
        <w:tab/>
      </w:r>
      <w:r w:rsidR="00DA3DE0" w:rsidRPr="00802181">
        <w:rPr>
          <w:rFonts w:ascii="Times New Roman" w:hAnsi="Times New Roman" w:cs="Times New Roman"/>
          <w:b/>
          <w:sz w:val="24"/>
          <w:szCs w:val="24"/>
        </w:rPr>
        <w:t>В.С. Волгушев</w:t>
      </w:r>
    </w:p>
    <w:sectPr w:rsidR="00E26EB3" w:rsidRPr="00802181" w:rsidSect="004C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6B0"/>
    <w:rsid w:val="0006527A"/>
    <w:rsid w:val="002105FD"/>
    <w:rsid w:val="0038576E"/>
    <w:rsid w:val="00410EFD"/>
    <w:rsid w:val="0046314C"/>
    <w:rsid w:val="004C7F13"/>
    <w:rsid w:val="0058514A"/>
    <w:rsid w:val="005B5664"/>
    <w:rsid w:val="005D4EF0"/>
    <w:rsid w:val="00612FAD"/>
    <w:rsid w:val="0064602E"/>
    <w:rsid w:val="00802181"/>
    <w:rsid w:val="00AD36B0"/>
    <w:rsid w:val="00BA5600"/>
    <w:rsid w:val="00CF12D3"/>
    <w:rsid w:val="00DA3DE0"/>
    <w:rsid w:val="00E26EB3"/>
    <w:rsid w:val="00F8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root</cp:lastModifiedBy>
  <cp:revision>13</cp:revision>
  <cp:lastPrinted>2020-07-16T10:04:00Z</cp:lastPrinted>
  <dcterms:created xsi:type="dcterms:W3CDTF">2020-07-07T07:52:00Z</dcterms:created>
  <dcterms:modified xsi:type="dcterms:W3CDTF">2020-07-16T10:05:00Z</dcterms:modified>
</cp:coreProperties>
</file>