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B352" w14:textId="4911F234"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публичных слушаний</w:t>
      </w:r>
    </w:p>
    <w:p w14:paraId="4B1CFF18" w14:textId="17F5818D" w:rsidR="00AD36B0" w:rsidRPr="00410EFD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E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проекту</w:t>
      </w:r>
      <w:r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решения Собрания представителей сельского поселения </w:t>
      </w:r>
      <w:r w:rsidR="00295110">
        <w:rPr>
          <w:rFonts w:ascii="Times New Roman" w:hAnsi="Times New Roman" w:cs="Times New Roman"/>
          <w:b/>
          <w:bCs/>
          <w:sz w:val="24"/>
          <w:szCs w:val="24"/>
        </w:rPr>
        <w:t>Хорошенькое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295110">
        <w:rPr>
          <w:rFonts w:ascii="Times New Roman" w:hAnsi="Times New Roman" w:cs="Times New Roman"/>
          <w:b/>
          <w:bCs/>
          <w:sz w:val="24"/>
          <w:szCs w:val="24"/>
        </w:rPr>
        <w:t>Хорошенькое</w:t>
      </w:r>
      <w:r w:rsidR="00410EFD" w:rsidRPr="00410E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области»</w:t>
      </w:r>
    </w:p>
    <w:p w14:paraId="32732ACD" w14:textId="77777777" w:rsidR="00AD36B0" w:rsidRPr="00410EFD" w:rsidRDefault="00AD36B0" w:rsidP="00AD3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0EB7E" w14:textId="228A53AB" w:rsidR="00E26EB3" w:rsidRPr="00410EFD" w:rsidRDefault="00295110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</w:p>
    <w:p w14:paraId="71BFFF78" w14:textId="77777777"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DCC00" w14:textId="49C6FC0B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1. Общее число жителей сельского поселения, принявших участие в публичных слушаниях – </w:t>
      </w:r>
      <w:bookmarkStart w:id="0" w:name="_GoBack"/>
      <w:bookmarkEnd w:id="0"/>
      <w:r w:rsidRPr="006719BA">
        <w:rPr>
          <w:rFonts w:ascii="Times New Roman" w:hAnsi="Times New Roman" w:cs="Times New Roman"/>
          <w:sz w:val="24"/>
          <w:szCs w:val="24"/>
        </w:rPr>
        <w:t>3 (три)</w:t>
      </w:r>
      <w:r w:rsidRPr="00410EFD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524765D2" w14:textId="2B2B3B6A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2. Общая продолжительность публичных слушаний: с </w:t>
      </w:r>
      <w:r w:rsidR="00295110">
        <w:rPr>
          <w:rFonts w:ascii="Times New Roman" w:hAnsi="Times New Roman" w:cs="Times New Roman"/>
          <w:sz w:val="24"/>
          <w:szCs w:val="24"/>
        </w:rPr>
        <w:t>20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июня 2020 года по </w:t>
      </w:r>
      <w:r w:rsidR="00295110">
        <w:rPr>
          <w:rFonts w:ascii="Times New Roman" w:hAnsi="Times New Roman" w:cs="Times New Roman"/>
          <w:sz w:val="24"/>
          <w:szCs w:val="24"/>
        </w:rPr>
        <w:t>25</w:t>
      </w:r>
      <w:r w:rsidRPr="00410EFD">
        <w:rPr>
          <w:rFonts w:ascii="Times New Roman" w:hAnsi="Times New Roman" w:cs="Times New Roman"/>
          <w:sz w:val="24"/>
          <w:szCs w:val="24"/>
        </w:rPr>
        <w:t xml:space="preserve"> июля 2020 года.</w:t>
      </w:r>
    </w:p>
    <w:p w14:paraId="181A1AA9" w14:textId="083EC4D6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3. Вопрос, вынесенный для обсуждения на публичные слушания: проект 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сельского поселения </w:t>
      </w:r>
      <w:r w:rsidR="00295110">
        <w:rPr>
          <w:rFonts w:ascii="Times New Roman" w:hAnsi="Times New Roman" w:cs="Times New Roman"/>
          <w:sz w:val="24"/>
          <w:szCs w:val="24"/>
        </w:rPr>
        <w:t>Хорошенькое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295110">
        <w:rPr>
          <w:rFonts w:ascii="Times New Roman" w:hAnsi="Times New Roman" w:cs="Times New Roman"/>
          <w:sz w:val="24"/>
          <w:szCs w:val="24"/>
        </w:rPr>
        <w:t>Хорошенькое</w:t>
      </w:r>
      <w:r w:rsidR="00410EFD"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</w:t>
      </w:r>
      <w:r w:rsidRPr="00410EFD">
        <w:rPr>
          <w:rFonts w:ascii="Times New Roman" w:hAnsi="Times New Roman" w:cs="Times New Roman"/>
          <w:sz w:val="24"/>
          <w:szCs w:val="24"/>
        </w:rPr>
        <w:t xml:space="preserve"> (далее – вопрос, вынесенный на публичные слушания</w:t>
      </w:r>
      <w:r w:rsidR="00410EFD" w:rsidRPr="00410EFD">
        <w:rPr>
          <w:rFonts w:ascii="Times New Roman" w:hAnsi="Times New Roman" w:cs="Times New Roman"/>
          <w:sz w:val="24"/>
          <w:szCs w:val="24"/>
        </w:rPr>
        <w:t>; проект Решения</w:t>
      </w:r>
      <w:r w:rsidRPr="00410EFD">
        <w:rPr>
          <w:rFonts w:ascii="Times New Roman" w:hAnsi="Times New Roman" w:cs="Times New Roman"/>
          <w:sz w:val="24"/>
          <w:szCs w:val="24"/>
        </w:rPr>
        <w:t>).</w:t>
      </w:r>
    </w:p>
    <w:p w14:paraId="3C7D720D" w14:textId="0C1850D6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4. Обобщенные сведения, полученные при учете мнений, выраженных жителями сельского поселения </w:t>
      </w:r>
      <w:r w:rsidR="00295110">
        <w:rPr>
          <w:rFonts w:ascii="Times New Roman" w:hAnsi="Times New Roman" w:cs="Times New Roman"/>
          <w:sz w:val="24"/>
          <w:szCs w:val="24"/>
        </w:rPr>
        <w:t>Хорошенькое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410EFD">
        <w:rPr>
          <w:rFonts w:ascii="Times New Roman" w:hAnsi="Times New Roman" w:cs="Times New Roman"/>
          <w:sz w:val="24"/>
          <w:szCs w:val="24"/>
        </w:rPr>
        <w:t xml:space="preserve">, на основании протокола публичных слушаний от </w:t>
      </w:r>
      <w:r w:rsidR="00F8147C">
        <w:rPr>
          <w:rFonts w:ascii="Times New Roman" w:hAnsi="Times New Roman" w:cs="Times New Roman"/>
          <w:sz w:val="24"/>
          <w:szCs w:val="24"/>
        </w:rPr>
        <w:t>1</w:t>
      </w:r>
      <w:r w:rsidR="00295110">
        <w:rPr>
          <w:rFonts w:ascii="Times New Roman" w:hAnsi="Times New Roman" w:cs="Times New Roman"/>
          <w:sz w:val="24"/>
          <w:szCs w:val="24"/>
        </w:rPr>
        <w:t>8</w:t>
      </w:r>
      <w:r w:rsidR="0058514A" w:rsidRPr="00410EFD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Pr="00410EFD">
        <w:rPr>
          <w:rFonts w:ascii="Times New Roman" w:hAnsi="Times New Roman" w:cs="Times New Roman"/>
          <w:sz w:val="24"/>
          <w:szCs w:val="24"/>
        </w:rPr>
        <w:t>:</w:t>
      </w:r>
    </w:p>
    <w:p w14:paraId="4CEE72EA" w14:textId="151CA2FD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4.1. Мнения о целесообразности: высказали 2 (два) человека.</w:t>
      </w:r>
    </w:p>
    <w:p w14:paraId="72BB4D80" w14:textId="0093125E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58514A" w:rsidRPr="0058514A" w14:paraId="3F83EFDE" w14:textId="77777777" w:rsidTr="00922D70">
        <w:tc>
          <w:tcPr>
            <w:tcW w:w="562" w:type="dxa"/>
          </w:tcPr>
          <w:p w14:paraId="5061D423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58514A" w:rsidRPr="0058514A" w14:paraId="09E79645" w14:textId="77777777" w:rsidTr="00922D70">
        <w:tc>
          <w:tcPr>
            <w:tcW w:w="562" w:type="dxa"/>
          </w:tcPr>
          <w:p w14:paraId="4395EDE4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8514A" w:rsidRPr="0058514A" w14:paraId="5B522359" w14:textId="77777777" w:rsidTr="00922D70">
        <w:tc>
          <w:tcPr>
            <w:tcW w:w="562" w:type="dxa"/>
          </w:tcPr>
          <w:p w14:paraId="147C9150" w14:textId="71BFF888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085675B" w14:textId="7E3512C9" w:rsidR="0058514A" w:rsidRDefault="00AF7226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 xml:space="preserve"> пункта 1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1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>в порядке последовательност</w:t>
            </w:r>
            <w:r w:rsidR="00F814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1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14:paraId="09DF5F0A" w14:textId="5445878A" w:rsidR="00410EFD" w:rsidRPr="0058514A" w:rsidRDefault="0058514A" w:rsidP="0041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" w:name="_Hlk45631240"/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в пункте 2</w:t>
            </w:r>
            <w:r w:rsidR="00295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 xml:space="preserve"> слова «индивидуальной жилой застройки» заменить словами «индивидуального жилищного строительства»;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0" w:type="dxa"/>
          </w:tcPr>
          <w:p w14:paraId="594DC638" w14:textId="55E8F3C2"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предложения, поскольку они направлены на приведение текста Правил в соответствие с действующим законодательством</w:t>
            </w:r>
          </w:p>
        </w:tc>
        <w:tc>
          <w:tcPr>
            <w:tcW w:w="2239" w:type="dxa"/>
          </w:tcPr>
          <w:p w14:paraId="17BA260B" w14:textId="7849F7CF" w:rsidR="0058514A" w:rsidRPr="0058514A" w:rsidRDefault="0058514A" w:rsidP="0092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58514A" w:rsidRPr="0058514A" w14:paraId="6E890C9A" w14:textId="77777777" w:rsidTr="00922D70">
        <w:tc>
          <w:tcPr>
            <w:tcW w:w="562" w:type="dxa"/>
          </w:tcPr>
          <w:p w14:paraId="6B39DECA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58514A" w:rsidRPr="0058514A" w:rsidRDefault="0058514A" w:rsidP="0092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4A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58514A" w:rsidRPr="0058514A" w14:paraId="0F4284F4" w14:textId="77777777" w:rsidTr="00922D70">
        <w:tc>
          <w:tcPr>
            <w:tcW w:w="562" w:type="dxa"/>
          </w:tcPr>
          <w:p w14:paraId="1AB56BBB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F29B1B" w14:textId="09E32842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14:paraId="42354129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011A062" w14:textId="77777777" w:rsidR="0058514A" w:rsidRPr="0058514A" w:rsidRDefault="0058514A" w:rsidP="0092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BC2F" w14:textId="77777777" w:rsidR="00410EFD" w:rsidRPr="00410EFD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C3B7F8" w14:textId="02A47518" w:rsidR="00AD36B0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A5D8D71" w:rsidR="0064602E" w:rsidRPr="00410EFD" w:rsidRDefault="00AD36B0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lastRenderedPageBreak/>
        <w:t xml:space="preserve">4.4. Типичные мнения жителей, содержащие положительную оценку, по вопросу, вынесенному на публичные слушания: </w:t>
      </w:r>
      <w:r w:rsidR="00612FAD">
        <w:rPr>
          <w:rFonts w:ascii="Times New Roman" w:hAnsi="Times New Roman" w:cs="Times New Roman"/>
          <w:sz w:val="24"/>
          <w:szCs w:val="24"/>
        </w:rPr>
        <w:t>считаю целесообразным принятие проекта</w:t>
      </w:r>
      <w:r w:rsidRPr="00410EFD">
        <w:rPr>
          <w:rFonts w:ascii="Times New Roman" w:hAnsi="Times New Roman" w:cs="Times New Roman"/>
          <w:sz w:val="24"/>
          <w:szCs w:val="24"/>
        </w:rPr>
        <w:t xml:space="preserve">, </w:t>
      </w:r>
      <w:r w:rsidR="00612FAD">
        <w:rPr>
          <w:rFonts w:ascii="Times New Roman" w:hAnsi="Times New Roman" w:cs="Times New Roman"/>
          <w:sz w:val="24"/>
          <w:szCs w:val="24"/>
        </w:rPr>
        <w:t>поддерживаю принятие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26EB3" w:rsidRPr="00410EFD">
        <w:rPr>
          <w:rFonts w:ascii="Times New Roman" w:hAnsi="Times New Roman" w:cs="Times New Roman"/>
          <w:sz w:val="24"/>
          <w:szCs w:val="24"/>
        </w:rPr>
        <w:t>.</w:t>
      </w:r>
    </w:p>
    <w:p w14:paraId="6B6337BC" w14:textId="642EC6DA" w:rsidR="00AD36B0" w:rsidRPr="00410EFD" w:rsidRDefault="00E26EB3" w:rsidP="00410E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5. По результатам публичных слушаний рекомендуется принять проект изменений в Правила землепользования и застройки сельского поселения </w:t>
      </w:r>
      <w:r w:rsidR="00295110">
        <w:rPr>
          <w:rFonts w:ascii="Times New Roman" w:hAnsi="Times New Roman" w:cs="Times New Roman"/>
          <w:sz w:val="24"/>
          <w:szCs w:val="24"/>
        </w:rPr>
        <w:t>Хорошенькое</w:t>
      </w:r>
      <w:r w:rsidRPr="00410EF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с учетом предложений, указанных в пункте 4.2 настоящего заключения.</w:t>
      </w:r>
    </w:p>
    <w:p w14:paraId="29AC65E9" w14:textId="55CE6838" w:rsidR="00E26EB3" w:rsidRPr="00410EFD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11E9B" w14:textId="3F53A9BB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Председатель Комиссии по подготовке</w:t>
      </w:r>
    </w:p>
    <w:p w14:paraId="5FA600FB" w14:textId="15150999" w:rsidR="00E26EB3" w:rsidRPr="00410EFD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26EB3" w:rsidRPr="00410EFD">
        <w:rPr>
          <w:rFonts w:ascii="Times New Roman" w:hAnsi="Times New Roman" w:cs="Times New Roman"/>
          <w:sz w:val="24"/>
          <w:szCs w:val="24"/>
        </w:rPr>
        <w:t>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2737FC39" w14:textId="2C27F94C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5110">
        <w:rPr>
          <w:rFonts w:ascii="Times New Roman" w:hAnsi="Times New Roman" w:cs="Times New Roman"/>
          <w:sz w:val="24"/>
          <w:szCs w:val="24"/>
        </w:rPr>
        <w:t>Хорошенькое</w:t>
      </w:r>
    </w:p>
    <w:p w14:paraId="6A11BF11" w14:textId="752AAA94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00DEF345" w14:textId="783A5E06" w:rsidR="00E26EB3" w:rsidRPr="00410EFD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FD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P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410EFD">
        <w:rPr>
          <w:rFonts w:ascii="Times New Roman" w:hAnsi="Times New Roman" w:cs="Times New Roman"/>
          <w:sz w:val="24"/>
          <w:szCs w:val="24"/>
        </w:rPr>
        <w:tab/>
      </w:r>
      <w:r w:rsidR="00295110">
        <w:rPr>
          <w:rFonts w:ascii="Times New Roman" w:hAnsi="Times New Roman" w:cs="Times New Roman"/>
          <w:sz w:val="24"/>
          <w:szCs w:val="24"/>
        </w:rPr>
        <w:t>С.А. Паничкин</w:t>
      </w:r>
    </w:p>
    <w:sectPr w:rsidR="00E26EB3" w:rsidRPr="004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0"/>
    <w:rsid w:val="0006527A"/>
    <w:rsid w:val="002105FD"/>
    <w:rsid w:val="00295110"/>
    <w:rsid w:val="0038576E"/>
    <w:rsid w:val="00410EFD"/>
    <w:rsid w:val="0046314C"/>
    <w:rsid w:val="0058514A"/>
    <w:rsid w:val="00612FAD"/>
    <w:rsid w:val="0064602E"/>
    <w:rsid w:val="006719BA"/>
    <w:rsid w:val="00AD36B0"/>
    <w:rsid w:val="00AF7226"/>
    <w:rsid w:val="00B0206B"/>
    <w:rsid w:val="00BA5600"/>
    <w:rsid w:val="00CF12D3"/>
    <w:rsid w:val="00E26EB3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  <w15:chartTrackingRefBased/>
  <w15:docId w15:val="{FED4FF16-BB42-458E-8EEF-929162D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К</cp:lastModifiedBy>
  <cp:revision>13</cp:revision>
  <cp:lastPrinted>2020-07-22T07:12:00Z</cp:lastPrinted>
  <dcterms:created xsi:type="dcterms:W3CDTF">2020-07-07T07:52:00Z</dcterms:created>
  <dcterms:modified xsi:type="dcterms:W3CDTF">2020-07-22T07:13:00Z</dcterms:modified>
</cp:coreProperties>
</file>