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36" w:rsidRDefault="00BC0C36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-529590</wp:posOffset>
            </wp:positionV>
            <wp:extent cx="571500" cy="685800"/>
            <wp:effectExtent l="1905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C36" w:rsidRDefault="00D45B67" w:rsidP="00BC0C36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BC0C36" w:rsidRDefault="00BC0C36" w:rsidP="00BC0C36">
      <w:pPr>
        <w:pStyle w:val="a7"/>
        <w:spacing w:after="0" w:line="240" w:lineRule="auto"/>
        <w:ind w:firstLine="0"/>
        <w:jc w:val="center"/>
        <w:rPr>
          <w:rFonts w:ascii="Times New Roman" w:hAnsi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i w:val="0"/>
          <w:sz w:val="32"/>
          <w:szCs w:val="32"/>
          <w:lang w:val="ru-RU"/>
        </w:rPr>
        <w:t>ХОРОШЕНЬКОЕ</w:t>
      </w:r>
      <w:proofErr w:type="gramEnd"/>
    </w:p>
    <w:p w:rsidR="00BC0C36" w:rsidRDefault="00BC0C36" w:rsidP="00BC0C36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РАЙОНА </w:t>
      </w:r>
      <w:proofErr w:type="gramStart"/>
      <w:r>
        <w:rPr>
          <w:b/>
          <w:sz w:val="32"/>
        </w:rPr>
        <w:t>КРАСНОЯРСКИЙ</w:t>
      </w:r>
      <w:proofErr w:type="gramEnd"/>
    </w:p>
    <w:p w:rsidR="00BC0C36" w:rsidRDefault="00BC0C36" w:rsidP="00BC0C36">
      <w:pPr>
        <w:jc w:val="center"/>
        <w:rPr>
          <w:b/>
          <w:sz w:val="32"/>
        </w:rPr>
      </w:pPr>
      <w:r>
        <w:rPr>
          <w:b/>
          <w:sz w:val="32"/>
        </w:rPr>
        <w:t xml:space="preserve">САМАРСКОЙ ОБЛАСТИ </w:t>
      </w:r>
    </w:p>
    <w:p w:rsidR="00BC0C36" w:rsidRDefault="00BC0C36" w:rsidP="00BC0C36">
      <w:pPr>
        <w:jc w:val="center"/>
        <w:rPr>
          <w:b/>
          <w:sz w:val="32"/>
        </w:rPr>
      </w:pPr>
    </w:p>
    <w:p w:rsidR="00BC0C36" w:rsidRDefault="00BC0C36" w:rsidP="00BC0C3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C0C36" w:rsidRDefault="00BC0C36" w:rsidP="00BC0C36">
      <w:pPr>
        <w:jc w:val="center"/>
        <w:rPr>
          <w:b/>
          <w:sz w:val="32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от </w:t>
      </w:r>
      <w:r w:rsidR="00BC0C36">
        <w:rPr>
          <w:b/>
          <w:bCs/>
          <w:sz w:val="28"/>
          <w:szCs w:val="28"/>
        </w:rPr>
        <w:t>05 августа</w:t>
      </w:r>
      <w:r w:rsidRPr="00E02DE9">
        <w:rPr>
          <w:b/>
          <w:bCs/>
          <w:sz w:val="28"/>
          <w:szCs w:val="28"/>
        </w:rPr>
        <w:t xml:space="preserve"> 202</w:t>
      </w:r>
      <w:r w:rsidR="001051F9">
        <w:rPr>
          <w:b/>
          <w:bCs/>
          <w:sz w:val="28"/>
          <w:szCs w:val="28"/>
        </w:rPr>
        <w:t>1</w:t>
      </w:r>
      <w:r w:rsidRPr="00E02DE9">
        <w:rPr>
          <w:b/>
          <w:bCs/>
          <w:sz w:val="28"/>
          <w:szCs w:val="28"/>
        </w:rPr>
        <w:t xml:space="preserve"> года №</w:t>
      </w:r>
      <w:r w:rsidR="00BC0C36">
        <w:rPr>
          <w:b/>
          <w:bCs/>
          <w:sz w:val="28"/>
          <w:szCs w:val="28"/>
        </w:rPr>
        <w:t xml:space="preserve"> </w:t>
      </w:r>
      <w:r w:rsidR="00D45B67">
        <w:rPr>
          <w:b/>
          <w:bCs/>
          <w:sz w:val="28"/>
          <w:szCs w:val="28"/>
        </w:rPr>
        <w:t>2</w:t>
      </w:r>
    </w:p>
    <w:p w:rsidR="00E02DE9" w:rsidRPr="00E02DE9" w:rsidRDefault="00E02DE9" w:rsidP="00BC0C36">
      <w:pPr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</w:t>
      </w:r>
      <w:r w:rsidR="00126A7F">
        <w:rPr>
          <w:b/>
          <w:bCs/>
          <w:sz w:val="28"/>
          <w:szCs w:val="28"/>
        </w:rPr>
        <w:t>публичных слушаний</w:t>
      </w:r>
      <w:r w:rsidRPr="00E02DE9">
        <w:rPr>
          <w:b/>
          <w:bCs/>
          <w:sz w:val="28"/>
          <w:szCs w:val="28"/>
        </w:rPr>
        <w:t xml:space="preserve"> по проекту решения о внесении изменений в Правила землепользования и застройки сельского поселения </w:t>
      </w:r>
      <w:proofErr w:type="gramStart"/>
      <w:r w:rsidR="001F5B3D">
        <w:rPr>
          <w:b/>
          <w:bCs/>
          <w:sz w:val="28"/>
          <w:szCs w:val="28"/>
        </w:rPr>
        <w:t>Хорошенькое</w:t>
      </w:r>
      <w:proofErr w:type="gramEnd"/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BC0C3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</w:t>
      </w:r>
      <w:r w:rsidR="00CB6558">
        <w:rPr>
          <w:sz w:val="28"/>
          <w:szCs w:val="28"/>
        </w:rPr>
        <w:t xml:space="preserve">5.1, </w:t>
      </w:r>
      <w:r w:rsidRPr="008C632F">
        <w:rPr>
          <w:sz w:val="28"/>
          <w:szCs w:val="28"/>
        </w:rPr>
        <w:t xml:space="preserve">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="00850ABD">
        <w:rPr>
          <w:sz w:val="28"/>
          <w:szCs w:val="28"/>
        </w:rPr>
        <w:t xml:space="preserve">Порядком </w:t>
      </w:r>
      <w:r w:rsidR="00850ABD" w:rsidRPr="00850ABD">
        <w:rPr>
          <w:sz w:val="28"/>
          <w:szCs w:val="28"/>
        </w:rPr>
        <w:t xml:space="preserve">организации и проведения на территории сельского поселения Хорошенькое муниципального района Красноярский Самарской области </w:t>
      </w:r>
      <w:r w:rsidR="00126A7F">
        <w:rPr>
          <w:sz w:val="28"/>
          <w:szCs w:val="28"/>
        </w:rPr>
        <w:t>общественных обсуждений</w:t>
      </w:r>
      <w:r w:rsidR="00850ABD" w:rsidRPr="00850ABD">
        <w:rPr>
          <w:sz w:val="28"/>
          <w:szCs w:val="28"/>
        </w:rPr>
        <w:t>, публичных слушаний п</w:t>
      </w:r>
      <w:r w:rsidR="00BC0C36">
        <w:rPr>
          <w:sz w:val="28"/>
          <w:szCs w:val="28"/>
        </w:rPr>
        <w:t>о проектам документов в области</w:t>
      </w:r>
      <w:proofErr w:type="gramEnd"/>
      <w:r w:rsidR="00BC0C36">
        <w:rPr>
          <w:sz w:val="28"/>
          <w:szCs w:val="28"/>
        </w:rPr>
        <w:t xml:space="preserve"> </w:t>
      </w:r>
      <w:r w:rsidR="00850ABD" w:rsidRPr="00850ABD">
        <w:rPr>
          <w:sz w:val="28"/>
          <w:szCs w:val="28"/>
        </w:rPr>
        <w:t>градостроительной деятельности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proofErr w:type="gramStart"/>
      <w:r w:rsidR="001F5B3D">
        <w:rPr>
          <w:sz w:val="28"/>
          <w:szCs w:val="28"/>
        </w:rPr>
        <w:t>Хорошенькое</w:t>
      </w:r>
      <w:proofErr w:type="gramEnd"/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850ABD">
        <w:rPr>
          <w:sz w:val="28"/>
          <w:szCs w:val="28"/>
        </w:rPr>
        <w:t>04.09.2020</w:t>
      </w:r>
      <w:r w:rsidR="00CB4F05">
        <w:rPr>
          <w:sz w:val="28"/>
          <w:szCs w:val="28"/>
        </w:rPr>
        <w:t xml:space="preserve"> № </w:t>
      </w:r>
      <w:r w:rsidR="00850ABD">
        <w:rPr>
          <w:sz w:val="28"/>
          <w:szCs w:val="28"/>
        </w:rPr>
        <w:t>28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</w:t>
      </w:r>
      <w:r w:rsidR="00126A7F">
        <w:rPr>
          <w:sz w:val="28"/>
          <w:szCs w:val="28"/>
          <w:lang w:eastAsia="ar-SA"/>
        </w:rPr>
        <w:t>публичные слушания</w:t>
      </w:r>
      <w:r w:rsidRPr="008C632F">
        <w:rPr>
          <w:sz w:val="28"/>
          <w:szCs w:val="28"/>
          <w:lang w:eastAsia="ar-SA"/>
        </w:rPr>
        <w:t xml:space="preserve">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25360">
        <w:rPr>
          <w:sz w:val="28"/>
          <w:szCs w:val="28"/>
          <w:lang w:eastAsia="ar-SA"/>
        </w:rPr>
        <w:t xml:space="preserve">3. Срок проведения </w:t>
      </w:r>
      <w:r w:rsidR="00126A7F">
        <w:rPr>
          <w:sz w:val="28"/>
          <w:szCs w:val="28"/>
          <w:lang w:eastAsia="ar-SA"/>
        </w:rPr>
        <w:t>публичных слушаний</w:t>
      </w:r>
      <w:r w:rsidRPr="00B25360">
        <w:rPr>
          <w:sz w:val="28"/>
          <w:szCs w:val="28"/>
          <w:lang w:eastAsia="ar-SA"/>
        </w:rPr>
        <w:t xml:space="preserve"> по Проекту решения о внесении изменений в Правила – </w:t>
      </w:r>
      <w:r w:rsidR="00580E64">
        <w:rPr>
          <w:sz w:val="28"/>
          <w:szCs w:val="28"/>
          <w:lang w:eastAsia="ar-SA"/>
        </w:rPr>
        <w:t xml:space="preserve">с </w:t>
      </w:r>
      <w:r w:rsidR="0029624F">
        <w:rPr>
          <w:sz w:val="28"/>
          <w:szCs w:val="28"/>
        </w:rPr>
        <w:t>07.08.2021</w:t>
      </w:r>
      <w:r w:rsidR="00372540" w:rsidRPr="00B25360">
        <w:rPr>
          <w:sz w:val="28"/>
          <w:szCs w:val="28"/>
        </w:rPr>
        <w:t xml:space="preserve"> по </w:t>
      </w:r>
      <w:r w:rsidR="0029624F">
        <w:rPr>
          <w:sz w:val="28"/>
          <w:szCs w:val="28"/>
        </w:rPr>
        <w:t>11.09</w:t>
      </w:r>
      <w:r w:rsidR="00372540" w:rsidRPr="00B25360">
        <w:rPr>
          <w:sz w:val="28"/>
          <w:szCs w:val="28"/>
        </w:rPr>
        <w:t>.202</w:t>
      </w:r>
      <w:r w:rsidR="0029624F">
        <w:rPr>
          <w:sz w:val="28"/>
          <w:szCs w:val="28"/>
        </w:rPr>
        <w:t>1</w:t>
      </w:r>
      <w:r w:rsidRPr="00B25360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 xml:space="preserve">Срок проведения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исчисляется со дня официального опубликования Проекта решения до дня официального опубликования заключения о результатах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</w:t>
      </w:r>
      <w:r w:rsidR="00126A7F">
        <w:rPr>
          <w:sz w:val="28"/>
          <w:szCs w:val="28"/>
          <w:lang w:eastAsia="ar-SA"/>
        </w:rPr>
        <w:t>публичных слушаний</w:t>
      </w:r>
      <w:r w:rsidRPr="008C632F">
        <w:rPr>
          <w:sz w:val="28"/>
          <w:szCs w:val="28"/>
          <w:lang w:eastAsia="ar-SA"/>
        </w:rPr>
        <w:t xml:space="preserve"> является </w:t>
      </w:r>
      <w:r>
        <w:rPr>
          <w:sz w:val="28"/>
          <w:szCs w:val="28"/>
        </w:rPr>
        <w:t xml:space="preserve">Комиссия по подготовке проекта </w:t>
      </w:r>
      <w:r w:rsidR="00850ABD">
        <w:rPr>
          <w:sz w:val="28"/>
          <w:szCs w:val="28"/>
        </w:rPr>
        <w:t>п</w:t>
      </w:r>
      <w:r>
        <w:rPr>
          <w:sz w:val="28"/>
          <w:szCs w:val="28"/>
        </w:rPr>
        <w:t>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proofErr w:type="gramStart"/>
      <w:r w:rsidR="001F5B3D">
        <w:rPr>
          <w:sz w:val="28"/>
          <w:szCs w:val="28"/>
        </w:rPr>
        <w:t>Хорошенькое</w:t>
      </w:r>
      <w:proofErr w:type="gramEnd"/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70236"/>
      <w:r w:rsidR="001F5B3D" w:rsidRPr="00B85AA6">
        <w:rPr>
          <w:sz w:val="28"/>
          <w:szCs w:val="28"/>
        </w:rPr>
        <w:t xml:space="preserve">446387, Самарская область, Красноярский район, </w:t>
      </w:r>
      <w:proofErr w:type="gramStart"/>
      <w:r w:rsidR="001F5B3D" w:rsidRPr="00B85AA6">
        <w:rPr>
          <w:sz w:val="28"/>
          <w:szCs w:val="28"/>
        </w:rPr>
        <w:t>с</w:t>
      </w:r>
      <w:proofErr w:type="gramEnd"/>
      <w:r w:rsidR="001F5B3D">
        <w:rPr>
          <w:sz w:val="28"/>
          <w:szCs w:val="28"/>
        </w:rPr>
        <w:t>.</w:t>
      </w:r>
      <w:r w:rsidR="001F5B3D" w:rsidRPr="00B85AA6">
        <w:rPr>
          <w:sz w:val="28"/>
          <w:szCs w:val="28"/>
        </w:rPr>
        <w:t xml:space="preserve"> Хорошенькое, ул.</w:t>
      </w:r>
      <w:r w:rsidR="001F5B3D">
        <w:rPr>
          <w:sz w:val="28"/>
          <w:szCs w:val="28"/>
        </w:rPr>
        <w:t> </w:t>
      </w:r>
      <w:r w:rsidR="001F5B3D" w:rsidRPr="00B85AA6">
        <w:rPr>
          <w:sz w:val="28"/>
          <w:szCs w:val="28"/>
        </w:rPr>
        <w:t>Центральная, 56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B25360">
        <w:rPr>
          <w:sz w:val="28"/>
          <w:szCs w:val="28"/>
        </w:rPr>
        <w:t xml:space="preserve">с </w:t>
      </w:r>
      <w:r w:rsidR="0029624F">
        <w:rPr>
          <w:sz w:val="28"/>
          <w:szCs w:val="28"/>
        </w:rPr>
        <w:t>16.08</w:t>
      </w:r>
      <w:r w:rsidR="00372540" w:rsidRPr="00B25360">
        <w:rPr>
          <w:sz w:val="28"/>
          <w:szCs w:val="28"/>
        </w:rPr>
        <w:t>.202</w:t>
      </w:r>
      <w:r w:rsidR="0029624F">
        <w:rPr>
          <w:sz w:val="28"/>
          <w:szCs w:val="28"/>
        </w:rPr>
        <w:t>1</w:t>
      </w:r>
      <w:r w:rsidR="00372540" w:rsidRPr="00B25360">
        <w:rPr>
          <w:sz w:val="28"/>
          <w:szCs w:val="28"/>
        </w:rPr>
        <w:t xml:space="preserve"> по </w:t>
      </w:r>
      <w:r w:rsidR="0029624F">
        <w:rPr>
          <w:sz w:val="28"/>
          <w:szCs w:val="28"/>
        </w:rPr>
        <w:t>09.09.2021</w:t>
      </w:r>
      <w:r w:rsidRPr="00B25360">
        <w:rPr>
          <w:sz w:val="28"/>
          <w:szCs w:val="28"/>
        </w:rPr>
        <w:t xml:space="preserve">. Посещение экспозиции возможно </w:t>
      </w:r>
      <w:r w:rsidR="00372540" w:rsidRPr="00B25360">
        <w:rPr>
          <w:sz w:val="28"/>
          <w:szCs w:val="28"/>
        </w:rPr>
        <w:t>в рабочие дни с 10 до 1</w:t>
      </w:r>
      <w:r w:rsidR="002E0174" w:rsidRPr="00B25360">
        <w:rPr>
          <w:sz w:val="28"/>
          <w:szCs w:val="28"/>
        </w:rPr>
        <w:t>6</w:t>
      </w:r>
      <w:r w:rsidR="00372540" w:rsidRPr="00B25360">
        <w:rPr>
          <w:sz w:val="28"/>
          <w:szCs w:val="28"/>
        </w:rPr>
        <w:t xml:space="preserve"> часов</w:t>
      </w:r>
      <w:r w:rsidRPr="00B25360">
        <w:rPr>
          <w:sz w:val="28"/>
          <w:szCs w:val="28"/>
        </w:rPr>
        <w:t>.</w:t>
      </w:r>
    </w:p>
    <w:p w:rsidR="00126A7F" w:rsidRDefault="00126A7F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8. Провести собрания участников публичных слушаний:</w:t>
      </w:r>
    </w:p>
    <w:p w:rsidR="00126A7F" w:rsidRDefault="00126A7F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селе </w:t>
      </w:r>
      <w:proofErr w:type="gramStart"/>
      <w:r>
        <w:rPr>
          <w:rFonts w:eastAsia="Times New Roman"/>
          <w:sz w:val="28"/>
          <w:szCs w:val="28"/>
          <w:lang w:eastAsia="ar-SA"/>
        </w:rPr>
        <w:t>Хорошенькое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  <w:r w:rsidR="00D45B67">
        <w:rPr>
          <w:rFonts w:eastAsia="Times New Roman"/>
          <w:sz w:val="28"/>
          <w:szCs w:val="28"/>
          <w:lang w:eastAsia="ar-SA"/>
        </w:rPr>
        <w:t>–</w:t>
      </w:r>
      <w:r w:rsidR="00777FCB">
        <w:rPr>
          <w:rFonts w:eastAsia="Times New Roman"/>
          <w:sz w:val="28"/>
          <w:szCs w:val="28"/>
          <w:lang w:eastAsia="ar-SA"/>
        </w:rPr>
        <w:t xml:space="preserve"> </w:t>
      </w:r>
      <w:r w:rsidR="00D45B67" w:rsidRPr="00D45B67">
        <w:rPr>
          <w:rFonts w:eastAsia="Times New Roman"/>
          <w:color w:val="000000" w:themeColor="text1"/>
          <w:sz w:val="28"/>
          <w:szCs w:val="28"/>
          <w:lang w:eastAsia="ar-SA"/>
        </w:rPr>
        <w:t>11.08.</w:t>
      </w:r>
      <w:r w:rsidRPr="00D45B67">
        <w:rPr>
          <w:rFonts w:eastAsia="Times New Roman"/>
          <w:color w:val="000000" w:themeColor="text1"/>
          <w:sz w:val="28"/>
          <w:szCs w:val="28"/>
          <w:lang w:eastAsia="ar-SA"/>
        </w:rPr>
        <w:t xml:space="preserve">2021 г. в </w:t>
      </w:r>
      <w:r w:rsidR="00D45B67" w:rsidRPr="00D45B67">
        <w:rPr>
          <w:rFonts w:eastAsia="Times New Roman"/>
          <w:color w:val="000000" w:themeColor="text1"/>
          <w:sz w:val="28"/>
          <w:szCs w:val="28"/>
          <w:lang w:eastAsia="ar-SA"/>
        </w:rPr>
        <w:t>13</w:t>
      </w:r>
      <w:r w:rsidRPr="00D45B67">
        <w:rPr>
          <w:rFonts w:eastAsia="Times New Roman"/>
          <w:color w:val="000000" w:themeColor="text1"/>
          <w:sz w:val="28"/>
          <w:szCs w:val="28"/>
          <w:lang w:eastAsia="ar-SA"/>
        </w:rPr>
        <w:t>:</w:t>
      </w:r>
      <w:r w:rsidR="00D45B67" w:rsidRPr="00D45B67">
        <w:rPr>
          <w:rFonts w:eastAsia="Times New Roman"/>
          <w:color w:val="000000" w:themeColor="text1"/>
          <w:sz w:val="28"/>
          <w:szCs w:val="28"/>
          <w:lang w:eastAsia="ar-SA"/>
        </w:rPr>
        <w:t>0</w:t>
      </w:r>
      <w:r w:rsidR="00D45B67" w:rsidRPr="00D45B67">
        <w:rPr>
          <w:rFonts w:eastAsia="Times New Roman"/>
          <w:sz w:val="28"/>
          <w:szCs w:val="28"/>
          <w:lang w:eastAsia="ar-SA"/>
        </w:rPr>
        <w:t>0</w:t>
      </w:r>
      <w:r w:rsidRPr="00126A7F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D45B67">
        <w:rPr>
          <w:rFonts w:eastAsia="Times New Roman"/>
          <w:sz w:val="28"/>
          <w:szCs w:val="28"/>
          <w:lang w:eastAsia="ar-SA"/>
        </w:rPr>
        <w:t xml:space="preserve">Самарская область, Красноярский район, с. </w:t>
      </w:r>
      <w:proofErr w:type="gramStart"/>
      <w:r w:rsidR="00D45B67">
        <w:rPr>
          <w:rFonts w:eastAsia="Times New Roman"/>
          <w:sz w:val="28"/>
          <w:szCs w:val="28"/>
          <w:lang w:eastAsia="ar-SA"/>
        </w:rPr>
        <w:t>Хорошенькое</w:t>
      </w:r>
      <w:proofErr w:type="gramEnd"/>
      <w:r w:rsidR="00D45B67">
        <w:rPr>
          <w:rFonts w:eastAsia="Times New Roman"/>
          <w:sz w:val="28"/>
          <w:szCs w:val="28"/>
          <w:lang w:eastAsia="ar-SA"/>
        </w:rPr>
        <w:t>, ул. Центральная, дом 56</w:t>
      </w:r>
    </w:p>
    <w:p w:rsidR="00126A7F" w:rsidRDefault="00126A7F" w:rsidP="00E02DE9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поселке Конезавод </w:t>
      </w:r>
      <w:r w:rsidR="00D45B67">
        <w:rPr>
          <w:rFonts w:eastAsia="Times New Roman"/>
          <w:sz w:val="28"/>
          <w:szCs w:val="28"/>
          <w:lang w:eastAsia="ar-SA"/>
        </w:rPr>
        <w:t>–</w:t>
      </w:r>
      <w:r w:rsidR="00777FCB">
        <w:rPr>
          <w:rFonts w:eastAsia="Times New Roman"/>
          <w:sz w:val="28"/>
          <w:szCs w:val="28"/>
          <w:lang w:eastAsia="ar-SA"/>
        </w:rPr>
        <w:t xml:space="preserve"> </w:t>
      </w:r>
      <w:r w:rsidR="00D45B67" w:rsidRPr="00D45B67">
        <w:rPr>
          <w:rFonts w:eastAsia="Times New Roman"/>
          <w:sz w:val="28"/>
          <w:szCs w:val="28"/>
          <w:lang w:eastAsia="ar-SA"/>
        </w:rPr>
        <w:t>11.08.</w:t>
      </w:r>
      <w:r w:rsidRPr="00D45B67">
        <w:rPr>
          <w:rFonts w:eastAsia="Times New Roman"/>
          <w:sz w:val="28"/>
          <w:szCs w:val="28"/>
          <w:lang w:eastAsia="ar-SA"/>
        </w:rPr>
        <w:t xml:space="preserve">2021 г. в </w:t>
      </w:r>
      <w:r w:rsidR="00D45B67">
        <w:rPr>
          <w:rFonts w:eastAsia="Times New Roman"/>
          <w:sz w:val="28"/>
          <w:szCs w:val="28"/>
          <w:lang w:eastAsia="ar-SA"/>
        </w:rPr>
        <w:t>16:00</w:t>
      </w:r>
      <w:r w:rsidRPr="00126A7F">
        <w:rPr>
          <w:rFonts w:eastAsia="Times New Roman"/>
          <w:sz w:val="28"/>
          <w:szCs w:val="28"/>
          <w:lang w:eastAsia="ar-SA"/>
        </w:rPr>
        <w:t xml:space="preserve"> по адресу: </w:t>
      </w:r>
      <w:r w:rsidR="00D45B67">
        <w:rPr>
          <w:rFonts w:eastAsia="Times New Roman"/>
          <w:sz w:val="28"/>
          <w:szCs w:val="28"/>
          <w:lang w:eastAsia="ar-SA"/>
        </w:rPr>
        <w:t>Самарская область, Красноярский район, пос. Конезавод, ул. Каштановая, дом 7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126A7F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9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</w:t>
      </w:r>
      <w:r>
        <w:rPr>
          <w:sz w:val="28"/>
          <w:szCs w:val="28"/>
        </w:rPr>
        <w:t>публичных слушаний</w:t>
      </w:r>
      <w:r w:rsidR="00E02DE9" w:rsidRPr="008C632F">
        <w:rPr>
          <w:sz w:val="28"/>
          <w:szCs w:val="28"/>
        </w:rPr>
        <w:t xml:space="preserve">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E02DE9" w:rsidRPr="008C632F">
        <w:rPr>
          <w:sz w:val="28"/>
          <w:szCs w:val="28"/>
          <w:lang w:eastAsia="ar-SA"/>
        </w:rPr>
        <w:t>.</w:t>
      </w:r>
    </w:p>
    <w:p w:rsidR="00E02DE9" w:rsidRPr="008C632F" w:rsidRDefault="00126A7F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02DE9" w:rsidRPr="008C632F">
        <w:rPr>
          <w:sz w:val="28"/>
          <w:szCs w:val="28"/>
        </w:rPr>
        <w:t xml:space="preserve">. </w:t>
      </w:r>
      <w:r w:rsidR="00C62FC9" w:rsidRPr="00C62FC9">
        <w:rPr>
          <w:sz w:val="28"/>
          <w:szCs w:val="28"/>
        </w:rPr>
        <w:t xml:space="preserve">Предложения и замечания по Проекту решения могут быть внесены прошедшими в соответствии с частью 12 статьи 5.1 Градостроительного кодекса Российской Федерации идентификацию участниками </w:t>
      </w:r>
      <w:r>
        <w:rPr>
          <w:sz w:val="28"/>
          <w:szCs w:val="28"/>
        </w:rPr>
        <w:t>публичных слушаний</w:t>
      </w:r>
      <w:r w:rsidR="00C62FC9" w:rsidRPr="00C62FC9">
        <w:rPr>
          <w:sz w:val="28"/>
          <w:szCs w:val="28"/>
        </w:rPr>
        <w:t>:</w:t>
      </w:r>
      <w:r w:rsidR="00E02DE9" w:rsidRPr="008C632F">
        <w:rPr>
          <w:sz w:val="28"/>
          <w:szCs w:val="28"/>
        </w:rPr>
        <w:t xml:space="preserve"> </w:t>
      </w:r>
    </w:p>
    <w:p w:rsidR="00126A7F" w:rsidRDefault="00126A7F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26A7F">
        <w:rPr>
          <w:sz w:val="28"/>
          <w:szCs w:val="28"/>
        </w:rPr>
        <w:t xml:space="preserve">в письменной или устной форме в ходе проведения собрания или </w:t>
      </w:r>
      <w:r w:rsidRPr="00126A7F">
        <w:rPr>
          <w:sz w:val="28"/>
          <w:szCs w:val="28"/>
        </w:rPr>
        <w:lastRenderedPageBreak/>
        <w:t>собраний участников публичных слушаний;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</w:t>
      </w:r>
      <w:r w:rsidR="00126A7F" w:rsidRPr="00126A7F">
        <w:rPr>
          <w:sz w:val="28"/>
          <w:szCs w:val="28"/>
        </w:rPr>
        <w:t>в письменной форме или в форме электронного документа в адрес организатора</w:t>
      </w:r>
      <w:r w:rsidRPr="008C632F">
        <w:rPr>
          <w:sz w:val="28"/>
          <w:szCs w:val="28"/>
        </w:rPr>
        <w:t xml:space="preserve">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</w:t>
      </w:r>
      <w:r w:rsidR="00126A7F">
        <w:rPr>
          <w:sz w:val="28"/>
          <w:szCs w:val="28"/>
        </w:rPr>
        <w:t>публичных слушаниях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25360">
        <w:rPr>
          <w:sz w:val="28"/>
          <w:szCs w:val="28"/>
        </w:rPr>
        <w:t>1</w:t>
      </w:r>
      <w:r w:rsidR="00126A7F">
        <w:rPr>
          <w:sz w:val="28"/>
          <w:szCs w:val="28"/>
        </w:rPr>
        <w:t>1</w:t>
      </w:r>
      <w:r w:rsidRPr="00B25360">
        <w:rPr>
          <w:sz w:val="28"/>
          <w:szCs w:val="28"/>
        </w:rPr>
        <w:t xml:space="preserve">. Прием </w:t>
      </w:r>
      <w:r w:rsidR="00C62FC9">
        <w:rPr>
          <w:sz w:val="28"/>
          <w:szCs w:val="28"/>
        </w:rPr>
        <w:t>предложений и замечаний</w:t>
      </w:r>
      <w:r w:rsidRPr="00B25360">
        <w:rPr>
          <w:sz w:val="28"/>
          <w:szCs w:val="28"/>
        </w:rPr>
        <w:t xml:space="preserve"> от участников </w:t>
      </w:r>
      <w:r w:rsidR="00126A7F">
        <w:rPr>
          <w:sz w:val="28"/>
          <w:szCs w:val="28"/>
        </w:rPr>
        <w:t>публичных слушаний</w:t>
      </w:r>
      <w:r w:rsidR="002E0174" w:rsidRPr="00B25360">
        <w:rPr>
          <w:sz w:val="28"/>
          <w:szCs w:val="28"/>
        </w:rPr>
        <w:t xml:space="preserve"> </w:t>
      </w:r>
      <w:r w:rsidRPr="00B25360">
        <w:rPr>
          <w:sz w:val="28"/>
          <w:szCs w:val="28"/>
        </w:rPr>
        <w:t xml:space="preserve">по </w:t>
      </w:r>
      <w:r w:rsidRPr="00B25360">
        <w:rPr>
          <w:sz w:val="28"/>
          <w:szCs w:val="28"/>
          <w:lang w:eastAsia="ar-SA"/>
        </w:rPr>
        <w:t xml:space="preserve">Проекту решения </w:t>
      </w:r>
      <w:r w:rsidRPr="00B25360">
        <w:rPr>
          <w:sz w:val="28"/>
          <w:szCs w:val="28"/>
        </w:rPr>
        <w:t xml:space="preserve">осуществляется в </w:t>
      </w:r>
      <w:r w:rsidR="004A2E1A">
        <w:rPr>
          <w:sz w:val="28"/>
          <w:szCs w:val="28"/>
        </w:rPr>
        <w:t>период</w:t>
      </w:r>
      <w:r w:rsidRPr="00B25360">
        <w:rPr>
          <w:sz w:val="28"/>
          <w:szCs w:val="28"/>
        </w:rPr>
        <w:t xml:space="preserve"> </w:t>
      </w:r>
      <w:r w:rsidR="00372540" w:rsidRPr="00B25360">
        <w:rPr>
          <w:sz w:val="28"/>
          <w:szCs w:val="28"/>
        </w:rPr>
        <w:t xml:space="preserve">с </w:t>
      </w:r>
      <w:r w:rsidR="0029624F">
        <w:rPr>
          <w:sz w:val="28"/>
          <w:szCs w:val="28"/>
        </w:rPr>
        <w:t>16.08</w:t>
      </w:r>
      <w:r w:rsidR="00372540" w:rsidRPr="00B25360">
        <w:rPr>
          <w:sz w:val="28"/>
          <w:szCs w:val="28"/>
        </w:rPr>
        <w:t>.202</w:t>
      </w:r>
      <w:r w:rsidR="0029624F">
        <w:rPr>
          <w:sz w:val="28"/>
          <w:szCs w:val="28"/>
        </w:rPr>
        <w:t>1</w:t>
      </w:r>
      <w:r w:rsidR="00372540" w:rsidRPr="00B25360">
        <w:rPr>
          <w:sz w:val="28"/>
          <w:szCs w:val="28"/>
        </w:rPr>
        <w:t xml:space="preserve"> по </w:t>
      </w:r>
      <w:r w:rsidR="0029624F">
        <w:rPr>
          <w:sz w:val="28"/>
          <w:szCs w:val="28"/>
        </w:rPr>
        <w:t>09.09.2021</w:t>
      </w:r>
      <w:r w:rsidRPr="00B25360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>1</w:t>
      </w:r>
      <w:r w:rsidR="00126A7F">
        <w:rPr>
          <w:rFonts w:eastAsia="Times New Roman"/>
          <w:sz w:val="28"/>
          <w:szCs w:val="28"/>
          <w:lang w:eastAsia="ar-SA"/>
        </w:rPr>
        <w:t>2</w:t>
      </w:r>
      <w:r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2E0174">
        <w:rPr>
          <w:sz w:val="28"/>
          <w:szCs w:val="28"/>
          <w:u w:color="FFFFFF"/>
        </w:rPr>
        <w:t xml:space="preserve">Организатору </w:t>
      </w:r>
      <w:r w:rsidR="00126A7F">
        <w:rPr>
          <w:sz w:val="28"/>
          <w:szCs w:val="28"/>
          <w:u w:color="FFFFFF"/>
        </w:rPr>
        <w:t>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официальное опубликование настоящего постановления, оповещения о начале </w:t>
      </w:r>
      <w:r w:rsidR="00126A7F">
        <w:rPr>
          <w:sz w:val="28"/>
          <w:szCs w:val="28"/>
        </w:rPr>
        <w:t>публичных слушаний</w:t>
      </w:r>
      <w:r w:rsidRPr="00B25360">
        <w:rPr>
          <w:sz w:val="28"/>
          <w:szCs w:val="28"/>
        </w:rPr>
        <w:t>, а также Проекта решения в газете «</w:t>
      </w:r>
      <w:r w:rsidRPr="00B25360">
        <w:rPr>
          <w:noProof/>
          <w:sz w:val="28"/>
          <w:szCs w:val="28"/>
        </w:rPr>
        <w:t>Красноярский Вестник</w:t>
      </w:r>
      <w:r w:rsidRPr="00B25360">
        <w:rPr>
          <w:sz w:val="28"/>
          <w:szCs w:val="28"/>
        </w:rPr>
        <w:t xml:space="preserve">» </w:t>
      </w:r>
      <w:r w:rsidR="0029624F">
        <w:rPr>
          <w:sz w:val="28"/>
          <w:szCs w:val="28"/>
        </w:rPr>
        <w:t>07.08.2021</w:t>
      </w:r>
      <w:r w:rsidRPr="00B25360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распространение оповещения о начале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на информационных стендах, оборудованных около здания организатора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размещение Проекта </w:t>
      </w:r>
      <w:r w:rsidRPr="00B25360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126A7F" w:rsidRPr="00126A7F">
        <w:rPr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информационно-телекоммуникационной сети «Интернет» http://kryaradm.ru/ (далее – официальный сайт)</w:t>
      </w:r>
      <w:r w:rsidRPr="00B25360">
        <w:rPr>
          <w:sz w:val="28"/>
          <w:szCs w:val="28"/>
        </w:rPr>
        <w:t xml:space="preserve"> </w:t>
      </w:r>
      <w:r w:rsidR="0029624F">
        <w:rPr>
          <w:sz w:val="28"/>
          <w:szCs w:val="28"/>
        </w:rPr>
        <w:t>16.08.2021</w:t>
      </w:r>
      <w:r w:rsidRPr="00B25360"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</w:t>
      </w:r>
      <w:r w:rsidR="00126A7F">
        <w:rPr>
          <w:sz w:val="28"/>
          <w:szCs w:val="28"/>
        </w:rPr>
        <w:t>3</w:t>
      </w:r>
      <w:r w:rsidRPr="008C632F">
        <w:rPr>
          <w:sz w:val="28"/>
          <w:szCs w:val="28"/>
        </w:rPr>
        <w:t xml:space="preserve">. Назначить лицом, ответственным за ведение протокола </w:t>
      </w:r>
      <w:r w:rsidR="00126A7F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BC0C36" w:rsidRPr="00D45B67">
        <w:rPr>
          <w:noProof/>
          <w:sz w:val="28"/>
          <w:szCs w:val="28"/>
        </w:rPr>
        <w:t>Сыркину Елену Алексеевну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126A7F">
        <w:rPr>
          <w:sz w:val="28"/>
          <w:szCs w:val="28"/>
          <w:lang w:eastAsia="ar-SA"/>
        </w:rPr>
        <w:t>4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126A7F">
        <w:rPr>
          <w:sz w:val="28"/>
          <w:szCs w:val="28"/>
          <w:lang w:eastAsia="ar-SA"/>
        </w:rPr>
        <w:t>5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</w:t>
      </w:r>
      <w:r w:rsidR="00126A7F">
        <w:rPr>
          <w:sz w:val="28"/>
          <w:szCs w:val="28"/>
        </w:rPr>
        <w:lastRenderedPageBreak/>
        <w:t>публичных слушаний</w:t>
      </w:r>
      <w:r w:rsidRPr="008C632F">
        <w:rPr>
          <w:sz w:val="28"/>
          <w:szCs w:val="28"/>
        </w:rPr>
        <w:t xml:space="preserve"> и Проект решения будут опубликованы позднее календарной даты начала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, указанной в пункте 3 настоящего постановления, то дата начала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исчисляется со дня официального опубликования настоящего постановления, оповещения о начале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, жителей поселения и иных заинтересованных лиц, а также дата окончания </w:t>
      </w:r>
      <w:r w:rsidR="00126A7F">
        <w:rPr>
          <w:sz w:val="28"/>
          <w:szCs w:val="28"/>
        </w:rPr>
        <w:t>публичных слушаний</w:t>
      </w:r>
      <w:r w:rsidRPr="008C632F">
        <w:rPr>
          <w:sz w:val="28"/>
          <w:szCs w:val="28"/>
        </w:rPr>
        <w:t xml:space="preserve">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CB6558" w:rsidRPr="008C632F" w:rsidRDefault="00CB6558" w:rsidP="00E02DE9">
      <w:pPr>
        <w:jc w:val="both"/>
        <w:rPr>
          <w:sz w:val="28"/>
          <w:szCs w:val="28"/>
          <w:lang w:eastAsia="ar-SA"/>
        </w:rPr>
      </w:pPr>
    </w:p>
    <w:p w:rsidR="001F5B3D" w:rsidRDefault="001F5B3D" w:rsidP="001F5B3D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Хорошенькое</w:t>
      </w:r>
    </w:p>
    <w:p w:rsidR="001F5B3D" w:rsidRDefault="001F5B3D" w:rsidP="001F5B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:rsidR="009245E8" w:rsidRDefault="001F5B3D" w:rsidP="001F5B3D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Паничкин</w:t>
      </w:r>
    </w:p>
    <w:sectPr w:rsidR="009245E8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49" w:rsidRDefault="005C3E49">
      <w:r>
        <w:separator/>
      </w:r>
    </w:p>
  </w:endnote>
  <w:endnote w:type="continuationSeparator" w:id="0">
    <w:p w:rsidR="005C3E49" w:rsidRDefault="005C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49" w:rsidRDefault="005C3E49">
      <w:r>
        <w:separator/>
      </w:r>
    </w:p>
  </w:footnote>
  <w:footnote w:type="continuationSeparator" w:id="0">
    <w:p w:rsidR="005C3E49" w:rsidRDefault="005C3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050FA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5C3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050FA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5B67">
      <w:rPr>
        <w:rStyle w:val="a5"/>
        <w:noProof/>
      </w:rPr>
      <w:t>4</w:t>
    </w:r>
    <w:r>
      <w:rPr>
        <w:rStyle w:val="a5"/>
      </w:rPr>
      <w:fldChar w:fldCharType="end"/>
    </w:r>
  </w:p>
  <w:p w:rsidR="0070072A" w:rsidRDefault="005C3E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50FA0"/>
    <w:rsid w:val="001051F9"/>
    <w:rsid w:val="00126A7F"/>
    <w:rsid w:val="001B3621"/>
    <w:rsid w:val="001C4D26"/>
    <w:rsid w:val="001F5B3D"/>
    <w:rsid w:val="002235B4"/>
    <w:rsid w:val="0027187C"/>
    <w:rsid w:val="002956A4"/>
    <w:rsid w:val="0029624F"/>
    <w:rsid w:val="002E0174"/>
    <w:rsid w:val="00372540"/>
    <w:rsid w:val="004005A4"/>
    <w:rsid w:val="00415120"/>
    <w:rsid w:val="00420897"/>
    <w:rsid w:val="004743D4"/>
    <w:rsid w:val="004A2E1A"/>
    <w:rsid w:val="00544133"/>
    <w:rsid w:val="0057587A"/>
    <w:rsid w:val="00580E64"/>
    <w:rsid w:val="00593E80"/>
    <w:rsid w:val="00595622"/>
    <w:rsid w:val="005C3E49"/>
    <w:rsid w:val="006E2B45"/>
    <w:rsid w:val="00742A04"/>
    <w:rsid w:val="00777FCB"/>
    <w:rsid w:val="007D5CC3"/>
    <w:rsid w:val="00806862"/>
    <w:rsid w:val="00824E45"/>
    <w:rsid w:val="00850ABD"/>
    <w:rsid w:val="008C3474"/>
    <w:rsid w:val="009245E8"/>
    <w:rsid w:val="00981486"/>
    <w:rsid w:val="00A05A40"/>
    <w:rsid w:val="00B25360"/>
    <w:rsid w:val="00BC0C36"/>
    <w:rsid w:val="00C62FC9"/>
    <w:rsid w:val="00CB28A6"/>
    <w:rsid w:val="00CB4F05"/>
    <w:rsid w:val="00CB6558"/>
    <w:rsid w:val="00D45B67"/>
    <w:rsid w:val="00DB7152"/>
    <w:rsid w:val="00E02DE9"/>
    <w:rsid w:val="00E05E7D"/>
    <w:rsid w:val="00E91932"/>
    <w:rsid w:val="00F81E56"/>
    <w:rsid w:val="00FA6DAB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customStyle="1" w:styleId="a7">
    <w:name w:val="Текст письма"/>
    <w:basedOn w:val="a"/>
    <w:rsid w:val="00BC0C36"/>
    <w:pPr>
      <w:widowControl/>
      <w:suppressAutoHyphens w:val="0"/>
      <w:spacing w:after="200" w:line="360" w:lineRule="auto"/>
      <w:ind w:firstLine="851"/>
    </w:pPr>
    <w:rPr>
      <w:rFonts w:ascii="Calibri" w:eastAsia="Times New Roman" w:hAnsi="Calibri"/>
      <w:i/>
      <w:iCs/>
      <w:kern w:val="0"/>
      <w:sz w:val="28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Хорошенькое</cp:lastModifiedBy>
  <cp:revision>28</cp:revision>
  <cp:lastPrinted>2021-08-06T04:26:00Z</cp:lastPrinted>
  <dcterms:created xsi:type="dcterms:W3CDTF">2020-05-29T12:32:00Z</dcterms:created>
  <dcterms:modified xsi:type="dcterms:W3CDTF">2021-08-06T05:21:00Z</dcterms:modified>
</cp:coreProperties>
</file>