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AED36" w14:textId="62992EB4" w:rsidR="00C72A92" w:rsidRDefault="00C72A92" w:rsidP="00C72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7E3B0AE7" w14:textId="51AAA1BB" w:rsidR="00C72A92" w:rsidRDefault="00C72A92" w:rsidP="00C72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4672B1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>по проекту документа в области градостроительной деятельности</w:t>
      </w:r>
    </w:p>
    <w:p w14:paraId="3A1E3B67" w14:textId="77777777" w:rsidR="00C72A92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530"/>
      </w:tblGrid>
      <w:tr w:rsidR="00C72A92" w14:paraId="26E0318B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9F15" w14:textId="19DB4E34" w:rsidR="00C72A92" w:rsidRDefault="00C72A92" w:rsidP="004672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оформления заключения о результатах </w:t>
            </w:r>
            <w:r w:rsidR="004672B1"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9E9A" w14:textId="44DB3C99" w:rsidR="00C72A92" w:rsidRPr="007E09DD" w:rsidRDefault="004672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09DD">
              <w:rPr>
                <w:rFonts w:ascii="Times New Roman" w:hAnsi="Times New Roman" w:cs="Times New Roman"/>
                <w:sz w:val="26"/>
                <w:szCs w:val="26"/>
              </w:rPr>
              <w:t>09.10.2021</w:t>
            </w:r>
          </w:p>
        </w:tc>
      </w:tr>
      <w:tr w:rsidR="00C72A92" w14:paraId="75A45CAA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72CC" w14:textId="689E96ED" w:rsidR="00C72A92" w:rsidRDefault="00C72A92" w:rsidP="004672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Основание проведения </w:t>
            </w:r>
            <w:r w:rsidR="004672B1">
              <w:rPr>
                <w:rFonts w:ascii="Times New Roman" w:hAnsi="Times New Roman"/>
                <w:sz w:val="28"/>
                <w:szCs w:val="28"/>
              </w:rPr>
              <w:t xml:space="preserve">публичных слушаний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2A37" w14:textId="703FB3AA" w:rsidR="00C72A92" w:rsidRPr="007E09DD" w:rsidRDefault="004672B1" w:rsidP="004672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09DD">
              <w:rPr>
                <w:rFonts w:ascii="Times New Roman" w:hAnsi="Times New Roman" w:cs="Times New Roman"/>
                <w:sz w:val="26"/>
                <w:szCs w:val="26"/>
              </w:rPr>
              <w:t>постановление Главы сельского поселения Хорошенькое муниципального района Красноярский Самарской области «О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63:26:1504007:2» от 13.09.2021 года № 5, опубликованное в газете «Красноярский вестник» от 18 сентября 2021 года № 46 (343).</w:t>
            </w:r>
          </w:p>
        </w:tc>
      </w:tr>
      <w:tr w:rsidR="00C72A92" w14:paraId="677704B5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DA0C" w14:textId="75B5AD32" w:rsidR="00C72A92" w:rsidRDefault="00C72A92" w:rsidP="004672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проекта, рассмотренного на </w:t>
            </w:r>
            <w:r w:rsidR="004672B1">
              <w:rPr>
                <w:rFonts w:ascii="Times New Roman" w:hAnsi="Times New Roman"/>
                <w:sz w:val="28"/>
                <w:szCs w:val="28"/>
              </w:rPr>
              <w:t xml:space="preserve">публичных слушаниях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DA57" w14:textId="77777777" w:rsidR="004672B1" w:rsidRPr="007E09DD" w:rsidRDefault="00C72A92" w:rsidP="004672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09DD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4672B1" w:rsidRPr="007E09D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администрации </w:t>
            </w:r>
            <w:r w:rsidRPr="007E09DD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Хорошенькое муниципального района Красноярский Самарской области</w:t>
            </w:r>
            <w:r w:rsidR="004672B1" w:rsidRPr="007E09D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4672B1" w:rsidRPr="007E09DD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</w:t>
            </w:r>
          </w:p>
          <w:p w14:paraId="0650D49B" w14:textId="5866FD12" w:rsidR="00C72A92" w:rsidRPr="007E09DD" w:rsidRDefault="004672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09DD">
              <w:rPr>
                <w:rFonts w:ascii="Times New Roman" w:hAnsi="Times New Roman" w:cs="Times New Roman"/>
                <w:sz w:val="26"/>
                <w:szCs w:val="26"/>
              </w:rPr>
              <w:t xml:space="preserve"> отклонение от предельных параметров разрешенного строительства на земельном участке с кадастровым номером 63:26:1504007:2</w:t>
            </w:r>
            <w:r w:rsidR="00C72A92" w:rsidRPr="007E09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7908F39F" w14:textId="77777777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92" w14:paraId="37ED7634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7C87" w14:textId="4D1FF45E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проведения </w:t>
            </w:r>
            <w:r w:rsidR="004672B1">
              <w:rPr>
                <w:rFonts w:ascii="Times New Roman" w:hAnsi="Times New Roman"/>
                <w:sz w:val="28"/>
                <w:szCs w:val="28"/>
              </w:rPr>
              <w:t xml:space="preserve">публичных слушаний </w:t>
            </w:r>
          </w:p>
          <w:p w14:paraId="5BFC8DF6" w14:textId="23408023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7CC4" w14:textId="4F7D5187" w:rsidR="004672B1" w:rsidRPr="007E09DD" w:rsidRDefault="004672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09DD">
              <w:rPr>
                <w:rFonts w:ascii="Times New Roman" w:hAnsi="Times New Roman" w:cs="Times New Roman"/>
                <w:sz w:val="26"/>
                <w:szCs w:val="26"/>
              </w:rPr>
              <w:t>с 18.09.2021 г. по 09.10.2021 г.</w:t>
            </w:r>
          </w:p>
          <w:p w14:paraId="5CC9772A" w14:textId="15AD87CE" w:rsidR="00C72A92" w:rsidRPr="007E09DD" w:rsidRDefault="00C72A9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A92" w14:paraId="66271A81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6A9B" w14:textId="4C8E4766" w:rsidR="00C72A92" w:rsidRDefault="00C72A92" w:rsidP="004672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участников </w:t>
            </w:r>
            <w:r w:rsidR="004672B1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которые приняли участие в </w:t>
            </w:r>
            <w:r w:rsidR="004672B1">
              <w:rPr>
                <w:rFonts w:ascii="Times New Roman" w:hAnsi="Times New Roman"/>
                <w:sz w:val="28"/>
                <w:szCs w:val="28"/>
              </w:rPr>
              <w:t xml:space="preserve">публичных слушаниях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7B40" w14:textId="6E9474AB" w:rsidR="00C72A92" w:rsidRPr="007E09DD" w:rsidRDefault="004672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09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2A92" w:rsidRPr="007E09DD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  <w:p w14:paraId="0E6F0FE8" w14:textId="77777777" w:rsidR="00C72A92" w:rsidRPr="007E09DD" w:rsidRDefault="00C72A9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85618D" w14:textId="77777777" w:rsidR="00C72A92" w:rsidRPr="007E09DD" w:rsidRDefault="00C72A9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FC2841" w14:textId="77777777" w:rsidR="00C72A92" w:rsidRPr="007E09DD" w:rsidRDefault="00C72A9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A10AC6" w14:textId="77777777" w:rsidR="00C72A92" w:rsidRPr="007E09DD" w:rsidRDefault="00C72A9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A92" w14:paraId="279E768F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B922" w14:textId="701A3FD6" w:rsidR="00C72A92" w:rsidRDefault="00C72A92" w:rsidP="004672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Реквизиты протокола </w:t>
            </w:r>
            <w:r w:rsidR="004672B1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основании которого подготовлено заключение о результатах </w:t>
            </w:r>
            <w:r w:rsidR="004672B1">
              <w:rPr>
                <w:rFonts w:ascii="Times New Roman" w:hAnsi="Times New Roman"/>
                <w:sz w:val="28"/>
                <w:szCs w:val="28"/>
              </w:rPr>
              <w:t xml:space="preserve">публичных слушаний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00E7" w14:textId="13213BEA" w:rsidR="00C72A92" w:rsidRPr="007E09DD" w:rsidRDefault="00C72A9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09D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672B1" w:rsidRPr="007E09DD">
              <w:rPr>
                <w:rFonts w:ascii="Times New Roman" w:hAnsi="Times New Roman" w:cs="Times New Roman"/>
                <w:sz w:val="26"/>
                <w:szCs w:val="26"/>
              </w:rPr>
              <w:t>т 09.10.2021</w:t>
            </w:r>
            <w:r w:rsidRPr="007E09DD">
              <w:rPr>
                <w:rFonts w:ascii="Times New Roman" w:hAnsi="Times New Roman" w:cs="Times New Roman"/>
                <w:sz w:val="26"/>
                <w:szCs w:val="26"/>
              </w:rPr>
              <w:t xml:space="preserve"> б/н</w:t>
            </w:r>
          </w:p>
        </w:tc>
      </w:tr>
    </w:tbl>
    <w:p w14:paraId="05372139" w14:textId="77777777" w:rsidR="00C72A92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2AA2CE" w14:textId="77777777" w:rsidR="007E09DD" w:rsidRDefault="007E09DD" w:rsidP="00030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B48F01" w14:textId="77777777" w:rsidR="007E09DD" w:rsidRDefault="007E09DD" w:rsidP="00030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022FF2" w14:textId="6EF2D7D6" w:rsidR="00C72A92" w:rsidRDefault="00C72A92" w:rsidP="00030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 участников</w:t>
      </w:r>
      <w:r w:rsidR="004672B1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F61F26" w14:textId="77777777" w:rsidR="00C72A92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4678"/>
        <w:gridCol w:w="4136"/>
      </w:tblGrid>
      <w:tr w:rsidR="00C72A92" w14:paraId="465C87D9" w14:textId="77777777" w:rsidTr="0003024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AC2D" w14:textId="77777777" w:rsidR="00C72A92" w:rsidRDefault="00C72A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1D1C" w14:textId="77777777" w:rsidR="00C72A92" w:rsidRDefault="00C72A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6EB8" w14:textId="760F592D" w:rsidR="00C72A92" w:rsidRDefault="00C72A92" w:rsidP="004672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Аргументированные рекомендации организатора о целесообразности или нецелесообразности учета замечаний и предложений, поступивших на </w:t>
            </w:r>
            <w:r w:rsidR="004672B1">
              <w:rPr>
                <w:rFonts w:ascii="Times New Roman" w:hAnsi="Times New Roman"/>
                <w:sz w:val="28"/>
                <w:szCs w:val="28"/>
              </w:rPr>
              <w:t>публичных слушаниях</w:t>
            </w:r>
          </w:p>
        </w:tc>
      </w:tr>
      <w:tr w:rsidR="00C72A92" w14:paraId="7D37650B" w14:textId="77777777" w:rsidTr="0003024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6519" w14:textId="5824FB69" w:rsidR="00C72A92" w:rsidRDefault="00C72A92" w:rsidP="004672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и замечания граждан, являющихся участниками </w:t>
            </w:r>
            <w:r w:rsidR="004672B1">
              <w:rPr>
                <w:rFonts w:ascii="Times New Roman" w:hAnsi="Times New Roman"/>
                <w:sz w:val="28"/>
                <w:szCs w:val="28"/>
              </w:rPr>
              <w:t xml:space="preserve">публичных слушаний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постоянно проживающих на территории, в пределах которой проводятся </w:t>
            </w:r>
            <w:r w:rsidR="004672B1">
              <w:rPr>
                <w:rFonts w:ascii="Times New Roman" w:hAnsi="Times New Roman"/>
                <w:sz w:val="28"/>
                <w:szCs w:val="28"/>
              </w:rPr>
              <w:t>публичные слушания</w:t>
            </w:r>
          </w:p>
        </w:tc>
      </w:tr>
      <w:tr w:rsidR="00C72A92" w14:paraId="4C2627F2" w14:textId="77777777" w:rsidTr="0003024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4597" w14:textId="77777777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8F98" w14:textId="24CA41A9" w:rsidR="00C72A92" w:rsidRPr="007E09DD" w:rsidRDefault="004672B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9DD">
              <w:rPr>
                <w:rFonts w:ascii="Times New Roman" w:hAnsi="Times New Roman"/>
                <w:sz w:val="26"/>
                <w:szCs w:val="26"/>
              </w:rPr>
              <w:t>Возражений в предоставлении разрешения на отклонение от предельных параметров разрешенного строительства «Минимальный отступ от границ земельных участков до отдельно стоящих зданий» - с 3,0 м до 0,50 м. не имею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769D" w14:textId="1FA2E813" w:rsidR="00C72A92" w:rsidRPr="007E09DD" w:rsidRDefault="0003024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9DD">
              <w:rPr>
                <w:rFonts w:ascii="Times New Roman" w:hAnsi="Times New Roman"/>
                <w:sz w:val="26"/>
                <w:szCs w:val="26"/>
              </w:rPr>
              <w:t>Учесть указанное предложение</w:t>
            </w:r>
          </w:p>
        </w:tc>
      </w:tr>
      <w:tr w:rsidR="00C72A92" w14:paraId="4AB0FDC1" w14:textId="77777777" w:rsidTr="0003024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5EBA" w14:textId="60A71D20" w:rsidR="00C72A92" w:rsidRDefault="00C72A92" w:rsidP="007E09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и замечания иных </w:t>
            </w:r>
            <w:r w:rsidR="007E09DD">
              <w:rPr>
                <w:rFonts w:ascii="Times New Roman" w:hAnsi="Times New Roman"/>
                <w:sz w:val="28"/>
                <w:szCs w:val="28"/>
              </w:rPr>
              <w:t>участников 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72A92" w14:paraId="3AB2C1DE" w14:textId="77777777" w:rsidTr="0003024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BC72" w14:textId="0CF552AB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109" w14:textId="3948816E" w:rsidR="00C72A92" w:rsidRDefault="000302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82C6" w14:textId="77777777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990D55" w14:textId="77777777" w:rsidR="00C72A92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24156" w14:textId="58ECEF9F" w:rsidR="007E09DD" w:rsidRDefault="00C72A92" w:rsidP="00030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</w:t>
      </w:r>
      <w:r w:rsidR="007E09DD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030242">
        <w:rPr>
          <w:rFonts w:ascii="Times New Roman" w:hAnsi="Times New Roman" w:cs="Times New Roman"/>
          <w:sz w:val="28"/>
          <w:szCs w:val="28"/>
        </w:rPr>
        <w:t xml:space="preserve">: </w:t>
      </w:r>
      <w:r w:rsidR="007E09DD" w:rsidRPr="007E09DD">
        <w:rPr>
          <w:rFonts w:ascii="Times New Roman" w:hAnsi="Times New Roman" w:cs="Times New Roman"/>
          <w:sz w:val="28"/>
          <w:szCs w:val="28"/>
        </w:rPr>
        <w:t>УТВЕРДИТЬ  отклонение от предельных параметров разрешенного строительства на земельном участке с кадастровым номером 63:26:1504007:2, расположенного по адресу: Самарская область, Красноярский район, с. Хорошенькое, ул. Центральная, дом 94, площадью 3098 кв.м, категория земель: земли населенных пунктов, входящего в состав территориальной зоны «Ж-6», с видом разрешенного использования: под приусадебный участок в параметре «Минимальный отступ от границ земельных участков до отдельно стоящих зданий» - с 3,0 м до 0,50 м.</w:t>
      </w:r>
    </w:p>
    <w:p w14:paraId="43A56055" w14:textId="3A6D772B" w:rsidR="00030242" w:rsidRDefault="0003024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22D41" w14:textId="77777777" w:rsidR="00791527" w:rsidRDefault="00791527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подготовке</w:t>
      </w:r>
    </w:p>
    <w:p w14:paraId="320930B2" w14:textId="77777777" w:rsidR="00791527" w:rsidRDefault="00791527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правил землепользования и застройки</w:t>
      </w:r>
    </w:p>
    <w:p w14:paraId="77A724C1" w14:textId="77777777" w:rsidR="00791527" w:rsidRDefault="00791527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Хорошенькое</w:t>
      </w:r>
    </w:p>
    <w:p w14:paraId="4AD0F413" w14:textId="77777777" w:rsidR="00791527" w:rsidRDefault="00791527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14:paraId="3ACE576A" w14:textId="509DF8A0" w:rsidR="00030242" w:rsidRDefault="00791527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030242">
        <w:rPr>
          <w:rFonts w:ascii="Times New Roman" w:hAnsi="Times New Roman" w:cs="Times New Roman"/>
          <w:sz w:val="28"/>
          <w:szCs w:val="28"/>
        </w:rPr>
        <w:tab/>
      </w:r>
      <w:r w:rsidR="00030242">
        <w:rPr>
          <w:rFonts w:ascii="Times New Roman" w:hAnsi="Times New Roman" w:cs="Times New Roman"/>
          <w:sz w:val="28"/>
          <w:szCs w:val="28"/>
        </w:rPr>
        <w:tab/>
      </w:r>
      <w:r w:rsidR="00030242">
        <w:rPr>
          <w:rFonts w:ascii="Times New Roman" w:hAnsi="Times New Roman" w:cs="Times New Roman"/>
          <w:sz w:val="28"/>
          <w:szCs w:val="28"/>
        </w:rPr>
        <w:tab/>
      </w:r>
      <w:r w:rsidR="00030242">
        <w:rPr>
          <w:rFonts w:ascii="Times New Roman" w:hAnsi="Times New Roman" w:cs="Times New Roman"/>
          <w:sz w:val="28"/>
          <w:szCs w:val="28"/>
        </w:rPr>
        <w:tab/>
      </w:r>
      <w:r w:rsidR="00030242">
        <w:rPr>
          <w:rFonts w:ascii="Times New Roman" w:hAnsi="Times New Roman" w:cs="Times New Roman"/>
          <w:sz w:val="28"/>
          <w:szCs w:val="28"/>
        </w:rPr>
        <w:tab/>
      </w:r>
      <w:r w:rsidR="00030242">
        <w:rPr>
          <w:rFonts w:ascii="Times New Roman" w:hAnsi="Times New Roman" w:cs="Times New Roman"/>
          <w:sz w:val="28"/>
          <w:szCs w:val="28"/>
        </w:rPr>
        <w:tab/>
      </w:r>
      <w:r w:rsidR="00030242">
        <w:rPr>
          <w:rFonts w:ascii="Times New Roman" w:hAnsi="Times New Roman" w:cs="Times New Roman"/>
          <w:sz w:val="28"/>
          <w:szCs w:val="28"/>
        </w:rPr>
        <w:tab/>
        <w:t>С.А. Паничкин</w:t>
      </w:r>
    </w:p>
    <w:sectPr w:rsidR="0003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DC3BE" w14:textId="77777777" w:rsidR="00B21052" w:rsidRDefault="00B21052" w:rsidP="00C72A92">
      <w:pPr>
        <w:spacing w:after="0" w:line="240" w:lineRule="auto"/>
      </w:pPr>
      <w:r>
        <w:separator/>
      </w:r>
    </w:p>
  </w:endnote>
  <w:endnote w:type="continuationSeparator" w:id="0">
    <w:p w14:paraId="0EA5A770" w14:textId="77777777" w:rsidR="00B21052" w:rsidRDefault="00B21052" w:rsidP="00C7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A3A37" w14:textId="77777777" w:rsidR="00B21052" w:rsidRDefault="00B21052" w:rsidP="00C72A92">
      <w:pPr>
        <w:spacing w:after="0" w:line="240" w:lineRule="auto"/>
      </w:pPr>
      <w:r>
        <w:separator/>
      </w:r>
    </w:p>
  </w:footnote>
  <w:footnote w:type="continuationSeparator" w:id="0">
    <w:p w14:paraId="735741B2" w14:textId="77777777" w:rsidR="00B21052" w:rsidRDefault="00B21052" w:rsidP="00C72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5"/>
    <w:rsid w:val="00030242"/>
    <w:rsid w:val="000A206C"/>
    <w:rsid w:val="00213ED5"/>
    <w:rsid w:val="0021484C"/>
    <w:rsid w:val="00237EFB"/>
    <w:rsid w:val="00251593"/>
    <w:rsid w:val="004672B1"/>
    <w:rsid w:val="004F4336"/>
    <w:rsid w:val="006C4633"/>
    <w:rsid w:val="00791527"/>
    <w:rsid w:val="007E09DD"/>
    <w:rsid w:val="00845E9C"/>
    <w:rsid w:val="00B21052"/>
    <w:rsid w:val="00C72A92"/>
    <w:rsid w:val="00C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3B5E"/>
  <w15:chartTrackingRefBased/>
  <w15:docId w15:val="{1B3EBADB-9204-4C04-8B00-1C92F8B7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unhideWhenUsed/>
    <w:rsid w:val="00C72A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C72A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2A92"/>
    <w:rPr>
      <w:vertAlign w:val="superscript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C72A92"/>
    <w:rPr>
      <w:sz w:val="20"/>
      <w:szCs w:val="20"/>
    </w:rPr>
  </w:style>
  <w:style w:type="table" w:styleId="a6">
    <w:name w:val="Table Grid"/>
    <w:basedOn w:val="a1"/>
    <w:uiPriority w:val="39"/>
    <w:rsid w:val="00C72A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Пользователь</cp:lastModifiedBy>
  <cp:revision>6</cp:revision>
  <cp:lastPrinted>2021-10-07T04:45:00Z</cp:lastPrinted>
  <dcterms:created xsi:type="dcterms:W3CDTF">2020-10-30T06:07:00Z</dcterms:created>
  <dcterms:modified xsi:type="dcterms:W3CDTF">2021-10-07T04:56:00Z</dcterms:modified>
</cp:coreProperties>
</file>