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591" w:rsidRDefault="00497591">
      <w:pPr>
        <w:spacing w:line="100" w:lineRule="atLeast"/>
        <w:jc w:val="center"/>
        <w:rPr>
          <w:b/>
          <w:caps/>
          <w:sz w:val="28"/>
          <w:szCs w:val="28"/>
        </w:rPr>
      </w:pPr>
      <w:r w:rsidRPr="00497591">
        <w:rPr>
          <w:b/>
          <w:cap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2663017</wp:posOffset>
            </wp:positionH>
            <wp:positionV relativeFrom="page">
              <wp:posOffset>543098</wp:posOffset>
            </wp:positionV>
            <wp:extent cx="573924" cy="687186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1C76C8">
        <w:rPr>
          <w:b/>
          <w:caps/>
          <w:noProof/>
          <w:sz w:val="28"/>
          <w:szCs w:val="28"/>
        </w:rPr>
        <w:t>Новый Буян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497591">
      <w:pPr>
        <w:jc w:val="center"/>
      </w:pPr>
      <w:r>
        <w:rPr>
          <w:b/>
          <w:sz w:val="28"/>
          <w:szCs w:val="28"/>
        </w:rPr>
        <w:t xml:space="preserve">от 04  мая 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5E1F22">
        <w:rPr>
          <w:b/>
          <w:sz w:val="28"/>
          <w:szCs w:val="28"/>
        </w:rPr>
        <w:t>1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26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1C76C8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1C76C8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5E1F22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 w:rsidR="00107575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главой </w:t>
      </w:r>
      <w:r w:rsidR="00107575">
        <w:rPr>
          <w:sz w:val="28"/>
          <w:szCs w:val="28"/>
          <w:lang w:val="en-US"/>
        </w:rPr>
        <w:t>V</w:t>
      </w:r>
      <w:r w:rsidR="00107575"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1C76C8">
        <w:rPr>
          <w:noProof/>
          <w:sz w:val="28"/>
          <w:szCs w:val="28"/>
        </w:rPr>
        <w:t>35</w:t>
      </w:r>
      <w:r w:rsidR="00107575">
        <w:rPr>
          <w:sz w:val="28"/>
          <w:szCs w:val="28"/>
        </w:rPr>
        <w:t>, постановляю:</w:t>
      </w:r>
    </w:p>
    <w:p w:rsidR="008A19C9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1C76C8" w:rsidRPr="001C76C8">
        <w:rPr>
          <w:sz w:val="28"/>
          <w:szCs w:val="28"/>
        </w:rPr>
        <w:t>в части</w:t>
      </w:r>
      <w:r w:rsidR="008A19C9">
        <w:rPr>
          <w:sz w:val="28"/>
          <w:szCs w:val="28"/>
        </w:rPr>
        <w:t>:</w:t>
      </w:r>
    </w:p>
    <w:p w:rsidR="00107575" w:rsidRDefault="001C76C8" w:rsidP="008A19C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C76C8">
        <w:rPr>
          <w:sz w:val="28"/>
          <w:szCs w:val="28"/>
        </w:rPr>
        <w:lastRenderedPageBreak/>
        <w:t xml:space="preserve">изменения градостроительного зонирования территории села Новый Буян </w:t>
      </w:r>
      <w:r w:rsidR="005E1F22">
        <w:rPr>
          <w:sz w:val="28"/>
          <w:szCs w:val="28"/>
        </w:rPr>
        <w:t xml:space="preserve">ориентировочной </w:t>
      </w:r>
      <w:r w:rsidRPr="001C76C8">
        <w:rPr>
          <w:sz w:val="28"/>
          <w:szCs w:val="28"/>
        </w:rPr>
        <w:t xml:space="preserve">площадью </w:t>
      </w:r>
      <w:r w:rsidR="005E1F22">
        <w:rPr>
          <w:sz w:val="28"/>
          <w:szCs w:val="28"/>
        </w:rPr>
        <w:t>11 500</w:t>
      </w:r>
      <w:r w:rsidRPr="001C76C8">
        <w:rPr>
          <w:sz w:val="28"/>
          <w:szCs w:val="28"/>
        </w:rPr>
        <w:t xml:space="preserve"> кв.м, расположенной </w:t>
      </w:r>
      <w:r w:rsidR="005E1F22" w:rsidRPr="005416E7">
        <w:rPr>
          <w:sz w:val="28"/>
          <w:lang w:eastAsia="ru-RU"/>
        </w:rPr>
        <w:t xml:space="preserve">в </w:t>
      </w:r>
      <w:r w:rsidR="005E1F22">
        <w:rPr>
          <w:sz w:val="28"/>
          <w:lang w:eastAsia="ru-RU"/>
        </w:rPr>
        <w:t xml:space="preserve">восточной части кадастрового квартала </w:t>
      </w:r>
      <w:r w:rsidR="005E1F22" w:rsidRPr="00010198">
        <w:rPr>
          <w:sz w:val="28"/>
          <w:lang w:eastAsia="ru-RU"/>
        </w:rPr>
        <w:t>63:26:0105006</w:t>
      </w:r>
      <w:r w:rsidR="005E1F22">
        <w:rPr>
          <w:sz w:val="28"/>
          <w:lang w:eastAsia="ru-RU"/>
        </w:rPr>
        <w:t xml:space="preserve"> по ул. Студеная</w:t>
      </w:r>
      <w:r w:rsidRPr="001C76C8">
        <w:rPr>
          <w:sz w:val="28"/>
          <w:szCs w:val="28"/>
        </w:rPr>
        <w:t>, с территориальной зоны «П1 Производственная зона» (</w:t>
      </w:r>
      <w:proofErr w:type="spellStart"/>
      <w:r w:rsidRPr="001C76C8">
        <w:rPr>
          <w:sz w:val="28"/>
          <w:szCs w:val="28"/>
        </w:rPr>
        <w:t>подзона</w:t>
      </w:r>
      <w:proofErr w:type="spellEnd"/>
      <w:r w:rsidRPr="001C76C8">
        <w:rPr>
          <w:sz w:val="28"/>
          <w:szCs w:val="28"/>
        </w:rPr>
        <w:t xml:space="preserve"> «П1-</w:t>
      </w:r>
      <w:r w:rsidR="005E1F22" w:rsidRPr="005E1F22">
        <w:rPr>
          <w:sz w:val="28"/>
          <w:szCs w:val="28"/>
        </w:rPr>
        <w:t>5</w:t>
      </w:r>
      <w:r w:rsidRPr="001C76C8">
        <w:rPr>
          <w:sz w:val="28"/>
          <w:szCs w:val="28"/>
        </w:rPr>
        <w:t xml:space="preserve"> </w:t>
      </w:r>
      <w:proofErr w:type="spellStart"/>
      <w:r w:rsidRPr="001C76C8">
        <w:rPr>
          <w:sz w:val="28"/>
          <w:szCs w:val="28"/>
        </w:rPr>
        <w:t>Подзона</w:t>
      </w:r>
      <w:proofErr w:type="spellEnd"/>
      <w:r w:rsidRPr="001C76C8">
        <w:rPr>
          <w:sz w:val="28"/>
          <w:szCs w:val="28"/>
        </w:rPr>
        <w:t xml:space="preserve"> производственных и коммунально-складских объектов V класса опасности») на территориальную зону «Ж</w:t>
      </w:r>
      <w:r w:rsidR="005E1F22">
        <w:rPr>
          <w:sz w:val="28"/>
          <w:szCs w:val="28"/>
        </w:rPr>
        <w:t>2</w:t>
      </w:r>
      <w:r w:rsidRPr="001C76C8">
        <w:rPr>
          <w:sz w:val="28"/>
          <w:szCs w:val="28"/>
        </w:rPr>
        <w:t xml:space="preserve"> Зона застройки </w:t>
      </w:r>
      <w:r w:rsidR="005E1F22">
        <w:rPr>
          <w:sz w:val="28"/>
          <w:szCs w:val="28"/>
        </w:rPr>
        <w:t xml:space="preserve">малоэтажными </w:t>
      </w:r>
      <w:r w:rsidRPr="001C76C8">
        <w:rPr>
          <w:sz w:val="28"/>
          <w:szCs w:val="28"/>
        </w:rPr>
        <w:t>жилыми домами»</w:t>
      </w:r>
      <w:r w:rsidR="008A19C9">
        <w:rPr>
          <w:sz w:val="28"/>
          <w:szCs w:val="28"/>
        </w:rPr>
        <w:t>;</w:t>
      </w:r>
    </w:p>
    <w:p w:rsidR="005E1F22" w:rsidRDefault="005E1F22" w:rsidP="008A19C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градостроительного зонирования </w:t>
      </w:r>
      <w:r w:rsidRPr="008A19C9">
        <w:rPr>
          <w:sz w:val="28"/>
          <w:szCs w:val="28"/>
        </w:rPr>
        <w:t xml:space="preserve">территории села Новый Буян </w:t>
      </w:r>
      <w:r>
        <w:rPr>
          <w:sz w:val="28"/>
          <w:szCs w:val="28"/>
        </w:rPr>
        <w:t xml:space="preserve">ориентировочной </w:t>
      </w:r>
      <w:r w:rsidRPr="008A19C9">
        <w:rPr>
          <w:sz w:val="28"/>
          <w:szCs w:val="28"/>
        </w:rPr>
        <w:t>площадью</w:t>
      </w:r>
      <w:r w:rsidR="007A326F">
        <w:rPr>
          <w:sz w:val="28"/>
          <w:szCs w:val="28"/>
        </w:rPr>
        <w:t xml:space="preserve"> 1 430 кв.м, расположенной в восточной части кадастрового квартала </w:t>
      </w:r>
      <w:r w:rsidR="007A326F" w:rsidRPr="007A326F">
        <w:rPr>
          <w:sz w:val="28"/>
          <w:szCs w:val="28"/>
        </w:rPr>
        <w:t>63:26:0105010</w:t>
      </w:r>
      <w:r w:rsidR="007A326F">
        <w:rPr>
          <w:sz w:val="28"/>
          <w:szCs w:val="28"/>
        </w:rPr>
        <w:t xml:space="preserve"> по ул. Заводская, 17а с территориальной зоны</w:t>
      </w:r>
      <w:r w:rsidRPr="001C76C8">
        <w:rPr>
          <w:sz w:val="28"/>
          <w:szCs w:val="28"/>
        </w:rPr>
        <w:t xml:space="preserve"> </w:t>
      </w:r>
      <w:r w:rsidR="007A326F">
        <w:rPr>
          <w:sz w:val="28"/>
          <w:szCs w:val="28"/>
        </w:rPr>
        <w:t xml:space="preserve">Ж1 «Зона застройки индивидуальными жилыми домами» </w:t>
      </w:r>
      <w:r w:rsidR="007A326F" w:rsidRPr="001C76C8">
        <w:rPr>
          <w:sz w:val="28"/>
          <w:szCs w:val="28"/>
        </w:rPr>
        <w:t>на территориальную зону «Ж</w:t>
      </w:r>
      <w:r w:rsidR="007A326F">
        <w:rPr>
          <w:sz w:val="28"/>
          <w:szCs w:val="28"/>
        </w:rPr>
        <w:t>2</w:t>
      </w:r>
      <w:r w:rsidR="007A326F" w:rsidRPr="001C76C8">
        <w:rPr>
          <w:sz w:val="28"/>
          <w:szCs w:val="28"/>
        </w:rPr>
        <w:t xml:space="preserve"> Зона застройки </w:t>
      </w:r>
      <w:r w:rsidR="007A326F">
        <w:rPr>
          <w:sz w:val="28"/>
          <w:szCs w:val="28"/>
        </w:rPr>
        <w:t xml:space="preserve">малоэтажными </w:t>
      </w:r>
      <w:r w:rsidR="007A326F" w:rsidRPr="001C76C8">
        <w:rPr>
          <w:sz w:val="28"/>
          <w:szCs w:val="28"/>
        </w:rPr>
        <w:t>жилыми домами»</w:t>
      </w:r>
      <w:r w:rsidR="007A326F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1C76C8">
        <w:rPr>
          <w:sz w:val="28"/>
          <w:szCs w:val="28"/>
        </w:rPr>
        <w:t>Новый Буян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1C76C8">
        <w:rPr>
          <w:sz w:val="28"/>
          <w:szCs w:val="28"/>
        </w:rPr>
        <w:t>Е.Г. Тихонова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C76C8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497591">
      <w:pPr>
        <w:ind w:left="4678"/>
        <w:jc w:val="center"/>
      </w:pPr>
      <w:r>
        <w:rPr>
          <w:sz w:val="24"/>
          <w:szCs w:val="24"/>
        </w:rPr>
        <w:t>от 04.05.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7A326F">
        <w:rPr>
          <w:sz w:val="24"/>
          <w:szCs w:val="24"/>
        </w:rPr>
        <w:t>1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26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1C76C8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1C76C8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</w:t>
            </w:r>
            <w:r w:rsidR="000138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  <w:r w:rsidR="00A745D7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0138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</w:t>
            </w:r>
            <w:r w:rsidR="00B95471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013854">
              <w:rPr>
                <w:sz w:val="28"/>
                <w:szCs w:val="28"/>
              </w:rPr>
              <w:t xml:space="preserve">обсуждений или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Проведение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</w:t>
            </w:r>
            <w:r w:rsidR="00013854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слушаний, направление проекта </w:t>
            </w:r>
            <w:r>
              <w:rPr>
                <w:sz w:val="28"/>
                <w:szCs w:val="28"/>
              </w:rPr>
              <w:lastRenderedPageBreak/>
              <w:t>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Комиссия, Администрация поселения</w:t>
            </w:r>
            <w:r w:rsidR="00D51E86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</w:t>
            </w:r>
            <w:r w:rsidR="00013854">
              <w:rPr>
                <w:sz w:val="28"/>
                <w:szCs w:val="28"/>
              </w:rPr>
              <w:lastRenderedPageBreak/>
              <w:t>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Не позднее 10 дней со дня получения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C76C8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497591">
      <w:pPr>
        <w:ind w:left="4678"/>
        <w:jc w:val="center"/>
      </w:pPr>
      <w:r>
        <w:rPr>
          <w:sz w:val="24"/>
          <w:szCs w:val="24"/>
        </w:rPr>
        <w:t>от 04.05.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7A326F">
        <w:rPr>
          <w:sz w:val="24"/>
          <w:szCs w:val="24"/>
        </w:rPr>
        <w:t>1</w:t>
      </w:r>
      <w:r w:rsidR="0010757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1C76C8">
        <w:rPr>
          <w:b/>
          <w:noProof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8A19C9" w:rsidRPr="008A19C9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1C76C8" w:rsidRPr="001C76C8">
        <w:rPr>
          <w:sz w:val="28"/>
          <w:szCs w:val="28"/>
        </w:rPr>
        <w:t>в части</w:t>
      </w:r>
      <w:r w:rsidR="008A19C9">
        <w:rPr>
          <w:sz w:val="28"/>
          <w:szCs w:val="28"/>
        </w:rPr>
        <w:t>:</w:t>
      </w:r>
    </w:p>
    <w:p w:rsidR="007A326F" w:rsidRDefault="007A326F" w:rsidP="007A326F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C76C8">
        <w:rPr>
          <w:sz w:val="28"/>
          <w:szCs w:val="28"/>
        </w:rPr>
        <w:t xml:space="preserve">изменения градостроительного зонирования территории села Новый Буян </w:t>
      </w:r>
      <w:r>
        <w:rPr>
          <w:sz w:val="28"/>
          <w:szCs w:val="28"/>
        </w:rPr>
        <w:t xml:space="preserve">ориентировочной </w:t>
      </w:r>
      <w:r w:rsidRPr="001C76C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11 500</w:t>
      </w:r>
      <w:r w:rsidRPr="001C76C8">
        <w:rPr>
          <w:sz w:val="28"/>
          <w:szCs w:val="28"/>
        </w:rPr>
        <w:t xml:space="preserve"> кв.м, расположенной </w:t>
      </w:r>
      <w:r w:rsidRPr="005416E7">
        <w:rPr>
          <w:sz w:val="28"/>
          <w:lang w:eastAsia="ru-RU"/>
        </w:rPr>
        <w:t xml:space="preserve">в </w:t>
      </w:r>
      <w:r>
        <w:rPr>
          <w:sz w:val="28"/>
          <w:lang w:eastAsia="ru-RU"/>
        </w:rPr>
        <w:t xml:space="preserve">восточной части кадастрового квартала </w:t>
      </w:r>
      <w:r w:rsidRPr="00010198">
        <w:rPr>
          <w:sz w:val="28"/>
          <w:lang w:eastAsia="ru-RU"/>
        </w:rPr>
        <w:t>63:26:0105006</w:t>
      </w:r>
      <w:r>
        <w:rPr>
          <w:sz w:val="28"/>
          <w:lang w:eastAsia="ru-RU"/>
        </w:rPr>
        <w:t xml:space="preserve"> по ул. Студеная</w:t>
      </w:r>
      <w:r w:rsidRPr="001C76C8">
        <w:rPr>
          <w:sz w:val="28"/>
          <w:szCs w:val="28"/>
        </w:rPr>
        <w:t>, с территориальной зоны «П1 Производственная зона» (</w:t>
      </w:r>
      <w:proofErr w:type="spellStart"/>
      <w:r w:rsidRPr="001C76C8">
        <w:rPr>
          <w:sz w:val="28"/>
          <w:szCs w:val="28"/>
        </w:rPr>
        <w:t>подзона</w:t>
      </w:r>
      <w:proofErr w:type="spellEnd"/>
      <w:r w:rsidRPr="001C76C8">
        <w:rPr>
          <w:sz w:val="28"/>
          <w:szCs w:val="28"/>
        </w:rPr>
        <w:t xml:space="preserve"> «П1-</w:t>
      </w:r>
      <w:r w:rsidRPr="005E1F22">
        <w:rPr>
          <w:sz w:val="28"/>
          <w:szCs w:val="28"/>
        </w:rPr>
        <w:t>5</w:t>
      </w:r>
      <w:r w:rsidRPr="001C76C8">
        <w:rPr>
          <w:sz w:val="28"/>
          <w:szCs w:val="28"/>
        </w:rPr>
        <w:t xml:space="preserve"> </w:t>
      </w:r>
      <w:proofErr w:type="spellStart"/>
      <w:r w:rsidRPr="001C76C8">
        <w:rPr>
          <w:sz w:val="28"/>
          <w:szCs w:val="28"/>
        </w:rPr>
        <w:t>Подзона</w:t>
      </w:r>
      <w:proofErr w:type="spellEnd"/>
      <w:r w:rsidRPr="001C76C8">
        <w:rPr>
          <w:sz w:val="28"/>
          <w:szCs w:val="28"/>
        </w:rPr>
        <w:t xml:space="preserve"> производственных и коммунально-складских объектов V класса опасности») на территориальную зону «Ж</w:t>
      </w:r>
      <w:r>
        <w:rPr>
          <w:sz w:val="28"/>
          <w:szCs w:val="28"/>
        </w:rPr>
        <w:t>2</w:t>
      </w:r>
      <w:r w:rsidRPr="001C76C8">
        <w:rPr>
          <w:sz w:val="28"/>
          <w:szCs w:val="28"/>
        </w:rPr>
        <w:t xml:space="preserve"> Зона застройки </w:t>
      </w:r>
      <w:r>
        <w:rPr>
          <w:sz w:val="28"/>
          <w:szCs w:val="28"/>
        </w:rPr>
        <w:t xml:space="preserve">малоэтажными </w:t>
      </w:r>
      <w:r w:rsidRPr="001C76C8">
        <w:rPr>
          <w:sz w:val="28"/>
          <w:szCs w:val="28"/>
        </w:rPr>
        <w:t>жилыми домами»</w:t>
      </w:r>
      <w:r>
        <w:rPr>
          <w:sz w:val="28"/>
          <w:szCs w:val="28"/>
        </w:rPr>
        <w:t>;</w:t>
      </w:r>
    </w:p>
    <w:p w:rsidR="007A326F" w:rsidRDefault="007A326F" w:rsidP="007A326F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градостроительного зонирования </w:t>
      </w:r>
      <w:r w:rsidRPr="008A19C9">
        <w:rPr>
          <w:sz w:val="28"/>
          <w:szCs w:val="28"/>
        </w:rPr>
        <w:t xml:space="preserve">территории села Новый Буян </w:t>
      </w:r>
      <w:r>
        <w:rPr>
          <w:sz w:val="28"/>
          <w:szCs w:val="28"/>
        </w:rPr>
        <w:t xml:space="preserve">ориентировочной </w:t>
      </w:r>
      <w:r w:rsidRPr="008A19C9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1 430 кв.м, расположенной в восточной части кадастрового квартала </w:t>
      </w:r>
      <w:r w:rsidRPr="007A326F">
        <w:rPr>
          <w:sz w:val="28"/>
          <w:szCs w:val="28"/>
        </w:rPr>
        <w:t>63:26:0105010</w:t>
      </w:r>
      <w:r>
        <w:rPr>
          <w:sz w:val="28"/>
          <w:szCs w:val="28"/>
        </w:rPr>
        <w:t xml:space="preserve"> по ул. Заводская, 17а с территориальной зоны</w:t>
      </w:r>
      <w:r w:rsidRPr="001C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Ж1 «Зона застройки индивидуальными жилыми домами» </w:t>
      </w:r>
      <w:r w:rsidRPr="001C76C8">
        <w:rPr>
          <w:sz w:val="28"/>
          <w:szCs w:val="28"/>
        </w:rPr>
        <w:t>на территориальную зону «Ж</w:t>
      </w:r>
      <w:r>
        <w:rPr>
          <w:sz w:val="28"/>
          <w:szCs w:val="28"/>
        </w:rPr>
        <w:t>2</w:t>
      </w:r>
      <w:r w:rsidRPr="001C76C8">
        <w:rPr>
          <w:sz w:val="28"/>
          <w:szCs w:val="28"/>
        </w:rPr>
        <w:t xml:space="preserve"> Зона застройки </w:t>
      </w:r>
      <w:r>
        <w:rPr>
          <w:sz w:val="28"/>
          <w:szCs w:val="28"/>
        </w:rPr>
        <w:t xml:space="preserve">малоэтажными </w:t>
      </w:r>
      <w:r w:rsidRPr="001C76C8">
        <w:rPr>
          <w:sz w:val="28"/>
          <w:szCs w:val="28"/>
        </w:rPr>
        <w:t>жилыми домами»</w:t>
      </w:r>
      <w:r>
        <w:rPr>
          <w:sz w:val="28"/>
          <w:szCs w:val="28"/>
        </w:rPr>
        <w:t>.</w:t>
      </w:r>
    </w:p>
    <w:p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lastRenderedPageBreak/>
        <w:t xml:space="preserve">Предложения в письменной форме могут быть представлены лично или направлены почтой по адресу: </w:t>
      </w:r>
      <w:r w:rsidR="001C76C8" w:rsidRPr="001C76C8">
        <w:rPr>
          <w:sz w:val="28"/>
          <w:szCs w:val="28"/>
        </w:rPr>
        <w:t>446390, Самарская область, Красноярский район, село Новый Буян, ул. Красноармейская, 19А</w:t>
      </w:r>
      <w:r w:rsidRPr="00B85AA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0A" w:rsidRDefault="00EF0C0A">
      <w:r>
        <w:separator/>
      </w:r>
    </w:p>
  </w:endnote>
  <w:endnote w:type="continuationSeparator" w:id="0">
    <w:p w:rsidR="00EF0C0A" w:rsidRDefault="00EF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0A" w:rsidRDefault="00EF0C0A">
      <w:r>
        <w:separator/>
      </w:r>
    </w:p>
  </w:footnote>
  <w:footnote w:type="continuationSeparator" w:id="0">
    <w:p w:rsidR="00EF0C0A" w:rsidRDefault="00EF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306EF5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306EF5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97591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306EF5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306EF5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71BA"/>
    <w:rsid w:val="001959B1"/>
    <w:rsid w:val="001C76C8"/>
    <w:rsid w:val="001D4D3D"/>
    <w:rsid w:val="001D543C"/>
    <w:rsid w:val="001E17C9"/>
    <w:rsid w:val="002A5788"/>
    <w:rsid w:val="002F26FD"/>
    <w:rsid w:val="00306EF5"/>
    <w:rsid w:val="003A412E"/>
    <w:rsid w:val="0045770D"/>
    <w:rsid w:val="00463314"/>
    <w:rsid w:val="0049110C"/>
    <w:rsid w:val="00497591"/>
    <w:rsid w:val="004A3D77"/>
    <w:rsid w:val="004D0C0B"/>
    <w:rsid w:val="004D6CDF"/>
    <w:rsid w:val="004F6727"/>
    <w:rsid w:val="005201F1"/>
    <w:rsid w:val="005E1099"/>
    <w:rsid w:val="005E1F22"/>
    <w:rsid w:val="00602B75"/>
    <w:rsid w:val="00616E27"/>
    <w:rsid w:val="00655C9D"/>
    <w:rsid w:val="00686600"/>
    <w:rsid w:val="006B04F0"/>
    <w:rsid w:val="006B3B96"/>
    <w:rsid w:val="006C128A"/>
    <w:rsid w:val="00761A52"/>
    <w:rsid w:val="007A326F"/>
    <w:rsid w:val="007B6659"/>
    <w:rsid w:val="008179C9"/>
    <w:rsid w:val="00817E74"/>
    <w:rsid w:val="0083025B"/>
    <w:rsid w:val="00831AD2"/>
    <w:rsid w:val="00844569"/>
    <w:rsid w:val="0084641A"/>
    <w:rsid w:val="008A19C9"/>
    <w:rsid w:val="008A5F6A"/>
    <w:rsid w:val="00903E0B"/>
    <w:rsid w:val="009425E2"/>
    <w:rsid w:val="00977BD3"/>
    <w:rsid w:val="00990D5C"/>
    <w:rsid w:val="009D2095"/>
    <w:rsid w:val="009D5563"/>
    <w:rsid w:val="009E038D"/>
    <w:rsid w:val="009F3C6D"/>
    <w:rsid w:val="00A21413"/>
    <w:rsid w:val="00A25D70"/>
    <w:rsid w:val="00A745D7"/>
    <w:rsid w:val="00AA0291"/>
    <w:rsid w:val="00AE211B"/>
    <w:rsid w:val="00AE3A5F"/>
    <w:rsid w:val="00AF27F3"/>
    <w:rsid w:val="00B00A29"/>
    <w:rsid w:val="00B2133C"/>
    <w:rsid w:val="00B40E88"/>
    <w:rsid w:val="00B41A72"/>
    <w:rsid w:val="00B458D5"/>
    <w:rsid w:val="00B63392"/>
    <w:rsid w:val="00B85AA6"/>
    <w:rsid w:val="00B95471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51E86"/>
    <w:rsid w:val="00D64AD6"/>
    <w:rsid w:val="00E31CE4"/>
    <w:rsid w:val="00EC51B6"/>
    <w:rsid w:val="00ED4A20"/>
    <w:rsid w:val="00EF0C0A"/>
    <w:rsid w:val="00EF41DE"/>
    <w:rsid w:val="00F124C8"/>
    <w:rsid w:val="00F92EE4"/>
    <w:rsid w:val="00F93897"/>
    <w:rsid w:val="00F94240"/>
    <w:rsid w:val="00F95276"/>
    <w:rsid w:val="00F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EF5"/>
    <w:rPr>
      <w:rFonts w:ascii="Symbol" w:hAnsi="Symbol" w:cs="Symbol" w:hint="default"/>
    </w:rPr>
  </w:style>
  <w:style w:type="character" w:customStyle="1" w:styleId="WW8Num1z2">
    <w:name w:val="WW8Num1z2"/>
    <w:rsid w:val="00306EF5"/>
    <w:rPr>
      <w:rFonts w:ascii="Courier New" w:hAnsi="Courier New" w:cs="Courier New" w:hint="default"/>
    </w:rPr>
  </w:style>
  <w:style w:type="character" w:customStyle="1" w:styleId="WW8Num1z3">
    <w:name w:val="WW8Num1z3"/>
    <w:rsid w:val="00306EF5"/>
    <w:rPr>
      <w:rFonts w:ascii="Wingdings" w:hAnsi="Wingdings" w:cs="Wingdings" w:hint="default"/>
    </w:rPr>
  </w:style>
  <w:style w:type="character" w:customStyle="1" w:styleId="WW8Num2z0">
    <w:name w:val="WW8Num2z0"/>
    <w:rsid w:val="00306EF5"/>
    <w:rPr>
      <w:sz w:val="28"/>
      <w:szCs w:val="28"/>
      <w:lang w:val="ru-RU" w:eastAsia="ru-RU"/>
    </w:rPr>
  </w:style>
  <w:style w:type="character" w:customStyle="1" w:styleId="WW8Num2z1">
    <w:name w:val="WW8Num2z1"/>
    <w:rsid w:val="00306EF5"/>
  </w:style>
  <w:style w:type="character" w:customStyle="1" w:styleId="WW8Num2z2">
    <w:name w:val="WW8Num2z2"/>
    <w:rsid w:val="00306EF5"/>
  </w:style>
  <w:style w:type="character" w:customStyle="1" w:styleId="WW8Num2z3">
    <w:name w:val="WW8Num2z3"/>
    <w:rsid w:val="00306EF5"/>
  </w:style>
  <w:style w:type="character" w:customStyle="1" w:styleId="WW8Num2z4">
    <w:name w:val="WW8Num2z4"/>
    <w:rsid w:val="00306EF5"/>
  </w:style>
  <w:style w:type="character" w:customStyle="1" w:styleId="WW8Num2z5">
    <w:name w:val="WW8Num2z5"/>
    <w:rsid w:val="00306EF5"/>
  </w:style>
  <w:style w:type="character" w:customStyle="1" w:styleId="WW8Num2z6">
    <w:name w:val="WW8Num2z6"/>
    <w:rsid w:val="00306EF5"/>
  </w:style>
  <w:style w:type="character" w:customStyle="1" w:styleId="WW8Num2z7">
    <w:name w:val="WW8Num2z7"/>
    <w:rsid w:val="00306EF5"/>
  </w:style>
  <w:style w:type="character" w:customStyle="1" w:styleId="WW8Num2z8">
    <w:name w:val="WW8Num2z8"/>
    <w:rsid w:val="00306EF5"/>
  </w:style>
  <w:style w:type="character" w:customStyle="1" w:styleId="WW8Num3z0">
    <w:name w:val="WW8Num3z0"/>
    <w:rsid w:val="00306EF5"/>
  </w:style>
  <w:style w:type="character" w:customStyle="1" w:styleId="WW8Num3z1">
    <w:name w:val="WW8Num3z1"/>
    <w:rsid w:val="00306EF5"/>
  </w:style>
  <w:style w:type="character" w:customStyle="1" w:styleId="WW8Num3z2">
    <w:name w:val="WW8Num3z2"/>
    <w:rsid w:val="00306EF5"/>
  </w:style>
  <w:style w:type="character" w:customStyle="1" w:styleId="WW8Num3z3">
    <w:name w:val="WW8Num3z3"/>
    <w:rsid w:val="00306EF5"/>
  </w:style>
  <w:style w:type="character" w:customStyle="1" w:styleId="WW8Num3z4">
    <w:name w:val="WW8Num3z4"/>
    <w:rsid w:val="00306EF5"/>
  </w:style>
  <w:style w:type="character" w:customStyle="1" w:styleId="WW8Num3z5">
    <w:name w:val="WW8Num3z5"/>
    <w:rsid w:val="00306EF5"/>
  </w:style>
  <w:style w:type="character" w:customStyle="1" w:styleId="WW8Num3z6">
    <w:name w:val="WW8Num3z6"/>
    <w:rsid w:val="00306EF5"/>
  </w:style>
  <w:style w:type="character" w:customStyle="1" w:styleId="WW8Num3z7">
    <w:name w:val="WW8Num3z7"/>
    <w:rsid w:val="00306EF5"/>
  </w:style>
  <w:style w:type="character" w:customStyle="1" w:styleId="WW8Num3z8">
    <w:name w:val="WW8Num3z8"/>
    <w:rsid w:val="00306EF5"/>
  </w:style>
  <w:style w:type="character" w:customStyle="1" w:styleId="WW8Num4z0">
    <w:name w:val="WW8Num4z0"/>
    <w:rsid w:val="00306EF5"/>
    <w:rPr>
      <w:rFonts w:hint="default"/>
    </w:rPr>
  </w:style>
  <w:style w:type="character" w:customStyle="1" w:styleId="WW8Num5z0">
    <w:name w:val="WW8Num5z0"/>
    <w:rsid w:val="00306EF5"/>
    <w:rPr>
      <w:sz w:val="28"/>
      <w:szCs w:val="28"/>
    </w:rPr>
  </w:style>
  <w:style w:type="character" w:customStyle="1" w:styleId="WW8Num5z1">
    <w:name w:val="WW8Num5z1"/>
    <w:rsid w:val="00306EF5"/>
  </w:style>
  <w:style w:type="character" w:customStyle="1" w:styleId="WW8Num5z2">
    <w:name w:val="WW8Num5z2"/>
    <w:rsid w:val="00306EF5"/>
  </w:style>
  <w:style w:type="character" w:customStyle="1" w:styleId="WW8Num5z3">
    <w:name w:val="WW8Num5z3"/>
    <w:rsid w:val="00306EF5"/>
  </w:style>
  <w:style w:type="character" w:customStyle="1" w:styleId="WW8Num5z4">
    <w:name w:val="WW8Num5z4"/>
    <w:rsid w:val="00306EF5"/>
  </w:style>
  <w:style w:type="character" w:customStyle="1" w:styleId="WW8Num5z5">
    <w:name w:val="WW8Num5z5"/>
    <w:rsid w:val="00306EF5"/>
  </w:style>
  <w:style w:type="character" w:customStyle="1" w:styleId="WW8Num5z6">
    <w:name w:val="WW8Num5z6"/>
    <w:rsid w:val="00306EF5"/>
  </w:style>
  <w:style w:type="character" w:customStyle="1" w:styleId="WW8Num5z7">
    <w:name w:val="WW8Num5z7"/>
    <w:rsid w:val="00306EF5"/>
  </w:style>
  <w:style w:type="character" w:customStyle="1" w:styleId="WW8Num5z8">
    <w:name w:val="WW8Num5z8"/>
    <w:rsid w:val="00306EF5"/>
  </w:style>
  <w:style w:type="character" w:customStyle="1" w:styleId="1">
    <w:name w:val="Основной шрифт абзаца1"/>
    <w:rsid w:val="00306EF5"/>
  </w:style>
  <w:style w:type="character" w:customStyle="1" w:styleId="a3">
    <w:name w:val="Верхний колонтитул Знак"/>
    <w:rsid w:val="00306EF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306EF5"/>
  </w:style>
  <w:style w:type="character" w:customStyle="1" w:styleId="a5">
    <w:name w:val="Схема документа Знак"/>
    <w:rsid w:val="00306EF5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306E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06EF5"/>
    <w:pPr>
      <w:spacing w:after="140" w:line="276" w:lineRule="auto"/>
    </w:pPr>
  </w:style>
  <w:style w:type="paragraph" w:styleId="a8">
    <w:name w:val="List"/>
    <w:basedOn w:val="a7"/>
    <w:rsid w:val="00306EF5"/>
    <w:rPr>
      <w:rFonts w:cs="Lucida Sans"/>
    </w:rPr>
  </w:style>
  <w:style w:type="paragraph" w:styleId="a9">
    <w:name w:val="caption"/>
    <w:basedOn w:val="a"/>
    <w:qFormat/>
    <w:rsid w:val="00306E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306EF5"/>
    <w:pPr>
      <w:suppressLineNumbers/>
    </w:pPr>
    <w:rPr>
      <w:rFonts w:cs="Lucida Sans"/>
    </w:rPr>
  </w:style>
  <w:style w:type="paragraph" w:styleId="aa">
    <w:name w:val="header"/>
    <w:basedOn w:val="a"/>
    <w:rsid w:val="00306EF5"/>
    <w:rPr>
      <w:lang/>
    </w:rPr>
  </w:style>
  <w:style w:type="paragraph" w:customStyle="1" w:styleId="11">
    <w:name w:val="Схема документа1"/>
    <w:basedOn w:val="a"/>
    <w:rsid w:val="00306EF5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306EF5"/>
    <w:pPr>
      <w:suppressLineNumbers/>
    </w:pPr>
  </w:style>
  <w:style w:type="paragraph" w:customStyle="1" w:styleId="ac">
    <w:name w:val="Заголовок таблицы"/>
    <w:basedOn w:val="ab"/>
    <w:rsid w:val="00306EF5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306EF5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324-D246-4D6D-A9BE-724CD68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Spec</cp:lastModifiedBy>
  <cp:revision>36</cp:revision>
  <cp:lastPrinted>2021-05-06T04:39:00Z</cp:lastPrinted>
  <dcterms:created xsi:type="dcterms:W3CDTF">2019-05-06T12:58:00Z</dcterms:created>
  <dcterms:modified xsi:type="dcterms:W3CDTF">2021-05-06T04:39:00Z</dcterms:modified>
</cp:coreProperties>
</file>