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FEE5" w14:textId="77777777" w:rsidR="00D22A67" w:rsidRPr="0042105F" w:rsidRDefault="00D22A67" w:rsidP="00D22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05F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08F6D83" w14:textId="77777777" w:rsidR="00D22A67" w:rsidRPr="0042105F" w:rsidRDefault="00D22A67" w:rsidP="00D22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68F7A8" w14:textId="77777777" w:rsidR="001C6A8E" w:rsidRPr="001C6A8E" w:rsidRDefault="00D22A67" w:rsidP="001C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05F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</w:t>
      </w:r>
      <w:r w:rsidRPr="0042105F">
        <w:rPr>
          <w:rFonts w:ascii="Times New Roman" w:hAnsi="Times New Roman" w:cs="Times New Roman"/>
        </w:rPr>
        <w:t xml:space="preserve"> </w:t>
      </w:r>
      <w:r w:rsidR="003E07FF">
        <w:rPr>
          <w:rFonts w:ascii="Times New Roman" w:hAnsi="Times New Roman" w:cs="Times New Roman"/>
          <w:sz w:val="28"/>
          <w:szCs w:val="28"/>
        </w:rPr>
        <w:t xml:space="preserve">ежегодного доклада </w:t>
      </w:r>
      <w:r w:rsidR="003E07FF" w:rsidRPr="003E07FF">
        <w:rPr>
          <w:rFonts w:ascii="Times New Roman" w:hAnsi="Times New Roman" w:cs="Times New Roman"/>
          <w:sz w:val="28"/>
          <w:szCs w:val="28"/>
        </w:rPr>
        <w:t>о</w:t>
      </w:r>
      <w:r w:rsidR="001C6A8E" w:rsidRPr="001C6A8E">
        <w:rPr>
          <w:rFonts w:ascii="Times New Roman" w:hAnsi="Times New Roman" w:cs="Times New Roman"/>
          <w:sz w:val="28"/>
          <w:szCs w:val="28"/>
        </w:rPr>
        <w:t xml:space="preserve"> результатах правоприменительной практики </w:t>
      </w:r>
    </w:p>
    <w:p w14:paraId="0AF1C34C" w14:textId="2E5F2ACB" w:rsidR="001C6A8E" w:rsidRPr="001C6A8E" w:rsidRDefault="001C6A8E" w:rsidP="001C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A8E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 w:rsidR="00C34422">
        <w:rPr>
          <w:rFonts w:ascii="Times New Roman" w:hAnsi="Times New Roman" w:cs="Times New Roman"/>
          <w:sz w:val="28"/>
          <w:szCs w:val="28"/>
        </w:rPr>
        <w:t>Светлое Поле</w:t>
      </w:r>
      <w:r w:rsidRPr="001C6A8E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в 2023 году</w:t>
      </w:r>
    </w:p>
    <w:p w14:paraId="77DDF739" w14:textId="77777777" w:rsidR="0042105F" w:rsidRPr="0042105F" w:rsidRDefault="003E07FF" w:rsidP="004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7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243E4" w14:textId="77777777" w:rsidR="003E07FF" w:rsidRDefault="00D22A67" w:rsidP="00D2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5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9D330CE" w14:textId="60C546C9" w:rsidR="001C6A8E" w:rsidRPr="001C6A8E" w:rsidRDefault="00905D70" w:rsidP="001C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7FF" w:rsidRPr="003E07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E07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4422">
        <w:rPr>
          <w:rFonts w:ascii="Times New Roman" w:hAnsi="Times New Roman" w:cs="Times New Roman"/>
          <w:sz w:val="28"/>
          <w:szCs w:val="28"/>
        </w:rPr>
        <w:t>Светлое Поле</w:t>
      </w:r>
      <w:r w:rsidR="003E07FF">
        <w:rPr>
          <w:rFonts w:ascii="Times New Roman" w:hAnsi="Times New Roman" w:cs="Times New Roman"/>
          <w:sz w:val="28"/>
          <w:szCs w:val="28"/>
        </w:rPr>
        <w:t xml:space="preserve"> </w:t>
      </w:r>
      <w:r w:rsidR="003E07FF" w:rsidRPr="003E07FF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информирует о разработке проекта Доклада </w:t>
      </w:r>
      <w:r w:rsidR="001C6A8E" w:rsidRPr="001C6A8E">
        <w:rPr>
          <w:rFonts w:ascii="Times New Roman" w:hAnsi="Times New Roman" w:cs="Times New Roman"/>
          <w:sz w:val="28"/>
          <w:szCs w:val="28"/>
        </w:rPr>
        <w:t xml:space="preserve">о результатах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 w:rsidR="00C34422">
        <w:rPr>
          <w:rFonts w:ascii="Times New Roman" w:hAnsi="Times New Roman" w:cs="Times New Roman"/>
          <w:sz w:val="28"/>
          <w:szCs w:val="28"/>
        </w:rPr>
        <w:t>Светлое Поле</w:t>
      </w:r>
      <w:r w:rsidR="001C6A8E" w:rsidRPr="001C6A8E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в 2023 году</w:t>
      </w:r>
      <w:r w:rsidR="001C6A8E">
        <w:rPr>
          <w:rFonts w:ascii="Times New Roman" w:hAnsi="Times New Roman" w:cs="Times New Roman"/>
          <w:sz w:val="28"/>
          <w:szCs w:val="28"/>
        </w:rPr>
        <w:t>.</w:t>
      </w:r>
    </w:p>
    <w:p w14:paraId="4DB52BAD" w14:textId="1368619C" w:rsidR="00905D70" w:rsidRPr="00C34422" w:rsidRDefault="003E07FF" w:rsidP="003E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7FF">
        <w:rPr>
          <w:rFonts w:ascii="Times New Roman" w:hAnsi="Times New Roman" w:cs="Times New Roman"/>
          <w:sz w:val="28"/>
          <w:szCs w:val="28"/>
        </w:rPr>
        <w:t>В целях проведения общественн</w:t>
      </w:r>
      <w:r w:rsidR="001D113B">
        <w:rPr>
          <w:rFonts w:ascii="Times New Roman" w:hAnsi="Times New Roman" w:cs="Times New Roman"/>
          <w:sz w:val="28"/>
          <w:szCs w:val="28"/>
        </w:rPr>
        <w:t xml:space="preserve">ого обсуждения проект Доклада </w:t>
      </w:r>
      <w:r w:rsidR="001C6A8E" w:rsidRPr="001C6A8E">
        <w:rPr>
          <w:rFonts w:ascii="Times New Roman" w:hAnsi="Times New Roman" w:cs="Times New Roman"/>
          <w:sz w:val="28"/>
          <w:szCs w:val="28"/>
        </w:rPr>
        <w:t>о результатах правоприменительной практики</w:t>
      </w:r>
      <w:r w:rsidR="001C6A8E">
        <w:rPr>
          <w:rFonts w:ascii="Times New Roman" w:hAnsi="Times New Roman" w:cs="Times New Roman"/>
          <w:sz w:val="28"/>
          <w:szCs w:val="28"/>
        </w:rPr>
        <w:t xml:space="preserve"> </w:t>
      </w:r>
      <w:r w:rsidR="001C6A8E" w:rsidRPr="001C6A8E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 w:rsidR="00C34422">
        <w:rPr>
          <w:rFonts w:ascii="Times New Roman" w:hAnsi="Times New Roman" w:cs="Times New Roman"/>
          <w:sz w:val="28"/>
          <w:szCs w:val="28"/>
        </w:rPr>
        <w:t>Светлое Поле</w:t>
      </w:r>
      <w:r w:rsidR="001C6A8E" w:rsidRPr="001C6A8E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в 2023 году</w:t>
      </w:r>
      <w:r w:rsidR="001C6A8E">
        <w:rPr>
          <w:rFonts w:ascii="Times New Roman" w:hAnsi="Times New Roman" w:cs="Times New Roman"/>
          <w:sz w:val="28"/>
          <w:szCs w:val="28"/>
        </w:rPr>
        <w:t xml:space="preserve"> </w:t>
      </w:r>
      <w:r w:rsidRPr="003E07FF"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в информационно-телекоммуникационной сети «Интернет»</w:t>
      </w:r>
      <w:r w:rsidR="001D113B">
        <w:rPr>
          <w:rFonts w:ascii="Times New Roman" w:hAnsi="Times New Roman" w:cs="Times New Roman"/>
          <w:sz w:val="28"/>
          <w:szCs w:val="28"/>
        </w:rPr>
        <w:t>/Поселения/</w:t>
      </w:r>
      <w:r w:rsidR="00C34422">
        <w:rPr>
          <w:rFonts w:ascii="Times New Roman" w:hAnsi="Times New Roman" w:cs="Times New Roman"/>
          <w:sz w:val="28"/>
          <w:szCs w:val="28"/>
        </w:rPr>
        <w:t>Светлое Поле</w:t>
      </w:r>
      <w:r w:rsidR="001D113B">
        <w:rPr>
          <w:rFonts w:ascii="Times New Roman" w:hAnsi="Times New Roman" w:cs="Times New Roman"/>
          <w:sz w:val="28"/>
          <w:szCs w:val="28"/>
        </w:rPr>
        <w:t>/ Кон</w:t>
      </w:r>
      <w:r w:rsidR="001C6A8E">
        <w:rPr>
          <w:rFonts w:ascii="Times New Roman" w:hAnsi="Times New Roman" w:cs="Times New Roman"/>
          <w:sz w:val="28"/>
          <w:szCs w:val="28"/>
        </w:rPr>
        <w:t xml:space="preserve">трольно-надзорная деятельность, </w:t>
      </w:r>
      <w:r w:rsidRPr="003E07FF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="00C34422" w:rsidRPr="005A0F33">
          <w:rPr>
            <w:rStyle w:val="a3"/>
            <w:rFonts w:ascii="Times New Roman" w:hAnsi="Times New Roman" w:cs="Times New Roman"/>
            <w:sz w:val="28"/>
            <w:szCs w:val="28"/>
          </w:rPr>
          <w:t>https://kryaradm.ru/poseleniya/selskoe-poselenie-svetloe-pole/category/1500-kontrolno-nadzornaya-deyatelnost</w:t>
        </w:r>
      </w:hyperlink>
      <w:r w:rsidR="00C344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969F5" w14:textId="77777777" w:rsidR="001D113B" w:rsidRDefault="001D113B" w:rsidP="001D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5F">
        <w:rPr>
          <w:rFonts w:ascii="Times New Roman" w:hAnsi="Times New Roman" w:cs="Times New Roman"/>
          <w:sz w:val="28"/>
          <w:szCs w:val="28"/>
        </w:rPr>
        <w:t xml:space="preserve">    Прием замечаний и предложений по вопросу общественных обсуждений </w:t>
      </w:r>
      <w:r w:rsidR="001C6A8E">
        <w:rPr>
          <w:rFonts w:ascii="Times New Roman" w:hAnsi="Times New Roman" w:cs="Times New Roman"/>
          <w:sz w:val="28"/>
          <w:szCs w:val="28"/>
        </w:rPr>
        <w:t>осуществляется с 08.05.2024 года по 27</w:t>
      </w:r>
      <w:r>
        <w:rPr>
          <w:rFonts w:ascii="Times New Roman" w:hAnsi="Times New Roman" w:cs="Times New Roman"/>
          <w:sz w:val="28"/>
          <w:szCs w:val="28"/>
        </w:rPr>
        <w:t xml:space="preserve"> мая 2024 года. </w:t>
      </w:r>
    </w:p>
    <w:p w14:paraId="1342BB3E" w14:textId="77777777" w:rsidR="001D113B" w:rsidRPr="0042105F" w:rsidRDefault="001D113B" w:rsidP="001D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5E7D5" w14:textId="77777777" w:rsidR="001D113B" w:rsidRPr="0042105F" w:rsidRDefault="001D113B" w:rsidP="001D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5F">
        <w:rPr>
          <w:rFonts w:ascii="Times New Roman" w:hAnsi="Times New Roman" w:cs="Times New Roman"/>
          <w:sz w:val="28"/>
          <w:szCs w:val="28"/>
        </w:rPr>
        <w:t xml:space="preserve">     </w:t>
      </w:r>
      <w:r w:rsidRPr="003E07FF">
        <w:rPr>
          <w:rFonts w:ascii="Times New Roman" w:hAnsi="Times New Roman" w:cs="Times New Roman"/>
          <w:sz w:val="28"/>
          <w:szCs w:val="28"/>
        </w:rPr>
        <w:t>Заинтересованные лица могут направить замечания и предложения по проекту</w:t>
      </w:r>
      <w:r w:rsidRPr="0042105F">
        <w:rPr>
          <w:rFonts w:ascii="Times New Roman" w:hAnsi="Times New Roman" w:cs="Times New Roman"/>
          <w:sz w:val="28"/>
          <w:szCs w:val="28"/>
        </w:rPr>
        <w:t>:</w:t>
      </w:r>
    </w:p>
    <w:p w14:paraId="1D6B9399" w14:textId="6E98B770" w:rsidR="001D113B" w:rsidRPr="0042105F" w:rsidRDefault="001D113B" w:rsidP="001D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почтовым отправлением: 4463</w:t>
      </w:r>
      <w:r w:rsidR="00C34422">
        <w:rPr>
          <w:rFonts w:ascii="Times New Roman" w:hAnsi="Times New Roman" w:cs="Times New Roman"/>
          <w:sz w:val="28"/>
          <w:szCs w:val="28"/>
        </w:rPr>
        <w:t>68</w:t>
      </w:r>
      <w:r w:rsidRPr="0042105F">
        <w:rPr>
          <w:rFonts w:ascii="Times New Roman" w:hAnsi="Times New Roman" w:cs="Times New Roman"/>
          <w:sz w:val="28"/>
          <w:szCs w:val="28"/>
        </w:rPr>
        <w:t xml:space="preserve">, Самарская область, Красноярский район, </w:t>
      </w:r>
      <w:r w:rsidR="00C34422">
        <w:rPr>
          <w:rFonts w:ascii="Times New Roman" w:hAnsi="Times New Roman" w:cs="Times New Roman"/>
          <w:sz w:val="28"/>
          <w:szCs w:val="28"/>
        </w:rPr>
        <w:t>п</w:t>
      </w:r>
      <w:r w:rsidRPr="004210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422">
        <w:rPr>
          <w:rFonts w:ascii="Times New Roman" w:hAnsi="Times New Roman" w:cs="Times New Roman"/>
          <w:sz w:val="28"/>
          <w:szCs w:val="28"/>
        </w:rPr>
        <w:t>Светлое Поле</w:t>
      </w:r>
      <w:r w:rsidRPr="0042105F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422">
        <w:rPr>
          <w:rFonts w:ascii="Times New Roman" w:hAnsi="Times New Roman" w:cs="Times New Roman"/>
          <w:sz w:val="28"/>
          <w:szCs w:val="28"/>
        </w:rPr>
        <w:t>Советская</w:t>
      </w:r>
      <w:r w:rsidRPr="0042105F">
        <w:rPr>
          <w:rFonts w:ascii="Times New Roman" w:hAnsi="Times New Roman" w:cs="Times New Roman"/>
          <w:sz w:val="28"/>
          <w:szCs w:val="28"/>
        </w:rPr>
        <w:t xml:space="preserve">, дом </w:t>
      </w:r>
      <w:r w:rsidR="00C34422">
        <w:rPr>
          <w:rFonts w:ascii="Times New Roman" w:hAnsi="Times New Roman" w:cs="Times New Roman"/>
          <w:sz w:val="28"/>
          <w:szCs w:val="28"/>
        </w:rPr>
        <w:t>3</w:t>
      </w:r>
    </w:p>
    <w:p w14:paraId="430A176C" w14:textId="051AAF2A" w:rsidR="001D113B" w:rsidRPr="0042105F" w:rsidRDefault="001D113B" w:rsidP="001D11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05F">
        <w:rPr>
          <w:rFonts w:ascii="Times New Roman" w:hAnsi="Times New Roman" w:cs="Times New Roman"/>
          <w:sz w:val="28"/>
          <w:szCs w:val="28"/>
        </w:rPr>
        <w:t>- письмом 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422">
        <w:rPr>
          <w:rFonts w:ascii="Times New Roman" w:hAnsi="Times New Roman" w:cs="Times New Roman"/>
          <w:sz w:val="28"/>
          <w:szCs w:val="28"/>
          <w:lang w:val="en-US"/>
        </w:rPr>
        <w:t>svetloepole</w:t>
      </w:r>
      <w:proofErr w:type="spellEnd"/>
      <w:r w:rsidRPr="0042105F">
        <w:rPr>
          <w:rFonts w:ascii="Times New Roman" w:hAnsi="Times New Roman" w:cs="Times New Roman"/>
          <w:sz w:val="28"/>
          <w:szCs w:val="28"/>
        </w:rPr>
        <w:t>@</w:t>
      </w:r>
      <w:r w:rsidRPr="0042105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210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2105F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14:paraId="7531559C" w14:textId="77777777" w:rsidR="001D113B" w:rsidRPr="003E07FF" w:rsidRDefault="001D113B" w:rsidP="003E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E378A" w14:textId="77777777" w:rsidR="00B76321" w:rsidRPr="0042105F" w:rsidRDefault="00000000" w:rsidP="00EF755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76321" w:rsidRPr="0042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67"/>
    <w:rsid w:val="00005B17"/>
    <w:rsid w:val="001C6A8E"/>
    <w:rsid w:val="001D113B"/>
    <w:rsid w:val="00370446"/>
    <w:rsid w:val="003E07FF"/>
    <w:rsid w:val="0042105F"/>
    <w:rsid w:val="004812DF"/>
    <w:rsid w:val="00516991"/>
    <w:rsid w:val="007A26CD"/>
    <w:rsid w:val="00905D70"/>
    <w:rsid w:val="00C34422"/>
    <w:rsid w:val="00D22A67"/>
    <w:rsid w:val="00E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70B6"/>
  <w15:chartTrackingRefBased/>
  <w15:docId w15:val="{B4977FC8-9315-41F8-868D-A0091AA3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A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4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ryaradm.ru/poseleniya/selskoe-poselenie-svetloe-pole/category/1500-kontrolno-nadzornaya-deyatel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7392-70D2-4DF4-B287-2084F7E9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 Светлое Поле</cp:lastModifiedBy>
  <cp:revision>2</cp:revision>
  <dcterms:created xsi:type="dcterms:W3CDTF">2024-05-06T09:15:00Z</dcterms:created>
  <dcterms:modified xsi:type="dcterms:W3CDTF">2024-05-06T09:15:00Z</dcterms:modified>
</cp:coreProperties>
</file>