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1516D9">
        <w:rPr>
          <w:b/>
          <w:sz w:val="32"/>
          <w:szCs w:val="32"/>
        </w:rPr>
        <w:t>НОВЫЙ БУЯН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44F17">
        <w:rPr>
          <w:b w:val="0"/>
          <w:i w:val="0"/>
        </w:rPr>
        <w:t>11 апреля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6612A0">
        <w:rPr>
          <w:b w:val="0"/>
          <w:i w:val="0"/>
        </w:rPr>
        <w:t>4</w:t>
      </w:r>
      <w:r w:rsidR="00A4270A">
        <w:rPr>
          <w:b w:val="0"/>
          <w:i w:val="0"/>
        </w:rPr>
        <w:t xml:space="preserve"> года № </w:t>
      </w:r>
      <w:r w:rsidR="00444F17">
        <w:rPr>
          <w:b w:val="0"/>
          <w:i w:val="0"/>
        </w:rPr>
        <w:t>8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444F17" w:rsidRPr="00444F17" w:rsidRDefault="00444F17" w:rsidP="00444F17">
      <w:pPr>
        <w:ind w:firstLine="709"/>
        <w:jc w:val="center"/>
        <w:rPr>
          <w:b/>
        </w:rPr>
      </w:pPr>
      <w:r w:rsidRPr="00444F17">
        <w:rPr>
          <w:b/>
        </w:rPr>
        <w:t xml:space="preserve">О внесении изменений в решение Собрания представителей </w:t>
      </w:r>
      <w:r>
        <w:rPr>
          <w:b/>
        </w:rPr>
        <w:t>сельского</w:t>
      </w:r>
      <w:r w:rsidRPr="00444F17">
        <w:rPr>
          <w:b/>
        </w:rPr>
        <w:t xml:space="preserve"> поселения </w:t>
      </w:r>
      <w:r>
        <w:rPr>
          <w:b/>
        </w:rPr>
        <w:t>Новый Буян</w:t>
      </w:r>
      <w:r w:rsidRPr="00444F17">
        <w:rPr>
          <w:b/>
        </w:rPr>
        <w:t xml:space="preserve"> муниципального района Красноярский Самарской области от </w:t>
      </w:r>
      <w:r>
        <w:rPr>
          <w:b/>
        </w:rPr>
        <w:t>14 сентября 2021 № 39</w:t>
      </w:r>
      <w:r w:rsidRPr="00444F17">
        <w:rPr>
          <w:b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</w:rPr>
        <w:t>сельского</w:t>
      </w:r>
      <w:r w:rsidRPr="00444F17">
        <w:rPr>
          <w:b/>
        </w:rPr>
        <w:t xml:space="preserve"> поселения </w:t>
      </w:r>
      <w:r>
        <w:rPr>
          <w:b/>
        </w:rPr>
        <w:t>Новый Буян</w:t>
      </w:r>
      <w:r w:rsidRPr="00444F17">
        <w:rPr>
          <w:b/>
        </w:rPr>
        <w:t xml:space="preserve"> муниципального района Красноярский Самарской области»</w:t>
      </w:r>
    </w:p>
    <w:p w:rsidR="00444F17" w:rsidRPr="00444F17" w:rsidRDefault="00444F17" w:rsidP="00444F17">
      <w:pPr>
        <w:spacing w:line="360" w:lineRule="auto"/>
        <w:ind w:firstLine="709"/>
        <w:jc w:val="both"/>
        <w:rPr>
          <w:b/>
        </w:rPr>
      </w:pP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t>сельского</w:t>
      </w:r>
      <w:r w:rsidRPr="00444F17">
        <w:t xml:space="preserve"> поселения </w:t>
      </w:r>
      <w:r>
        <w:t>Новый Буян</w:t>
      </w:r>
      <w:r w:rsidRPr="00444F17">
        <w:t xml:space="preserve"> муниципального района Красноярский Самарской области Собрание представителей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</w:t>
      </w:r>
    </w:p>
    <w:p w:rsidR="00444F17" w:rsidRPr="00444F17" w:rsidRDefault="00444F17" w:rsidP="00444F17">
      <w:pPr>
        <w:spacing w:line="360" w:lineRule="auto"/>
        <w:ind w:firstLine="709"/>
        <w:jc w:val="both"/>
      </w:pP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РЕШИЛО:</w:t>
      </w:r>
    </w:p>
    <w:p w:rsidR="00444F17" w:rsidRPr="00444F17" w:rsidRDefault="00444F17" w:rsidP="00444F17">
      <w:pPr>
        <w:spacing w:line="360" w:lineRule="auto"/>
        <w:ind w:firstLine="709"/>
        <w:jc w:val="both"/>
      </w:pP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1. Внести в решение Собрания представителей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 от </w:t>
      </w:r>
      <w:r>
        <w:t>14.09.2021 № 39</w:t>
      </w:r>
      <w:r w:rsidRPr="00444F17"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области» следующие изменения: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>
        <w:lastRenderedPageBreak/>
        <w:t xml:space="preserve">1. </w:t>
      </w:r>
      <w:r w:rsidRPr="00444F17">
        <w:t xml:space="preserve">1) в абзаце третьем пункта 3.17 утвержденного решением Собрания представителей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 от </w:t>
      </w:r>
      <w:r>
        <w:t>14.09.</w:t>
      </w:r>
      <w:r w:rsidRPr="00444F17">
        <w:t xml:space="preserve">2021 № </w:t>
      </w:r>
      <w:r>
        <w:t>39</w:t>
      </w:r>
      <w:r w:rsidRPr="00444F17"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 (далее – Положение) цифры «2023» заменить цифрами «2025»;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2) приложение 1 к Положению изложить в следующей редакции: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«Приложение № 1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к Положению о муниципальном контроле 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на автомобильном транспорте, городском наземном 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электрическом транспорте и в дорожном хозяйстве 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в границах населенных пунктов 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сельского поселения Новый Буян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муниципального района Красноярский Самарской области</w:t>
      </w:r>
    </w:p>
    <w:p w:rsidR="00444F17" w:rsidRPr="00444F17" w:rsidRDefault="00444F17" w:rsidP="00444F17">
      <w:pPr>
        <w:spacing w:line="360" w:lineRule="auto"/>
        <w:ind w:firstLine="709"/>
        <w:jc w:val="both"/>
      </w:pP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1.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 и (или) на одной и той же дороге местного значения </w:t>
      </w:r>
      <w:r w:rsidRPr="00444F17">
        <w:t xml:space="preserve">сельского </w:t>
      </w:r>
      <w:r w:rsidRPr="00444F17">
        <w:lastRenderedPageBreak/>
        <w:t>поселения Новый Буян</w:t>
      </w:r>
      <w:r w:rsidRPr="00444F17">
        <w:t xml:space="preserve"> муниципального района Красноярский Самарской области.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 xml:space="preserve"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 и (или) на одной и той же дороге местного значения</w:t>
      </w:r>
      <w:r w:rsidRPr="00444F17">
        <w:t xml:space="preserve"> сельского поселения Новый Буян</w:t>
      </w:r>
      <w:r w:rsidRPr="00444F17">
        <w:t xml:space="preserve"> муниципального района Красноярский Самарской области.</w:t>
      </w:r>
    </w:p>
    <w:p w:rsidR="00444F17" w:rsidRPr="00444F17" w:rsidRDefault="00444F17" w:rsidP="00444F17">
      <w:pPr>
        <w:spacing w:line="360" w:lineRule="auto"/>
        <w:ind w:firstLine="709"/>
        <w:jc w:val="both"/>
      </w:pPr>
      <w:r w:rsidRPr="00444F17">
        <w:t>3. Причинение тяжкого вреда здоровью человеку в результате дорожно-транспортного происш</w:t>
      </w:r>
      <w:bookmarkStart w:id="0" w:name="_GoBack"/>
      <w:bookmarkEnd w:id="0"/>
      <w:r w:rsidRPr="00444F17">
        <w:t xml:space="preserve">ествия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 и (или) на одной и той же дороге местного значения</w:t>
      </w:r>
      <w:r>
        <w:t xml:space="preserve"> </w:t>
      </w:r>
      <w:r w:rsidRPr="00444F17">
        <w:t>сельского поселения Новый Буян</w:t>
      </w:r>
      <w:r w:rsidRPr="00444F17">
        <w:t xml:space="preserve"> муниципального района Красноярский Самарской области.».</w:t>
      </w:r>
    </w:p>
    <w:p w:rsidR="002F735F" w:rsidRDefault="00442AB3" w:rsidP="00444F17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516D9">
        <w:t>Новый Буян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1516D9">
              <w:rPr>
                <w:b/>
              </w:rPr>
              <w:t>Новый Буян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1516D9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1516D9">
              <w:rPr>
                <w:b/>
              </w:rPr>
              <w:t>И.Ю. Горелова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1516D9">
              <w:rPr>
                <w:b/>
              </w:rPr>
              <w:t>Новый Буян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</w:p>
          <w:p w:rsidR="00326227" w:rsidRPr="00DC4DD8" w:rsidRDefault="00326227" w:rsidP="001516D9">
            <w:pPr>
              <w:jc w:val="center"/>
            </w:pPr>
            <w:r>
              <w:rPr>
                <w:b/>
              </w:rPr>
              <w:t xml:space="preserve">_____________ </w:t>
            </w:r>
            <w:r w:rsidR="001516D9">
              <w:rPr>
                <w:b/>
              </w:rPr>
              <w:t>Е.Г. Тихонова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30" w:rsidRDefault="00C40730">
      <w:r>
        <w:separator/>
      </w:r>
    </w:p>
  </w:endnote>
  <w:endnote w:type="continuationSeparator" w:id="0">
    <w:p w:rsidR="00C40730" w:rsidRDefault="00C4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30" w:rsidRDefault="00C40730">
      <w:r>
        <w:separator/>
      </w:r>
    </w:p>
  </w:footnote>
  <w:footnote w:type="continuationSeparator" w:id="0">
    <w:p w:rsidR="00C40730" w:rsidRDefault="00C4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186758"/>
      <w:docPartObj>
        <w:docPartGallery w:val="Page Numbers (Top of Page)"/>
        <w:docPartUnique/>
      </w:docPartObj>
    </w:sdtPr>
    <w:sdtContent>
      <w:p w:rsidR="00444F17" w:rsidRDefault="00444F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8F" w:rsidRPr="00300B8F">
          <w:rPr>
            <w:noProof/>
            <w:lang w:val="ru-RU"/>
          </w:rPr>
          <w:t>2</w:t>
        </w:r>
        <w:r>
          <w:fldChar w:fldCharType="end"/>
        </w:r>
      </w:p>
    </w:sdtContent>
  </w:sdt>
  <w:p w:rsidR="00444F17" w:rsidRDefault="00444F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16D9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0B8F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4F17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30"/>
    <w:rsid w:val="00C4074D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954A-E933-46F8-BB99-2E70B0D3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38</cp:revision>
  <cp:lastPrinted>2024-04-10T07:29:00Z</cp:lastPrinted>
  <dcterms:created xsi:type="dcterms:W3CDTF">2023-07-12T19:44:00Z</dcterms:created>
  <dcterms:modified xsi:type="dcterms:W3CDTF">2024-04-10T07:32:00Z</dcterms:modified>
</cp:coreProperties>
</file>