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4C" w:rsidRDefault="00E7397C" w:rsidP="00FA284C">
      <w:pPr>
        <w:ind w:left="142"/>
        <w:jc w:val="center"/>
        <w:rPr>
          <w:rFonts w:ascii="Times New Roman" w:hAnsi="Times New Roman" w:cs="Times New Roman"/>
          <w:b/>
          <w:sz w:val="24"/>
          <w:szCs w:val="24"/>
        </w:rPr>
      </w:pPr>
      <w:bookmarkStart w:id="0" w:name="_GoBack"/>
      <w:r w:rsidRPr="00FA284C">
        <w:rPr>
          <w:rFonts w:ascii="Times New Roman" w:hAnsi="Times New Roman" w:cs="Times New Roman"/>
          <w:b/>
          <w:sz w:val="24"/>
          <w:szCs w:val="24"/>
        </w:rPr>
        <w:t>ПРОТОКОЛ</w:t>
      </w:r>
    </w:p>
    <w:p w:rsidR="00E7397C" w:rsidRPr="00FA284C" w:rsidRDefault="00ED30D2" w:rsidP="00FA284C">
      <w:pPr>
        <w:ind w:left="142"/>
        <w:jc w:val="center"/>
        <w:rPr>
          <w:rFonts w:ascii="Times New Roman" w:hAnsi="Times New Roman" w:cs="Times New Roman"/>
          <w:b/>
          <w:sz w:val="24"/>
          <w:szCs w:val="24"/>
        </w:rPr>
      </w:pPr>
      <w:r w:rsidRPr="00FA284C">
        <w:rPr>
          <w:rFonts w:ascii="Times New Roman" w:hAnsi="Times New Roman" w:cs="Times New Roman"/>
          <w:b/>
          <w:sz w:val="24"/>
          <w:szCs w:val="24"/>
        </w:rPr>
        <w:t>Общего собрания собственников земельных долей – участников общей долевой собственности на земельный участок, расположенного по адресу: Самарская область, Красноярск</w:t>
      </w:r>
      <w:r w:rsidR="001C5AB1" w:rsidRPr="00FA284C">
        <w:rPr>
          <w:rFonts w:ascii="Times New Roman" w:hAnsi="Times New Roman" w:cs="Times New Roman"/>
          <w:b/>
          <w:sz w:val="24"/>
          <w:szCs w:val="24"/>
        </w:rPr>
        <w:t>ий рай</w:t>
      </w:r>
      <w:r w:rsidR="008B40F9" w:rsidRPr="00FA284C">
        <w:rPr>
          <w:rFonts w:ascii="Times New Roman" w:hAnsi="Times New Roman" w:cs="Times New Roman"/>
          <w:b/>
          <w:sz w:val="24"/>
          <w:szCs w:val="24"/>
        </w:rPr>
        <w:t>о</w:t>
      </w:r>
      <w:r w:rsidR="00AB248C">
        <w:rPr>
          <w:rFonts w:ascii="Times New Roman" w:hAnsi="Times New Roman" w:cs="Times New Roman"/>
          <w:b/>
          <w:sz w:val="24"/>
          <w:szCs w:val="24"/>
        </w:rPr>
        <w:t>н, в границах ЗАО «Первомайское</w:t>
      </w:r>
      <w:r w:rsidRPr="00FA284C">
        <w:rPr>
          <w:rFonts w:ascii="Times New Roman" w:hAnsi="Times New Roman" w:cs="Times New Roman"/>
          <w:b/>
          <w:sz w:val="24"/>
          <w:szCs w:val="24"/>
        </w:rPr>
        <w:t>»</w:t>
      </w:r>
      <w:r w:rsidR="001C5AB1" w:rsidRPr="00FA284C">
        <w:rPr>
          <w:rFonts w:ascii="Times New Roman" w:hAnsi="Times New Roman" w:cs="Times New Roman"/>
          <w:b/>
          <w:sz w:val="24"/>
          <w:szCs w:val="24"/>
        </w:rPr>
        <w:t>, кад</w:t>
      </w:r>
      <w:r w:rsidR="00DB7576">
        <w:rPr>
          <w:rFonts w:ascii="Times New Roman" w:hAnsi="Times New Roman" w:cs="Times New Roman"/>
          <w:b/>
          <w:sz w:val="24"/>
          <w:szCs w:val="24"/>
        </w:rPr>
        <w:t>астровый номер: 63:26:000000:498</w:t>
      </w:r>
    </w:p>
    <w:bookmarkEnd w:id="0"/>
    <w:p w:rsidR="00ED30D2" w:rsidRPr="00FA284C" w:rsidRDefault="004521B4" w:rsidP="00FA284C">
      <w:pPr>
        <w:tabs>
          <w:tab w:val="left" w:pos="960"/>
          <w:tab w:val="left" w:pos="7620"/>
        </w:tabs>
        <w:rPr>
          <w:rFonts w:ascii="Times New Roman" w:hAnsi="Times New Roman" w:cs="Times New Roman"/>
          <w:b/>
          <w:sz w:val="24"/>
          <w:szCs w:val="24"/>
        </w:rPr>
      </w:pPr>
      <w:r>
        <w:rPr>
          <w:rFonts w:ascii="Times New Roman" w:hAnsi="Times New Roman" w:cs="Times New Roman"/>
          <w:sz w:val="24"/>
          <w:szCs w:val="24"/>
        </w:rPr>
        <w:t>22.05.2020</w:t>
      </w:r>
      <w:r w:rsidR="001C5AB1" w:rsidRPr="00FA284C">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1C5AB1" w:rsidRPr="00FA284C">
        <w:rPr>
          <w:rFonts w:ascii="Times New Roman" w:hAnsi="Times New Roman" w:cs="Times New Roman"/>
          <w:sz w:val="24"/>
          <w:szCs w:val="24"/>
        </w:rPr>
        <w:t xml:space="preserve">              </w:t>
      </w:r>
      <w:r w:rsidR="00531771">
        <w:rPr>
          <w:rFonts w:ascii="Times New Roman" w:hAnsi="Times New Roman" w:cs="Times New Roman"/>
          <w:sz w:val="24"/>
          <w:szCs w:val="24"/>
        </w:rPr>
        <w:t>с. Лопатино</w:t>
      </w:r>
    </w:p>
    <w:p w:rsidR="00ED30D2" w:rsidRPr="000D0EDC" w:rsidRDefault="00ED30D2" w:rsidP="00352BEC">
      <w:pPr>
        <w:tabs>
          <w:tab w:val="left" w:pos="960"/>
          <w:tab w:val="left" w:pos="7620"/>
        </w:tabs>
        <w:spacing w:after="0"/>
        <w:rPr>
          <w:rFonts w:ascii="Times New Roman" w:hAnsi="Times New Roman" w:cs="Times New Roman"/>
          <w:sz w:val="24"/>
          <w:szCs w:val="24"/>
        </w:rPr>
      </w:pPr>
      <w:r w:rsidRPr="000D0EDC">
        <w:rPr>
          <w:rFonts w:ascii="Times New Roman" w:hAnsi="Times New Roman" w:cs="Times New Roman"/>
          <w:sz w:val="24"/>
          <w:szCs w:val="24"/>
        </w:rPr>
        <w:t xml:space="preserve">Дата проведения </w:t>
      </w:r>
      <w:r w:rsidR="00EF7D28">
        <w:rPr>
          <w:rFonts w:ascii="Times New Roman" w:hAnsi="Times New Roman" w:cs="Times New Roman"/>
          <w:sz w:val="24"/>
          <w:szCs w:val="24"/>
        </w:rPr>
        <w:t>собрания: 22.05.2020</w:t>
      </w:r>
      <w:r w:rsidRPr="000D0EDC">
        <w:rPr>
          <w:rFonts w:ascii="Times New Roman" w:hAnsi="Times New Roman" w:cs="Times New Roman"/>
          <w:sz w:val="24"/>
          <w:szCs w:val="24"/>
        </w:rPr>
        <w:t xml:space="preserve"> года</w:t>
      </w:r>
    </w:p>
    <w:p w:rsidR="00ED30D2" w:rsidRPr="000D0EDC" w:rsidRDefault="00EF7D28" w:rsidP="00352BEC">
      <w:pPr>
        <w:tabs>
          <w:tab w:val="left" w:pos="960"/>
          <w:tab w:val="left" w:pos="7620"/>
        </w:tabs>
        <w:spacing w:after="0"/>
        <w:rPr>
          <w:rFonts w:ascii="Times New Roman" w:hAnsi="Times New Roman" w:cs="Times New Roman"/>
          <w:sz w:val="24"/>
          <w:szCs w:val="24"/>
        </w:rPr>
      </w:pPr>
      <w:r>
        <w:rPr>
          <w:rFonts w:ascii="Times New Roman" w:hAnsi="Times New Roman" w:cs="Times New Roman"/>
          <w:sz w:val="24"/>
          <w:szCs w:val="24"/>
        </w:rPr>
        <w:t>Время проведения собрания: 13</w:t>
      </w:r>
      <w:r w:rsidR="00ED30D2" w:rsidRPr="000D0EDC">
        <w:rPr>
          <w:rFonts w:ascii="Times New Roman" w:hAnsi="Times New Roman" w:cs="Times New Roman"/>
          <w:sz w:val="24"/>
          <w:szCs w:val="24"/>
        </w:rPr>
        <w:t xml:space="preserve"> час 00 мин.</w:t>
      </w:r>
    </w:p>
    <w:p w:rsidR="00ED30D2" w:rsidRPr="000D0EDC" w:rsidRDefault="00ED30D2" w:rsidP="00352BEC">
      <w:pPr>
        <w:tabs>
          <w:tab w:val="left" w:pos="960"/>
          <w:tab w:val="left" w:pos="7620"/>
        </w:tabs>
        <w:spacing w:after="0"/>
        <w:rPr>
          <w:rFonts w:ascii="Times New Roman" w:hAnsi="Times New Roman" w:cs="Times New Roman"/>
          <w:sz w:val="24"/>
          <w:szCs w:val="24"/>
        </w:rPr>
      </w:pPr>
    </w:p>
    <w:p w:rsidR="00FB5385" w:rsidRPr="000D0EDC" w:rsidRDefault="00ED30D2" w:rsidP="00352BEC">
      <w:pPr>
        <w:tabs>
          <w:tab w:val="left" w:pos="960"/>
          <w:tab w:val="left" w:pos="7620"/>
        </w:tabs>
        <w:spacing w:after="0"/>
        <w:rPr>
          <w:rFonts w:ascii="Times New Roman" w:hAnsi="Times New Roman" w:cs="Times New Roman"/>
          <w:sz w:val="24"/>
          <w:szCs w:val="24"/>
        </w:rPr>
      </w:pPr>
      <w:r w:rsidRPr="000D0EDC">
        <w:rPr>
          <w:rFonts w:ascii="Times New Roman" w:hAnsi="Times New Roman" w:cs="Times New Roman"/>
          <w:sz w:val="24"/>
          <w:szCs w:val="24"/>
        </w:rPr>
        <w:t>Место проведения собрания: Самарская обла</w:t>
      </w:r>
      <w:r w:rsidR="001C5AB1" w:rsidRPr="000D0EDC">
        <w:rPr>
          <w:rFonts w:ascii="Times New Roman" w:hAnsi="Times New Roman" w:cs="Times New Roman"/>
          <w:sz w:val="24"/>
          <w:szCs w:val="24"/>
        </w:rPr>
        <w:t xml:space="preserve">сть, Красноярский район, </w:t>
      </w:r>
    </w:p>
    <w:p w:rsidR="00ED30D2" w:rsidRPr="000D0EDC" w:rsidRDefault="001C5AB1" w:rsidP="00352BEC">
      <w:pPr>
        <w:tabs>
          <w:tab w:val="left" w:pos="960"/>
          <w:tab w:val="left" w:pos="7620"/>
        </w:tabs>
        <w:spacing w:after="0"/>
        <w:rPr>
          <w:rFonts w:ascii="Times New Roman" w:hAnsi="Times New Roman" w:cs="Times New Roman"/>
          <w:sz w:val="24"/>
          <w:szCs w:val="24"/>
        </w:rPr>
      </w:pPr>
      <w:r w:rsidRPr="000D0EDC">
        <w:rPr>
          <w:rFonts w:ascii="Times New Roman" w:hAnsi="Times New Roman" w:cs="Times New Roman"/>
          <w:sz w:val="24"/>
          <w:szCs w:val="24"/>
        </w:rPr>
        <w:t>с.</w:t>
      </w:r>
      <w:r w:rsidR="00531771">
        <w:rPr>
          <w:rFonts w:ascii="Times New Roman" w:hAnsi="Times New Roman" w:cs="Times New Roman"/>
          <w:sz w:val="24"/>
          <w:szCs w:val="24"/>
        </w:rPr>
        <w:t>Лопатино</w:t>
      </w:r>
      <w:r w:rsidRPr="000D0EDC">
        <w:rPr>
          <w:rFonts w:ascii="Times New Roman" w:hAnsi="Times New Roman" w:cs="Times New Roman"/>
          <w:sz w:val="24"/>
          <w:szCs w:val="24"/>
        </w:rPr>
        <w:t>, ул.</w:t>
      </w:r>
      <w:r w:rsidR="00531771">
        <w:rPr>
          <w:rFonts w:ascii="Times New Roman" w:hAnsi="Times New Roman" w:cs="Times New Roman"/>
          <w:sz w:val="24"/>
          <w:szCs w:val="24"/>
        </w:rPr>
        <w:t xml:space="preserve"> Владимирская</w:t>
      </w:r>
      <w:r w:rsidR="008B40F9" w:rsidRPr="000D0EDC">
        <w:rPr>
          <w:rFonts w:ascii="Times New Roman" w:hAnsi="Times New Roman" w:cs="Times New Roman"/>
          <w:sz w:val="24"/>
          <w:szCs w:val="24"/>
        </w:rPr>
        <w:t xml:space="preserve">, дом </w:t>
      </w:r>
      <w:r w:rsidR="00EE4219">
        <w:rPr>
          <w:rFonts w:ascii="Times New Roman" w:hAnsi="Times New Roman" w:cs="Times New Roman"/>
          <w:sz w:val="24"/>
          <w:szCs w:val="24"/>
        </w:rPr>
        <w:t>12</w:t>
      </w:r>
      <w:r w:rsidR="00C142AD" w:rsidRPr="000D0EDC">
        <w:rPr>
          <w:rFonts w:ascii="Times New Roman" w:hAnsi="Times New Roman" w:cs="Times New Roman"/>
          <w:sz w:val="24"/>
          <w:szCs w:val="24"/>
        </w:rPr>
        <w:t xml:space="preserve"> (</w:t>
      </w:r>
      <w:r w:rsidR="00FB5385" w:rsidRPr="000D0EDC">
        <w:rPr>
          <w:rFonts w:ascii="Times New Roman" w:hAnsi="Times New Roman" w:cs="Times New Roman"/>
          <w:sz w:val="24"/>
          <w:szCs w:val="24"/>
        </w:rPr>
        <w:t>здание СДК)</w:t>
      </w:r>
    </w:p>
    <w:p w:rsidR="00ED30D2" w:rsidRPr="000D0EDC" w:rsidRDefault="00ED30D2" w:rsidP="00352BEC">
      <w:pPr>
        <w:tabs>
          <w:tab w:val="left" w:pos="960"/>
          <w:tab w:val="left" w:pos="7620"/>
        </w:tabs>
        <w:spacing w:after="0"/>
        <w:rPr>
          <w:rFonts w:ascii="Times New Roman" w:hAnsi="Times New Roman" w:cs="Times New Roman"/>
          <w:sz w:val="24"/>
          <w:szCs w:val="24"/>
        </w:rPr>
      </w:pPr>
    </w:p>
    <w:p w:rsidR="00BD4F12" w:rsidRPr="000D0EDC" w:rsidRDefault="00FB189C" w:rsidP="00352BEC">
      <w:pPr>
        <w:tabs>
          <w:tab w:val="left" w:pos="960"/>
          <w:tab w:val="left" w:pos="7620"/>
        </w:tabs>
        <w:spacing w:after="0"/>
        <w:rPr>
          <w:rFonts w:ascii="Times New Roman" w:hAnsi="Times New Roman" w:cs="Times New Roman"/>
          <w:sz w:val="24"/>
          <w:szCs w:val="24"/>
        </w:rPr>
      </w:pPr>
      <w:r w:rsidRPr="000D0EDC">
        <w:rPr>
          <w:rFonts w:ascii="Times New Roman" w:hAnsi="Times New Roman" w:cs="Times New Roman"/>
          <w:sz w:val="24"/>
          <w:szCs w:val="24"/>
        </w:rPr>
        <w:t>Организатор общего собрания: админис</w:t>
      </w:r>
      <w:r w:rsidR="001C5AB1" w:rsidRPr="000D0EDC">
        <w:rPr>
          <w:rFonts w:ascii="Times New Roman" w:hAnsi="Times New Roman" w:cs="Times New Roman"/>
          <w:sz w:val="24"/>
          <w:szCs w:val="24"/>
        </w:rPr>
        <w:t>трация</w:t>
      </w:r>
      <w:r w:rsidR="008B40F9" w:rsidRPr="000D0EDC">
        <w:rPr>
          <w:rFonts w:ascii="Times New Roman" w:hAnsi="Times New Roman" w:cs="Times New Roman"/>
          <w:sz w:val="24"/>
          <w:szCs w:val="24"/>
        </w:rPr>
        <w:t xml:space="preserve"> сел</w:t>
      </w:r>
      <w:r w:rsidR="00531771">
        <w:rPr>
          <w:rFonts w:ascii="Times New Roman" w:hAnsi="Times New Roman" w:cs="Times New Roman"/>
          <w:sz w:val="24"/>
          <w:szCs w:val="24"/>
        </w:rPr>
        <w:t xml:space="preserve">ьского поселения Хорошенькое </w:t>
      </w:r>
      <w:r w:rsidRPr="000D0EDC">
        <w:rPr>
          <w:rFonts w:ascii="Times New Roman" w:hAnsi="Times New Roman" w:cs="Times New Roman"/>
          <w:sz w:val="24"/>
          <w:szCs w:val="24"/>
        </w:rPr>
        <w:t>муниципального района Красноярский.</w:t>
      </w:r>
    </w:p>
    <w:p w:rsidR="00352BEC" w:rsidRPr="000D0EDC" w:rsidRDefault="002914E2" w:rsidP="00352BEC">
      <w:pPr>
        <w:tabs>
          <w:tab w:val="left" w:pos="960"/>
          <w:tab w:val="left" w:pos="7620"/>
        </w:tabs>
        <w:spacing w:after="0"/>
        <w:rPr>
          <w:rFonts w:ascii="Times New Roman" w:hAnsi="Times New Roman" w:cs="Times New Roman"/>
          <w:sz w:val="24"/>
          <w:szCs w:val="24"/>
        </w:rPr>
      </w:pPr>
      <w:r>
        <w:rPr>
          <w:rFonts w:ascii="Times New Roman" w:hAnsi="Times New Roman" w:cs="Times New Roman"/>
          <w:sz w:val="24"/>
          <w:szCs w:val="24"/>
        </w:rPr>
        <w:t>Приглашенные:</w:t>
      </w:r>
      <w:r w:rsidRPr="000D0EDC">
        <w:rPr>
          <w:rFonts w:ascii="Times New Roman" w:hAnsi="Times New Roman" w:cs="Times New Roman"/>
          <w:sz w:val="24"/>
          <w:szCs w:val="24"/>
        </w:rPr>
        <w:t xml:space="preserve"> Директор</w:t>
      </w:r>
      <w:r w:rsidR="00352BEC" w:rsidRPr="000D0EDC">
        <w:rPr>
          <w:rFonts w:ascii="Times New Roman" w:hAnsi="Times New Roman" w:cs="Times New Roman"/>
          <w:sz w:val="24"/>
          <w:szCs w:val="24"/>
        </w:rPr>
        <w:t xml:space="preserve"> ООО «Премьер Агро» Кудряшов В.В.</w:t>
      </w:r>
    </w:p>
    <w:p w:rsidR="00EF7D28" w:rsidRDefault="00ED30D2" w:rsidP="00352BEC">
      <w:pPr>
        <w:tabs>
          <w:tab w:val="left" w:pos="960"/>
          <w:tab w:val="left" w:pos="7620"/>
        </w:tabs>
        <w:jc w:val="both"/>
        <w:rPr>
          <w:rFonts w:ascii="Times New Roman" w:hAnsi="Times New Roman" w:cs="Times New Roman"/>
          <w:sz w:val="24"/>
          <w:szCs w:val="24"/>
        </w:rPr>
      </w:pPr>
      <w:r w:rsidRPr="000D0EDC">
        <w:rPr>
          <w:rFonts w:ascii="Times New Roman" w:hAnsi="Times New Roman" w:cs="Times New Roman"/>
          <w:sz w:val="24"/>
          <w:szCs w:val="24"/>
        </w:rPr>
        <w:t>Количество собственников (участников) земельных долей:</w:t>
      </w:r>
      <w:r w:rsidR="00D11CA7">
        <w:rPr>
          <w:rFonts w:ascii="Times New Roman" w:hAnsi="Times New Roman" w:cs="Times New Roman"/>
          <w:sz w:val="24"/>
          <w:szCs w:val="24"/>
        </w:rPr>
        <w:t>36</w:t>
      </w:r>
      <w:r w:rsidR="0026458E">
        <w:rPr>
          <w:rFonts w:ascii="Times New Roman" w:hAnsi="Times New Roman" w:cs="Times New Roman"/>
          <w:sz w:val="24"/>
          <w:szCs w:val="24"/>
        </w:rPr>
        <w:t>. У</w:t>
      </w:r>
      <w:r w:rsidR="00935F2D" w:rsidRPr="000D0EDC">
        <w:rPr>
          <w:rFonts w:ascii="Times New Roman" w:hAnsi="Times New Roman" w:cs="Times New Roman"/>
          <w:sz w:val="24"/>
          <w:szCs w:val="24"/>
        </w:rPr>
        <w:t>частников</w:t>
      </w:r>
      <w:r w:rsidR="001C5AB1" w:rsidRPr="000D0EDC">
        <w:rPr>
          <w:rFonts w:ascii="Times New Roman" w:hAnsi="Times New Roman" w:cs="Times New Roman"/>
          <w:sz w:val="24"/>
          <w:szCs w:val="24"/>
        </w:rPr>
        <w:t xml:space="preserve"> долевой собственности, зарегистрировавшие свои доли в Управлении Росреестра по Самарской </w:t>
      </w:r>
      <w:r w:rsidR="005578CD" w:rsidRPr="000D0EDC">
        <w:rPr>
          <w:rFonts w:ascii="Times New Roman" w:hAnsi="Times New Roman" w:cs="Times New Roman"/>
          <w:sz w:val="24"/>
          <w:szCs w:val="24"/>
        </w:rPr>
        <w:t xml:space="preserve">области </w:t>
      </w:r>
      <w:r w:rsidR="00BB6C73">
        <w:rPr>
          <w:rFonts w:ascii="Times New Roman" w:hAnsi="Times New Roman" w:cs="Times New Roman"/>
          <w:sz w:val="24"/>
          <w:szCs w:val="24"/>
        </w:rPr>
        <w:t>20</w:t>
      </w:r>
      <w:r w:rsidR="00383606">
        <w:rPr>
          <w:rFonts w:ascii="Times New Roman" w:hAnsi="Times New Roman" w:cs="Times New Roman"/>
          <w:sz w:val="24"/>
          <w:szCs w:val="24"/>
        </w:rPr>
        <w:t xml:space="preserve"> (участника)</w:t>
      </w:r>
      <w:r w:rsidR="00531771">
        <w:rPr>
          <w:rFonts w:ascii="Times New Roman" w:hAnsi="Times New Roman" w:cs="Times New Roman"/>
          <w:sz w:val="24"/>
          <w:szCs w:val="24"/>
        </w:rPr>
        <w:t xml:space="preserve">, </w:t>
      </w:r>
      <w:r w:rsidR="00EF7D28">
        <w:rPr>
          <w:rFonts w:ascii="Times New Roman" w:hAnsi="Times New Roman" w:cs="Times New Roman"/>
          <w:sz w:val="24"/>
          <w:szCs w:val="24"/>
        </w:rPr>
        <w:t>16</w:t>
      </w:r>
      <w:r w:rsidR="00383606">
        <w:rPr>
          <w:rFonts w:ascii="Times New Roman" w:hAnsi="Times New Roman" w:cs="Times New Roman"/>
          <w:sz w:val="24"/>
          <w:szCs w:val="24"/>
        </w:rPr>
        <w:t xml:space="preserve"> - участников</w:t>
      </w:r>
      <w:r w:rsidR="001C5AB1" w:rsidRPr="000D0EDC">
        <w:rPr>
          <w:rFonts w:ascii="Times New Roman" w:hAnsi="Times New Roman" w:cs="Times New Roman"/>
          <w:sz w:val="24"/>
          <w:szCs w:val="24"/>
        </w:rPr>
        <w:t xml:space="preserve"> долевой собственности, не зарегистрировавшие свои доли в Управлении Росреестра по Самарской области</w:t>
      </w:r>
      <w:r w:rsidR="00EF7D28">
        <w:rPr>
          <w:rFonts w:ascii="Times New Roman" w:hAnsi="Times New Roman" w:cs="Times New Roman"/>
          <w:sz w:val="24"/>
          <w:szCs w:val="24"/>
        </w:rPr>
        <w:t>.</w:t>
      </w:r>
    </w:p>
    <w:p w:rsidR="001C5AB1" w:rsidRPr="000D0EDC" w:rsidRDefault="001C5AB1" w:rsidP="00352BEC">
      <w:pPr>
        <w:tabs>
          <w:tab w:val="left" w:pos="960"/>
          <w:tab w:val="left" w:pos="7620"/>
        </w:tabs>
        <w:jc w:val="both"/>
        <w:rPr>
          <w:rFonts w:ascii="Times New Roman" w:hAnsi="Times New Roman" w:cs="Times New Roman"/>
          <w:sz w:val="24"/>
          <w:szCs w:val="24"/>
        </w:rPr>
      </w:pPr>
      <w:r w:rsidRPr="000D0EDC">
        <w:rPr>
          <w:rFonts w:ascii="Times New Roman" w:hAnsi="Times New Roman" w:cs="Times New Roman"/>
          <w:sz w:val="24"/>
          <w:szCs w:val="24"/>
        </w:rPr>
        <w:tab/>
        <w:t>Общее количество долей земельного участка с кадаст</w:t>
      </w:r>
      <w:r w:rsidR="00531771">
        <w:rPr>
          <w:rFonts w:ascii="Times New Roman" w:hAnsi="Times New Roman" w:cs="Times New Roman"/>
          <w:sz w:val="24"/>
          <w:szCs w:val="24"/>
        </w:rPr>
        <w:t>ровым номером: 63:26:0000000:489</w:t>
      </w:r>
      <w:r w:rsidR="009800FB">
        <w:rPr>
          <w:rFonts w:ascii="Times New Roman" w:hAnsi="Times New Roman" w:cs="Times New Roman"/>
          <w:sz w:val="24"/>
          <w:szCs w:val="24"/>
        </w:rPr>
        <w:t>, на момент п</w:t>
      </w:r>
      <w:r w:rsidR="00D11CA7">
        <w:rPr>
          <w:rFonts w:ascii="Times New Roman" w:hAnsi="Times New Roman" w:cs="Times New Roman"/>
          <w:sz w:val="24"/>
          <w:szCs w:val="24"/>
        </w:rPr>
        <w:t>роведения собрания составляет 271/855 или 90,3</w:t>
      </w:r>
      <w:r w:rsidR="009800FB">
        <w:rPr>
          <w:rFonts w:ascii="Times New Roman" w:hAnsi="Times New Roman" w:cs="Times New Roman"/>
          <w:sz w:val="24"/>
          <w:szCs w:val="24"/>
        </w:rPr>
        <w:t xml:space="preserve">. </w:t>
      </w:r>
    </w:p>
    <w:p w:rsidR="005F4692" w:rsidRPr="000D0EDC" w:rsidRDefault="00FA77E1" w:rsidP="00352BEC">
      <w:pPr>
        <w:tabs>
          <w:tab w:val="left" w:pos="960"/>
          <w:tab w:val="left" w:pos="7620"/>
        </w:tabs>
        <w:jc w:val="both"/>
        <w:rPr>
          <w:rFonts w:ascii="Times New Roman" w:hAnsi="Times New Roman" w:cs="Times New Roman"/>
          <w:sz w:val="24"/>
          <w:szCs w:val="24"/>
        </w:rPr>
      </w:pPr>
      <w:r w:rsidRPr="000D0EDC">
        <w:rPr>
          <w:rFonts w:ascii="Times New Roman" w:hAnsi="Times New Roman" w:cs="Times New Roman"/>
          <w:sz w:val="24"/>
          <w:szCs w:val="24"/>
        </w:rPr>
        <w:tab/>
      </w:r>
      <w:r w:rsidRPr="0026458E">
        <w:rPr>
          <w:rFonts w:ascii="Times New Roman" w:hAnsi="Times New Roman" w:cs="Times New Roman"/>
          <w:sz w:val="24"/>
          <w:szCs w:val="24"/>
        </w:rPr>
        <w:t>Списки невостребованных земельных долей в пределах земельного участка, с кадаст</w:t>
      </w:r>
      <w:r w:rsidR="00DB7576">
        <w:rPr>
          <w:rFonts w:ascii="Times New Roman" w:hAnsi="Times New Roman" w:cs="Times New Roman"/>
          <w:sz w:val="24"/>
          <w:szCs w:val="24"/>
        </w:rPr>
        <w:t>ровым номером: 63:26:0000000:498</w:t>
      </w:r>
      <w:r w:rsidRPr="0026458E">
        <w:rPr>
          <w:rFonts w:ascii="Times New Roman" w:hAnsi="Times New Roman" w:cs="Times New Roman"/>
          <w:sz w:val="24"/>
          <w:szCs w:val="24"/>
        </w:rPr>
        <w:t xml:space="preserve"> не утверждены.</w:t>
      </w:r>
    </w:p>
    <w:p w:rsidR="00FB189C" w:rsidRPr="000D0EDC" w:rsidRDefault="00FA77E1" w:rsidP="00352BEC">
      <w:pPr>
        <w:tabs>
          <w:tab w:val="left" w:pos="960"/>
          <w:tab w:val="left" w:pos="7620"/>
        </w:tabs>
        <w:jc w:val="both"/>
        <w:rPr>
          <w:rFonts w:ascii="Times New Roman" w:hAnsi="Times New Roman" w:cs="Times New Roman"/>
          <w:sz w:val="24"/>
          <w:szCs w:val="24"/>
        </w:rPr>
      </w:pPr>
      <w:r w:rsidRPr="000D0EDC">
        <w:rPr>
          <w:rFonts w:ascii="Times New Roman" w:hAnsi="Times New Roman" w:cs="Times New Roman"/>
          <w:sz w:val="24"/>
          <w:szCs w:val="24"/>
        </w:rPr>
        <w:tab/>
      </w:r>
      <w:r w:rsidR="005F4692" w:rsidRPr="000D0EDC">
        <w:rPr>
          <w:rFonts w:ascii="Times New Roman" w:hAnsi="Times New Roman" w:cs="Times New Roman"/>
          <w:sz w:val="24"/>
          <w:szCs w:val="24"/>
        </w:rPr>
        <w:t>Согласно списка присутствующих на общем собрании участников долевой собственности был</w:t>
      </w:r>
      <w:r w:rsidRPr="000D0EDC">
        <w:rPr>
          <w:rFonts w:ascii="Times New Roman" w:hAnsi="Times New Roman" w:cs="Times New Roman"/>
          <w:sz w:val="24"/>
          <w:szCs w:val="24"/>
        </w:rPr>
        <w:t>и</w:t>
      </w:r>
      <w:r w:rsidR="005F4692" w:rsidRPr="000D0EDC">
        <w:rPr>
          <w:rFonts w:ascii="Times New Roman" w:hAnsi="Times New Roman" w:cs="Times New Roman"/>
          <w:sz w:val="24"/>
          <w:szCs w:val="24"/>
        </w:rPr>
        <w:t xml:space="preserve"> зарегистрирован</w:t>
      </w:r>
      <w:r w:rsidRPr="000D0EDC">
        <w:rPr>
          <w:rFonts w:ascii="Times New Roman" w:hAnsi="Times New Roman" w:cs="Times New Roman"/>
          <w:sz w:val="24"/>
          <w:szCs w:val="24"/>
        </w:rPr>
        <w:t>ы</w:t>
      </w:r>
      <w:r w:rsidR="00D11CA7">
        <w:rPr>
          <w:rFonts w:ascii="Times New Roman" w:hAnsi="Times New Roman" w:cs="Times New Roman"/>
          <w:sz w:val="24"/>
          <w:szCs w:val="24"/>
        </w:rPr>
        <w:t xml:space="preserve"> </w:t>
      </w:r>
      <w:r w:rsidR="00CF04E5">
        <w:rPr>
          <w:rFonts w:ascii="Times New Roman" w:hAnsi="Times New Roman" w:cs="Times New Roman"/>
          <w:sz w:val="24"/>
          <w:szCs w:val="24"/>
        </w:rPr>
        <w:t>7</w:t>
      </w:r>
      <w:r w:rsidRPr="000D0EDC">
        <w:rPr>
          <w:rFonts w:ascii="Times New Roman" w:hAnsi="Times New Roman" w:cs="Times New Roman"/>
          <w:sz w:val="24"/>
          <w:szCs w:val="24"/>
        </w:rPr>
        <w:t xml:space="preserve"> участников долевой собственности</w:t>
      </w:r>
      <w:r w:rsidR="00D11CA7">
        <w:rPr>
          <w:rFonts w:ascii="Times New Roman" w:hAnsi="Times New Roman" w:cs="Times New Roman"/>
          <w:sz w:val="24"/>
          <w:szCs w:val="24"/>
        </w:rPr>
        <w:t xml:space="preserve"> в совокупности имеющих</w:t>
      </w:r>
      <w:r w:rsidR="00CF04E5">
        <w:rPr>
          <w:rFonts w:ascii="Times New Roman" w:hAnsi="Times New Roman" w:cs="Times New Roman"/>
          <w:sz w:val="24"/>
          <w:szCs w:val="24"/>
        </w:rPr>
        <w:t xml:space="preserve"> 47,8 </w:t>
      </w:r>
      <w:proofErr w:type="gramStart"/>
      <w:r w:rsidR="00D11CA7">
        <w:rPr>
          <w:rFonts w:ascii="Times New Roman" w:hAnsi="Times New Roman" w:cs="Times New Roman"/>
          <w:sz w:val="24"/>
          <w:szCs w:val="24"/>
        </w:rPr>
        <w:t xml:space="preserve">долей </w:t>
      </w:r>
      <w:r w:rsidRPr="000D0EDC">
        <w:rPr>
          <w:rFonts w:ascii="Times New Roman" w:hAnsi="Times New Roman" w:cs="Times New Roman"/>
          <w:sz w:val="24"/>
          <w:szCs w:val="24"/>
        </w:rPr>
        <w:t xml:space="preserve"> (</w:t>
      </w:r>
      <w:proofErr w:type="gramEnd"/>
      <w:r w:rsidRPr="000D0EDC">
        <w:rPr>
          <w:rFonts w:ascii="Times New Roman" w:hAnsi="Times New Roman" w:cs="Times New Roman"/>
          <w:sz w:val="24"/>
          <w:szCs w:val="24"/>
        </w:rPr>
        <w:t xml:space="preserve">приложение № 1). </w:t>
      </w:r>
    </w:p>
    <w:p w:rsidR="00D11CA7" w:rsidRPr="00D11CA7" w:rsidRDefault="00FA77E1" w:rsidP="00D11CA7">
      <w:pPr>
        <w:tabs>
          <w:tab w:val="left" w:pos="960"/>
          <w:tab w:val="left" w:pos="7620"/>
        </w:tabs>
        <w:jc w:val="both"/>
        <w:rPr>
          <w:rFonts w:ascii="Times New Roman" w:hAnsi="Times New Roman" w:cs="Times New Roman"/>
          <w:sz w:val="24"/>
          <w:szCs w:val="24"/>
        </w:rPr>
      </w:pPr>
      <w:r w:rsidRPr="000D0EDC">
        <w:rPr>
          <w:rFonts w:ascii="Times New Roman" w:hAnsi="Times New Roman" w:cs="Times New Roman"/>
          <w:sz w:val="24"/>
          <w:szCs w:val="24"/>
        </w:rPr>
        <w:tab/>
      </w:r>
      <w:r w:rsidR="00C142AD" w:rsidRPr="000D0EDC">
        <w:rPr>
          <w:rFonts w:ascii="Times New Roman" w:hAnsi="Times New Roman" w:cs="Times New Roman"/>
          <w:sz w:val="24"/>
          <w:szCs w:val="24"/>
        </w:rPr>
        <w:t>В соответствии</w:t>
      </w:r>
      <w:r w:rsidR="00D11CA7">
        <w:rPr>
          <w:rFonts w:ascii="Times New Roman" w:hAnsi="Times New Roman" w:cs="Times New Roman"/>
          <w:sz w:val="24"/>
          <w:szCs w:val="24"/>
        </w:rPr>
        <w:t xml:space="preserve"> с</w:t>
      </w:r>
      <w:r w:rsidR="00C142AD" w:rsidRPr="000D0EDC">
        <w:rPr>
          <w:rFonts w:ascii="Times New Roman" w:hAnsi="Times New Roman" w:cs="Times New Roman"/>
          <w:sz w:val="24"/>
          <w:szCs w:val="24"/>
        </w:rPr>
        <w:t xml:space="preserve"> </w:t>
      </w:r>
      <w:r w:rsidR="00D11CA7">
        <w:rPr>
          <w:rFonts w:ascii="Times New Roman" w:hAnsi="Times New Roman" w:cs="Times New Roman"/>
          <w:sz w:val="24"/>
          <w:szCs w:val="24"/>
        </w:rPr>
        <w:t xml:space="preserve">п.5 </w:t>
      </w:r>
      <w:r w:rsidR="00C142AD" w:rsidRPr="000D0EDC">
        <w:rPr>
          <w:rFonts w:ascii="Times New Roman" w:hAnsi="Times New Roman" w:cs="Times New Roman"/>
          <w:sz w:val="24"/>
          <w:szCs w:val="24"/>
        </w:rPr>
        <w:t>ст.14.1</w:t>
      </w:r>
      <w:r w:rsidR="00FB189C" w:rsidRPr="000D0EDC">
        <w:rPr>
          <w:rFonts w:ascii="Times New Roman" w:hAnsi="Times New Roman" w:cs="Times New Roman"/>
          <w:sz w:val="24"/>
          <w:szCs w:val="24"/>
        </w:rPr>
        <w:t xml:space="preserve"> Федерального закона от 24.07.2002 года № 101-ФЗ «Об обороте земель сельскохозяйственного назначения»</w:t>
      </w:r>
      <w:r w:rsidR="00D11CA7" w:rsidRPr="00D11CA7">
        <w:rPr>
          <w:rFonts w:ascii="Arial" w:hAnsi="Arial" w:cs="Arial"/>
          <w:sz w:val="20"/>
          <w:szCs w:val="20"/>
        </w:rPr>
        <w:t xml:space="preserve"> </w:t>
      </w:r>
      <w:r w:rsidR="00D11CA7" w:rsidRPr="00D11CA7">
        <w:rPr>
          <w:rFonts w:ascii="Times New Roman" w:hAnsi="Times New Roman" w:cs="Times New Roman"/>
          <w:sz w:val="24"/>
          <w:szCs w:val="24"/>
        </w:rPr>
        <w:t>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F854D8" w:rsidRPr="000D0EDC" w:rsidRDefault="00F854D8" w:rsidP="00352BEC">
      <w:pPr>
        <w:tabs>
          <w:tab w:val="left" w:pos="960"/>
          <w:tab w:val="left" w:pos="7620"/>
        </w:tabs>
        <w:spacing w:after="0"/>
        <w:rPr>
          <w:rFonts w:ascii="Times New Roman" w:hAnsi="Times New Roman" w:cs="Times New Roman"/>
          <w:b/>
          <w:sz w:val="24"/>
          <w:szCs w:val="24"/>
        </w:rPr>
      </w:pPr>
      <w:r w:rsidRPr="000D0EDC">
        <w:rPr>
          <w:rFonts w:ascii="Times New Roman" w:hAnsi="Times New Roman" w:cs="Times New Roman"/>
          <w:b/>
          <w:sz w:val="24"/>
          <w:szCs w:val="24"/>
        </w:rPr>
        <w:t>Повестка собрания:</w:t>
      </w:r>
    </w:p>
    <w:p w:rsidR="00EF7D28" w:rsidRPr="00D11CA7" w:rsidRDefault="00EF7D28" w:rsidP="00EF7D28">
      <w:pPr>
        <w:rPr>
          <w:rFonts w:ascii="Times New Roman" w:hAnsi="Times New Roman" w:cs="Times New Roman"/>
          <w:sz w:val="24"/>
          <w:szCs w:val="24"/>
        </w:rPr>
      </w:pPr>
      <w:r w:rsidRPr="00D11CA7">
        <w:rPr>
          <w:rFonts w:ascii="Times New Roman" w:hAnsi="Times New Roman" w:cs="Times New Roman"/>
          <w:sz w:val="24"/>
          <w:szCs w:val="24"/>
        </w:rPr>
        <w:t xml:space="preserve">1. Выборы председателя и секретаря общего собрания, определение правомочности собрания. </w:t>
      </w:r>
    </w:p>
    <w:p w:rsidR="00EF7D28" w:rsidRPr="00D11CA7" w:rsidRDefault="00EF7D28" w:rsidP="00EF7D28">
      <w:pPr>
        <w:rPr>
          <w:rFonts w:ascii="Times New Roman" w:hAnsi="Times New Roman" w:cs="Times New Roman"/>
          <w:sz w:val="24"/>
          <w:szCs w:val="24"/>
        </w:rPr>
      </w:pPr>
      <w:r w:rsidRPr="00D11CA7">
        <w:rPr>
          <w:rFonts w:ascii="Times New Roman" w:hAnsi="Times New Roman" w:cs="Times New Roman"/>
          <w:sz w:val="24"/>
          <w:szCs w:val="24"/>
        </w:rPr>
        <w:t xml:space="preserve">2.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 – списка невостребованных земельных долей. </w:t>
      </w:r>
    </w:p>
    <w:p w:rsidR="00EF7D28" w:rsidRPr="000D0EDC" w:rsidRDefault="00EF7D28" w:rsidP="00352BEC">
      <w:pPr>
        <w:tabs>
          <w:tab w:val="left" w:pos="960"/>
          <w:tab w:val="left" w:pos="7620"/>
        </w:tabs>
        <w:spacing w:after="0"/>
        <w:rPr>
          <w:rFonts w:ascii="Times New Roman" w:hAnsi="Times New Roman" w:cs="Times New Roman"/>
          <w:b/>
          <w:sz w:val="24"/>
          <w:szCs w:val="24"/>
        </w:rPr>
      </w:pPr>
    </w:p>
    <w:p w:rsidR="000D0EDC" w:rsidRPr="00531771" w:rsidRDefault="000D0EDC" w:rsidP="00531771">
      <w:pPr>
        <w:pStyle w:val="a3"/>
        <w:tabs>
          <w:tab w:val="left" w:pos="960"/>
          <w:tab w:val="left" w:pos="7620"/>
        </w:tabs>
        <w:spacing w:after="0"/>
        <w:ind w:left="-142"/>
        <w:rPr>
          <w:rFonts w:ascii="Times New Roman" w:hAnsi="Times New Roman" w:cs="Times New Roman"/>
          <w:sz w:val="24"/>
          <w:szCs w:val="24"/>
        </w:rPr>
      </w:pPr>
    </w:p>
    <w:p w:rsidR="00E06132" w:rsidRPr="00D2477A" w:rsidRDefault="00A00D61" w:rsidP="00531771">
      <w:pPr>
        <w:pStyle w:val="a3"/>
        <w:tabs>
          <w:tab w:val="left" w:pos="960"/>
          <w:tab w:val="left" w:pos="7620"/>
        </w:tabs>
        <w:spacing w:after="0"/>
        <w:ind w:left="-142"/>
        <w:rPr>
          <w:rFonts w:ascii="Times New Roman" w:hAnsi="Times New Roman" w:cs="Times New Roman"/>
          <w:b/>
          <w:sz w:val="24"/>
          <w:szCs w:val="24"/>
        </w:rPr>
      </w:pPr>
      <w:r w:rsidRPr="00D2477A">
        <w:rPr>
          <w:rFonts w:ascii="Times New Roman" w:hAnsi="Times New Roman" w:cs="Times New Roman"/>
          <w:b/>
          <w:sz w:val="24"/>
          <w:szCs w:val="24"/>
        </w:rPr>
        <w:t>По первому вопросу:</w:t>
      </w:r>
    </w:p>
    <w:p w:rsidR="00352BEC" w:rsidRPr="000D0EDC" w:rsidRDefault="00FA77E1" w:rsidP="00D412E6">
      <w:pPr>
        <w:pStyle w:val="a3"/>
        <w:tabs>
          <w:tab w:val="left" w:pos="-284"/>
          <w:tab w:val="left" w:pos="0"/>
        </w:tabs>
        <w:spacing w:after="0"/>
        <w:ind w:left="0"/>
        <w:jc w:val="both"/>
        <w:rPr>
          <w:rFonts w:ascii="Times New Roman" w:hAnsi="Times New Roman" w:cs="Times New Roman"/>
          <w:sz w:val="24"/>
          <w:szCs w:val="24"/>
        </w:rPr>
      </w:pPr>
      <w:r w:rsidRPr="000D0EDC">
        <w:rPr>
          <w:rFonts w:ascii="Times New Roman" w:hAnsi="Times New Roman" w:cs="Times New Roman"/>
          <w:sz w:val="24"/>
          <w:szCs w:val="24"/>
        </w:rPr>
        <w:tab/>
      </w:r>
      <w:r w:rsidR="00A00D61" w:rsidRPr="000D0EDC">
        <w:rPr>
          <w:rFonts w:ascii="Times New Roman" w:hAnsi="Times New Roman" w:cs="Times New Roman"/>
          <w:sz w:val="24"/>
          <w:szCs w:val="24"/>
        </w:rPr>
        <w:t xml:space="preserve">Предложено избрать председателем общего собрания </w:t>
      </w:r>
      <w:r w:rsidRPr="000D0EDC">
        <w:rPr>
          <w:rFonts w:ascii="Times New Roman" w:hAnsi="Times New Roman" w:cs="Times New Roman"/>
          <w:sz w:val="24"/>
          <w:szCs w:val="24"/>
        </w:rPr>
        <w:t xml:space="preserve">Главу сельского поселения </w:t>
      </w:r>
      <w:r w:rsidR="00DC1CBB">
        <w:rPr>
          <w:rFonts w:ascii="Times New Roman" w:hAnsi="Times New Roman" w:cs="Times New Roman"/>
          <w:sz w:val="24"/>
          <w:szCs w:val="24"/>
        </w:rPr>
        <w:t xml:space="preserve">Хорошенькое </w:t>
      </w:r>
      <w:r w:rsidR="00A00D61" w:rsidRPr="000D0EDC">
        <w:rPr>
          <w:rFonts w:ascii="Times New Roman" w:hAnsi="Times New Roman" w:cs="Times New Roman"/>
          <w:sz w:val="24"/>
          <w:szCs w:val="24"/>
        </w:rPr>
        <w:t>муниципального района Кра</w:t>
      </w:r>
      <w:r w:rsidRPr="000D0EDC">
        <w:rPr>
          <w:rFonts w:ascii="Times New Roman" w:hAnsi="Times New Roman" w:cs="Times New Roman"/>
          <w:sz w:val="24"/>
          <w:szCs w:val="24"/>
        </w:rPr>
        <w:t>сноярский Самарской области</w:t>
      </w:r>
      <w:r w:rsidR="00D073E2">
        <w:rPr>
          <w:rFonts w:ascii="Times New Roman" w:hAnsi="Times New Roman" w:cs="Times New Roman"/>
          <w:sz w:val="24"/>
          <w:szCs w:val="24"/>
        </w:rPr>
        <w:t xml:space="preserve"> Пани</w:t>
      </w:r>
      <w:r w:rsidR="00DC1CBB">
        <w:rPr>
          <w:rFonts w:ascii="Times New Roman" w:hAnsi="Times New Roman" w:cs="Times New Roman"/>
          <w:sz w:val="24"/>
          <w:szCs w:val="24"/>
        </w:rPr>
        <w:t>чкина Сергея Александровича</w:t>
      </w:r>
      <w:r w:rsidR="00A00D61" w:rsidRPr="000D0EDC">
        <w:rPr>
          <w:rFonts w:ascii="Times New Roman" w:hAnsi="Times New Roman" w:cs="Times New Roman"/>
          <w:sz w:val="24"/>
          <w:szCs w:val="24"/>
        </w:rPr>
        <w:t xml:space="preserve">, секретарем общего собрания </w:t>
      </w:r>
      <w:r w:rsidR="00CF04E5">
        <w:rPr>
          <w:rFonts w:ascii="Times New Roman" w:hAnsi="Times New Roman" w:cs="Times New Roman"/>
          <w:sz w:val="24"/>
          <w:szCs w:val="24"/>
        </w:rPr>
        <w:t xml:space="preserve">ведущего </w:t>
      </w:r>
      <w:r w:rsidR="00FB5385" w:rsidRPr="000D0EDC">
        <w:rPr>
          <w:rFonts w:ascii="Times New Roman" w:hAnsi="Times New Roman" w:cs="Times New Roman"/>
          <w:sz w:val="24"/>
          <w:szCs w:val="24"/>
        </w:rPr>
        <w:t>специалиста администрации</w:t>
      </w:r>
      <w:r w:rsidR="00983609" w:rsidRPr="000D0EDC">
        <w:rPr>
          <w:rFonts w:ascii="Times New Roman" w:hAnsi="Times New Roman" w:cs="Times New Roman"/>
          <w:sz w:val="24"/>
          <w:szCs w:val="24"/>
        </w:rPr>
        <w:t xml:space="preserve"> сел</w:t>
      </w:r>
      <w:r w:rsidR="00DC1CBB">
        <w:rPr>
          <w:rFonts w:ascii="Times New Roman" w:hAnsi="Times New Roman" w:cs="Times New Roman"/>
          <w:sz w:val="24"/>
          <w:szCs w:val="24"/>
        </w:rPr>
        <w:t xml:space="preserve">ьского поселения Хорошенькое </w:t>
      </w:r>
      <w:r w:rsidR="00DC1CBB" w:rsidRPr="00CA28FA">
        <w:rPr>
          <w:rFonts w:ascii="Times New Roman" w:hAnsi="Times New Roman" w:cs="Times New Roman"/>
          <w:sz w:val="24"/>
          <w:szCs w:val="24"/>
        </w:rPr>
        <w:t xml:space="preserve">– </w:t>
      </w:r>
      <w:r w:rsidR="00E630E2">
        <w:rPr>
          <w:rFonts w:ascii="Times New Roman" w:hAnsi="Times New Roman" w:cs="Times New Roman"/>
          <w:sz w:val="24"/>
          <w:szCs w:val="24"/>
        </w:rPr>
        <w:t>Сыркину Елену Алексеевну.</w:t>
      </w:r>
    </w:p>
    <w:p w:rsidR="005F4692" w:rsidRPr="00FA284C" w:rsidRDefault="00F854D8" w:rsidP="00352BEC">
      <w:pPr>
        <w:pStyle w:val="a3"/>
        <w:tabs>
          <w:tab w:val="left" w:pos="-284"/>
          <w:tab w:val="left" w:pos="0"/>
        </w:tabs>
        <w:spacing w:after="0"/>
        <w:ind w:left="0" w:hanging="284"/>
        <w:rPr>
          <w:rFonts w:ascii="Times New Roman" w:hAnsi="Times New Roman" w:cs="Times New Roman"/>
          <w:sz w:val="24"/>
          <w:szCs w:val="24"/>
        </w:rPr>
      </w:pPr>
      <w:r w:rsidRPr="000D0EDC">
        <w:rPr>
          <w:rFonts w:ascii="Times New Roman" w:hAnsi="Times New Roman" w:cs="Times New Roman"/>
          <w:b/>
          <w:sz w:val="24"/>
          <w:szCs w:val="24"/>
        </w:rPr>
        <w:tab/>
      </w:r>
      <w:r w:rsidR="000D0EDC">
        <w:rPr>
          <w:rFonts w:ascii="Times New Roman" w:hAnsi="Times New Roman" w:cs="Times New Roman"/>
          <w:sz w:val="24"/>
          <w:szCs w:val="24"/>
        </w:rPr>
        <w:tab/>
      </w:r>
      <w:r w:rsidR="00C142AD" w:rsidRPr="000D0EDC">
        <w:rPr>
          <w:rFonts w:ascii="Times New Roman" w:hAnsi="Times New Roman" w:cs="Times New Roman"/>
          <w:b/>
          <w:sz w:val="24"/>
          <w:szCs w:val="24"/>
        </w:rPr>
        <w:t>Голосовали:</w:t>
      </w:r>
    </w:p>
    <w:p w:rsidR="00C142AD" w:rsidRPr="009800FB" w:rsidRDefault="00BB6C73" w:rsidP="00352BEC">
      <w:pPr>
        <w:pStyle w:val="a3"/>
        <w:tabs>
          <w:tab w:val="left" w:pos="-284"/>
          <w:tab w:val="left" w:pos="0"/>
        </w:tabs>
        <w:spacing w:after="0"/>
        <w:ind w:left="0"/>
        <w:rPr>
          <w:rFonts w:ascii="Times New Roman" w:hAnsi="Times New Roman" w:cs="Times New Roman"/>
          <w:sz w:val="24"/>
          <w:szCs w:val="24"/>
        </w:rPr>
      </w:pPr>
      <w:r>
        <w:rPr>
          <w:rFonts w:ascii="Times New Roman" w:hAnsi="Times New Roman" w:cs="Times New Roman"/>
          <w:sz w:val="24"/>
          <w:szCs w:val="24"/>
        </w:rPr>
        <w:t xml:space="preserve">«За» </w:t>
      </w:r>
      <w:r w:rsidR="00CF04E5">
        <w:rPr>
          <w:rFonts w:ascii="Times New Roman" w:hAnsi="Times New Roman" w:cs="Times New Roman"/>
          <w:sz w:val="24"/>
          <w:szCs w:val="24"/>
        </w:rPr>
        <w:t>- 47,8</w:t>
      </w:r>
      <w:r w:rsidR="00C76829">
        <w:rPr>
          <w:rFonts w:ascii="Times New Roman" w:hAnsi="Times New Roman" w:cs="Times New Roman"/>
          <w:sz w:val="24"/>
          <w:szCs w:val="24"/>
        </w:rPr>
        <w:t xml:space="preserve"> </w:t>
      </w:r>
      <w:r w:rsidR="00C142AD" w:rsidRPr="009800FB">
        <w:rPr>
          <w:rFonts w:ascii="Times New Roman" w:hAnsi="Times New Roman" w:cs="Times New Roman"/>
          <w:sz w:val="24"/>
          <w:szCs w:val="24"/>
        </w:rPr>
        <w:t>голосов.</w:t>
      </w:r>
    </w:p>
    <w:p w:rsidR="00C142AD" w:rsidRPr="009800FB" w:rsidRDefault="00BB6C73" w:rsidP="00352BEC">
      <w:pPr>
        <w:pStyle w:val="a3"/>
        <w:tabs>
          <w:tab w:val="left" w:pos="-284"/>
          <w:tab w:val="left" w:pos="0"/>
        </w:tabs>
        <w:spacing w:after="0"/>
        <w:ind w:left="0"/>
        <w:rPr>
          <w:rFonts w:ascii="Times New Roman" w:hAnsi="Times New Roman" w:cs="Times New Roman"/>
          <w:sz w:val="24"/>
          <w:szCs w:val="24"/>
        </w:rPr>
      </w:pPr>
      <w:r>
        <w:rPr>
          <w:rFonts w:ascii="Times New Roman" w:hAnsi="Times New Roman" w:cs="Times New Roman"/>
          <w:sz w:val="24"/>
          <w:szCs w:val="24"/>
        </w:rPr>
        <w:t xml:space="preserve">«Против» -    </w:t>
      </w:r>
      <w:r w:rsidR="00CF04E5">
        <w:rPr>
          <w:rFonts w:ascii="Times New Roman" w:hAnsi="Times New Roman" w:cs="Times New Roman"/>
          <w:sz w:val="24"/>
          <w:szCs w:val="24"/>
        </w:rPr>
        <w:t>0</w:t>
      </w:r>
      <w:r w:rsidR="00C142AD" w:rsidRPr="009800FB">
        <w:rPr>
          <w:rFonts w:ascii="Times New Roman" w:hAnsi="Times New Roman" w:cs="Times New Roman"/>
          <w:sz w:val="24"/>
          <w:szCs w:val="24"/>
        </w:rPr>
        <w:t xml:space="preserve"> голосов.</w:t>
      </w:r>
    </w:p>
    <w:p w:rsidR="00C142AD" w:rsidRPr="000D0EDC" w:rsidRDefault="00BB6C73" w:rsidP="00352BEC">
      <w:pPr>
        <w:pStyle w:val="a3"/>
        <w:tabs>
          <w:tab w:val="left" w:pos="-284"/>
          <w:tab w:val="left" w:pos="0"/>
        </w:tabs>
        <w:spacing w:after="0"/>
        <w:ind w:left="0"/>
        <w:rPr>
          <w:rFonts w:ascii="Times New Roman" w:hAnsi="Times New Roman" w:cs="Times New Roman"/>
          <w:sz w:val="24"/>
          <w:szCs w:val="24"/>
        </w:rPr>
      </w:pPr>
      <w:r>
        <w:rPr>
          <w:rFonts w:ascii="Times New Roman" w:hAnsi="Times New Roman" w:cs="Times New Roman"/>
          <w:sz w:val="24"/>
          <w:szCs w:val="24"/>
        </w:rPr>
        <w:t xml:space="preserve">«Воздержались» -   </w:t>
      </w:r>
      <w:r w:rsidR="00CF04E5">
        <w:rPr>
          <w:rFonts w:ascii="Times New Roman" w:hAnsi="Times New Roman" w:cs="Times New Roman"/>
          <w:sz w:val="24"/>
          <w:szCs w:val="24"/>
        </w:rPr>
        <w:t>0</w:t>
      </w:r>
      <w:r>
        <w:rPr>
          <w:rFonts w:ascii="Times New Roman" w:hAnsi="Times New Roman" w:cs="Times New Roman"/>
          <w:sz w:val="24"/>
          <w:szCs w:val="24"/>
        </w:rPr>
        <w:t xml:space="preserve"> </w:t>
      </w:r>
      <w:r w:rsidR="00C142AD" w:rsidRPr="009800FB">
        <w:rPr>
          <w:rFonts w:ascii="Times New Roman" w:hAnsi="Times New Roman" w:cs="Times New Roman"/>
          <w:sz w:val="24"/>
          <w:szCs w:val="24"/>
        </w:rPr>
        <w:t>голосов.</w:t>
      </w:r>
    </w:p>
    <w:p w:rsidR="000D0EDC" w:rsidRDefault="000D0EDC" w:rsidP="00352BEC">
      <w:pPr>
        <w:pStyle w:val="a3"/>
        <w:tabs>
          <w:tab w:val="left" w:pos="-284"/>
          <w:tab w:val="left" w:pos="0"/>
        </w:tabs>
        <w:spacing w:after="0"/>
        <w:ind w:left="0"/>
        <w:rPr>
          <w:rFonts w:ascii="Times New Roman" w:hAnsi="Times New Roman" w:cs="Times New Roman"/>
          <w:sz w:val="24"/>
          <w:szCs w:val="24"/>
        </w:rPr>
      </w:pPr>
      <w:r>
        <w:rPr>
          <w:rFonts w:ascii="Times New Roman" w:hAnsi="Times New Roman" w:cs="Times New Roman"/>
          <w:sz w:val="24"/>
          <w:szCs w:val="24"/>
        </w:rPr>
        <w:tab/>
      </w:r>
    </w:p>
    <w:p w:rsidR="000D0EDC" w:rsidRDefault="000D0EDC" w:rsidP="00D11CA7">
      <w:pPr>
        <w:pStyle w:val="a3"/>
        <w:tabs>
          <w:tab w:val="left" w:pos="-284"/>
          <w:tab w:val="left" w:pos="0"/>
        </w:tabs>
        <w:spacing w:after="0"/>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C142AD" w:rsidRPr="000D0EDC">
        <w:rPr>
          <w:rFonts w:ascii="Times New Roman" w:hAnsi="Times New Roman" w:cs="Times New Roman"/>
          <w:b/>
          <w:sz w:val="24"/>
          <w:szCs w:val="24"/>
        </w:rPr>
        <w:t>Решили:</w:t>
      </w:r>
      <w:r w:rsidR="00C142AD" w:rsidRPr="000D0EDC">
        <w:rPr>
          <w:rFonts w:ascii="Times New Roman" w:hAnsi="Times New Roman" w:cs="Times New Roman"/>
          <w:sz w:val="24"/>
          <w:szCs w:val="24"/>
        </w:rPr>
        <w:t xml:space="preserve"> </w:t>
      </w:r>
      <w:r w:rsidR="00C142AD" w:rsidRPr="00BB6C73">
        <w:rPr>
          <w:rFonts w:ascii="Times New Roman" w:hAnsi="Times New Roman" w:cs="Times New Roman"/>
          <w:color w:val="000000" w:themeColor="text1"/>
          <w:sz w:val="24"/>
          <w:szCs w:val="24"/>
        </w:rPr>
        <w:t xml:space="preserve">избрать председателем общего собрания Главу сельского поселения </w:t>
      </w:r>
      <w:r w:rsidR="00DC1CBB" w:rsidRPr="00BB6C73">
        <w:rPr>
          <w:rFonts w:ascii="Times New Roman" w:hAnsi="Times New Roman" w:cs="Times New Roman"/>
          <w:color w:val="000000" w:themeColor="text1"/>
          <w:sz w:val="24"/>
          <w:szCs w:val="24"/>
        </w:rPr>
        <w:t xml:space="preserve">Хорошенькое </w:t>
      </w:r>
      <w:r w:rsidR="00C142AD" w:rsidRPr="00BB6C73">
        <w:rPr>
          <w:rFonts w:ascii="Times New Roman" w:hAnsi="Times New Roman" w:cs="Times New Roman"/>
          <w:color w:val="000000" w:themeColor="text1"/>
          <w:sz w:val="24"/>
          <w:szCs w:val="24"/>
        </w:rPr>
        <w:t>муниципального района Красноярский Самарской о</w:t>
      </w:r>
      <w:r w:rsidR="00D073E2" w:rsidRPr="00BB6C73">
        <w:rPr>
          <w:rFonts w:ascii="Times New Roman" w:hAnsi="Times New Roman" w:cs="Times New Roman"/>
          <w:color w:val="000000" w:themeColor="text1"/>
          <w:sz w:val="24"/>
          <w:szCs w:val="24"/>
        </w:rPr>
        <w:t>бласти Пани</w:t>
      </w:r>
      <w:r w:rsidR="00DC1CBB" w:rsidRPr="00BB6C73">
        <w:rPr>
          <w:rFonts w:ascii="Times New Roman" w:hAnsi="Times New Roman" w:cs="Times New Roman"/>
          <w:color w:val="000000" w:themeColor="text1"/>
          <w:sz w:val="24"/>
          <w:szCs w:val="24"/>
        </w:rPr>
        <w:t>чкина Сергея Александровича</w:t>
      </w:r>
      <w:r w:rsidR="00C142AD" w:rsidRPr="00BB6C73">
        <w:rPr>
          <w:rFonts w:ascii="Times New Roman" w:hAnsi="Times New Roman" w:cs="Times New Roman"/>
          <w:color w:val="000000" w:themeColor="text1"/>
          <w:sz w:val="24"/>
          <w:szCs w:val="24"/>
        </w:rPr>
        <w:t xml:space="preserve">, секретарем общего собрания </w:t>
      </w:r>
      <w:r w:rsidR="00CF04E5">
        <w:rPr>
          <w:rFonts w:ascii="Times New Roman" w:hAnsi="Times New Roman" w:cs="Times New Roman"/>
          <w:color w:val="000000" w:themeColor="text1"/>
          <w:sz w:val="24"/>
          <w:szCs w:val="24"/>
        </w:rPr>
        <w:t xml:space="preserve">ведущего </w:t>
      </w:r>
      <w:r w:rsidR="00C142AD" w:rsidRPr="00BB6C73">
        <w:rPr>
          <w:rFonts w:ascii="Times New Roman" w:hAnsi="Times New Roman" w:cs="Times New Roman"/>
          <w:color w:val="000000" w:themeColor="text1"/>
          <w:sz w:val="24"/>
          <w:szCs w:val="24"/>
        </w:rPr>
        <w:t>специалиста администрации сел</w:t>
      </w:r>
      <w:r w:rsidR="00DC1CBB" w:rsidRPr="00BB6C73">
        <w:rPr>
          <w:rFonts w:ascii="Times New Roman" w:hAnsi="Times New Roman" w:cs="Times New Roman"/>
          <w:color w:val="000000" w:themeColor="text1"/>
          <w:sz w:val="24"/>
          <w:szCs w:val="24"/>
        </w:rPr>
        <w:t xml:space="preserve">ьского поселения Хорошенькое – </w:t>
      </w:r>
      <w:r w:rsidR="00E630E2" w:rsidRPr="00BB6C73">
        <w:rPr>
          <w:rFonts w:ascii="Times New Roman" w:hAnsi="Times New Roman" w:cs="Times New Roman"/>
          <w:color w:val="000000" w:themeColor="text1"/>
          <w:sz w:val="24"/>
          <w:szCs w:val="24"/>
        </w:rPr>
        <w:t>Сыркину Елену Алексеевну</w:t>
      </w:r>
      <w:r w:rsidR="00CA28FA" w:rsidRPr="00BB6C73">
        <w:rPr>
          <w:rFonts w:ascii="Times New Roman" w:hAnsi="Times New Roman" w:cs="Times New Roman"/>
          <w:color w:val="000000" w:themeColor="text1"/>
          <w:sz w:val="24"/>
          <w:szCs w:val="24"/>
        </w:rPr>
        <w:t>.</w:t>
      </w:r>
    </w:p>
    <w:p w:rsidR="00D11CA7" w:rsidRPr="00BB6C73" w:rsidRDefault="00D11CA7" w:rsidP="00D11CA7">
      <w:pPr>
        <w:pStyle w:val="a3"/>
        <w:tabs>
          <w:tab w:val="left" w:pos="-284"/>
          <w:tab w:val="left" w:pos="0"/>
        </w:tabs>
        <w:spacing w:after="0"/>
        <w:ind w:left="0"/>
        <w:jc w:val="both"/>
        <w:rPr>
          <w:rFonts w:ascii="Times New Roman" w:hAnsi="Times New Roman" w:cs="Times New Roman"/>
          <w:color w:val="000000" w:themeColor="text1"/>
          <w:sz w:val="24"/>
          <w:szCs w:val="24"/>
        </w:rPr>
      </w:pPr>
    </w:p>
    <w:p w:rsidR="000D0EDC" w:rsidRPr="000D0EDC" w:rsidRDefault="00A00D61" w:rsidP="000D0EDC">
      <w:pPr>
        <w:pStyle w:val="a3"/>
        <w:tabs>
          <w:tab w:val="left" w:pos="-284"/>
          <w:tab w:val="left" w:pos="0"/>
        </w:tabs>
        <w:spacing w:after="0"/>
        <w:ind w:left="0"/>
        <w:rPr>
          <w:rFonts w:ascii="Times New Roman" w:hAnsi="Times New Roman" w:cs="Times New Roman"/>
          <w:b/>
          <w:sz w:val="24"/>
          <w:szCs w:val="24"/>
        </w:rPr>
      </w:pPr>
      <w:r w:rsidRPr="000D0EDC">
        <w:rPr>
          <w:rFonts w:ascii="Times New Roman" w:hAnsi="Times New Roman" w:cs="Times New Roman"/>
          <w:b/>
          <w:sz w:val="24"/>
          <w:szCs w:val="24"/>
        </w:rPr>
        <w:t>Выступление председательствующего общего собрания:</w:t>
      </w:r>
    </w:p>
    <w:p w:rsidR="00A00D61" w:rsidRDefault="00C142AD" w:rsidP="003546E4">
      <w:pPr>
        <w:pStyle w:val="a3"/>
        <w:tabs>
          <w:tab w:val="left" w:pos="960"/>
          <w:tab w:val="left" w:pos="7620"/>
        </w:tabs>
        <w:spacing w:after="0"/>
        <w:ind w:left="0" w:firstLine="567"/>
        <w:jc w:val="both"/>
        <w:rPr>
          <w:rFonts w:ascii="Times New Roman" w:hAnsi="Times New Roman" w:cs="Times New Roman"/>
          <w:sz w:val="24"/>
          <w:szCs w:val="24"/>
        </w:rPr>
      </w:pPr>
      <w:r w:rsidRPr="00F47E09">
        <w:rPr>
          <w:rFonts w:ascii="Times New Roman" w:hAnsi="Times New Roman" w:cs="Times New Roman"/>
          <w:sz w:val="24"/>
          <w:szCs w:val="24"/>
        </w:rPr>
        <w:t>Из всех участников</w:t>
      </w:r>
      <w:r w:rsidR="00A00D61" w:rsidRPr="00F47E09">
        <w:rPr>
          <w:rFonts w:ascii="Times New Roman" w:hAnsi="Times New Roman" w:cs="Times New Roman"/>
          <w:sz w:val="24"/>
          <w:szCs w:val="24"/>
        </w:rPr>
        <w:t xml:space="preserve"> долево</w:t>
      </w:r>
      <w:r w:rsidR="00FA77E1" w:rsidRPr="00F47E09">
        <w:rPr>
          <w:rFonts w:ascii="Times New Roman" w:hAnsi="Times New Roman" w:cs="Times New Roman"/>
          <w:sz w:val="24"/>
          <w:szCs w:val="24"/>
        </w:rPr>
        <w:t xml:space="preserve">й собственности в </w:t>
      </w:r>
      <w:r w:rsidR="00BB6C73">
        <w:rPr>
          <w:rFonts w:ascii="Times New Roman" w:hAnsi="Times New Roman" w:cs="Times New Roman"/>
          <w:sz w:val="24"/>
          <w:szCs w:val="24"/>
        </w:rPr>
        <w:t xml:space="preserve">количестве 20 </w:t>
      </w:r>
      <w:r w:rsidR="00FA77E1" w:rsidRPr="00F47E09">
        <w:rPr>
          <w:rFonts w:ascii="Times New Roman" w:hAnsi="Times New Roman" w:cs="Times New Roman"/>
          <w:sz w:val="24"/>
          <w:szCs w:val="24"/>
        </w:rPr>
        <w:t>на о</w:t>
      </w:r>
      <w:r w:rsidR="00E965BD" w:rsidRPr="00F47E09">
        <w:rPr>
          <w:rFonts w:ascii="Times New Roman" w:hAnsi="Times New Roman" w:cs="Times New Roman"/>
          <w:sz w:val="24"/>
          <w:szCs w:val="24"/>
        </w:rPr>
        <w:t>б</w:t>
      </w:r>
      <w:r w:rsidR="00BB6C73">
        <w:rPr>
          <w:rFonts w:ascii="Times New Roman" w:hAnsi="Times New Roman" w:cs="Times New Roman"/>
          <w:sz w:val="24"/>
          <w:szCs w:val="24"/>
        </w:rPr>
        <w:t xml:space="preserve">щем собрании зарегистрировано </w:t>
      </w:r>
      <w:r w:rsidR="00CF04E5">
        <w:rPr>
          <w:rFonts w:ascii="Times New Roman" w:hAnsi="Times New Roman" w:cs="Times New Roman"/>
          <w:sz w:val="24"/>
          <w:szCs w:val="24"/>
        </w:rPr>
        <w:t>7</w:t>
      </w:r>
      <w:r w:rsidR="00755664">
        <w:rPr>
          <w:rFonts w:ascii="Times New Roman" w:hAnsi="Times New Roman" w:cs="Times New Roman"/>
          <w:sz w:val="24"/>
          <w:szCs w:val="24"/>
        </w:rPr>
        <w:t xml:space="preserve"> </w:t>
      </w:r>
      <w:r w:rsidR="00FA77E1" w:rsidRPr="00F47E09">
        <w:rPr>
          <w:rFonts w:ascii="Times New Roman" w:hAnsi="Times New Roman" w:cs="Times New Roman"/>
          <w:sz w:val="24"/>
          <w:szCs w:val="24"/>
        </w:rPr>
        <w:t>участников</w:t>
      </w:r>
      <w:r w:rsidR="00755664">
        <w:rPr>
          <w:rFonts w:ascii="Times New Roman" w:hAnsi="Times New Roman" w:cs="Times New Roman"/>
          <w:sz w:val="24"/>
          <w:szCs w:val="24"/>
        </w:rPr>
        <w:t>, владеющих 47,8 долями,</w:t>
      </w:r>
      <w:r w:rsidR="00E965BD" w:rsidRPr="00F47E09">
        <w:rPr>
          <w:rFonts w:ascii="Times New Roman" w:hAnsi="Times New Roman" w:cs="Times New Roman"/>
          <w:sz w:val="24"/>
          <w:szCs w:val="24"/>
        </w:rPr>
        <w:t xml:space="preserve"> что </w:t>
      </w:r>
      <w:r w:rsidR="00B052BD">
        <w:rPr>
          <w:rFonts w:ascii="Times New Roman" w:hAnsi="Times New Roman" w:cs="Times New Roman"/>
          <w:sz w:val="24"/>
          <w:szCs w:val="24"/>
        </w:rPr>
        <w:t xml:space="preserve">составляет: </w:t>
      </w:r>
      <w:r w:rsidR="00755664">
        <w:rPr>
          <w:rFonts w:ascii="Times New Roman" w:hAnsi="Times New Roman" w:cs="Times New Roman"/>
          <w:sz w:val="24"/>
          <w:szCs w:val="24"/>
        </w:rPr>
        <w:t>52,9</w:t>
      </w:r>
      <w:r w:rsidR="00D073E2">
        <w:rPr>
          <w:rFonts w:ascii="Times New Roman" w:hAnsi="Times New Roman" w:cs="Times New Roman"/>
          <w:sz w:val="24"/>
          <w:szCs w:val="24"/>
        </w:rPr>
        <w:t xml:space="preserve"> </w:t>
      </w:r>
      <w:r w:rsidR="00B052BD">
        <w:rPr>
          <w:rFonts w:ascii="Times New Roman" w:hAnsi="Times New Roman" w:cs="Times New Roman"/>
          <w:sz w:val="24"/>
          <w:szCs w:val="24"/>
        </w:rPr>
        <w:t>%</w:t>
      </w:r>
      <w:r w:rsidR="00755664">
        <w:rPr>
          <w:rFonts w:ascii="Times New Roman" w:hAnsi="Times New Roman" w:cs="Times New Roman"/>
          <w:sz w:val="24"/>
          <w:szCs w:val="24"/>
        </w:rPr>
        <w:t xml:space="preserve"> от их общего числа.</w:t>
      </w:r>
      <w:r w:rsidR="00E9316D" w:rsidRPr="00F47E09">
        <w:rPr>
          <w:rFonts w:ascii="Times New Roman" w:hAnsi="Times New Roman" w:cs="Times New Roman"/>
          <w:sz w:val="24"/>
          <w:szCs w:val="24"/>
        </w:rPr>
        <w:t xml:space="preserve"> В связи с наличием</w:t>
      </w:r>
      <w:r w:rsidR="00A00D61" w:rsidRPr="00F47E09">
        <w:rPr>
          <w:rFonts w:ascii="Times New Roman" w:hAnsi="Times New Roman" w:cs="Times New Roman"/>
          <w:sz w:val="24"/>
          <w:szCs w:val="24"/>
        </w:rPr>
        <w:t xml:space="preserve"> кворума общего собрания</w:t>
      </w:r>
      <w:r w:rsidR="00E9316D" w:rsidRPr="00F47E09">
        <w:rPr>
          <w:rFonts w:ascii="Times New Roman" w:hAnsi="Times New Roman" w:cs="Times New Roman"/>
          <w:sz w:val="24"/>
          <w:szCs w:val="24"/>
        </w:rPr>
        <w:t>,</w:t>
      </w:r>
      <w:r w:rsidR="00A00D61" w:rsidRPr="00F47E09">
        <w:rPr>
          <w:rFonts w:ascii="Times New Roman" w:hAnsi="Times New Roman" w:cs="Times New Roman"/>
          <w:sz w:val="24"/>
          <w:szCs w:val="24"/>
        </w:rPr>
        <w:t xml:space="preserve"> общ</w:t>
      </w:r>
      <w:r w:rsidR="00E9316D" w:rsidRPr="00F47E09">
        <w:rPr>
          <w:rFonts w:ascii="Times New Roman" w:hAnsi="Times New Roman" w:cs="Times New Roman"/>
          <w:sz w:val="24"/>
          <w:szCs w:val="24"/>
        </w:rPr>
        <w:t xml:space="preserve">ее собрание пайщиков </w:t>
      </w:r>
      <w:r w:rsidRPr="00F47E09">
        <w:rPr>
          <w:rFonts w:ascii="Times New Roman" w:hAnsi="Times New Roman" w:cs="Times New Roman"/>
          <w:sz w:val="24"/>
          <w:szCs w:val="24"/>
        </w:rPr>
        <w:t>является правомочным</w:t>
      </w:r>
      <w:r w:rsidR="00A00D61" w:rsidRPr="00F47E09">
        <w:rPr>
          <w:rFonts w:ascii="Times New Roman" w:hAnsi="Times New Roman" w:cs="Times New Roman"/>
          <w:sz w:val="24"/>
          <w:szCs w:val="24"/>
        </w:rPr>
        <w:t xml:space="preserve"> на принятие </w:t>
      </w:r>
      <w:r w:rsidR="00FA77E1" w:rsidRPr="00F47E09">
        <w:rPr>
          <w:rFonts w:ascii="Times New Roman" w:hAnsi="Times New Roman" w:cs="Times New Roman"/>
          <w:sz w:val="24"/>
          <w:szCs w:val="24"/>
        </w:rPr>
        <w:t xml:space="preserve">решений по </w:t>
      </w:r>
      <w:r w:rsidR="00A00D61" w:rsidRPr="00F47E09">
        <w:rPr>
          <w:rFonts w:ascii="Times New Roman" w:hAnsi="Times New Roman" w:cs="Times New Roman"/>
          <w:sz w:val="24"/>
          <w:szCs w:val="24"/>
        </w:rPr>
        <w:t>п</w:t>
      </w:r>
      <w:r w:rsidR="00E9316D" w:rsidRPr="00F47E09">
        <w:rPr>
          <w:rFonts w:ascii="Times New Roman" w:hAnsi="Times New Roman" w:cs="Times New Roman"/>
          <w:sz w:val="24"/>
          <w:szCs w:val="24"/>
        </w:rPr>
        <w:t>оставленным в повестке</w:t>
      </w:r>
      <w:r w:rsidR="00FA77E1" w:rsidRPr="00F47E09">
        <w:rPr>
          <w:rFonts w:ascii="Times New Roman" w:hAnsi="Times New Roman" w:cs="Times New Roman"/>
          <w:sz w:val="24"/>
          <w:szCs w:val="24"/>
        </w:rPr>
        <w:t xml:space="preserve"> вопросам</w:t>
      </w:r>
      <w:r w:rsidR="00A00D61" w:rsidRPr="00F47E09">
        <w:rPr>
          <w:rFonts w:ascii="Times New Roman" w:hAnsi="Times New Roman" w:cs="Times New Roman"/>
          <w:sz w:val="24"/>
          <w:szCs w:val="24"/>
        </w:rPr>
        <w:t>.</w:t>
      </w:r>
    </w:p>
    <w:p w:rsidR="002914E2" w:rsidRDefault="002914E2" w:rsidP="003546E4">
      <w:pPr>
        <w:ind w:firstLine="708"/>
        <w:jc w:val="both"/>
        <w:rPr>
          <w:rFonts w:ascii="Times New Roman" w:hAnsi="Times New Roman" w:cs="Times New Roman"/>
        </w:rPr>
      </w:pPr>
      <w:r w:rsidRPr="008B6260">
        <w:rPr>
          <w:rFonts w:ascii="Times New Roman" w:hAnsi="Times New Roman" w:cs="Times New Roman"/>
        </w:rPr>
        <w:t>В соответствии со статьей 12.1 Федерального закона от 24.07.2002 № 101-ФЗ «Об обороте земель сел</w:t>
      </w:r>
      <w:r>
        <w:rPr>
          <w:rFonts w:ascii="Times New Roman" w:hAnsi="Times New Roman" w:cs="Times New Roman"/>
        </w:rPr>
        <w:t>ьскохозяйственного назначения» о</w:t>
      </w:r>
      <w:r w:rsidRPr="008E2289">
        <w:rPr>
          <w:rFonts w:ascii="Times New Roman" w:hAnsi="Times New Roman" w:cs="Times New Roman"/>
        </w:rPr>
        <w:t>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2914E2" w:rsidRPr="008E2289" w:rsidRDefault="002914E2" w:rsidP="003546E4">
      <w:pPr>
        <w:ind w:firstLine="708"/>
        <w:jc w:val="both"/>
        <w:rPr>
          <w:rFonts w:ascii="Times New Roman" w:hAnsi="Times New Roman" w:cs="Times New Roman"/>
        </w:rPr>
      </w:pPr>
      <w:r w:rsidRPr="008B6260">
        <w:rPr>
          <w:rFonts w:ascii="Times New Roman" w:hAnsi="Times New Roman" w:cs="Times New Roman"/>
        </w:rPr>
        <w:t>В течение 90 дней с момента опубликования настоящего извещения</w:t>
      </w:r>
      <w:r>
        <w:rPr>
          <w:rFonts w:ascii="Times New Roman" w:hAnsi="Times New Roman" w:cs="Times New Roman"/>
        </w:rPr>
        <w:t xml:space="preserve"> </w:t>
      </w:r>
      <w:proofErr w:type="gramStart"/>
      <w:r w:rsidRPr="008B6260">
        <w:rPr>
          <w:rFonts w:ascii="Times New Roman" w:hAnsi="Times New Roman" w:cs="Times New Roman"/>
        </w:rPr>
        <w:t>в  сельское</w:t>
      </w:r>
      <w:proofErr w:type="gramEnd"/>
      <w:r w:rsidRPr="008B6260">
        <w:rPr>
          <w:rFonts w:ascii="Times New Roman" w:hAnsi="Times New Roman" w:cs="Times New Roman"/>
        </w:rPr>
        <w:t xml:space="preserve"> поселение Хорошенькое муниципального района Красноярский Самарской области</w:t>
      </w:r>
      <w:r w:rsidR="00755664">
        <w:rPr>
          <w:rFonts w:ascii="Times New Roman" w:hAnsi="Times New Roman" w:cs="Times New Roman"/>
        </w:rPr>
        <w:t xml:space="preserve"> обратилось четыре</w:t>
      </w:r>
      <w:r>
        <w:rPr>
          <w:rFonts w:ascii="Times New Roman" w:hAnsi="Times New Roman" w:cs="Times New Roman"/>
        </w:rPr>
        <w:t xml:space="preserve"> лица считающих </w:t>
      </w:r>
      <w:r w:rsidRPr="008B6260">
        <w:rPr>
          <w:rFonts w:ascii="Times New Roman" w:hAnsi="Times New Roman" w:cs="Times New Roman"/>
        </w:rPr>
        <w:t xml:space="preserve">необоснованно </w:t>
      </w:r>
      <w:r w:rsidR="001F584D" w:rsidRPr="008B6260">
        <w:rPr>
          <w:rFonts w:ascii="Times New Roman" w:hAnsi="Times New Roman" w:cs="Times New Roman"/>
        </w:rPr>
        <w:t>включенн</w:t>
      </w:r>
      <w:r w:rsidR="001F584D">
        <w:rPr>
          <w:rFonts w:ascii="Times New Roman" w:hAnsi="Times New Roman" w:cs="Times New Roman"/>
        </w:rPr>
        <w:t>ых</w:t>
      </w:r>
      <w:r w:rsidRPr="008B6260">
        <w:rPr>
          <w:rFonts w:ascii="Times New Roman" w:hAnsi="Times New Roman" w:cs="Times New Roman"/>
        </w:rPr>
        <w:t xml:space="preserve"> в список невостребованных земельных долей</w:t>
      </w:r>
      <w:r w:rsidR="001F584D">
        <w:rPr>
          <w:rFonts w:ascii="Times New Roman" w:hAnsi="Times New Roman" w:cs="Times New Roman"/>
        </w:rPr>
        <w:t xml:space="preserve">, наследники </w:t>
      </w:r>
      <w:proofErr w:type="spellStart"/>
      <w:r w:rsidR="001F584D" w:rsidRPr="001F584D">
        <w:rPr>
          <w:rFonts w:ascii="Times New Roman" w:hAnsi="Times New Roman" w:cs="Times New Roman"/>
        </w:rPr>
        <w:t>Бигенова</w:t>
      </w:r>
      <w:proofErr w:type="spellEnd"/>
      <w:r w:rsidR="001F584D" w:rsidRPr="001F584D">
        <w:rPr>
          <w:rFonts w:ascii="Times New Roman" w:hAnsi="Times New Roman" w:cs="Times New Roman"/>
        </w:rPr>
        <w:t xml:space="preserve"> </w:t>
      </w:r>
      <w:proofErr w:type="spellStart"/>
      <w:r w:rsidR="001F584D" w:rsidRPr="001F584D">
        <w:rPr>
          <w:rFonts w:ascii="Times New Roman" w:hAnsi="Times New Roman" w:cs="Times New Roman"/>
        </w:rPr>
        <w:t>Сергали</w:t>
      </w:r>
      <w:proofErr w:type="spellEnd"/>
      <w:r w:rsidR="001F584D" w:rsidRPr="001F584D">
        <w:rPr>
          <w:rFonts w:ascii="Times New Roman" w:hAnsi="Times New Roman" w:cs="Times New Roman"/>
        </w:rPr>
        <w:t xml:space="preserve"> </w:t>
      </w:r>
      <w:proofErr w:type="spellStart"/>
      <w:r w:rsidR="001F584D" w:rsidRPr="001F584D">
        <w:rPr>
          <w:rFonts w:ascii="Times New Roman" w:hAnsi="Times New Roman" w:cs="Times New Roman"/>
        </w:rPr>
        <w:t>Бигжановича</w:t>
      </w:r>
      <w:proofErr w:type="spellEnd"/>
      <w:r w:rsidR="001F584D" w:rsidRPr="001F584D">
        <w:rPr>
          <w:rFonts w:ascii="Times New Roman" w:hAnsi="Times New Roman" w:cs="Times New Roman"/>
        </w:rPr>
        <w:t>, Володина</w:t>
      </w:r>
      <w:r w:rsidR="001F584D">
        <w:rPr>
          <w:rFonts w:ascii="Times New Roman" w:hAnsi="Times New Roman" w:cs="Times New Roman"/>
        </w:rPr>
        <w:t xml:space="preserve"> Николая</w:t>
      </w:r>
      <w:r w:rsidR="001F584D" w:rsidRPr="001F584D">
        <w:rPr>
          <w:rFonts w:ascii="Times New Roman" w:hAnsi="Times New Roman" w:cs="Times New Roman"/>
        </w:rPr>
        <w:t xml:space="preserve"> Александрович</w:t>
      </w:r>
      <w:r w:rsidR="001F584D">
        <w:rPr>
          <w:rFonts w:ascii="Times New Roman" w:hAnsi="Times New Roman" w:cs="Times New Roman"/>
        </w:rPr>
        <w:t>а, и ошибочно включенная в  данный список Кирюшина Антонина Ивановна.</w:t>
      </w:r>
    </w:p>
    <w:p w:rsidR="00BB6C73" w:rsidRPr="00F47E09" w:rsidRDefault="00BB6C73" w:rsidP="00F47E09">
      <w:pPr>
        <w:pStyle w:val="a3"/>
        <w:tabs>
          <w:tab w:val="left" w:pos="960"/>
          <w:tab w:val="left" w:pos="7620"/>
        </w:tabs>
        <w:spacing w:after="0"/>
        <w:ind w:left="0" w:firstLine="567"/>
        <w:jc w:val="both"/>
        <w:rPr>
          <w:rFonts w:ascii="Times New Roman" w:hAnsi="Times New Roman" w:cs="Times New Roman"/>
          <w:sz w:val="24"/>
          <w:szCs w:val="24"/>
        </w:rPr>
      </w:pPr>
    </w:p>
    <w:p w:rsidR="00FA77E1" w:rsidRPr="00C76829" w:rsidRDefault="00FA77E1" w:rsidP="00CC37C4">
      <w:pPr>
        <w:pStyle w:val="a3"/>
        <w:tabs>
          <w:tab w:val="left" w:pos="960"/>
          <w:tab w:val="left" w:pos="7620"/>
        </w:tabs>
        <w:spacing w:after="0"/>
        <w:ind w:left="0"/>
        <w:jc w:val="both"/>
        <w:rPr>
          <w:rFonts w:ascii="Times New Roman" w:hAnsi="Times New Roman" w:cs="Times New Roman"/>
          <w:sz w:val="24"/>
          <w:szCs w:val="24"/>
        </w:rPr>
      </w:pPr>
      <w:r w:rsidRPr="00C76829">
        <w:rPr>
          <w:rFonts w:ascii="Times New Roman" w:hAnsi="Times New Roman" w:cs="Times New Roman"/>
          <w:b/>
          <w:sz w:val="24"/>
          <w:szCs w:val="24"/>
        </w:rPr>
        <w:t>Приложение 1.</w:t>
      </w:r>
      <w:r w:rsidRPr="00C76829">
        <w:rPr>
          <w:rFonts w:ascii="Times New Roman" w:hAnsi="Times New Roman" w:cs="Times New Roman"/>
          <w:sz w:val="24"/>
          <w:szCs w:val="24"/>
        </w:rPr>
        <w:t xml:space="preserve"> Список присутствующих участников долевой собственности.</w:t>
      </w:r>
    </w:p>
    <w:p w:rsidR="00FA77E1" w:rsidRDefault="00FA77E1" w:rsidP="00CC37C4">
      <w:pPr>
        <w:pStyle w:val="a3"/>
        <w:tabs>
          <w:tab w:val="left" w:pos="960"/>
          <w:tab w:val="left" w:pos="7620"/>
        </w:tabs>
        <w:spacing w:after="0"/>
        <w:ind w:left="0"/>
        <w:jc w:val="both"/>
        <w:rPr>
          <w:rFonts w:ascii="Times New Roman" w:hAnsi="Times New Roman" w:cs="Times New Roman"/>
          <w:sz w:val="24"/>
          <w:szCs w:val="24"/>
        </w:rPr>
      </w:pPr>
      <w:r w:rsidRPr="00C76829">
        <w:rPr>
          <w:rFonts w:ascii="Times New Roman" w:hAnsi="Times New Roman" w:cs="Times New Roman"/>
          <w:b/>
          <w:sz w:val="24"/>
          <w:szCs w:val="24"/>
        </w:rPr>
        <w:t>Приложение 2.</w:t>
      </w:r>
      <w:r w:rsidRPr="00C76829">
        <w:rPr>
          <w:rFonts w:ascii="Times New Roman" w:hAnsi="Times New Roman" w:cs="Times New Roman"/>
          <w:sz w:val="24"/>
          <w:szCs w:val="24"/>
        </w:rPr>
        <w:t xml:space="preserve"> Выписка ЕГРН на земельный участок с кадаст</w:t>
      </w:r>
      <w:r w:rsidR="00DC1CBB" w:rsidRPr="00C76829">
        <w:rPr>
          <w:rFonts w:ascii="Times New Roman" w:hAnsi="Times New Roman" w:cs="Times New Roman"/>
          <w:sz w:val="24"/>
          <w:szCs w:val="24"/>
        </w:rPr>
        <w:t>ровым номером: 63:26:0000000:489</w:t>
      </w:r>
      <w:r w:rsidRPr="00C76829">
        <w:rPr>
          <w:rFonts w:ascii="Times New Roman" w:hAnsi="Times New Roman" w:cs="Times New Roman"/>
          <w:sz w:val="24"/>
          <w:szCs w:val="24"/>
        </w:rPr>
        <w:t>.</w:t>
      </w:r>
    </w:p>
    <w:p w:rsidR="00CC37C4" w:rsidRPr="00755664" w:rsidRDefault="00CC37C4" w:rsidP="00CC37C4">
      <w:pPr>
        <w:pStyle w:val="a3"/>
        <w:tabs>
          <w:tab w:val="left" w:pos="960"/>
          <w:tab w:val="left" w:pos="762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Приложение 3. </w:t>
      </w:r>
      <w:r w:rsidRPr="00755664">
        <w:rPr>
          <w:rFonts w:ascii="Times New Roman" w:hAnsi="Times New Roman" w:cs="Times New Roman"/>
          <w:sz w:val="24"/>
          <w:szCs w:val="24"/>
        </w:rPr>
        <w:t>Заявления-возражения на необоснованное включение в список невостребованных земельных долей.</w:t>
      </w:r>
    </w:p>
    <w:p w:rsidR="00E9316D" w:rsidRDefault="00CC37C4" w:rsidP="00CC37C4">
      <w:pPr>
        <w:pStyle w:val="a3"/>
        <w:tabs>
          <w:tab w:val="left" w:pos="960"/>
          <w:tab w:val="left" w:pos="7620"/>
        </w:tabs>
        <w:spacing w:after="0"/>
        <w:ind w:left="0"/>
        <w:jc w:val="both"/>
        <w:rPr>
          <w:rFonts w:ascii="Times New Roman" w:hAnsi="Times New Roman" w:cs="Times New Roman"/>
          <w:b/>
          <w:sz w:val="24"/>
          <w:szCs w:val="24"/>
        </w:rPr>
      </w:pPr>
      <w:r>
        <w:rPr>
          <w:rFonts w:ascii="Times New Roman" w:hAnsi="Times New Roman" w:cs="Times New Roman"/>
          <w:b/>
          <w:sz w:val="24"/>
          <w:szCs w:val="24"/>
        </w:rPr>
        <w:t>Приложение 4</w:t>
      </w:r>
      <w:r w:rsidR="00BB6C73">
        <w:rPr>
          <w:rFonts w:ascii="Times New Roman" w:hAnsi="Times New Roman" w:cs="Times New Roman"/>
          <w:b/>
          <w:sz w:val="24"/>
          <w:szCs w:val="24"/>
        </w:rPr>
        <w:t xml:space="preserve">. </w:t>
      </w:r>
      <w:r w:rsidR="00BB6C73" w:rsidRPr="00BB6C73">
        <w:rPr>
          <w:rFonts w:ascii="Times New Roman" w:hAnsi="Times New Roman" w:cs="Times New Roman"/>
          <w:sz w:val="24"/>
          <w:szCs w:val="24"/>
        </w:rPr>
        <w:t>Список невостребованных земельных долей</w:t>
      </w:r>
      <w:r w:rsidR="00BB6C73">
        <w:rPr>
          <w:rFonts w:ascii="Times New Roman" w:hAnsi="Times New Roman" w:cs="Times New Roman"/>
          <w:b/>
          <w:sz w:val="24"/>
          <w:szCs w:val="24"/>
        </w:rPr>
        <w:t xml:space="preserve">  </w:t>
      </w:r>
    </w:p>
    <w:p w:rsidR="00CC37C4" w:rsidRDefault="00CC37C4" w:rsidP="00CC37C4">
      <w:pPr>
        <w:pStyle w:val="a3"/>
        <w:tabs>
          <w:tab w:val="left" w:pos="960"/>
          <w:tab w:val="left" w:pos="7620"/>
        </w:tabs>
        <w:spacing w:after="0"/>
        <w:ind w:left="0"/>
        <w:jc w:val="both"/>
        <w:rPr>
          <w:rFonts w:ascii="Times New Roman" w:hAnsi="Times New Roman" w:cs="Times New Roman"/>
          <w:b/>
          <w:sz w:val="24"/>
          <w:szCs w:val="24"/>
        </w:rPr>
      </w:pPr>
    </w:p>
    <w:p w:rsidR="001F584D" w:rsidRPr="001F584D" w:rsidRDefault="00E9316D" w:rsidP="00CC37C4">
      <w:pPr>
        <w:jc w:val="both"/>
        <w:rPr>
          <w:rFonts w:ascii="Times New Roman" w:hAnsi="Times New Roman" w:cs="Times New Roman"/>
          <w:sz w:val="24"/>
          <w:szCs w:val="24"/>
        </w:rPr>
      </w:pPr>
      <w:r w:rsidRPr="000D0EDC">
        <w:rPr>
          <w:rFonts w:ascii="Times New Roman" w:hAnsi="Times New Roman" w:cs="Times New Roman"/>
          <w:b/>
          <w:sz w:val="24"/>
          <w:szCs w:val="24"/>
        </w:rPr>
        <w:t>По второму вопросу:</w:t>
      </w:r>
      <w:r w:rsidR="001F584D">
        <w:rPr>
          <w:rFonts w:ascii="Times New Roman" w:hAnsi="Times New Roman" w:cs="Times New Roman"/>
          <w:b/>
          <w:sz w:val="24"/>
          <w:szCs w:val="24"/>
        </w:rPr>
        <w:t xml:space="preserve"> </w:t>
      </w:r>
      <w:r w:rsidR="001F584D" w:rsidRPr="001F584D">
        <w:rPr>
          <w:rFonts w:ascii="Times New Roman" w:hAnsi="Times New Roman" w:cs="Times New Roman"/>
          <w:sz w:val="24"/>
          <w:szCs w:val="24"/>
        </w:rPr>
        <w:t>Предложено утвердить список невостребованных долей за исключением лиц. необоснованно включены в список невостребованных земельных долей.</w:t>
      </w:r>
    </w:p>
    <w:p w:rsidR="00352BEC" w:rsidRPr="000D0EDC" w:rsidRDefault="00352BEC" w:rsidP="00CC37C4">
      <w:pPr>
        <w:pStyle w:val="a3"/>
        <w:tabs>
          <w:tab w:val="left" w:pos="-284"/>
          <w:tab w:val="left" w:pos="567"/>
        </w:tabs>
        <w:spacing w:after="0"/>
        <w:ind w:left="0" w:firstLine="709"/>
        <w:jc w:val="both"/>
        <w:rPr>
          <w:rFonts w:ascii="Times New Roman" w:hAnsi="Times New Roman" w:cs="Times New Roman"/>
          <w:sz w:val="24"/>
          <w:szCs w:val="24"/>
        </w:rPr>
      </w:pPr>
      <w:r w:rsidRPr="000D0EDC">
        <w:rPr>
          <w:rFonts w:ascii="Times New Roman" w:hAnsi="Times New Roman" w:cs="Times New Roman"/>
          <w:b/>
          <w:sz w:val="24"/>
          <w:szCs w:val="24"/>
        </w:rPr>
        <w:lastRenderedPageBreak/>
        <w:t>Голосовали:</w:t>
      </w:r>
    </w:p>
    <w:p w:rsidR="00352BEC" w:rsidRPr="00C76829" w:rsidRDefault="00BB6C73" w:rsidP="00CC37C4">
      <w:pPr>
        <w:pStyle w:val="a3"/>
        <w:tabs>
          <w:tab w:val="left" w:pos="-284"/>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«За» -   </w:t>
      </w:r>
      <w:r w:rsidR="001F584D">
        <w:rPr>
          <w:rFonts w:ascii="Times New Roman" w:hAnsi="Times New Roman" w:cs="Times New Roman"/>
          <w:sz w:val="24"/>
          <w:szCs w:val="24"/>
        </w:rPr>
        <w:t xml:space="preserve"> </w:t>
      </w:r>
      <w:r w:rsidR="00755664">
        <w:rPr>
          <w:rFonts w:ascii="Times New Roman" w:hAnsi="Times New Roman" w:cs="Times New Roman"/>
          <w:sz w:val="24"/>
          <w:szCs w:val="24"/>
        </w:rPr>
        <w:t xml:space="preserve">46,8 </w:t>
      </w:r>
      <w:r w:rsidR="008B137B" w:rsidRPr="00C76829">
        <w:rPr>
          <w:rFonts w:ascii="Times New Roman" w:hAnsi="Times New Roman" w:cs="Times New Roman"/>
          <w:sz w:val="24"/>
          <w:szCs w:val="24"/>
        </w:rPr>
        <w:t>голосов.</w:t>
      </w:r>
    </w:p>
    <w:p w:rsidR="008B137B" w:rsidRPr="00C76829" w:rsidRDefault="00BB6C73" w:rsidP="00CC37C4">
      <w:pPr>
        <w:pStyle w:val="a3"/>
        <w:tabs>
          <w:tab w:val="left" w:pos="-284"/>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«Против» -    </w:t>
      </w:r>
      <w:r w:rsidR="008B137B" w:rsidRPr="00C76829">
        <w:rPr>
          <w:rFonts w:ascii="Times New Roman" w:hAnsi="Times New Roman" w:cs="Times New Roman"/>
          <w:sz w:val="24"/>
          <w:szCs w:val="24"/>
        </w:rPr>
        <w:t xml:space="preserve"> </w:t>
      </w:r>
      <w:r w:rsidR="001F584D">
        <w:rPr>
          <w:rFonts w:ascii="Times New Roman" w:hAnsi="Times New Roman" w:cs="Times New Roman"/>
          <w:sz w:val="24"/>
          <w:szCs w:val="24"/>
        </w:rPr>
        <w:t xml:space="preserve"> </w:t>
      </w:r>
      <w:r w:rsidR="00755664">
        <w:rPr>
          <w:rFonts w:ascii="Times New Roman" w:hAnsi="Times New Roman" w:cs="Times New Roman"/>
          <w:sz w:val="24"/>
          <w:szCs w:val="24"/>
        </w:rPr>
        <w:t xml:space="preserve">0 </w:t>
      </w:r>
      <w:r w:rsidR="008B137B" w:rsidRPr="00C76829">
        <w:rPr>
          <w:rFonts w:ascii="Times New Roman" w:hAnsi="Times New Roman" w:cs="Times New Roman"/>
          <w:sz w:val="24"/>
          <w:szCs w:val="24"/>
        </w:rPr>
        <w:t>голосов.</w:t>
      </w:r>
    </w:p>
    <w:p w:rsidR="00352BEC" w:rsidRPr="00B8164B" w:rsidRDefault="00BB6C73" w:rsidP="00CC37C4">
      <w:pPr>
        <w:pStyle w:val="a3"/>
        <w:tabs>
          <w:tab w:val="left" w:pos="-284"/>
          <w:tab w:val="left" w:pos="567"/>
        </w:tabs>
        <w:spacing w:after="0"/>
        <w:ind w:left="0"/>
        <w:jc w:val="both"/>
        <w:rPr>
          <w:rFonts w:ascii="Times New Roman" w:hAnsi="Times New Roman" w:cs="Times New Roman"/>
          <w:i/>
          <w:sz w:val="24"/>
          <w:szCs w:val="24"/>
        </w:rPr>
      </w:pPr>
      <w:r>
        <w:rPr>
          <w:rFonts w:ascii="Times New Roman" w:hAnsi="Times New Roman" w:cs="Times New Roman"/>
          <w:sz w:val="24"/>
          <w:szCs w:val="24"/>
        </w:rPr>
        <w:t xml:space="preserve">«Воздержались» - </w:t>
      </w:r>
      <w:r w:rsidR="008B137B" w:rsidRPr="00C76829">
        <w:rPr>
          <w:rFonts w:ascii="Times New Roman" w:hAnsi="Times New Roman" w:cs="Times New Roman"/>
          <w:sz w:val="24"/>
          <w:szCs w:val="24"/>
        </w:rPr>
        <w:t xml:space="preserve"> </w:t>
      </w:r>
      <w:r w:rsidR="00755664">
        <w:rPr>
          <w:rFonts w:ascii="Times New Roman" w:hAnsi="Times New Roman" w:cs="Times New Roman"/>
          <w:sz w:val="24"/>
          <w:szCs w:val="24"/>
        </w:rPr>
        <w:t>1</w:t>
      </w:r>
      <w:r w:rsidR="001F584D">
        <w:rPr>
          <w:rFonts w:ascii="Times New Roman" w:hAnsi="Times New Roman" w:cs="Times New Roman"/>
          <w:sz w:val="24"/>
          <w:szCs w:val="24"/>
        </w:rPr>
        <w:t xml:space="preserve"> </w:t>
      </w:r>
      <w:r w:rsidR="008B137B" w:rsidRPr="00C76829">
        <w:rPr>
          <w:rFonts w:ascii="Times New Roman" w:hAnsi="Times New Roman" w:cs="Times New Roman"/>
          <w:sz w:val="24"/>
          <w:szCs w:val="24"/>
        </w:rPr>
        <w:t>голосов.</w:t>
      </w:r>
      <w:r w:rsidR="00755664">
        <w:rPr>
          <w:rFonts w:ascii="Times New Roman" w:hAnsi="Times New Roman" w:cs="Times New Roman"/>
          <w:sz w:val="24"/>
          <w:szCs w:val="24"/>
        </w:rPr>
        <w:t xml:space="preserve"> Пронина Т.Ф. (1/285)</w:t>
      </w:r>
    </w:p>
    <w:p w:rsidR="001F584D" w:rsidRPr="001F584D" w:rsidRDefault="008B137B" w:rsidP="00CC37C4">
      <w:pPr>
        <w:jc w:val="both"/>
        <w:rPr>
          <w:rFonts w:ascii="Times New Roman" w:hAnsi="Times New Roman" w:cs="Times New Roman"/>
          <w:sz w:val="32"/>
          <w:szCs w:val="32"/>
        </w:rPr>
      </w:pPr>
      <w:r w:rsidRPr="000D0EDC">
        <w:rPr>
          <w:rFonts w:ascii="Times New Roman" w:hAnsi="Times New Roman" w:cs="Times New Roman"/>
          <w:b/>
          <w:sz w:val="24"/>
          <w:szCs w:val="24"/>
        </w:rPr>
        <w:tab/>
        <w:t>Решили:</w:t>
      </w:r>
      <w:r w:rsidR="001F584D" w:rsidRPr="001F584D">
        <w:rPr>
          <w:rFonts w:ascii="Times New Roman" w:hAnsi="Times New Roman" w:cs="Times New Roman"/>
          <w:sz w:val="24"/>
          <w:szCs w:val="24"/>
        </w:rPr>
        <w:t xml:space="preserve"> Решили утвердить список невостребованных земельных долей за исключением </w:t>
      </w:r>
      <w:proofErr w:type="spellStart"/>
      <w:r w:rsidR="001F584D" w:rsidRPr="001F584D">
        <w:rPr>
          <w:rFonts w:ascii="Times New Roman" w:hAnsi="Times New Roman" w:cs="Times New Roman"/>
          <w:sz w:val="24"/>
          <w:szCs w:val="24"/>
        </w:rPr>
        <w:t>Бигенова</w:t>
      </w:r>
      <w:proofErr w:type="spellEnd"/>
      <w:r w:rsidR="001F584D" w:rsidRPr="001F584D">
        <w:rPr>
          <w:rFonts w:ascii="Times New Roman" w:hAnsi="Times New Roman" w:cs="Times New Roman"/>
          <w:sz w:val="24"/>
          <w:szCs w:val="24"/>
        </w:rPr>
        <w:t xml:space="preserve"> </w:t>
      </w:r>
      <w:proofErr w:type="spellStart"/>
      <w:r w:rsidR="001F584D" w:rsidRPr="001F584D">
        <w:rPr>
          <w:rFonts w:ascii="Times New Roman" w:hAnsi="Times New Roman" w:cs="Times New Roman"/>
          <w:sz w:val="24"/>
          <w:szCs w:val="24"/>
        </w:rPr>
        <w:t>Серга</w:t>
      </w:r>
      <w:r w:rsidR="00CC37C4">
        <w:rPr>
          <w:rFonts w:ascii="Times New Roman" w:hAnsi="Times New Roman" w:cs="Times New Roman"/>
          <w:sz w:val="24"/>
          <w:szCs w:val="24"/>
        </w:rPr>
        <w:t>ли</w:t>
      </w:r>
      <w:proofErr w:type="spellEnd"/>
      <w:r w:rsidR="00CC37C4">
        <w:rPr>
          <w:rFonts w:ascii="Times New Roman" w:hAnsi="Times New Roman" w:cs="Times New Roman"/>
          <w:sz w:val="24"/>
          <w:szCs w:val="24"/>
        </w:rPr>
        <w:t xml:space="preserve"> </w:t>
      </w:r>
      <w:proofErr w:type="spellStart"/>
      <w:r w:rsidR="00CC37C4">
        <w:rPr>
          <w:rFonts w:ascii="Times New Roman" w:hAnsi="Times New Roman" w:cs="Times New Roman"/>
          <w:sz w:val="24"/>
          <w:szCs w:val="24"/>
        </w:rPr>
        <w:t>Бигжановича</w:t>
      </w:r>
      <w:proofErr w:type="spellEnd"/>
      <w:r w:rsidR="00CC37C4">
        <w:rPr>
          <w:rFonts w:ascii="Times New Roman" w:hAnsi="Times New Roman" w:cs="Times New Roman"/>
          <w:sz w:val="24"/>
          <w:szCs w:val="24"/>
        </w:rPr>
        <w:t>, Володина Николая</w:t>
      </w:r>
      <w:r w:rsidR="001F584D" w:rsidRPr="001F584D">
        <w:rPr>
          <w:rFonts w:ascii="Times New Roman" w:hAnsi="Times New Roman" w:cs="Times New Roman"/>
          <w:sz w:val="24"/>
          <w:szCs w:val="24"/>
        </w:rPr>
        <w:t xml:space="preserve"> Александрович</w:t>
      </w:r>
      <w:r w:rsidR="00CC37C4">
        <w:rPr>
          <w:rFonts w:ascii="Times New Roman" w:hAnsi="Times New Roman" w:cs="Times New Roman"/>
          <w:sz w:val="24"/>
          <w:szCs w:val="24"/>
        </w:rPr>
        <w:t>а</w:t>
      </w:r>
      <w:r w:rsidR="001F584D" w:rsidRPr="001F584D">
        <w:rPr>
          <w:rFonts w:ascii="Times New Roman" w:hAnsi="Times New Roman" w:cs="Times New Roman"/>
          <w:sz w:val="24"/>
          <w:szCs w:val="24"/>
        </w:rPr>
        <w:t>, Кирюшиной Антонины Ивановны</w:t>
      </w:r>
      <w:r w:rsidR="00CC37C4">
        <w:rPr>
          <w:rFonts w:ascii="Times New Roman" w:hAnsi="Times New Roman" w:cs="Times New Roman"/>
          <w:sz w:val="24"/>
          <w:szCs w:val="24"/>
        </w:rPr>
        <w:t>.</w:t>
      </w:r>
      <w:r w:rsidR="001F584D" w:rsidRPr="001F584D">
        <w:rPr>
          <w:rFonts w:ascii="Times New Roman" w:hAnsi="Times New Roman" w:cs="Times New Roman"/>
          <w:sz w:val="32"/>
          <w:szCs w:val="32"/>
        </w:rPr>
        <w:t xml:space="preserve"> </w:t>
      </w:r>
    </w:p>
    <w:p w:rsidR="00523D69" w:rsidRPr="00523D69" w:rsidRDefault="00523D69" w:rsidP="00CC37C4">
      <w:pPr>
        <w:pStyle w:val="a6"/>
        <w:ind w:firstLine="567"/>
        <w:jc w:val="both"/>
        <w:rPr>
          <w:rFonts w:ascii="Times New Roman" w:hAnsi="Times New Roman" w:cs="Times New Roman"/>
          <w:sz w:val="24"/>
          <w:szCs w:val="24"/>
          <w:lang w:eastAsia="ru-RU"/>
        </w:rPr>
      </w:pPr>
      <w:r w:rsidRPr="00523D69">
        <w:rPr>
          <w:rFonts w:ascii="Times New Roman" w:hAnsi="Times New Roman" w:cs="Times New Roman"/>
          <w:sz w:val="24"/>
          <w:szCs w:val="24"/>
          <w:lang w:eastAsia="ru-RU"/>
        </w:rPr>
        <w:t xml:space="preserve">В соответствии с п. п. 11 и 12 ст. 14.1 Федерального закона "Об обороте земель сельскохозяйственного назначения" настоящий протокол оформлен в двух экземплярах, </w:t>
      </w:r>
      <w:r w:rsidRPr="00CA28FA">
        <w:rPr>
          <w:rFonts w:ascii="Times New Roman" w:hAnsi="Times New Roman" w:cs="Times New Roman"/>
          <w:sz w:val="24"/>
          <w:szCs w:val="24"/>
          <w:lang w:eastAsia="ru-RU"/>
        </w:rPr>
        <w:t xml:space="preserve">один из которых </w:t>
      </w:r>
      <w:r w:rsidR="00CA28FA" w:rsidRPr="00CA28FA">
        <w:rPr>
          <w:rFonts w:ascii="Times New Roman" w:hAnsi="Times New Roman" w:cs="Times New Roman"/>
          <w:sz w:val="24"/>
          <w:szCs w:val="24"/>
          <w:lang w:eastAsia="ru-RU"/>
        </w:rPr>
        <w:t>хранится в</w:t>
      </w:r>
      <w:r w:rsidR="00E630E2">
        <w:rPr>
          <w:rFonts w:ascii="Times New Roman" w:hAnsi="Times New Roman" w:cs="Times New Roman"/>
          <w:sz w:val="24"/>
          <w:szCs w:val="24"/>
          <w:lang w:eastAsia="ru-RU"/>
        </w:rPr>
        <w:t xml:space="preserve">администрации </w:t>
      </w:r>
      <w:r w:rsidR="00E630E2" w:rsidRPr="00CA28FA">
        <w:rPr>
          <w:rFonts w:ascii="Times New Roman" w:hAnsi="Times New Roman" w:cs="Times New Roman"/>
          <w:sz w:val="24"/>
          <w:szCs w:val="24"/>
          <w:lang w:eastAsia="ru-RU"/>
        </w:rPr>
        <w:t>сельского</w:t>
      </w:r>
      <w:r w:rsidRPr="00CA28FA">
        <w:rPr>
          <w:rFonts w:ascii="Times New Roman" w:hAnsi="Times New Roman" w:cs="Times New Roman"/>
          <w:sz w:val="24"/>
          <w:szCs w:val="24"/>
          <w:lang w:eastAsia="ru-RU"/>
        </w:rPr>
        <w:t xml:space="preserve"> поселения.</w:t>
      </w:r>
    </w:p>
    <w:p w:rsidR="00523D69" w:rsidRPr="00523D69" w:rsidRDefault="00523D69" w:rsidP="00CC37C4">
      <w:pPr>
        <w:pStyle w:val="a6"/>
        <w:ind w:firstLine="567"/>
        <w:jc w:val="both"/>
        <w:rPr>
          <w:rFonts w:ascii="Times New Roman" w:hAnsi="Times New Roman" w:cs="Times New Roman"/>
          <w:sz w:val="24"/>
          <w:szCs w:val="24"/>
          <w:lang w:eastAsia="ru-RU"/>
        </w:rPr>
      </w:pPr>
    </w:p>
    <w:p w:rsidR="00523D69" w:rsidRPr="00523D69" w:rsidRDefault="00523D69" w:rsidP="00CC37C4">
      <w:pPr>
        <w:pStyle w:val="a6"/>
        <w:ind w:firstLine="567"/>
        <w:jc w:val="both"/>
        <w:rPr>
          <w:rFonts w:ascii="Times New Roman" w:hAnsi="Times New Roman" w:cs="Times New Roman"/>
          <w:sz w:val="24"/>
          <w:szCs w:val="24"/>
          <w:lang w:eastAsia="ru-RU"/>
        </w:rPr>
      </w:pPr>
    </w:p>
    <w:p w:rsidR="00BA6435" w:rsidRPr="000D0EDC" w:rsidRDefault="00BA6435" w:rsidP="00352BEC">
      <w:pPr>
        <w:rPr>
          <w:rFonts w:ascii="Times New Roman" w:hAnsi="Times New Roman" w:cs="Times New Roman"/>
          <w:b/>
          <w:sz w:val="24"/>
          <w:szCs w:val="24"/>
        </w:rPr>
      </w:pPr>
    </w:p>
    <w:p w:rsidR="002824DF" w:rsidRPr="00CA28FA" w:rsidRDefault="002824DF" w:rsidP="00352BEC">
      <w:pPr>
        <w:tabs>
          <w:tab w:val="left" w:pos="6315"/>
        </w:tabs>
        <w:rPr>
          <w:rFonts w:ascii="Times New Roman" w:hAnsi="Times New Roman" w:cs="Times New Roman"/>
          <w:sz w:val="24"/>
          <w:szCs w:val="24"/>
        </w:rPr>
      </w:pPr>
      <w:r w:rsidRPr="00CA28FA">
        <w:rPr>
          <w:rFonts w:ascii="Times New Roman" w:hAnsi="Times New Roman" w:cs="Times New Roman"/>
          <w:sz w:val="24"/>
          <w:szCs w:val="24"/>
        </w:rPr>
        <w:t>Председатель общего собрания:</w:t>
      </w:r>
      <w:r w:rsidR="00884E85">
        <w:rPr>
          <w:rFonts w:ascii="Times New Roman" w:hAnsi="Times New Roman" w:cs="Times New Roman"/>
          <w:sz w:val="24"/>
          <w:szCs w:val="24"/>
        </w:rPr>
        <w:tab/>
        <w:t>(Пани</w:t>
      </w:r>
      <w:r w:rsidR="00DC1CBB" w:rsidRPr="00CA28FA">
        <w:rPr>
          <w:rFonts w:ascii="Times New Roman" w:hAnsi="Times New Roman" w:cs="Times New Roman"/>
          <w:sz w:val="24"/>
          <w:szCs w:val="24"/>
        </w:rPr>
        <w:t>чкин С.А</w:t>
      </w:r>
      <w:r w:rsidR="0021163C" w:rsidRPr="00CA28FA">
        <w:rPr>
          <w:rFonts w:ascii="Times New Roman" w:hAnsi="Times New Roman" w:cs="Times New Roman"/>
          <w:sz w:val="24"/>
          <w:szCs w:val="24"/>
        </w:rPr>
        <w:t>.</w:t>
      </w:r>
      <w:r w:rsidR="00FB5385" w:rsidRPr="00CA28FA">
        <w:rPr>
          <w:rFonts w:ascii="Times New Roman" w:hAnsi="Times New Roman" w:cs="Times New Roman"/>
          <w:sz w:val="24"/>
          <w:szCs w:val="24"/>
        </w:rPr>
        <w:t>)</w:t>
      </w:r>
    </w:p>
    <w:p w:rsidR="002824DF" w:rsidRPr="00CA28FA" w:rsidRDefault="002824DF" w:rsidP="00352BEC">
      <w:pPr>
        <w:rPr>
          <w:rFonts w:ascii="Times New Roman" w:hAnsi="Times New Roman" w:cs="Times New Roman"/>
          <w:sz w:val="24"/>
          <w:szCs w:val="24"/>
        </w:rPr>
      </w:pPr>
    </w:p>
    <w:p w:rsidR="002824DF" w:rsidRPr="000D0EDC" w:rsidRDefault="002824DF" w:rsidP="00352BEC">
      <w:pPr>
        <w:tabs>
          <w:tab w:val="left" w:pos="6360"/>
        </w:tabs>
        <w:rPr>
          <w:rFonts w:ascii="Times New Roman" w:hAnsi="Times New Roman" w:cs="Times New Roman"/>
          <w:sz w:val="24"/>
          <w:szCs w:val="24"/>
        </w:rPr>
      </w:pPr>
      <w:r w:rsidRPr="00CA28FA">
        <w:rPr>
          <w:rFonts w:ascii="Times New Roman" w:hAnsi="Times New Roman" w:cs="Times New Roman"/>
          <w:sz w:val="24"/>
          <w:szCs w:val="24"/>
        </w:rPr>
        <w:t>Секретарь общего собрания:</w:t>
      </w:r>
      <w:r w:rsidR="00DC1CBB" w:rsidRPr="00CA28FA">
        <w:rPr>
          <w:rFonts w:ascii="Times New Roman" w:hAnsi="Times New Roman" w:cs="Times New Roman"/>
          <w:sz w:val="24"/>
          <w:szCs w:val="24"/>
        </w:rPr>
        <w:tab/>
        <w:t>(Сыркина</w:t>
      </w:r>
      <w:r w:rsidR="00CA28FA">
        <w:rPr>
          <w:rFonts w:ascii="Times New Roman" w:hAnsi="Times New Roman" w:cs="Times New Roman"/>
          <w:sz w:val="24"/>
          <w:szCs w:val="24"/>
        </w:rPr>
        <w:t xml:space="preserve"> Е.А</w:t>
      </w:r>
      <w:r w:rsidR="0021163C" w:rsidRPr="00CA28FA">
        <w:rPr>
          <w:rFonts w:ascii="Times New Roman" w:hAnsi="Times New Roman" w:cs="Times New Roman"/>
          <w:sz w:val="24"/>
          <w:szCs w:val="24"/>
        </w:rPr>
        <w:t>.</w:t>
      </w:r>
      <w:r w:rsidR="00FB5385" w:rsidRPr="00CA28FA">
        <w:rPr>
          <w:rFonts w:ascii="Times New Roman" w:hAnsi="Times New Roman" w:cs="Times New Roman"/>
          <w:sz w:val="24"/>
          <w:szCs w:val="24"/>
        </w:rPr>
        <w:t>)</w:t>
      </w:r>
    </w:p>
    <w:p w:rsidR="00ED30D2" w:rsidRPr="000D0EDC" w:rsidRDefault="00ED30D2" w:rsidP="00352BEC">
      <w:pPr>
        <w:rPr>
          <w:rFonts w:ascii="Times New Roman" w:hAnsi="Times New Roman" w:cs="Times New Roman"/>
          <w:sz w:val="24"/>
          <w:szCs w:val="24"/>
        </w:rPr>
      </w:pPr>
    </w:p>
    <w:p w:rsidR="00742BA9" w:rsidRPr="00742BA9" w:rsidRDefault="00742BA9" w:rsidP="00742BA9">
      <w:pPr>
        <w:spacing w:line="240" w:lineRule="auto"/>
        <w:jc w:val="center"/>
        <w:rPr>
          <w:rFonts w:ascii="Times New Roman" w:eastAsia="Times New Roman" w:hAnsi="Times New Roman" w:cs="Times New Roman"/>
          <w:b/>
          <w:sz w:val="28"/>
          <w:szCs w:val="28"/>
          <w:lang w:eastAsia="ru-RU"/>
        </w:rPr>
      </w:pPr>
      <w:r w:rsidRPr="00742BA9">
        <w:rPr>
          <w:rFonts w:ascii="Times New Roman" w:eastAsia="Times New Roman" w:hAnsi="Times New Roman" w:cs="Times New Roman"/>
          <w:b/>
          <w:sz w:val="28"/>
          <w:szCs w:val="28"/>
          <w:lang w:eastAsia="ru-RU"/>
        </w:rPr>
        <w:t>Список невостребованных земельных долей земельного участка 63:26:0000000:498, находящегося в долевой собственности, расположенного по адресу: Самарская область, Красноярский район, в границах ЗАО «Первомайское»</w:t>
      </w:r>
    </w:p>
    <w:tbl>
      <w:tblPr>
        <w:tblStyle w:val="1"/>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6183"/>
        <w:gridCol w:w="3066"/>
      </w:tblGrid>
      <w:tr w:rsidR="00742BA9" w:rsidRPr="00742BA9" w:rsidTr="0042667C">
        <w:trPr>
          <w:trHeight w:val="665"/>
        </w:trPr>
        <w:tc>
          <w:tcPr>
            <w:tcW w:w="458" w:type="dxa"/>
          </w:tcPr>
          <w:p w:rsidR="00742BA9" w:rsidRPr="00742BA9" w:rsidRDefault="00742BA9" w:rsidP="00742BA9">
            <w:pPr>
              <w:jc w:val="both"/>
              <w:rPr>
                <w:rFonts w:ascii="Times New Roman" w:hAnsi="Times New Roman" w:cs="Times New Roman"/>
                <w:b/>
                <w:sz w:val="28"/>
                <w:szCs w:val="28"/>
              </w:rPr>
            </w:pPr>
            <w:r w:rsidRPr="00742BA9">
              <w:rPr>
                <w:rFonts w:ascii="Times New Roman" w:hAnsi="Times New Roman" w:cs="Times New Roman"/>
                <w:b/>
                <w:sz w:val="28"/>
                <w:szCs w:val="28"/>
              </w:rPr>
              <w:t>№</w:t>
            </w:r>
          </w:p>
        </w:tc>
        <w:tc>
          <w:tcPr>
            <w:tcW w:w="6210"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Невостребованная земельная доля, сведения о собственнике (ФИО)</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Размер земельной доли</w:t>
            </w:r>
          </w:p>
        </w:tc>
      </w:tr>
      <w:tr w:rsidR="00742BA9" w:rsidRPr="00742BA9" w:rsidTr="0042667C">
        <w:trPr>
          <w:trHeight w:val="283"/>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r w:rsidRPr="00742BA9">
              <w:rPr>
                <w:rFonts w:ascii="Times New Roman" w:hAnsi="Times New Roman" w:cs="Times New Roman"/>
                <w:b/>
                <w:sz w:val="28"/>
                <w:szCs w:val="28"/>
              </w:rPr>
              <w:t>Щербаков Петр Николаевич</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79"/>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r w:rsidRPr="00742BA9">
              <w:rPr>
                <w:rFonts w:ascii="Times New Roman" w:hAnsi="Times New Roman" w:cs="Times New Roman"/>
                <w:b/>
                <w:sz w:val="28"/>
                <w:szCs w:val="28"/>
              </w:rPr>
              <w:t>Евсеев Николай Николаевич</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78"/>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r w:rsidRPr="00742BA9">
              <w:rPr>
                <w:rFonts w:ascii="Times New Roman" w:hAnsi="Times New Roman" w:cs="Times New Roman"/>
                <w:b/>
                <w:sz w:val="28"/>
                <w:szCs w:val="28"/>
              </w:rPr>
              <w:t>Юдичев Анатолий Егорович</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62"/>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proofErr w:type="spellStart"/>
            <w:r w:rsidRPr="00742BA9">
              <w:rPr>
                <w:rFonts w:ascii="Times New Roman" w:hAnsi="Times New Roman" w:cs="Times New Roman"/>
                <w:b/>
                <w:sz w:val="28"/>
                <w:szCs w:val="28"/>
              </w:rPr>
              <w:t>Ладенсков</w:t>
            </w:r>
            <w:proofErr w:type="spellEnd"/>
            <w:r w:rsidRPr="00742BA9">
              <w:rPr>
                <w:rFonts w:ascii="Times New Roman" w:hAnsi="Times New Roman" w:cs="Times New Roman"/>
                <w:b/>
                <w:sz w:val="28"/>
                <w:szCs w:val="28"/>
              </w:rPr>
              <w:t xml:space="preserve"> Владимир Николаевич</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80"/>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r w:rsidRPr="00742BA9">
              <w:rPr>
                <w:rFonts w:ascii="Times New Roman" w:hAnsi="Times New Roman" w:cs="Times New Roman"/>
                <w:b/>
                <w:sz w:val="28"/>
                <w:szCs w:val="28"/>
              </w:rPr>
              <w:t>Таболкина Галина Николаевна</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83"/>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proofErr w:type="spellStart"/>
            <w:r w:rsidRPr="00742BA9">
              <w:rPr>
                <w:rFonts w:ascii="Times New Roman" w:hAnsi="Times New Roman" w:cs="Times New Roman"/>
                <w:b/>
                <w:sz w:val="28"/>
                <w:szCs w:val="28"/>
              </w:rPr>
              <w:t>Учителев</w:t>
            </w:r>
            <w:proofErr w:type="spellEnd"/>
            <w:r w:rsidRPr="00742BA9">
              <w:rPr>
                <w:rFonts w:ascii="Times New Roman" w:hAnsi="Times New Roman" w:cs="Times New Roman"/>
                <w:b/>
                <w:sz w:val="28"/>
                <w:szCs w:val="28"/>
              </w:rPr>
              <w:t xml:space="preserve"> Алексей Степанович</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60"/>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r w:rsidRPr="00742BA9">
              <w:rPr>
                <w:rFonts w:ascii="Times New Roman" w:hAnsi="Times New Roman" w:cs="Times New Roman"/>
                <w:b/>
                <w:sz w:val="28"/>
                <w:szCs w:val="28"/>
              </w:rPr>
              <w:t>Фирсова Наталья Викторовна</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77"/>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r w:rsidRPr="00742BA9">
              <w:rPr>
                <w:rFonts w:ascii="Times New Roman" w:hAnsi="Times New Roman" w:cs="Times New Roman"/>
                <w:b/>
                <w:sz w:val="28"/>
                <w:szCs w:val="28"/>
              </w:rPr>
              <w:t>Рогожин Алексей Иванович</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82"/>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proofErr w:type="spellStart"/>
            <w:r w:rsidRPr="00742BA9">
              <w:rPr>
                <w:rFonts w:ascii="Times New Roman" w:hAnsi="Times New Roman" w:cs="Times New Roman"/>
                <w:b/>
                <w:sz w:val="28"/>
                <w:szCs w:val="28"/>
              </w:rPr>
              <w:t>Зиязов</w:t>
            </w:r>
            <w:proofErr w:type="spellEnd"/>
            <w:r w:rsidRPr="00742BA9">
              <w:rPr>
                <w:rFonts w:ascii="Times New Roman" w:hAnsi="Times New Roman" w:cs="Times New Roman"/>
                <w:b/>
                <w:sz w:val="28"/>
                <w:szCs w:val="28"/>
              </w:rPr>
              <w:t xml:space="preserve"> Игорь</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58"/>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r w:rsidRPr="00742BA9">
              <w:rPr>
                <w:rFonts w:ascii="Times New Roman" w:hAnsi="Times New Roman" w:cs="Times New Roman"/>
                <w:b/>
                <w:sz w:val="28"/>
                <w:szCs w:val="28"/>
              </w:rPr>
              <w:t>Игнатьева Мария Михайловна</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76"/>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r w:rsidRPr="00742BA9">
              <w:rPr>
                <w:rFonts w:ascii="Times New Roman" w:hAnsi="Times New Roman" w:cs="Times New Roman"/>
                <w:b/>
                <w:sz w:val="28"/>
                <w:szCs w:val="28"/>
              </w:rPr>
              <w:t>Рогожин Владимир Алексеевич</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79"/>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proofErr w:type="spellStart"/>
            <w:r w:rsidRPr="00742BA9">
              <w:rPr>
                <w:rFonts w:ascii="Times New Roman" w:hAnsi="Times New Roman" w:cs="Times New Roman"/>
                <w:b/>
                <w:sz w:val="28"/>
                <w:szCs w:val="28"/>
              </w:rPr>
              <w:t>Четверяков</w:t>
            </w:r>
            <w:proofErr w:type="spellEnd"/>
            <w:r w:rsidRPr="00742BA9">
              <w:rPr>
                <w:rFonts w:ascii="Times New Roman" w:hAnsi="Times New Roman" w:cs="Times New Roman"/>
                <w:b/>
                <w:sz w:val="28"/>
                <w:szCs w:val="28"/>
              </w:rPr>
              <w:t xml:space="preserve"> Александр Федорович</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269"/>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proofErr w:type="spellStart"/>
            <w:r w:rsidRPr="00742BA9">
              <w:rPr>
                <w:rFonts w:ascii="Times New Roman" w:hAnsi="Times New Roman" w:cs="Times New Roman"/>
                <w:b/>
                <w:sz w:val="28"/>
                <w:szCs w:val="28"/>
              </w:rPr>
              <w:t>Шаногина</w:t>
            </w:r>
            <w:proofErr w:type="spellEnd"/>
            <w:r w:rsidRPr="00742BA9">
              <w:rPr>
                <w:rFonts w:ascii="Times New Roman" w:hAnsi="Times New Roman" w:cs="Times New Roman"/>
                <w:b/>
                <w:sz w:val="28"/>
                <w:szCs w:val="28"/>
              </w:rPr>
              <w:t xml:space="preserve"> Елизавета Ивановна</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r w:rsidR="00742BA9" w:rsidRPr="00742BA9" w:rsidTr="0042667C">
        <w:trPr>
          <w:trHeight w:val="333"/>
        </w:trPr>
        <w:tc>
          <w:tcPr>
            <w:tcW w:w="458" w:type="dxa"/>
          </w:tcPr>
          <w:p w:rsidR="00742BA9" w:rsidRPr="00742BA9" w:rsidRDefault="00742BA9" w:rsidP="00742BA9">
            <w:pPr>
              <w:numPr>
                <w:ilvl w:val="0"/>
                <w:numId w:val="7"/>
              </w:numPr>
              <w:overflowPunct w:val="0"/>
              <w:autoSpaceDE w:val="0"/>
              <w:autoSpaceDN w:val="0"/>
              <w:adjustRightInd w:val="0"/>
              <w:spacing w:line="259" w:lineRule="auto"/>
              <w:ind w:left="0" w:firstLine="0"/>
              <w:contextualSpacing/>
              <w:jc w:val="both"/>
              <w:rPr>
                <w:rFonts w:ascii="Times New Roman" w:hAnsi="Times New Roman" w:cs="Times New Roman"/>
                <w:b/>
                <w:sz w:val="28"/>
                <w:szCs w:val="28"/>
              </w:rPr>
            </w:pPr>
          </w:p>
        </w:tc>
        <w:tc>
          <w:tcPr>
            <w:tcW w:w="6210" w:type="dxa"/>
          </w:tcPr>
          <w:p w:rsidR="00742BA9" w:rsidRPr="00742BA9" w:rsidRDefault="00742BA9" w:rsidP="00742BA9">
            <w:pPr>
              <w:jc w:val="both"/>
              <w:rPr>
                <w:rFonts w:ascii="Times New Roman" w:hAnsi="Times New Roman" w:cs="Times New Roman"/>
                <w:b/>
                <w:sz w:val="28"/>
                <w:szCs w:val="28"/>
              </w:rPr>
            </w:pPr>
            <w:r w:rsidRPr="00742BA9">
              <w:rPr>
                <w:rFonts w:ascii="Times New Roman" w:hAnsi="Times New Roman" w:cs="Times New Roman"/>
                <w:b/>
                <w:sz w:val="28"/>
                <w:szCs w:val="28"/>
              </w:rPr>
              <w:t>Федченко Николай Васильевич</w:t>
            </w:r>
          </w:p>
        </w:tc>
        <w:tc>
          <w:tcPr>
            <w:tcW w:w="3078" w:type="dxa"/>
          </w:tcPr>
          <w:p w:rsidR="00742BA9" w:rsidRPr="00742BA9" w:rsidRDefault="00742BA9" w:rsidP="00742BA9">
            <w:pPr>
              <w:jc w:val="center"/>
              <w:rPr>
                <w:rFonts w:ascii="Times New Roman" w:hAnsi="Times New Roman" w:cs="Times New Roman"/>
                <w:b/>
                <w:sz w:val="28"/>
                <w:szCs w:val="28"/>
              </w:rPr>
            </w:pPr>
            <w:r w:rsidRPr="00742BA9">
              <w:rPr>
                <w:rFonts w:ascii="Times New Roman" w:hAnsi="Times New Roman" w:cs="Times New Roman"/>
                <w:b/>
                <w:sz w:val="28"/>
                <w:szCs w:val="28"/>
              </w:rPr>
              <w:t>1/285 доля  (11 Га)</w:t>
            </w:r>
          </w:p>
        </w:tc>
      </w:tr>
    </w:tbl>
    <w:p w:rsidR="00E7397C" w:rsidRPr="000D0EDC" w:rsidRDefault="00E7397C" w:rsidP="00352BEC">
      <w:pPr>
        <w:rPr>
          <w:rFonts w:ascii="Times New Roman" w:hAnsi="Times New Roman" w:cs="Times New Roman"/>
          <w:sz w:val="24"/>
          <w:szCs w:val="24"/>
        </w:rPr>
      </w:pPr>
    </w:p>
    <w:p w:rsidR="00E7397C" w:rsidRPr="000D0EDC" w:rsidRDefault="00E7397C" w:rsidP="00352BEC">
      <w:pPr>
        <w:rPr>
          <w:rFonts w:ascii="Times New Roman" w:hAnsi="Times New Roman" w:cs="Times New Roman"/>
          <w:sz w:val="24"/>
          <w:szCs w:val="24"/>
        </w:rPr>
      </w:pPr>
    </w:p>
    <w:sectPr w:rsidR="00E7397C" w:rsidRPr="000D0EDC" w:rsidSect="00153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02D8D"/>
    <w:multiLevelType w:val="hybridMultilevel"/>
    <w:tmpl w:val="742EA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E46FEB"/>
    <w:multiLevelType w:val="hybridMultilevel"/>
    <w:tmpl w:val="11C4E2E4"/>
    <w:lvl w:ilvl="0" w:tplc="F4CE443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15:restartNumberingAfterBreak="0">
    <w:nsid w:val="4EDA3A18"/>
    <w:multiLevelType w:val="hybridMultilevel"/>
    <w:tmpl w:val="09AC5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2741BF"/>
    <w:multiLevelType w:val="hybridMultilevel"/>
    <w:tmpl w:val="3CFAC7DE"/>
    <w:lvl w:ilvl="0" w:tplc="89029400">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 w15:restartNumberingAfterBreak="0">
    <w:nsid w:val="60086D40"/>
    <w:multiLevelType w:val="hybridMultilevel"/>
    <w:tmpl w:val="F9CE084E"/>
    <w:lvl w:ilvl="0" w:tplc="EDC88F64">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811576"/>
    <w:multiLevelType w:val="hybridMultilevel"/>
    <w:tmpl w:val="09AC5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AA1A79"/>
    <w:multiLevelType w:val="hybridMultilevel"/>
    <w:tmpl w:val="EC200718"/>
    <w:lvl w:ilvl="0" w:tplc="3228B9D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7397C"/>
    <w:rsid w:val="000D0EDC"/>
    <w:rsid w:val="0015368A"/>
    <w:rsid w:val="00153AAB"/>
    <w:rsid w:val="001C22AF"/>
    <w:rsid w:val="001C5AB1"/>
    <w:rsid w:val="001F584D"/>
    <w:rsid w:val="0021163C"/>
    <w:rsid w:val="002329DD"/>
    <w:rsid w:val="0026458E"/>
    <w:rsid w:val="002824DF"/>
    <w:rsid w:val="002914E2"/>
    <w:rsid w:val="0032536E"/>
    <w:rsid w:val="00352BEC"/>
    <w:rsid w:val="003546E4"/>
    <w:rsid w:val="0037129A"/>
    <w:rsid w:val="00383606"/>
    <w:rsid w:val="003B7FF1"/>
    <w:rsid w:val="004521B4"/>
    <w:rsid w:val="004B18D6"/>
    <w:rsid w:val="004D1201"/>
    <w:rsid w:val="00523D69"/>
    <w:rsid w:val="00531771"/>
    <w:rsid w:val="005578CD"/>
    <w:rsid w:val="005F4692"/>
    <w:rsid w:val="00657789"/>
    <w:rsid w:val="00687155"/>
    <w:rsid w:val="0069664E"/>
    <w:rsid w:val="006B50D6"/>
    <w:rsid w:val="00742BA9"/>
    <w:rsid w:val="00755664"/>
    <w:rsid w:val="0086523E"/>
    <w:rsid w:val="00884E85"/>
    <w:rsid w:val="00894263"/>
    <w:rsid w:val="008B126B"/>
    <w:rsid w:val="008B137B"/>
    <w:rsid w:val="008B1C0D"/>
    <w:rsid w:val="008B40F9"/>
    <w:rsid w:val="00926288"/>
    <w:rsid w:val="00935F2D"/>
    <w:rsid w:val="009800FB"/>
    <w:rsid w:val="00983609"/>
    <w:rsid w:val="009864A9"/>
    <w:rsid w:val="009B5246"/>
    <w:rsid w:val="009D4407"/>
    <w:rsid w:val="00A00D61"/>
    <w:rsid w:val="00AB248C"/>
    <w:rsid w:val="00AE612A"/>
    <w:rsid w:val="00B052BD"/>
    <w:rsid w:val="00B13FEE"/>
    <w:rsid w:val="00B4115F"/>
    <w:rsid w:val="00B8164B"/>
    <w:rsid w:val="00BA63DE"/>
    <w:rsid w:val="00BA6435"/>
    <w:rsid w:val="00BB6C73"/>
    <w:rsid w:val="00BB7917"/>
    <w:rsid w:val="00BD4F12"/>
    <w:rsid w:val="00BE244C"/>
    <w:rsid w:val="00BF6124"/>
    <w:rsid w:val="00C142AD"/>
    <w:rsid w:val="00C258C7"/>
    <w:rsid w:val="00C76829"/>
    <w:rsid w:val="00CA28FA"/>
    <w:rsid w:val="00CC37C4"/>
    <w:rsid w:val="00CF04E5"/>
    <w:rsid w:val="00CF4A85"/>
    <w:rsid w:val="00D073E2"/>
    <w:rsid w:val="00D11CA7"/>
    <w:rsid w:val="00D2477A"/>
    <w:rsid w:val="00D412E6"/>
    <w:rsid w:val="00DB2549"/>
    <w:rsid w:val="00DB7576"/>
    <w:rsid w:val="00DC1CBB"/>
    <w:rsid w:val="00E06132"/>
    <w:rsid w:val="00E630E2"/>
    <w:rsid w:val="00E7397C"/>
    <w:rsid w:val="00E9316D"/>
    <w:rsid w:val="00E965BD"/>
    <w:rsid w:val="00ED30D2"/>
    <w:rsid w:val="00EE4219"/>
    <w:rsid w:val="00EF16E8"/>
    <w:rsid w:val="00EF7D28"/>
    <w:rsid w:val="00F47E09"/>
    <w:rsid w:val="00F854D8"/>
    <w:rsid w:val="00FA284C"/>
    <w:rsid w:val="00FA77E1"/>
    <w:rsid w:val="00FB189C"/>
    <w:rsid w:val="00FB53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C17E0-5F30-4E4E-8ECA-0C628F5F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4D8"/>
    <w:pPr>
      <w:ind w:left="720"/>
      <w:contextualSpacing/>
    </w:pPr>
  </w:style>
  <w:style w:type="paragraph" w:customStyle="1" w:styleId="ConsPlusNonformat">
    <w:name w:val="ConsPlusNonformat"/>
    <w:rsid w:val="00FB5385"/>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FA28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284C"/>
    <w:rPr>
      <w:rFonts w:ascii="Segoe UI" w:hAnsi="Segoe UI" w:cs="Segoe UI"/>
      <w:sz w:val="18"/>
      <w:szCs w:val="18"/>
    </w:rPr>
  </w:style>
  <w:style w:type="paragraph" w:styleId="a6">
    <w:name w:val="No Spacing"/>
    <w:uiPriority w:val="1"/>
    <w:qFormat/>
    <w:rsid w:val="0015368A"/>
    <w:pPr>
      <w:spacing w:after="0" w:line="240" w:lineRule="auto"/>
    </w:pPr>
  </w:style>
  <w:style w:type="paragraph" w:customStyle="1" w:styleId="ConsPlusNormal">
    <w:name w:val="ConsPlusNormal"/>
    <w:rsid w:val="00CA28FA"/>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2914E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7"/>
    <w:uiPriority w:val="59"/>
    <w:rsid w:val="00742BA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046FA-AF95-4083-B3CE-2FDAAFAE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кумс</dc:creator>
  <cp:lastModifiedBy>К</cp:lastModifiedBy>
  <cp:revision>12</cp:revision>
  <cp:lastPrinted>2020-05-27T05:31:00Z</cp:lastPrinted>
  <dcterms:created xsi:type="dcterms:W3CDTF">2020-05-21T10:05:00Z</dcterms:created>
  <dcterms:modified xsi:type="dcterms:W3CDTF">2020-06-03T11:05:00Z</dcterms:modified>
</cp:coreProperties>
</file>