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E1" w:rsidRPr="004A7BE1" w:rsidRDefault="004A7BE1" w:rsidP="004A7BE1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r w:rsidRPr="004A7BE1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ОБЪЯВЛЕНИЕ О ПРОВЕДЕНИИ ПУБЛИЧНЫХ СЛУШАНИЙ ПО ПРОЕКТУ ПО ПРОЕКТУ ПЛАНИРОВКИ И ПРОЕКТУ МЕЖЕВАНИЯ ТЕРРИТОРИИ ПО ОБЪЕКТУ: «ТЕХНИЧЕСКОЕ ПЕРЕВООРУЖЕНИЕ СЕТИ ГАЗОСНАБЖЕНИЯ КРАСНОЯРСКОГО РАЙОНА. ТЕХНОЛОГИЧЕСКОЕ ПРИСОЕДИНЕНИЕ К ГАЗОРАСПРЕДЕЛИТЕЛЬНОЙ СЕТИ ПРОИЗВОДСТВЕННОЙ БАЗЫ АБЗ, РАСПОЛОЖЕННОЙ НА 1061 КМ. АВТОДОРОГИ САМАРА-УФА-ЧЕЛЯБИНСК. ГАЗОПРОВОД ВЫСОКОГО ДАВЛЕНИЯ 2 КАТ. ДО ГРАНИЦЫ </w:t>
      </w:r>
      <w:proofErr w:type="gramStart"/>
      <w:r w:rsidRPr="004A7BE1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З</w:t>
      </w:r>
      <w:proofErr w:type="gramEnd"/>
      <w:r w:rsidRPr="004A7BE1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/У (К.Н. 63:26:0901015:0004) ОТ СУЩЕСТВУЮЩЕГО Г/ДА В/Д, ПРОЛОЖЕННОГО ОТ ОГРП №35 П. КОНЕЗАВОД ДО ГРП №32 С. ЛОПАТИНО»</w:t>
      </w:r>
    </w:p>
    <w:p w:rsidR="004A7BE1" w:rsidRDefault="004A7BE1" w:rsidP="004A7BE1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На территории сельского поселения </w:t>
      </w:r>
      <w:proofErr w:type="gramStart"/>
      <w:r>
        <w:rPr>
          <w:rFonts w:ascii="PT Sans" w:hAnsi="PT Sans"/>
          <w:color w:val="333333"/>
          <w:sz w:val="16"/>
          <w:szCs w:val="16"/>
        </w:rPr>
        <w:t>Хорошенькое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муниципального района Красноярский Самарской области проводятся публичные слушания по проекту по проекту планировки и проекту межевания территории по объекту: «Техническое перевооружение сети газоснабжения Красноярского района. Технологическое присоединение к газораспределительной сети производственной базы АБЗ, расположенной на 1061 км</w:t>
      </w:r>
      <w:proofErr w:type="gramStart"/>
      <w:r>
        <w:rPr>
          <w:rFonts w:ascii="PT Sans" w:hAnsi="PT Sans"/>
          <w:color w:val="333333"/>
          <w:sz w:val="16"/>
          <w:szCs w:val="16"/>
        </w:rPr>
        <w:t>.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</w:t>
      </w:r>
      <w:proofErr w:type="gramStart"/>
      <w:r>
        <w:rPr>
          <w:rFonts w:ascii="PT Sans" w:hAnsi="PT Sans"/>
          <w:color w:val="333333"/>
          <w:sz w:val="16"/>
          <w:szCs w:val="16"/>
        </w:rPr>
        <w:t>а</w:t>
      </w:r>
      <w:proofErr w:type="gramEnd"/>
      <w:r>
        <w:rPr>
          <w:rFonts w:ascii="PT Sans" w:hAnsi="PT Sans"/>
          <w:color w:val="333333"/>
          <w:sz w:val="16"/>
          <w:szCs w:val="16"/>
        </w:rPr>
        <w:t>втодороги Самара-Уфа-Челябинск. Газопровод высокого давления 2 кат</w:t>
      </w:r>
      <w:proofErr w:type="gramStart"/>
      <w:r>
        <w:rPr>
          <w:rFonts w:ascii="PT Sans" w:hAnsi="PT Sans"/>
          <w:color w:val="333333"/>
          <w:sz w:val="16"/>
          <w:szCs w:val="16"/>
        </w:rPr>
        <w:t>.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</w:t>
      </w:r>
      <w:proofErr w:type="gramStart"/>
      <w:r>
        <w:rPr>
          <w:rFonts w:ascii="PT Sans" w:hAnsi="PT Sans"/>
          <w:color w:val="333333"/>
          <w:sz w:val="16"/>
          <w:szCs w:val="16"/>
        </w:rPr>
        <w:t>д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о границы </w:t>
      </w:r>
      <w:proofErr w:type="spellStart"/>
      <w:r>
        <w:rPr>
          <w:rFonts w:ascii="PT Sans" w:hAnsi="PT Sans"/>
          <w:color w:val="333333"/>
          <w:sz w:val="16"/>
          <w:szCs w:val="16"/>
        </w:rPr>
        <w:t>з</w:t>
      </w:r>
      <w:proofErr w:type="spellEnd"/>
      <w:r>
        <w:rPr>
          <w:rFonts w:ascii="PT Sans" w:hAnsi="PT Sans"/>
          <w:color w:val="333333"/>
          <w:sz w:val="16"/>
          <w:szCs w:val="16"/>
        </w:rPr>
        <w:t>/у (к.н. 63:26:0901015:0004) от существующего г/да в/</w:t>
      </w:r>
      <w:proofErr w:type="spellStart"/>
      <w:r>
        <w:rPr>
          <w:rFonts w:ascii="PT Sans" w:hAnsi="PT Sans"/>
          <w:color w:val="333333"/>
          <w:sz w:val="16"/>
          <w:szCs w:val="16"/>
        </w:rPr>
        <w:t>д</w:t>
      </w:r>
      <w:proofErr w:type="spellEnd"/>
      <w:r>
        <w:rPr>
          <w:rFonts w:ascii="PT Sans" w:hAnsi="PT Sans"/>
          <w:color w:val="333333"/>
          <w:sz w:val="16"/>
          <w:szCs w:val="16"/>
        </w:rPr>
        <w:t xml:space="preserve">, проложенного от ОГРП №35 п. Конезавод до ГРП №32 с. </w:t>
      </w:r>
      <w:proofErr w:type="spellStart"/>
      <w:r>
        <w:rPr>
          <w:rFonts w:ascii="PT Sans" w:hAnsi="PT Sans"/>
          <w:color w:val="333333"/>
          <w:sz w:val="16"/>
          <w:szCs w:val="16"/>
        </w:rPr>
        <w:t>Лопатино</w:t>
      </w:r>
      <w:proofErr w:type="spellEnd"/>
      <w:r>
        <w:rPr>
          <w:rFonts w:ascii="PT Sans" w:hAnsi="PT Sans"/>
          <w:color w:val="333333"/>
          <w:sz w:val="16"/>
          <w:szCs w:val="16"/>
        </w:rPr>
        <w:t>»</w:t>
      </w:r>
    </w:p>
    <w:p w:rsidR="004A7BE1" w:rsidRDefault="004A7BE1" w:rsidP="004A7BE1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Срок проведения публичных слушаний составляет 30 (тридцать) дней: с 21 августа 2018 года по 19 сентября 2018 года. Прием замечаний и предложений по вопросу публичных слушаний оканчивается 12 сентября 2018 года.</w:t>
      </w:r>
    </w:p>
    <w:p w:rsidR="00C71276" w:rsidRDefault="00C71276" w:rsidP="00BC38EE">
      <w:pPr>
        <w:pStyle w:val="a3"/>
        <w:shd w:val="clear" w:color="auto" w:fill="FFFFFF"/>
        <w:spacing w:before="0" w:beforeAutospacing="0" w:after="109" w:afterAutospacing="0" w:line="240" w:lineRule="atLeast"/>
        <w:jc w:val="both"/>
      </w:pPr>
    </w:p>
    <w:sectPr w:rsidR="00C71276" w:rsidSect="00C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3C3"/>
    <w:multiLevelType w:val="multilevel"/>
    <w:tmpl w:val="E36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CF0"/>
    <w:rsid w:val="00173736"/>
    <w:rsid w:val="002406AA"/>
    <w:rsid w:val="002B7CF0"/>
    <w:rsid w:val="004A7BE1"/>
    <w:rsid w:val="00523145"/>
    <w:rsid w:val="006F757A"/>
    <w:rsid w:val="00BC38EE"/>
    <w:rsid w:val="00C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6"/>
  </w:style>
  <w:style w:type="paragraph" w:styleId="1">
    <w:name w:val="heading 1"/>
    <w:basedOn w:val="a"/>
    <w:link w:val="10"/>
    <w:uiPriority w:val="9"/>
    <w:qFormat/>
    <w:rsid w:val="002B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F0"/>
    <w:rPr>
      <w:b/>
      <w:bCs/>
    </w:rPr>
  </w:style>
  <w:style w:type="character" w:styleId="a5">
    <w:name w:val="Emphasis"/>
    <w:basedOn w:val="a0"/>
    <w:uiPriority w:val="20"/>
    <w:qFormat/>
    <w:rsid w:val="002B7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9</cp:revision>
  <dcterms:created xsi:type="dcterms:W3CDTF">2019-05-16T21:41:00Z</dcterms:created>
  <dcterms:modified xsi:type="dcterms:W3CDTF">2019-05-16T21:45:00Z</dcterms:modified>
</cp:coreProperties>
</file>