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507" w:rsidRPr="002053B2" w:rsidRDefault="002053B2" w:rsidP="002053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3B2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2053B2" w:rsidRPr="002053B2" w:rsidRDefault="002053B2" w:rsidP="002053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3B2">
        <w:rPr>
          <w:rFonts w:ascii="Times New Roman" w:hAnsi="Times New Roman" w:cs="Times New Roman"/>
          <w:b/>
          <w:sz w:val="24"/>
          <w:szCs w:val="24"/>
        </w:rPr>
        <w:t>о проведении собрания участников общей долевой собственности на земельный участок из земель сельскохозяйственного назначения с кадастровым номером</w:t>
      </w:r>
    </w:p>
    <w:p w:rsidR="002053B2" w:rsidRPr="002053B2" w:rsidRDefault="002053B2" w:rsidP="002053B2">
      <w:pPr>
        <w:pStyle w:val="ConsPlusNonformat"/>
        <w:jc w:val="center"/>
        <w:rPr>
          <w:b/>
        </w:rPr>
      </w:pPr>
      <w:r w:rsidRPr="002053B2">
        <w:rPr>
          <w:rFonts w:ascii="Times New Roman" w:hAnsi="Times New Roman" w:cs="Times New Roman"/>
          <w:b/>
          <w:sz w:val="24"/>
          <w:szCs w:val="24"/>
        </w:rPr>
        <w:t>63:26:0000000:498, расположенного по адресу: Самарская область Красноярский район, в границах бывшего ЗАО «Первомайского»</w:t>
      </w:r>
    </w:p>
    <w:p w:rsidR="00F05507" w:rsidRPr="002053B2" w:rsidRDefault="00F05507" w:rsidP="002053B2">
      <w:pPr>
        <w:pStyle w:val="ConsPlusNonformat"/>
        <w:jc w:val="center"/>
        <w:rPr>
          <w:b/>
        </w:rPr>
      </w:pPr>
    </w:p>
    <w:p w:rsidR="00E53B6A" w:rsidRPr="009A2908" w:rsidRDefault="00F05507" w:rsidP="00462C9A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4D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DF33DA">
          <w:rPr>
            <w:rFonts w:ascii="Times New Roman" w:hAnsi="Times New Roman" w:cs="Times New Roman"/>
            <w:sz w:val="24"/>
            <w:szCs w:val="24"/>
          </w:rPr>
          <w:t>п. п. 2</w:t>
        </w:r>
      </w:hyperlink>
      <w:r w:rsidRPr="00DF33DA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DF33DA">
          <w:rPr>
            <w:rFonts w:ascii="Times New Roman" w:hAnsi="Times New Roman" w:cs="Times New Roman"/>
            <w:sz w:val="24"/>
            <w:szCs w:val="24"/>
          </w:rPr>
          <w:t>3 ст. 14.1</w:t>
        </w:r>
      </w:hyperlink>
      <w:r w:rsidRPr="002A14DE">
        <w:rPr>
          <w:rFonts w:ascii="Times New Roman" w:hAnsi="Times New Roman" w:cs="Times New Roman"/>
          <w:sz w:val="24"/>
          <w:szCs w:val="24"/>
        </w:rPr>
        <w:t xml:space="preserve"> Федерального закона  от 24.07.2002</w:t>
      </w:r>
      <w:r w:rsidR="00DF33DA">
        <w:rPr>
          <w:rFonts w:ascii="Times New Roman" w:hAnsi="Times New Roman" w:cs="Times New Roman"/>
          <w:sz w:val="24"/>
          <w:szCs w:val="24"/>
        </w:rPr>
        <w:t xml:space="preserve"> </w:t>
      </w:r>
      <w:r w:rsidRPr="002A14DE">
        <w:rPr>
          <w:rFonts w:ascii="Times New Roman" w:hAnsi="Times New Roman" w:cs="Times New Roman"/>
          <w:sz w:val="24"/>
          <w:szCs w:val="24"/>
        </w:rPr>
        <w:t>N 101-ФЗ "Об обороте земель сельскохозяйс</w:t>
      </w:r>
      <w:r w:rsidR="00DF33DA">
        <w:rPr>
          <w:rFonts w:ascii="Times New Roman" w:hAnsi="Times New Roman" w:cs="Times New Roman"/>
          <w:sz w:val="24"/>
          <w:szCs w:val="24"/>
        </w:rPr>
        <w:t xml:space="preserve">твенного назначения" </w:t>
      </w:r>
      <w:r w:rsidR="002053B2">
        <w:rPr>
          <w:rFonts w:ascii="Times New Roman" w:hAnsi="Times New Roman" w:cs="Times New Roman"/>
          <w:sz w:val="24"/>
          <w:szCs w:val="24"/>
        </w:rPr>
        <w:t>ООО «Премьер Агро» уведомляет</w:t>
      </w:r>
      <w:r w:rsidRPr="002A14DE">
        <w:rPr>
          <w:rFonts w:ascii="Times New Roman" w:hAnsi="Times New Roman" w:cs="Times New Roman"/>
          <w:sz w:val="24"/>
          <w:szCs w:val="24"/>
        </w:rPr>
        <w:t xml:space="preserve"> о</w:t>
      </w:r>
      <w:r w:rsidR="00DF33DA">
        <w:rPr>
          <w:rFonts w:ascii="Times New Roman" w:hAnsi="Times New Roman" w:cs="Times New Roman"/>
          <w:sz w:val="24"/>
          <w:szCs w:val="24"/>
        </w:rPr>
        <w:t xml:space="preserve"> </w:t>
      </w:r>
      <w:r w:rsidR="009A2908">
        <w:rPr>
          <w:rFonts w:ascii="Times New Roman" w:hAnsi="Times New Roman" w:cs="Times New Roman"/>
          <w:sz w:val="24"/>
          <w:szCs w:val="24"/>
        </w:rPr>
        <w:t xml:space="preserve">проведении общего собрания участников </w:t>
      </w:r>
      <w:r w:rsidR="009A2908" w:rsidRPr="009A2908">
        <w:rPr>
          <w:rFonts w:ascii="Times New Roman" w:hAnsi="Times New Roman" w:cs="Times New Roman"/>
          <w:sz w:val="24"/>
          <w:szCs w:val="24"/>
        </w:rPr>
        <w:t>общей долевой собственности на земельный участок из состава земель сельскохозяйственного назначения с кадас</w:t>
      </w:r>
      <w:r w:rsidR="002053B2">
        <w:rPr>
          <w:rFonts w:ascii="Times New Roman" w:hAnsi="Times New Roman" w:cs="Times New Roman"/>
          <w:sz w:val="24"/>
          <w:szCs w:val="24"/>
        </w:rPr>
        <w:t>тровым номером 63:26:0000000:498</w:t>
      </w:r>
      <w:r w:rsidR="009A2908" w:rsidRPr="009A2908">
        <w:rPr>
          <w:rFonts w:ascii="Times New Roman" w:hAnsi="Times New Roman" w:cs="Times New Roman"/>
          <w:sz w:val="24"/>
          <w:szCs w:val="24"/>
        </w:rPr>
        <w:t>, расположенного по адресу: Самарская область, Красноярский рай</w:t>
      </w:r>
      <w:r w:rsidR="002053B2">
        <w:rPr>
          <w:rFonts w:ascii="Times New Roman" w:hAnsi="Times New Roman" w:cs="Times New Roman"/>
          <w:sz w:val="24"/>
          <w:szCs w:val="24"/>
        </w:rPr>
        <w:t>он, в границах ЗАО «Первомайское</w:t>
      </w:r>
      <w:r w:rsidR="00087E1B">
        <w:rPr>
          <w:rFonts w:ascii="Times New Roman" w:hAnsi="Times New Roman" w:cs="Times New Roman"/>
          <w:sz w:val="24"/>
          <w:szCs w:val="24"/>
        </w:rPr>
        <w:t xml:space="preserve">», </w:t>
      </w:r>
      <w:r w:rsidR="009A2908" w:rsidRPr="009A2908">
        <w:rPr>
          <w:rFonts w:ascii="Times New Roman" w:hAnsi="Times New Roman" w:cs="Times New Roman"/>
          <w:b/>
          <w:sz w:val="24"/>
          <w:szCs w:val="24"/>
        </w:rPr>
        <w:t>сос</w:t>
      </w:r>
      <w:r w:rsidR="00D91682">
        <w:rPr>
          <w:rFonts w:ascii="Times New Roman" w:hAnsi="Times New Roman" w:cs="Times New Roman"/>
          <w:b/>
          <w:sz w:val="24"/>
          <w:szCs w:val="24"/>
        </w:rPr>
        <w:t>тоится «2</w:t>
      </w:r>
      <w:r w:rsidR="002053B2">
        <w:rPr>
          <w:rFonts w:ascii="Times New Roman" w:hAnsi="Times New Roman" w:cs="Times New Roman"/>
          <w:b/>
          <w:sz w:val="24"/>
          <w:szCs w:val="24"/>
        </w:rPr>
        <w:t>1</w:t>
      </w:r>
      <w:r w:rsidR="009A2908" w:rsidRPr="009A290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2053B2">
        <w:rPr>
          <w:rFonts w:ascii="Times New Roman" w:hAnsi="Times New Roman" w:cs="Times New Roman"/>
          <w:b/>
          <w:sz w:val="24"/>
          <w:szCs w:val="24"/>
        </w:rPr>
        <w:t>октября 2022</w:t>
      </w:r>
      <w:r w:rsidR="006C1A22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9A2908" w:rsidRPr="009A29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2908">
        <w:rPr>
          <w:rFonts w:ascii="Times New Roman" w:hAnsi="Times New Roman" w:cs="Times New Roman"/>
          <w:b/>
          <w:sz w:val="24"/>
          <w:szCs w:val="24"/>
        </w:rPr>
        <w:t xml:space="preserve">по адресу: </w:t>
      </w:r>
      <w:r w:rsidR="009A2908" w:rsidRPr="009A2908">
        <w:rPr>
          <w:rFonts w:ascii="Times New Roman" w:hAnsi="Times New Roman" w:cs="Times New Roman"/>
          <w:b/>
          <w:sz w:val="24"/>
          <w:szCs w:val="24"/>
        </w:rPr>
        <w:t>Самарская область,</w:t>
      </w:r>
      <w:r w:rsidR="00BA71FD">
        <w:rPr>
          <w:rFonts w:ascii="Times New Roman" w:hAnsi="Times New Roman" w:cs="Times New Roman"/>
          <w:b/>
          <w:sz w:val="24"/>
          <w:szCs w:val="24"/>
        </w:rPr>
        <w:t xml:space="preserve"> Кр</w:t>
      </w:r>
      <w:r w:rsidR="002053B2">
        <w:rPr>
          <w:rFonts w:ascii="Times New Roman" w:hAnsi="Times New Roman" w:cs="Times New Roman"/>
          <w:b/>
          <w:sz w:val="24"/>
          <w:szCs w:val="24"/>
        </w:rPr>
        <w:t>асноярский район, с. Лопатино</w:t>
      </w:r>
      <w:r w:rsidR="009A2908" w:rsidRPr="009A2908">
        <w:rPr>
          <w:rFonts w:ascii="Times New Roman" w:hAnsi="Times New Roman" w:cs="Times New Roman"/>
          <w:b/>
          <w:sz w:val="24"/>
          <w:szCs w:val="24"/>
        </w:rPr>
        <w:t>, у</w:t>
      </w:r>
      <w:r w:rsidR="00912E87">
        <w:rPr>
          <w:rFonts w:ascii="Times New Roman" w:hAnsi="Times New Roman" w:cs="Times New Roman"/>
          <w:b/>
          <w:sz w:val="24"/>
          <w:szCs w:val="24"/>
        </w:rPr>
        <w:t>л. Владимирская, дом. 12</w:t>
      </w:r>
      <w:r w:rsidR="009A290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D6681">
        <w:rPr>
          <w:rFonts w:ascii="Times New Roman" w:hAnsi="Times New Roman" w:cs="Times New Roman"/>
          <w:b/>
          <w:sz w:val="24"/>
          <w:szCs w:val="24"/>
        </w:rPr>
        <w:t>здание клуба</w:t>
      </w:r>
      <w:r w:rsidR="009A2908" w:rsidRPr="009A2908">
        <w:rPr>
          <w:rFonts w:ascii="Times New Roman" w:hAnsi="Times New Roman" w:cs="Times New Roman"/>
          <w:b/>
          <w:sz w:val="24"/>
          <w:szCs w:val="24"/>
        </w:rPr>
        <w:t>).</w:t>
      </w:r>
    </w:p>
    <w:p w:rsidR="009A2908" w:rsidRDefault="00F05507" w:rsidP="00462C9A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14DE">
        <w:rPr>
          <w:rFonts w:ascii="Times New Roman" w:hAnsi="Times New Roman" w:cs="Times New Roman"/>
          <w:sz w:val="24"/>
          <w:szCs w:val="24"/>
        </w:rPr>
        <w:t xml:space="preserve">   </w:t>
      </w:r>
      <w:r w:rsidR="00E53B6A">
        <w:rPr>
          <w:rFonts w:ascii="Times New Roman" w:hAnsi="Times New Roman" w:cs="Times New Roman"/>
          <w:sz w:val="24"/>
          <w:szCs w:val="24"/>
        </w:rPr>
        <w:t>Время начала регистрации: 10:00</w:t>
      </w:r>
    </w:p>
    <w:p w:rsidR="00E53B6A" w:rsidRDefault="00E53B6A" w:rsidP="00462C9A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0057C">
        <w:rPr>
          <w:rFonts w:ascii="Times New Roman" w:hAnsi="Times New Roman" w:cs="Times New Roman"/>
          <w:sz w:val="24"/>
          <w:szCs w:val="24"/>
        </w:rPr>
        <w:t xml:space="preserve"> Время открытия собрания:  10:30</w:t>
      </w:r>
    </w:p>
    <w:p w:rsidR="00F05507" w:rsidRDefault="00F05507" w:rsidP="00462C9A">
      <w:pPr>
        <w:pStyle w:val="ConsPlusNonforma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14DE">
        <w:rPr>
          <w:rFonts w:ascii="Times New Roman" w:hAnsi="Times New Roman" w:cs="Times New Roman"/>
          <w:sz w:val="24"/>
          <w:szCs w:val="24"/>
        </w:rPr>
        <w:t xml:space="preserve"> Повестка дня общего собрания:</w:t>
      </w:r>
    </w:p>
    <w:p w:rsidR="0080057C" w:rsidRDefault="0080057C" w:rsidP="003065F3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908" w:rsidRPr="003065F3" w:rsidRDefault="003065F3" w:rsidP="003065F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5F3">
        <w:rPr>
          <w:rFonts w:ascii="Times New Roman" w:hAnsi="Times New Roman" w:cs="Times New Roman"/>
          <w:sz w:val="24"/>
          <w:szCs w:val="24"/>
        </w:rPr>
        <w:t>1.</w:t>
      </w:r>
      <w:r w:rsidR="00CB00D8" w:rsidRPr="003065F3">
        <w:rPr>
          <w:rFonts w:ascii="Times New Roman" w:hAnsi="Times New Roman" w:cs="Times New Roman"/>
          <w:sz w:val="24"/>
          <w:szCs w:val="24"/>
        </w:rPr>
        <w:t>Выборы председателя и секретаря общего собрания;</w:t>
      </w:r>
    </w:p>
    <w:p w:rsidR="00BE1C8B" w:rsidRPr="0080057C" w:rsidRDefault="003065F3" w:rsidP="0080057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5F3">
        <w:rPr>
          <w:rFonts w:ascii="Times New Roman" w:hAnsi="Times New Roman" w:cs="Times New Roman"/>
          <w:sz w:val="24"/>
          <w:szCs w:val="24"/>
        </w:rPr>
        <w:t xml:space="preserve">2. </w:t>
      </w:r>
      <w:r w:rsidR="001B06C5" w:rsidRPr="003065F3">
        <w:rPr>
          <w:rFonts w:ascii="Times New Roman" w:hAnsi="Times New Roman" w:cs="Times New Roman"/>
          <w:sz w:val="24"/>
          <w:szCs w:val="24"/>
        </w:rPr>
        <w:t>Избрание лица, уполномоченного от имени участников общей долевой собственности на земельный участок с кадас</w:t>
      </w:r>
      <w:r w:rsidR="0095159E">
        <w:rPr>
          <w:rFonts w:ascii="Times New Roman" w:hAnsi="Times New Roman" w:cs="Times New Roman"/>
          <w:sz w:val="24"/>
          <w:szCs w:val="24"/>
        </w:rPr>
        <w:t>тровым номером 63:26:0000000:498</w:t>
      </w:r>
      <w:r w:rsidR="001B06C5" w:rsidRPr="003065F3">
        <w:rPr>
          <w:rFonts w:ascii="Times New Roman" w:hAnsi="Times New Roman" w:cs="Times New Roman"/>
          <w:sz w:val="24"/>
          <w:szCs w:val="24"/>
        </w:rPr>
        <w:t>, расположенного по адресу: Самарская область, Красноярский рай</w:t>
      </w:r>
      <w:r w:rsidR="0095159E">
        <w:rPr>
          <w:rFonts w:ascii="Times New Roman" w:hAnsi="Times New Roman" w:cs="Times New Roman"/>
          <w:sz w:val="24"/>
          <w:szCs w:val="24"/>
        </w:rPr>
        <w:t>он, в границах ЗАО «Первомайское</w:t>
      </w:r>
      <w:r w:rsidR="001B06C5" w:rsidRPr="003065F3">
        <w:rPr>
          <w:rFonts w:ascii="Times New Roman" w:hAnsi="Times New Roman" w:cs="Times New Roman"/>
          <w:sz w:val="24"/>
          <w:szCs w:val="24"/>
        </w:rPr>
        <w:t>», без доверенности с правом подписи действовать</w:t>
      </w:r>
      <w:r w:rsidR="00BE1C8B" w:rsidRPr="003065F3">
        <w:rPr>
          <w:rFonts w:ascii="Times New Roman" w:hAnsi="Times New Roman" w:cs="Times New Roman"/>
          <w:sz w:val="24"/>
          <w:szCs w:val="24"/>
        </w:rPr>
        <w:t xml:space="preserve">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</w:t>
      </w:r>
      <w:r w:rsidR="00E44E21">
        <w:rPr>
          <w:rFonts w:ascii="Times New Roman" w:hAnsi="Times New Roman" w:cs="Times New Roman"/>
          <w:sz w:val="24"/>
          <w:szCs w:val="24"/>
        </w:rPr>
        <w:t>него земельных участков</w:t>
      </w:r>
      <w:r w:rsidR="0095159E">
        <w:rPr>
          <w:rFonts w:ascii="Times New Roman" w:hAnsi="Times New Roman" w:cs="Times New Roman"/>
          <w:sz w:val="24"/>
          <w:szCs w:val="24"/>
        </w:rPr>
        <w:t>,</w:t>
      </w:r>
      <w:r w:rsidR="00E44E21">
        <w:rPr>
          <w:rFonts w:ascii="Times New Roman" w:hAnsi="Times New Roman" w:cs="Times New Roman"/>
          <w:sz w:val="24"/>
          <w:szCs w:val="24"/>
        </w:rPr>
        <w:t xml:space="preserve"> </w:t>
      </w:r>
      <w:r w:rsidR="00793842">
        <w:rPr>
          <w:rFonts w:ascii="Times New Roman" w:hAnsi="Times New Roman" w:cs="Times New Roman"/>
          <w:sz w:val="24"/>
          <w:szCs w:val="24"/>
        </w:rPr>
        <w:t xml:space="preserve">кроме того </w:t>
      </w:r>
      <w:r w:rsidR="00793842" w:rsidRPr="00793842">
        <w:rPr>
          <w:rFonts w:ascii="Times New Roman" w:hAnsi="Times New Roman" w:cs="Times New Roman"/>
          <w:sz w:val="24"/>
          <w:szCs w:val="24"/>
        </w:rPr>
        <w:t>уполномоченное общим собранием лицо является в силу закона доверительным управляющим в отношении земельной доли, принадлежавшей умершему участнику долевой собственности,</w:t>
      </w:r>
      <w:r w:rsidR="00793842">
        <w:rPr>
          <w:rFonts w:ascii="Times New Roman" w:hAnsi="Times New Roman" w:cs="Times New Roman"/>
          <w:sz w:val="24"/>
          <w:szCs w:val="24"/>
        </w:rPr>
        <w:t xml:space="preserve"> для чего ему передаются все полномочия участника долевой с</w:t>
      </w:r>
      <w:r w:rsidR="002C44D0">
        <w:rPr>
          <w:rFonts w:ascii="Times New Roman" w:hAnsi="Times New Roman" w:cs="Times New Roman"/>
          <w:sz w:val="24"/>
          <w:szCs w:val="24"/>
        </w:rPr>
        <w:t>обственности, в</w:t>
      </w:r>
      <w:r w:rsidR="00E43AB1">
        <w:rPr>
          <w:rFonts w:ascii="Times New Roman" w:hAnsi="Times New Roman" w:cs="Times New Roman"/>
          <w:sz w:val="24"/>
          <w:szCs w:val="24"/>
        </w:rPr>
        <w:t xml:space="preserve">ключая регистрацию </w:t>
      </w:r>
      <w:r w:rsidR="00D76568">
        <w:rPr>
          <w:rFonts w:ascii="Times New Roman" w:hAnsi="Times New Roman" w:cs="Times New Roman"/>
          <w:sz w:val="24"/>
          <w:szCs w:val="24"/>
        </w:rPr>
        <w:t xml:space="preserve">и оформление </w:t>
      </w:r>
      <w:r w:rsidR="00E43AB1">
        <w:rPr>
          <w:rFonts w:ascii="Times New Roman" w:hAnsi="Times New Roman" w:cs="Times New Roman"/>
          <w:sz w:val="24"/>
          <w:szCs w:val="24"/>
        </w:rPr>
        <w:t>права собственности на долю</w:t>
      </w:r>
      <w:r w:rsidR="00946EA4">
        <w:rPr>
          <w:rFonts w:ascii="Times New Roman" w:hAnsi="Times New Roman" w:cs="Times New Roman"/>
          <w:sz w:val="24"/>
          <w:szCs w:val="24"/>
        </w:rPr>
        <w:t xml:space="preserve">, </w:t>
      </w:r>
      <w:r w:rsidR="002C44D0">
        <w:rPr>
          <w:rFonts w:ascii="Times New Roman" w:hAnsi="Times New Roman" w:cs="Times New Roman"/>
          <w:sz w:val="24"/>
          <w:szCs w:val="24"/>
        </w:rPr>
        <w:t xml:space="preserve">право </w:t>
      </w:r>
      <w:r w:rsidR="002C44D0" w:rsidRPr="002C44D0">
        <w:rPr>
          <w:rFonts w:ascii="Times New Roman" w:hAnsi="Times New Roman" w:cs="Times New Roman"/>
          <w:sz w:val="24"/>
          <w:szCs w:val="24"/>
        </w:rPr>
        <w:t>на голосование на общем собрании у</w:t>
      </w:r>
      <w:r w:rsidR="002C44D0">
        <w:rPr>
          <w:rFonts w:ascii="Times New Roman" w:hAnsi="Times New Roman" w:cs="Times New Roman"/>
          <w:sz w:val="24"/>
          <w:szCs w:val="24"/>
        </w:rPr>
        <w:t xml:space="preserve">частников долевой собственности </w:t>
      </w:r>
      <w:r w:rsidR="00793842">
        <w:rPr>
          <w:rFonts w:ascii="Times New Roman" w:hAnsi="Times New Roman" w:cs="Times New Roman"/>
          <w:sz w:val="24"/>
          <w:szCs w:val="24"/>
        </w:rPr>
        <w:t xml:space="preserve">по всем вопросам повестки </w:t>
      </w:r>
      <w:r w:rsidR="002C44D0">
        <w:rPr>
          <w:rFonts w:ascii="Times New Roman" w:hAnsi="Times New Roman" w:cs="Times New Roman"/>
          <w:sz w:val="24"/>
          <w:szCs w:val="24"/>
        </w:rPr>
        <w:t>собрания,</w:t>
      </w:r>
      <w:r w:rsidR="00793842">
        <w:rPr>
          <w:rFonts w:ascii="Times New Roman" w:hAnsi="Times New Roman" w:cs="Times New Roman"/>
          <w:sz w:val="24"/>
          <w:szCs w:val="24"/>
        </w:rPr>
        <w:t xml:space="preserve"> на период до перехода прав на эту земельную долю</w:t>
      </w:r>
      <w:r w:rsidR="002C44D0">
        <w:rPr>
          <w:rFonts w:ascii="Times New Roman" w:hAnsi="Times New Roman" w:cs="Times New Roman"/>
          <w:sz w:val="24"/>
          <w:szCs w:val="24"/>
        </w:rPr>
        <w:t xml:space="preserve"> </w:t>
      </w:r>
      <w:r w:rsidR="00793842" w:rsidRPr="00793842">
        <w:rPr>
          <w:rFonts w:ascii="Times New Roman" w:hAnsi="Times New Roman" w:cs="Times New Roman"/>
          <w:sz w:val="24"/>
          <w:szCs w:val="24"/>
        </w:rPr>
        <w:t xml:space="preserve"> по наследству</w:t>
      </w:r>
      <w:r w:rsidR="002C44D0">
        <w:rPr>
          <w:rFonts w:ascii="Times New Roman" w:hAnsi="Times New Roman" w:cs="Times New Roman"/>
          <w:sz w:val="24"/>
          <w:szCs w:val="24"/>
        </w:rPr>
        <w:t>,</w:t>
      </w:r>
      <w:r w:rsidR="00E44E21">
        <w:rPr>
          <w:rFonts w:ascii="Times New Roman" w:hAnsi="Times New Roman" w:cs="Times New Roman"/>
          <w:sz w:val="24"/>
          <w:szCs w:val="24"/>
        </w:rPr>
        <w:t xml:space="preserve"> </w:t>
      </w:r>
      <w:r w:rsidR="00BE1C8B" w:rsidRPr="003065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с правом представления, подписания и получения на р</w:t>
      </w:r>
      <w:r w:rsidR="002C44D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уки всех необходимых документов</w:t>
      </w:r>
      <w:r w:rsidR="00BE1C8B" w:rsidRPr="0030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4D0" w:rsidRPr="002C44D0">
        <w:rPr>
          <w:rFonts w:ascii="Times New Roman" w:eastAsia="Times New Roman" w:hAnsi="Times New Roman" w:cs="Times New Roman"/>
          <w:sz w:val="24"/>
          <w:szCs w:val="24"/>
          <w:lang w:eastAsia="ru-RU"/>
        </w:rPr>
        <w:t>и  соверш</w:t>
      </w:r>
      <w:r w:rsidR="002C44D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r w:rsidR="002C44D0" w:rsidRPr="002C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все</w:t>
      </w:r>
      <w:r w:rsidR="002C44D0">
        <w:rPr>
          <w:rFonts w:ascii="Times New Roman" w:eastAsia="Times New Roman" w:hAnsi="Times New Roman" w:cs="Times New Roman"/>
          <w:sz w:val="24"/>
          <w:szCs w:val="24"/>
          <w:lang w:eastAsia="ru-RU"/>
        </w:rPr>
        <w:t>х  иных  действий</w:t>
      </w:r>
      <w:r w:rsidR="0031148A">
        <w:rPr>
          <w:rFonts w:ascii="Times New Roman" w:eastAsia="Times New Roman" w:hAnsi="Times New Roman" w:cs="Times New Roman"/>
          <w:sz w:val="24"/>
          <w:szCs w:val="24"/>
          <w:lang w:eastAsia="ru-RU"/>
        </w:rPr>
        <w:t>,  связанных</w:t>
      </w:r>
      <w:r w:rsidR="002C44D0" w:rsidRPr="002C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</w:t>
      </w:r>
      <w:r w:rsidR="00311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4D0" w:rsidRPr="002C44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выполнением настоящего поручения</w:t>
      </w:r>
      <w:r w:rsidR="00946E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C44D0" w:rsidRPr="002C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C8B" w:rsidRPr="003065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полномочий данного лица и срок этих полномочий;</w:t>
      </w:r>
    </w:p>
    <w:p w:rsidR="00BE1C8B" w:rsidRPr="003065F3" w:rsidRDefault="003065F3" w:rsidP="003065F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65F3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AD3278" w:rsidRPr="003065F3">
        <w:rPr>
          <w:rFonts w:ascii="Times New Roman" w:hAnsi="Times New Roman" w:cs="Times New Roman"/>
          <w:sz w:val="24"/>
          <w:szCs w:val="24"/>
          <w:lang w:eastAsia="ru-RU"/>
        </w:rPr>
        <w:t>Утверждение условий договора аренды земельного участка с кадас</w:t>
      </w:r>
      <w:r w:rsidR="0095159E">
        <w:rPr>
          <w:rFonts w:ascii="Times New Roman" w:hAnsi="Times New Roman" w:cs="Times New Roman"/>
          <w:sz w:val="24"/>
          <w:szCs w:val="24"/>
          <w:lang w:eastAsia="ru-RU"/>
        </w:rPr>
        <w:t>тровым номером 63:26:0000000:498</w:t>
      </w:r>
      <w:r w:rsidR="00AD3278" w:rsidRPr="003065F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41D4E" w:rsidRPr="003065F3">
        <w:rPr>
          <w:rFonts w:ascii="Times New Roman" w:hAnsi="Times New Roman" w:cs="Times New Roman"/>
          <w:sz w:val="24"/>
          <w:szCs w:val="24"/>
          <w:lang w:eastAsia="ru-RU"/>
        </w:rPr>
        <w:t xml:space="preserve">находящегося в общей долевой собственности, </w:t>
      </w:r>
      <w:r w:rsidR="00AD3278" w:rsidRPr="003065F3">
        <w:rPr>
          <w:rFonts w:ascii="Times New Roman" w:hAnsi="Times New Roman" w:cs="Times New Roman"/>
          <w:sz w:val="24"/>
          <w:szCs w:val="24"/>
          <w:lang w:eastAsia="ru-RU"/>
        </w:rPr>
        <w:t>расположенного по адресу: Самарская область, Красноярский рай</w:t>
      </w:r>
      <w:r w:rsidR="00042E61">
        <w:rPr>
          <w:rFonts w:ascii="Times New Roman" w:hAnsi="Times New Roman" w:cs="Times New Roman"/>
          <w:sz w:val="24"/>
          <w:szCs w:val="24"/>
          <w:lang w:eastAsia="ru-RU"/>
        </w:rPr>
        <w:t xml:space="preserve">он, </w:t>
      </w:r>
      <w:r w:rsidR="0095159E">
        <w:rPr>
          <w:rFonts w:ascii="Times New Roman" w:hAnsi="Times New Roman" w:cs="Times New Roman"/>
          <w:sz w:val="24"/>
          <w:szCs w:val="24"/>
          <w:lang w:eastAsia="ru-RU"/>
        </w:rPr>
        <w:t>в границах ЗАО «Первомайское</w:t>
      </w:r>
      <w:r w:rsidR="00AD3278" w:rsidRPr="003065F3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C41D4E" w:rsidRPr="003065F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A71FD">
        <w:rPr>
          <w:rFonts w:ascii="Times New Roman" w:hAnsi="Times New Roman" w:cs="Times New Roman"/>
          <w:sz w:val="24"/>
          <w:szCs w:val="24"/>
          <w:lang w:eastAsia="ru-RU"/>
        </w:rPr>
        <w:t>заключаемого с ООО «Премьер Агро</w:t>
      </w:r>
      <w:r w:rsidR="00C41D4E" w:rsidRPr="003065F3">
        <w:rPr>
          <w:rFonts w:ascii="Times New Roman" w:hAnsi="Times New Roman" w:cs="Times New Roman"/>
          <w:sz w:val="24"/>
          <w:szCs w:val="24"/>
          <w:lang w:eastAsia="ru-RU"/>
        </w:rPr>
        <w:t>» (</w:t>
      </w:r>
      <w:r w:rsidR="00AD6681" w:rsidRPr="003065F3">
        <w:rPr>
          <w:rFonts w:ascii="Times New Roman" w:hAnsi="Times New Roman" w:cs="Times New Roman"/>
          <w:sz w:val="24"/>
          <w:szCs w:val="24"/>
          <w:lang w:eastAsia="ru-RU"/>
        </w:rPr>
        <w:t>ИНН:</w:t>
      </w:r>
      <w:r w:rsidR="00AD6681" w:rsidRPr="00AD6681">
        <w:t xml:space="preserve"> </w:t>
      </w:r>
      <w:r w:rsidR="00AD6681" w:rsidRPr="00AD6681">
        <w:rPr>
          <w:rFonts w:ascii="Times New Roman" w:hAnsi="Times New Roman" w:cs="Times New Roman"/>
          <w:sz w:val="24"/>
          <w:szCs w:val="24"/>
          <w:lang w:eastAsia="ru-RU"/>
        </w:rPr>
        <w:t>6376063549</w:t>
      </w:r>
      <w:r w:rsidR="00AD6681">
        <w:rPr>
          <w:rFonts w:ascii="Times New Roman" w:hAnsi="Times New Roman" w:cs="Times New Roman"/>
          <w:sz w:val="24"/>
          <w:szCs w:val="24"/>
          <w:lang w:eastAsia="ru-RU"/>
        </w:rPr>
        <w:t>, ОГРН:</w:t>
      </w:r>
      <w:r w:rsidR="00AD6681" w:rsidRPr="00AD668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AD6681" w:rsidRPr="00AD6681">
        <w:rPr>
          <w:rFonts w:ascii="Times New Roman" w:hAnsi="Times New Roman" w:cs="Times New Roman"/>
          <w:sz w:val="24"/>
          <w:szCs w:val="24"/>
          <w:lang w:eastAsia="ru-RU"/>
        </w:rPr>
        <w:t>1076376000370</w:t>
      </w:r>
      <w:r w:rsidR="00AD6681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FA22AE" w:rsidRPr="003065F3" w:rsidRDefault="003065F3" w:rsidP="003065F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65F3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="00B26E20" w:rsidRPr="003065F3">
        <w:rPr>
          <w:rFonts w:ascii="Times New Roman" w:hAnsi="Times New Roman" w:cs="Times New Roman"/>
          <w:sz w:val="24"/>
          <w:szCs w:val="24"/>
          <w:lang w:eastAsia="ru-RU"/>
        </w:rPr>
        <w:t>Избрание лица, уполномоченного от имени участников долевой собственности без доверенности с правом подписи, передавать в пользование и заключать договоры аренды земельного участка с кадас</w:t>
      </w:r>
      <w:r w:rsidR="0095159E">
        <w:rPr>
          <w:rFonts w:ascii="Times New Roman" w:hAnsi="Times New Roman" w:cs="Times New Roman"/>
          <w:sz w:val="24"/>
          <w:szCs w:val="24"/>
          <w:lang w:eastAsia="ru-RU"/>
        </w:rPr>
        <w:t>тровым номером 63:26:0000000:498</w:t>
      </w:r>
      <w:r w:rsidR="00B26E20" w:rsidRPr="003065F3">
        <w:rPr>
          <w:rFonts w:ascii="Times New Roman" w:hAnsi="Times New Roman" w:cs="Times New Roman"/>
          <w:sz w:val="24"/>
          <w:szCs w:val="24"/>
          <w:lang w:eastAsia="ru-RU"/>
        </w:rPr>
        <w:t>, и образуемых из него земельн</w:t>
      </w:r>
      <w:r w:rsidR="00BA71FD">
        <w:rPr>
          <w:rFonts w:ascii="Times New Roman" w:hAnsi="Times New Roman" w:cs="Times New Roman"/>
          <w:sz w:val="24"/>
          <w:szCs w:val="24"/>
          <w:lang w:eastAsia="ru-RU"/>
        </w:rPr>
        <w:t>ых участков, с ООО «Премьер Агро</w:t>
      </w:r>
      <w:r w:rsidR="00AD6681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AD6681" w:rsidRPr="00AD6681">
        <w:rPr>
          <w:rFonts w:ascii="Times New Roman" w:hAnsi="Times New Roman" w:cs="Times New Roman"/>
          <w:sz w:val="24"/>
          <w:szCs w:val="24"/>
          <w:lang w:eastAsia="ru-RU"/>
        </w:rPr>
        <w:t>(ИНН: 6376063549, ОГРН: 1076376000370)</w:t>
      </w:r>
      <w:r w:rsidR="00AD66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26E20" w:rsidRPr="003065F3">
        <w:rPr>
          <w:rFonts w:ascii="Times New Roman" w:hAnsi="Times New Roman" w:cs="Times New Roman"/>
          <w:sz w:val="24"/>
          <w:szCs w:val="24"/>
          <w:lang w:eastAsia="ru-RU"/>
        </w:rPr>
        <w:t>для осуществления се</w:t>
      </w:r>
      <w:r w:rsidR="00E91E2D" w:rsidRPr="003065F3">
        <w:rPr>
          <w:rFonts w:ascii="Times New Roman" w:hAnsi="Times New Roman" w:cs="Times New Roman"/>
          <w:sz w:val="24"/>
          <w:szCs w:val="24"/>
          <w:lang w:eastAsia="ru-RU"/>
        </w:rPr>
        <w:t>льскохозяйственной деятельности со всеми вытекающими полномочиями в рамках данных поручений, в том числе получения, представления, подписания необходимых документов, получения денежных средств в счет арендной платы, возмещения убытков, в том числе упущенной выгоды и стоимости восстановления нарушенных земель (биологической рекультивации). Определение полномочий данного лица</w:t>
      </w:r>
      <w:r w:rsidR="00FA22AE" w:rsidRPr="003065F3">
        <w:rPr>
          <w:rFonts w:ascii="Times New Roman" w:hAnsi="Times New Roman" w:cs="Times New Roman"/>
          <w:sz w:val="24"/>
          <w:szCs w:val="24"/>
          <w:lang w:eastAsia="ru-RU"/>
        </w:rPr>
        <w:t xml:space="preserve"> и срок этих полномочий.</w:t>
      </w:r>
    </w:p>
    <w:p w:rsidR="00FA22AE" w:rsidRDefault="00FA22AE" w:rsidP="00FA22A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D3D" w:rsidRPr="00644932" w:rsidRDefault="00FA22AE" w:rsidP="0020669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участию в голосовании по вопросам повестки дня собрания допускаются только лица, представившие документы, удостоверяющие личность, удостоверяющие право на земельную долю, а также документы, удостоверяющие полномочия доверенного лица. </w:t>
      </w:r>
      <w:bookmarkStart w:id="0" w:name="_GoBack"/>
      <w:bookmarkEnd w:id="0"/>
      <w:r w:rsidR="00E46D3D" w:rsidRPr="0064493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E46D3D" w:rsidRDefault="00E46D3D" w:rsidP="00E46D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6D3D" w:rsidRDefault="00E46D3D" w:rsidP="00E46D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6D3D" w:rsidRPr="00E46D3D" w:rsidRDefault="00E46D3D" w:rsidP="00E46D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6C1A2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507" w:rsidRPr="002A14DE" w:rsidRDefault="008E62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05507" w:rsidRPr="002A14DE" w:rsidSect="002066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11576"/>
    <w:multiLevelType w:val="hybridMultilevel"/>
    <w:tmpl w:val="09AC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B1328"/>
    <w:multiLevelType w:val="hybridMultilevel"/>
    <w:tmpl w:val="A7365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07"/>
    <w:rsid w:val="00042E61"/>
    <w:rsid w:val="00087E1B"/>
    <w:rsid w:val="00126747"/>
    <w:rsid w:val="001B06C5"/>
    <w:rsid w:val="001E4105"/>
    <w:rsid w:val="002053B2"/>
    <w:rsid w:val="0020669C"/>
    <w:rsid w:val="002A14DE"/>
    <w:rsid w:val="002A18BB"/>
    <w:rsid w:val="002C44D0"/>
    <w:rsid w:val="003065F3"/>
    <w:rsid w:val="0031148A"/>
    <w:rsid w:val="003957EE"/>
    <w:rsid w:val="00414CF1"/>
    <w:rsid w:val="00462C9A"/>
    <w:rsid w:val="004739C6"/>
    <w:rsid w:val="00477D6F"/>
    <w:rsid w:val="005B2DC6"/>
    <w:rsid w:val="00644932"/>
    <w:rsid w:val="006C1A22"/>
    <w:rsid w:val="00734B03"/>
    <w:rsid w:val="00793842"/>
    <w:rsid w:val="00796684"/>
    <w:rsid w:val="0080057C"/>
    <w:rsid w:val="008E62BA"/>
    <w:rsid w:val="00912E87"/>
    <w:rsid w:val="00946EA4"/>
    <w:rsid w:val="0095159E"/>
    <w:rsid w:val="009A2908"/>
    <w:rsid w:val="00AD3278"/>
    <w:rsid w:val="00AD6681"/>
    <w:rsid w:val="00B26E20"/>
    <w:rsid w:val="00BA71FD"/>
    <w:rsid w:val="00BE1C8B"/>
    <w:rsid w:val="00C41D4E"/>
    <w:rsid w:val="00CB00D8"/>
    <w:rsid w:val="00D76568"/>
    <w:rsid w:val="00D91682"/>
    <w:rsid w:val="00DF33DA"/>
    <w:rsid w:val="00E43AB1"/>
    <w:rsid w:val="00E44E21"/>
    <w:rsid w:val="00E46D3D"/>
    <w:rsid w:val="00E53B6A"/>
    <w:rsid w:val="00E91E2D"/>
    <w:rsid w:val="00F05507"/>
    <w:rsid w:val="00FA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2050E-9205-4DF1-A5B3-97F317A2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5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55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55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E1C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57E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065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AAC159CD97CA73404AB11309162D34B3257BCB8E970D55DDE36B514882660EA27E24C31z8i0J" TargetMode="External"/><Relationship Id="rId5" Type="http://schemas.openxmlformats.org/officeDocument/2006/relationships/hyperlink" Target="consultantplus://offline/ref=FAAC159CD97CA73404AB11309162D34B3257BCB8E970D55DDE36B514882660EA27E24C31z8iF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1213</dc:creator>
  <cp:keywords/>
  <dc:description/>
  <cp:lastModifiedBy>Пользователь</cp:lastModifiedBy>
  <cp:revision>7</cp:revision>
  <cp:lastPrinted>2022-09-08T11:47:00Z</cp:lastPrinted>
  <dcterms:created xsi:type="dcterms:W3CDTF">2022-08-25T09:44:00Z</dcterms:created>
  <dcterms:modified xsi:type="dcterms:W3CDTF">2022-09-08T11:48:00Z</dcterms:modified>
</cp:coreProperties>
</file>