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4A" w:rsidRDefault="00E67D4A" w:rsidP="00E67D4A">
      <w:pPr>
        <w:jc w:val="center"/>
        <w:rPr>
          <w:b/>
          <w:sz w:val="32"/>
          <w:szCs w:val="32"/>
        </w:rPr>
      </w:pPr>
      <w:r>
        <w:rPr>
          <w:b/>
          <w:i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2.4pt;margin-top:-27.6pt;width:49.6pt;height:59.9pt;z-index:1;visibility:visible">
            <v:imagedata r:id="rId9" o:title="Герб района"/>
            <w10:wrap type="topAndBottom"/>
          </v:shape>
        </w:pict>
      </w:r>
      <w:r>
        <w:rPr>
          <w:b/>
          <w:iCs/>
          <w:sz w:val="32"/>
          <w:szCs w:val="32"/>
        </w:rPr>
        <w:t>АДМИНИСТРАЦИЯ</w:t>
      </w:r>
    </w:p>
    <w:p w:rsidR="00E67D4A" w:rsidRPr="006E1E80" w:rsidRDefault="00E67D4A" w:rsidP="00E67D4A">
      <w:pPr>
        <w:pStyle w:val="ad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E1E80">
        <w:rPr>
          <w:rFonts w:ascii="Times New Roman" w:hAnsi="Times New Roman" w:cs="Times New Roman"/>
          <w:i w:val="0"/>
          <w:sz w:val="32"/>
          <w:szCs w:val="32"/>
        </w:rPr>
        <w:t>СЕЛЬСКОГО ПОСЕЛЕНИЯ БОЛЬШАЯ РАКОВКА</w:t>
      </w:r>
    </w:p>
    <w:p w:rsidR="00E67D4A" w:rsidRPr="006E1E80" w:rsidRDefault="00E67D4A" w:rsidP="00E67D4A">
      <w:pPr>
        <w:pStyle w:val="ad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E1E80">
        <w:rPr>
          <w:rFonts w:ascii="Times New Roman" w:hAnsi="Times New Roman" w:cs="Times New Roman"/>
          <w:i w:val="0"/>
          <w:sz w:val="32"/>
          <w:szCs w:val="32"/>
        </w:rPr>
        <w:t xml:space="preserve"> МУНИЦИПАЛЬНОГО РАЙОНА КРАСНОЯРСКИЙ</w:t>
      </w:r>
    </w:p>
    <w:p w:rsidR="00E67D4A" w:rsidRDefault="00E67D4A" w:rsidP="00E67D4A">
      <w:pPr>
        <w:pStyle w:val="ad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E1E80">
        <w:rPr>
          <w:rFonts w:ascii="Times New Roman" w:hAnsi="Times New Roman" w:cs="Times New Roman"/>
          <w:i w:val="0"/>
          <w:sz w:val="32"/>
          <w:szCs w:val="32"/>
        </w:rPr>
        <w:t>САМАРСКОЙ ОБЛАСТИ</w:t>
      </w:r>
    </w:p>
    <w:p w:rsidR="00E67D4A" w:rsidRPr="006E1E80" w:rsidRDefault="00E67D4A" w:rsidP="00E67D4A">
      <w:pPr>
        <w:pStyle w:val="ad"/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48246F" w:rsidRPr="0060606B" w:rsidRDefault="0048246F" w:rsidP="00E67D4A">
      <w:pPr>
        <w:jc w:val="center"/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ПОСТАНОВЛЕНИЕ</w:t>
      </w:r>
    </w:p>
    <w:p w:rsidR="0048246F" w:rsidRPr="0060606B" w:rsidRDefault="00E67D4A" w:rsidP="00E67D4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18 декабря 2023 года № 77</w:t>
      </w:r>
    </w:p>
    <w:p w:rsidR="0048246F" w:rsidRPr="0060606B" w:rsidRDefault="0048246F" w:rsidP="0060606B">
      <w:pPr>
        <w:jc w:val="right"/>
        <w:rPr>
          <w:b/>
          <w:bCs/>
          <w:color w:val="000000"/>
          <w:sz w:val="28"/>
          <w:szCs w:val="28"/>
        </w:rPr>
      </w:pPr>
    </w:p>
    <w:p w:rsidR="0048246F" w:rsidRPr="002235FA" w:rsidRDefault="0048246F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Об утверждении 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/>
          <w:spacing w:val="-6"/>
          <w:sz w:val="28"/>
          <w:szCs w:val="28"/>
        </w:rPr>
        <w:t xml:space="preserve"> в границах </w:t>
      </w:r>
      <w:r>
        <w:rPr>
          <w:b/>
          <w:bCs/>
          <w:color w:val="000000"/>
          <w:sz w:val="28"/>
          <w:szCs w:val="28"/>
        </w:rPr>
        <w:t xml:space="preserve">сельского поселения Большая </w:t>
      </w:r>
      <w:r w:rsidR="00957458">
        <w:rPr>
          <w:b/>
          <w:bCs/>
          <w:color w:val="000000"/>
          <w:sz w:val="28"/>
          <w:szCs w:val="28"/>
        </w:rPr>
        <w:t>Раковка</w:t>
      </w:r>
      <w:r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i/>
          <w:iCs/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>на</w:t>
      </w:r>
      <w:r w:rsidR="00CC684E">
        <w:rPr>
          <w:b/>
          <w:bCs/>
          <w:color w:val="000000"/>
          <w:sz w:val="28"/>
          <w:szCs w:val="28"/>
        </w:rPr>
        <w:t xml:space="preserve"> 2024</w:t>
      </w:r>
      <w:r w:rsidRPr="002235FA">
        <w:rPr>
          <w:b/>
          <w:bCs/>
          <w:color w:val="000000"/>
          <w:sz w:val="28"/>
          <w:szCs w:val="28"/>
        </w:rPr>
        <w:t xml:space="preserve"> год</w:t>
      </w:r>
      <w:r w:rsidR="000D15F7">
        <w:rPr>
          <w:b/>
          <w:bCs/>
          <w:color w:val="000000"/>
          <w:sz w:val="28"/>
          <w:szCs w:val="28"/>
        </w:rPr>
        <w:t>.</w:t>
      </w:r>
      <w:r w:rsidRPr="002235FA">
        <w:rPr>
          <w:b/>
          <w:bCs/>
          <w:color w:val="000000"/>
          <w:sz w:val="28"/>
          <w:szCs w:val="28"/>
        </w:rPr>
        <w:t xml:space="preserve"> </w:t>
      </w:r>
    </w:p>
    <w:p w:rsidR="0048246F" w:rsidRPr="0060606B" w:rsidRDefault="0048246F" w:rsidP="0060606B">
      <w:pPr>
        <w:rPr>
          <w:color w:val="000000"/>
          <w:sz w:val="28"/>
          <w:szCs w:val="28"/>
        </w:rPr>
      </w:pPr>
    </w:p>
    <w:p w:rsidR="0048246F" w:rsidRPr="0060606B" w:rsidRDefault="0048246F" w:rsidP="009C55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60606B">
        <w:rPr>
          <w:color w:val="000000"/>
          <w:sz w:val="28"/>
          <w:szCs w:val="28"/>
          <w:shd w:val="clear" w:color="auto" w:fill="FFFFFF"/>
        </w:rPr>
        <w:t>остановлени</w:t>
      </w:r>
      <w:r>
        <w:rPr>
          <w:color w:val="000000"/>
          <w:sz w:val="28"/>
          <w:szCs w:val="28"/>
          <w:shd w:val="clear" w:color="auto" w:fill="FFFFFF"/>
        </w:rPr>
        <w:t>ем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>едерации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от 25</w:t>
      </w:r>
      <w:r>
        <w:rPr>
          <w:color w:val="000000"/>
          <w:sz w:val="28"/>
          <w:szCs w:val="28"/>
          <w:shd w:val="clear" w:color="auto" w:fill="FFFFFF"/>
        </w:rPr>
        <w:t>.06.</w:t>
      </w:r>
      <w:r w:rsidRPr="0060606B">
        <w:rPr>
          <w:color w:val="000000"/>
          <w:sz w:val="28"/>
          <w:szCs w:val="28"/>
          <w:shd w:val="clear" w:color="auto" w:fill="FFFFFF"/>
        </w:rPr>
        <w:t>2021</w:t>
      </w:r>
      <w:r>
        <w:rPr>
          <w:color w:val="000000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/>
          <w:sz w:val="28"/>
          <w:szCs w:val="28"/>
          <w:shd w:val="clear" w:color="auto" w:fill="FFFFFF"/>
        </w:rPr>
        <w:t>990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60606B">
        <w:rPr>
          <w:color w:val="000000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60606B">
        <w:rPr>
          <w:color w:val="000000"/>
          <w:sz w:val="28"/>
          <w:szCs w:val="28"/>
        </w:rPr>
        <w:t xml:space="preserve"> администрация </w:t>
      </w:r>
      <w:r w:rsidRPr="009C55E1">
        <w:rPr>
          <w:bCs/>
          <w:color w:val="000000"/>
          <w:sz w:val="28"/>
          <w:szCs w:val="28"/>
        </w:rPr>
        <w:t xml:space="preserve">сельского поселения Большая </w:t>
      </w:r>
      <w:r w:rsidR="00957458">
        <w:rPr>
          <w:bCs/>
          <w:color w:val="000000"/>
          <w:sz w:val="28"/>
          <w:szCs w:val="28"/>
        </w:rPr>
        <w:t xml:space="preserve">Раковка </w:t>
      </w:r>
      <w:r w:rsidRPr="009C55E1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i/>
          <w:iCs/>
          <w:color w:val="000000"/>
        </w:rPr>
        <w:t xml:space="preserve"> </w:t>
      </w:r>
      <w:r w:rsidRPr="0060606B">
        <w:rPr>
          <w:color w:val="000000"/>
          <w:sz w:val="28"/>
          <w:szCs w:val="28"/>
        </w:rPr>
        <w:t>ПОСТАНОВЛЯЕТ:</w:t>
      </w:r>
    </w:p>
    <w:p w:rsidR="0048246F" w:rsidRPr="002235FA" w:rsidRDefault="0048246F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1. Утвердить </w:t>
      </w:r>
      <w:r w:rsidRPr="00471CB9">
        <w:rPr>
          <w:color w:val="000000"/>
          <w:sz w:val="28"/>
          <w:szCs w:val="28"/>
        </w:rPr>
        <w:t>П</w:t>
      </w:r>
      <w:r w:rsidRPr="00471CB9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71CB9">
        <w:rPr>
          <w:color w:val="000000"/>
          <w:sz w:val="28"/>
          <w:szCs w:val="28"/>
        </w:rPr>
        <w:t xml:space="preserve"> муниципального земельного контроля</w:t>
      </w:r>
      <w:r w:rsidRPr="00471CB9">
        <w:rPr>
          <w:color w:val="000000"/>
          <w:spacing w:val="-6"/>
          <w:sz w:val="28"/>
          <w:szCs w:val="28"/>
        </w:rPr>
        <w:t xml:space="preserve"> в границах</w:t>
      </w:r>
      <w:r w:rsidRPr="0060606B">
        <w:rPr>
          <w:color w:val="000000"/>
          <w:sz w:val="28"/>
          <w:szCs w:val="28"/>
        </w:rPr>
        <w:t xml:space="preserve"> </w:t>
      </w:r>
      <w:r w:rsidRPr="009C55E1">
        <w:rPr>
          <w:bCs/>
          <w:color w:val="000000"/>
          <w:sz w:val="28"/>
          <w:szCs w:val="28"/>
        </w:rPr>
        <w:t xml:space="preserve">сельского поселения Большая </w:t>
      </w:r>
      <w:r w:rsidR="00957458">
        <w:rPr>
          <w:bCs/>
          <w:color w:val="000000"/>
          <w:sz w:val="28"/>
          <w:szCs w:val="28"/>
        </w:rPr>
        <w:t>Раковка</w:t>
      </w:r>
      <w:r w:rsidRPr="009C55E1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на</w:t>
      </w:r>
      <w:r w:rsidR="00CC684E">
        <w:rPr>
          <w:color w:val="000000"/>
          <w:sz w:val="28"/>
          <w:szCs w:val="28"/>
        </w:rPr>
        <w:t xml:space="preserve"> 2024</w:t>
      </w:r>
      <w:r w:rsidRPr="002235FA">
        <w:rPr>
          <w:color w:val="000000"/>
          <w:sz w:val="28"/>
          <w:szCs w:val="28"/>
        </w:rPr>
        <w:t xml:space="preserve"> год </w:t>
      </w:r>
      <w:r w:rsidRPr="0060606B">
        <w:rPr>
          <w:color w:val="000000"/>
          <w:sz w:val="28"/>
          <w:szCs w:val="28"/>
        </w:rPr>
        <w:t>согласно приложению.</w:t>
      </w:r>
    </w:p>
    <w:p w:rsidR="0048246F" w:rsidRPr="009C55E1" w:rsidRDefault="0048246F" w:rsidP="002235FA">
      <w:pPr>
        <w:pStyle w:val="2"/>
        <w:tabs>
          <w:tab w:val="left" w:pos="120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C55E1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8246F" w:rsidRPr="0060606B" w:rsidRDefault="0048246F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Pr="009C55E1">
        <w:rPr>
          <w:bCs/>
          <w:color w:val="000000"/>
          <w:sz w:val="28"/>
          <w:szCs w:val="28"/>
        </w:rPr>
        <w:t xml:space="preserve">сельского поселения Большая </w:t>
      </w:r>
      <w:r w:rsidR="00957458">
        <w:rPr>
          <w:bCs/>
          <w:color w:val="000000"/>
          <w:sz w:val="28"/>
          <w:szCs w:val="28"/>
        </w:rPr>
        <w:t xml:space="preserve">Раковка </w:t>
      </w:r>
      <w:r w:rsidRPr="009C55E1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i/>
          <w:iCs/>
          <w:color w:val="000000"/>
        </w:rPr>
        <w:t xml:space="preserve"> </w:t>
      </w:r>
      <w:r w:rsidRPr="0060606B">
        <w:rPr>
          <w:color w:val="000000"/>
          <w:sz w:val="28"/>
          <w:szCs w:val="28"/>
        </w:rPr>
        <w:t>в информационно-</w:t>
      </w:r>
      <w:r w:rsidRPr="0060606B">
        <w:rPr>
          <w:color w:val="000000"/>
          <w:sz w:val="28"/>
          <w:szCs w:val="28"/>
        </w:rPr>
        <w:lastRenderedPageBreak/>
        <w:t>коммуникационной сети «Интернет» в разделе «Контрольно-надзорная деятельность».</w:t>
      </w:r>
    </w:p>
    <w:p w:rsidR="0048246F" w:rsidRDefault="0048246F" w:rsidP="0060606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48246F" w:rsidRDefault="0048246F" w:rsidP="00567442">
      <w:pPr>
        <w:rPr>
          <w:bCs/>
          <w:color w:val="000000"/>
          <w:sz w:val="28"/>
          <w:szCs w:val="28"/>
        </w:rPr>
      </w:pPr>
      <w:r w:rsidRPr="000F7005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 w:rsidRPr="00A81B3E">
        <w:rPr>
          <w:bCs/>
          <w:color w:val="000000"/>
          <w:sz w:val="28"/>
          <w:szCs w:val="28"/>
        </w:rPr>
        <w:t>сельского поселения</w:t>
      </w:r>
    </w:p>
    <w:p w:rsidR="0048246F" w:rsidRPr="0060606B" w:rsidRDefault="0048246F" w:rsidP="0060606B">
      <w:pPr>
        <w:rPr>
          <w:color w:val="000000"/>
          <w:sz w:val="28"/>
          <w:szCs w:val="28"/>
        </w:rPr>
      </w:pPr>
      <w:r w:rsidRPr="00A81B3E">
        <w:rPr>
          <w:bCs/>
          <w:color w:val="000000"/>
          <w:sz w:val="28"/>
          <w:szCs w:val="28"/>
        </w:rPr>
        <w:t xml:space="preserve"> Большая </w:t>
      </w:r>
      <w:r w:rsidR="00957458">
        <w:rPr>
          <w:bCs/>
          <w:color w:val="000000"/>
          <w:sz w:val="28"/>
          <w:szCs w:val="28"/>
        </w:rPr>
        <w:t>Раковка                                                                 Ф.Н. Халимов</w:t>
      </w:r>
    </w:p>
    <w:p w:rsidR="0048246F" w:rsidRPr="0060606B" w:rsidRDefault="0048246F" w:rsidP="0060606B">
      <w:pPr>
        <w:rPr>
          <w:color w:val="000000"/>
        </w:rPr>
      </w:pPr>
      <w:r w:rsidRPr="0060606B">
        <w:rPr>
          <w:color w:val="000000"/>
        </w:rPr>
        <w:br w:type="page"/>
      </w:r>
    </w:p>
    <w:p w:rsidR="0048246F" w:rsidRPr="0060606B" w:rsidRDefault="0048246F" w:rsidP="002346A3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Приложение</w:t>
      </w:r>
    </w:p>
    <w:p w:rsidR="0048246F" w:rsidRDefault="0048246F" w:rsidP="002346A3">
      <w:pPr>
        <w:ind w:left="4536"/>
        <w:jc w:val="center"/>
        <w:rPr>
          <w:bCs/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к постановлению администрации </w:t>
      </w:r>
      <w:r w:rsidRPr="00A81B3E">
        <w:rPr>
          <w:bCs/>
          <w:color w:val="000000"/>
          <w:sz w:val="28"/>
          <w:szCs w:val="28"/>
        </w:rPr>
        <w:t xml:space="preserve">сельского поселения Большая </w:t>
      </w:r>
      <w:r w:rsidR="004E65F5">
        <w:rPr>
          <w:bCs/>
          <w:color w:val="000000"/>
          <w:sz w:val="28"/>
          <w:szCs w:val="28"/>
        </w:rPr>
        <w:t>Раковка</w:t>
      </w:r>
      <w:r w:rsidRPr="0060606B">
        <w:rPr>
          <w:color w:val="000000"/>
          <w:sz w:val="28"/>
          <w:szCs w:val="28"/>
        </w:rPr>
        <w:t xml:space="preserve"> </w:t>
      </w:r>
      <w:r w:rsidRPr="00390C15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</w:p>
    <w:p w:rsidR="0048246F" w:rsidRPr="0060606B" w:rsidRDefault="00CC684E" w:rsidP="00E67D4A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E67D4A">
        <w:rPr>
          <w:color w:val="000000"/>
          <w:sz w:val="28"/>
          <w:szCs w:val="28"/>
        </w:rPr>
        <w:t xml:space="preserve">18 декабря </w:t>
      </w:r>
      <w:r>
        <w:rPr>
          <w:color w:val="000000"/>
          <w:sz w:val="28"/>
          <w:szCs w:val="28"/>
        </w:rPr>
        <w:t>2023</w:t>
      </w:r>
      <w:r w:rsidR="0048246F" w:rsidRPr="0060606B">
        <w:rPr>
          <w:color w:val="000000"/>
          <w:sz w:val="28"/>
          <w:szCs w:val="28"/>
        </w:rPr>
        <w:t xml:space="preserve"> № </w:t>
      </w:r>
      <w:r w:rsidR="00E67D4A">
        <w:rPr>
          <w:color w:val="000000"/>
          <w:sz w:val="28"/>
          <w:szCs w:val="28"/>
        </w:rPr>
        <w:t>77</w:t>
      </w:r>
    </w:p>
    <w:p w:rsidR="0048246F" w:rsidRPr="0060606B" w:rsidRDefault="0048246F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8246F" w:rsidRDefault="0048246F" w:rsidP="002235FA">
      <w:pPr>
        <w:jc w:val="center"/>
        <w:rPr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/>
          <w:spacing w:val="-6"/>
          <w:sz w:val="28"/>
          <w:szCs w:val="28"/>
        </w:rPr>
        <w:t xml:space="preserve"> в границах </w:t>
      </w:r>
      <w:r w:rsidRPr="00390C15">
        <w:rPr>
          <w:b/>
          <w:bCs/>
          <w:color w:val="000000"/>
          <w:sz w:val="28"/>
          <w:szCs w:val="28"/>
        </w:rPr>
        <w:t xml:space="preserve">сельского поселения Большая </w:t>
      </w:r>
      <w:r w:rsidR="004E65F5">
        <w:rPr>
          <w:b/>
          <w:bCs/>
          <w:color w:val="000000"/>
          <w:sz w:val="28"/>
          <w:szCs w:val="28"/>
        </w:rPr>
        <w:t>Раковка</w:t>
      </w:r>
      <w:r w:rsidRPr="00390C1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муниципального района Красноярский Самарской области</w:t>
      </w:r>
    </w:p>
    <w:p w:rsidR="0048246F" w:rsidRPr="006D4B03" w:rsidRDefault="0048246F" w:rsidP="002235FA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</w:t>
      </w:r>
      <w:r w:rsidR="00CC684E">
        <w:rPr>
          <w:b/>
          <w:bCs/>
          <w:color w:val="000000"/>
          <w:sz w:val="28"/>
          <w:szCs w:val="28"/>
        </w:rPr>
        <w:t xml:space="preserve"> 2024</w:t>
      </w:r>
      <w:r w:rsidRPr="002235FA">
        <w:rPr>
          <w:b/>
          <w:bCs/>
          <w:color w:val="000000"/>
          <w:sz w:val="28"/>
          <w:szCs w:val="28"/>
        </w:rPr>
        <w:t xml:space="preserve"> год </w:t>
      </w:r>
      <w:r w:rsidRPr="006D4B03">
        <w:rPr>
          <w:color w:val="000000"/>
          <w:sz w:val="28"/>
          <w:szCs w:val="28"/>
        </w:rPr>
        <w:t>(далее также – программа профилактики)</w:t>
      </w:r>
    </w:p>
    <w:p w:rsidR="0048246F" w:rsidRPr="0060606B" w:rsidRDefault="0048246F" w:rsidP="0060606B">
      <w:pPr>
        <w:shd w:val="clear" w:color="auto" w:fill="FFFFFF"/>
        <w:rPr>
          <w:color w:val="000000"/>
          <w:sz w:val="28"/>
          <w:szCs w:val="28"/>
        </w:rPr>
      </w:pPr>
    </w:p>
    <w:p w:rsidR="0048246F" w:rsidRPr="00DB63F7" w:rsidRDefault="0048246F" w:rsidP="0076056A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63F7"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8246F" w:rsidRDefault="0048246F" w:rsidP="0076056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8246F" w:rsidRPr="000C41D0" w:rsidRDefault="0048246F" w:rsidP="00E67D4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9A14CF">
        <w:rPr>
          <w:color w:val="000000"/>
          <w:sz w:val="28"/>
          <w:szCs w:val="28"/>
        </w:rPr>
        <w:t>Анализ текущего состояния осуществления вида контроля</w:t>
      </w:r>
      <w:r>
        <w:rPr>
          <w:color w:val="000000"/>
          <w:sz w:val="28"/>
          <w:szCs w:val="28"/>
        </w:rPr>
        <w:t>.</w:t>
      </w:r>
      <w:r w:rsidRPr="009A14CF">
        <w:rPr>
          <w:color w:val="000000"/>
          <w:sz w:val="28"/>
          <w:szCs w:val="28"/>
        </w:rPr>
        <w:t xml:space="preserve"> </w:t>
      </w:r>
    </w:p>
    <w:p w:rsidR="0048246F" w:rsidRPr="00D41C61" w:rsidRDefault="0048246F" w:rsidP="00E67D4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Pr="00D41C61">
        <w:rPr>
          <w:color w:val="000000"/>
          <w:sz w:val="28"/>
          <w:szCs w:val="28"/>
          <w:shd w:val="clear" w:color="auto" w:fill="FFFFFF"/>
        </w:rPr>
        <w:t>Федеральн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D41C61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D41C61">
        <w:rPr>
          <w:color w:val="000000"/>
          <w:sz w:val="28"/>
          <w:szCs w:val="28"/>
          <w:shd w:val="clear" w:color="auto" w:fill="FFFFFF"/>
        </w:rPr>
        <w:t xml:space="preserve"> от 11</w:t>
      </w:r>
      <w:r>
        <w:rPr>
          <w:color w:val="000000"/>
          <w:sz w:val="28"/>
          <w:szCs w:val="28"/>
          <w:shd w:val="clear" w:color="auto" w:fill="FFFFFF"/>
        </w:rPr>
        <w:t>.06.</w:t>
      </w:r>
      <w:r w:rsidRPr="00D41C61">
        <w:rPr>
          <w:color w:val="000000"/>
          <w:sz w:val="28"/>
          <w:szCs w:val="28"/>
          <w:shd w:val="clear" w:color="auto" w:fill="FFFFFF"/>
        </w:rPr>
        <w:t>2021</w:t>
      </w:r>
      <w:r>
        <w:rPr>
          <w:color w:val="000000"/>
          <w:sz w:val="28"/>
          <w:szCs w:val="28"/>
          <w:shd w:val="clear" w:color="auto" w:fill="FFFFFF"/>
        </w:rPr>
        <w:t xml:space="preserve"> № </w:t>
      </w:r>
      <w:r w:rsidRPr="00D41C61">
        <w:rPr>
          <w:color w:val="000000"/>
          <w:sz w:val="28"/>
          <w:szCs w:val="28"/>
          <w:shd w:val="clear" w:color="auto" w:fill="FFFFFF"/>
        </w:rPr>
        <w:t xml:space="preserve">170-ФЗ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D41C61">
        <w:rPr>
          <w:color w:val="000000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D41C61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/>
          <w:sz w:val="28"/>
          <w:szCs w:val="28"/>
          <w:shd w:val="clear" w:color="auto" w:fill="FFFFFF"/>
        </w:rPr>
        <w:t xml:space="preserve">» </w:t>
      </w:r>
      <w:r w:rsidRPr="003822AA">
        <w:rPr>
          <w:color w:val="000000"/>
          <w:sz w:val="28"/>
          <w:szCs w:val="28"/>
          <w:shd w:val="clear" w:color="auto" w:fill="FFFFFF"/>
        </w:rPr>
        <w:t>(далее – Федеральный закон № 170-ФЗ)</w:t>
      </w:r>
      <w:r>
        <w:rPr>
          <w:color w:val="000000"/>
          <w:sz w:val="28"/>
          <w:szCs w:val="28"/>
          <w:shd w:val="clear" w:color="auto" w:fill="FFFFFF"/>
        </w:rPr>
        <w:t xml:space="preserve"> к предмету </w:t>
      </w:r>
      <w:r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>
        <w:rPr>
          <w:color w:val="000000"/>
          <w:sz w:val="28"/>
          <w:szCs w:val="28"/>
        </w:rPr>
        <w:t xml:space="preserve">было отнесено </w:t>
      </w:r>
      <w:r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Pr="00D16ADB">
        <w:rPr>
          <w:color w:val="000000"/>
        </w:rPr>
        <w:t>–</w:t>
      </w:r>
      <w:r w:rsidRPr="00D16ADB">
        <w:rPr>
          <w:color w:val="000000"/>
          <w:sz w:val="28"/>
          <w:szCs w:val="28"/>
        </w:rPr>
        <w:t xml:space="preserve"> контролируемые лица) </w:t>
      </w:r>
      <w:r>
        <w:rPr>
          <w:color w:val="000000"/>
          <w:sz w:val="28"/>
          <w:szCs w:val="28"/>
        </w:rPr>
        <w:t xml:space="preserve">лишь тех </w:t>
      </w:r>
      <w:r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48246F" w:rsidRPr="00D16ADB" w:rsidRDefault="0048246F" w:rsidP="00E67D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планируемого в</w:t>
      </w:r>
      <w:r w:rsidR="00CC684E">
        <w:rPr>
          <w:rFonts w:ascii="Times New Roman" w:hAnsi="Times New Roman" w:cs="Times New Roman"/>
          <w:color w:val="000000"/>
          <w:sz w:val="28"/>
          <w:szCs w:val="28"/>
        </w:rPr>
        <w:t>ступления в силу с 1 января 2024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Pr="005C1B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Большая </w:t>
      </w:r>
      <w:r w:rsidR="004E65F5">
        <w:rPr>
          <w:rFonts w:ascii="Times New Roman" w:hAnsi="Times New Roman" w:cs="Times New Roman"/>
          <w:bCs/>
          <w:color w:val="000000"/>
          <w:sz w:val="28"/>
          <w:szCs w:val="28"/>
        </w:rPr>
        <w:t>Раковка</w:t>
      </w:r>
      <w:r w:rsidRPr="005C1B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2B4D7E">
        <w:rPr>
          <w:b/>
          <w:bCs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:rsidR="0048246F" w:rsidRPr="00D16ADB" w:rsidRDefault="0048246F" w:rsidP="00E67D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48246F" w:rsidRPr="00D16ADB" w:rsidRDefault="0048246F" w:rsidP="00E67D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8246F" w:rsidRPr="00D16ADB" w:rsidRDefault="0048246F" w:rsidP="00E67D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48246F" w:rsidRPr="00D16ADB" w:rsidRDefault="0048246F" w:rsidP="00E67D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48246F" w:rsidRPr="00D16ADB" w:rsidRDefault="0048246F" w:rsidP="00E67D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48246F" w:rsidRPr="002211AB" w:rsidRDefault="0048246F" w:rsidP="00E67D4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Подобная корректировка предмета муниципального земельного контроля не позволяет в полной мере использовать материалы о</w:t>
      </w:r>
      <w:r w:rsidRPr="00D16ADB">
        <w:rPr>
          <w:color w:val="000000"/>
          <w:sz w:val="28"/>
          <w:szCs w:val="28"/>
        </w:rPr>
        <w:t>бобщени</w:t>
      </w:r>
      <w:r>
        <w:rPr>
          <w:color w:val="000000"/>
          <w:sz w:val="28"/>
          <w:szCs w:val="28"/>
        </w:rPr>
        <w:t>я</w:t>
      </w:r>
      <w:r w:rsidRPr="00D16A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прежней </w:t>
      </w:r>
      <w:r w:rsidRPr="00D16ADB">
        <w:rPr>
          <w:color w:val="000000"/>
          <w:sz w:val="28"/>
          <w:szCs w:val="28"/>
        </w:rPr>
        <w:t xml:space="preserve">практики </w:t>
      </w:r>
      <w:r w:rsidRPr="00926515">
        <w:rPr>
          <w:color w:val="000000"/>
          <w:sz w:val="28"/>
          <w:szCs w:val="28"/>
        </w:rPr>
        <w:t>муниципального земельного контроля</w:t>
      </w:r>
      <w:r>
        <w:rPr>
          <w:color w:val="000000"/>
          <w:sz w:val="28"/>
          <w:szCs w:val="28"/>
        </w:rPr>
        <w:t>.</w:t>
      </w:r>
      <w:r w:rsidRPr="00926515">
        <w:rPr>
          <w:color w:val="000000"/>
          <w:sz w:val="28"/>
          <w:szCs w:val="28"/>
        </w:rPr>
        <w:t xml:space="preserve"> </w:t>
      </w:r>
    </w:p>
    <w:p w:rsidR="0048246F" w:rsidRDefault="0048246F" w:rsidP="00E67D4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E2A9F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8246F" w:rsidRDefault="0048246F" w:rsidP="00E67D4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E2A9F">
        <w:rPr>
          <w:color w:val="000000"/>
          <w:sz w:val="28"/>
          <w:szCs w:val="28"/>
        </w:rPr>
        <w:t>рофилактическ</w:t>
      </w:r>
      <w:r>
        <w:rPr>
          <w:color w:val="000000"/>
          <w:sz w:val="28"/>
          <w:szCs w:val="28"/>
        </w:rPr>
        <w:t>ая</w:t>
      </w:r>
      <w:r w:rsidRPr="007E2A9F">
        <w:rPr>
          <w:color w:val="000000"/>
          <w:sz w:val="28"/>
          <w:szCs w:val="28"/>
        </w:rPr>
        <w:t xml:space="preserve"> деятельност</w:t>
      </w:r>
      <w:r>
        <w:rPr>
          <w:color w:val="000000"/>
          <w:sz w:val="28"/>
          <w:szCs w:val="28"/>
        </w:rPr>
        <w:t>ь</w:t>
      </w:r>
      <w:r w:rsidRPr="007E2A9F">
        <w:rPr>
          <w:color w:val="000000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C55580">
        <w:rPr>
          <w:bCs/>
          <w:color w:val="000000"/>
          <w:sz w:val="28"/>
          <w:szCs w:val="28"/>
        </w:rPr>
        <w:t xml:space="preserve">сельского поселения Большая </w:t>
      </w:r>
      <w:r w:rsidR="004E65F5">
        <w:rPr>
          <w:bCs/>
          <w:color w:val="000000"/>
          <w:sz w:val="28"/>
          <w:szCs w:val="28"/>
        </w:rPr>
        <w:t xml:space="preserve"> Раковк</w:t>
      </w:r>
      <w:r w:rsidRPr="00C55580">
        <w:rPr>
          <w:bCs/>
          <w:color w:val="000000"/>
          <w:sz w:val="28"/>
          <w:szCs w:val="28"/>
        </w:rPr>
        <w:t>а муниципального района Красноярский Самарской области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:rsidR="0048246F" w:rsidRPr="00A458F1" w:rsidRDefault="0048246F" w:rsidP="00E67D4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/>
          <w:sz w:val="28"/>
          <w:szCs w:val="28"/>
        </w:rPr>
        <w:t xml:space="preserve"> перечней</w:t>
      </w:r>
      <w:r w:rsidRPr="007E2A9F">
        <w:rPr>
          <w:color w:val="000000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/>
          <w:sz w:val="28"/>
          <w:szCs w:val="28"/>
        </w:rPr>
        <w:t xml:space="preserve">земельного </w:t>
      </w:r>
      <w:r w:rsidRPr="007E2A9F">
        <w:rPr>
          <w:color w:val="000000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/>
          <w:sz w:val="28"/>
          <w:szCs w:val="28"/>
        </w:rPr>
        <w:t>;</w:t>
      </w:r>
    </w:p>
    <w:p w:rsidR="0048246F" w:rsidRDefault="0048246F" w:rsidP="00E67D4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E2A9F">
        <w:rPr>
          <w:color w:val="000000"/>
          <w:sz w:val="28"/>
          <w:szCs w:val="28"/>
        </w:rPr>
        <w:t xml:space="preserve">2) информирование </w:t>
      </w:r>
      <w:r w:rsidRPr="00D16ADB">
        <w:rPr>
          <w:color w:val="000000"/>
          <w:sz w:val="28"/>
          <w:szCs w:val="28"/>
        </w:rPr>
        <w:t>контролируемы</w:t>
      </w:r>
      <w:r>
        <w:rPr>
          <w:color w:val="000000"/>
          <w:sz w:val="28"/>
          <w:szCs w:val="28"/>
        </w:rPr>
        <w:t>х</w:t>
      </w:r>
      <w:r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>
        <w:rPr>
          <w:color w:val="000000"/>
          <w:sz w:val="28"/>
          <w:szCs w:val="28"/>
        </w:rPr>
        <w:t xml:space="preserve"> руководств</w:t>
      </w:r>
      <w:r w:rsidRPr="007E2A9F">
        <w:rPr>
          <w:color w:val="000000"/>
          <w:sz w:val="28"/>
          <w:szCs w:val="28"/>
        </w:rPr>
        <w:t xml:space="preserve">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>
        <w:rPr>
          <w:color w:val="000000"/>
          <w:sz w:val="28"/>
          <w:szCs w:val="28"/>
        </w:rPr>
        <w:t>;</w:t>
      </w:r>
    </w:p>
    <w:p w:rsidR="0048246F" w:rsidRPr="007E2A9F" w:rsidRDefault="0048246F" w:rsidP="00E67D4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7E2A9F">
        <w:rPr>
          <w:color w:val="000000"/>
          <w:sz w:val="28"/>
          <w:szCs w:val="28"/>
        </w:rPr>
        <w:t>подгот</w:t>
      </w:r>
      <w:r>
        <w:rPr>
          <w:color w:val="000000"/>
          <w:sz w:val="28"/>
          <w:szCs w:val="28"/>
        </w:rPr>
        <w:t xml:space="preserve">овку </w:t>
      </w:r>
      <w:r w:rsidRPr="007E2A9F">
        <w:rPr>
          <w:color w:val="000000"/>
          <w:sz w:val="28"/>
          <w:szCs w:val="28"/>
        </w:rPr>
        <w:t>и распростран</w:t>
      </w:r>
      <w:r>
        <w:rPr>
          <w:color w:val="000000"/>
          <w:sz w:val="28"/>
          <w:szCs w:val="28"/>
        </w:rPr>
        <w:t>ение</w:t>
      </w:r>
      <w:r w:rsidRPr="007E2A9F">
        <w:rPr>
          <w:color w:val="000000"/>
          <w:sz w:val="28"/>
          <w:szCs w:val="28"/>
        </w:rPr>
        <w:t xml:space="preserve"> комментари</w:t>
      </w:r>
      <w:r>
        <w:rPr>
          <w:color w:val="000000"/>
          <w:sz w:val="28"/>
          <w:szCs w:val="28"/>
        </w:rPr>
        <w:t>ев</w:t>
      </w:r>
      <w:r w:rsidRPr="007E2A9F">
        <w:rPr>
          <w:color w:val="000000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/>
          <w:sz w:val="28"/>
          <w:szCs w:val="28"/>
        </w:rPr>
        <w:t>й</w:t>
      </w:r>
      <w:r w:rsidRPr="007E2A9F">
        <w:rPr>
          <w:color w:val="000000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48246F" w:rsidRPr="007E2A9F" w:rsidRDefault="0048246F" w:rsidP="00E67D4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E2A9F">
        <w:rPr>
          <w:color w:val="000000"/>
          <w:sz w:val="28"/>
          <w:szCs w:val="28"/>
        </w:rPr>
        <w:t>) регулярное</w:t>
      </w:r>
      <w:r>
        <w:rPr>
          <w:color w:val="000000"/>
          <w:sz w:val="28"/>
          <w:szCs w:val="28"/>
        </w:rPr>
        <w:t xml:space="preserve"> обобщение </w:t>
      </w:r>
      <w:r w:rsidRPr="007E2A9F">
        <w:rPr>
          <w:color w:val="000000"/>
          <w:sz w:val="28"/>
          <w:szCs w:val="28"/>
        </w:rPr>
        <w:t xml:space="preserve">практики осуществления муниципального </w:t>
      </w:r>
      <w:r>
        <w:rPr>
          <w:color w:val="000000"/>
          <w:sz w:val="28"/>
          <w:szCs w:val="28"/>
        </w:rPr>
        <w:t xml:space="preserve">земельного </w:t>
      </w:r>
      <w:r w:rsidRPr="007E2A9F">
        <w:rPr>
          <w:color w:val="000000"/>
          <w:sz w:val="28"/>
          <w:szCs w:val="28"/>
        </w:rPr>
        <w:t>контроля и размещение на официальн</w:t>
      </w:r>
      <w:r>
        <w:rPr>
          <w:color w:val="000000"/>
          <w:sz w:val="28"/>
          <w:szCs w:val="28"/>
        </w:rPr>
        <w:t>ом</w:t>
      </w:r>
      <w:r w:rsidRPr="007E2A9F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>е</w:t>
      </w:r>
      <w:r w:rsidRPr="007E2A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r w:rsidRPr="007E2A9F">
        <w:rPr>
          <w:color w:val="000000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/>
          <w:sz w:val="28"/>
          <w:szCs w:val="28"/>
        </w:rPr>
        <w:t xml:space="preserve">контролируемыми лицами </w:t>
      </w:r>
      <w:r w:rsidRPr="007E2A9F">
        <w:rPr>
          <w:color w:val="000000"/>
          <w:sz w:val="28"/>
          <w:szCs w:val="28"/>
        </w:rPr>
        <w:t xml:space="preserve">в целях недопущения таких нарушений; </w:t>
      </w:r>
    </w:p>
    <w:p w:rsidR="0048246F" w:rsidRPr="007E2A9F" w:rsidRDefault="0048246F" w:rsidP="00E67D4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E2A9F">
        <w:rPr>
          <w:color w:val="000000"/>
          <w:sz w:val="28"/>
          <w:szCs w:val="28"/>
        </w:rPr>
        <w:t>) выда</w:t>
      </w:r>
      <w:r>
        <w:rPr>
          <w:color w:val="000000"/>
          <w:sz w:val="28"/>
          <w:szCs w:val="28"/>
        </w:rPr>
        <w:t>чу</w:t>
      </w:r>
      <w:r w:rsidRPr="007E2A9F">
        <w:rPr>
          <w:color w:val="000000"/>
          <w:sz w:val="28"/>
          <w:szCs w:val="28"/>
        </w:rPr>
        <w:t xml:space="preserve"> предостережени</w:t>
      </w:r>
      <w:r>
        <w:rPr>
          <w:color w:val="000000"/>
          <w:sz w:val="28"/>
          <w:szCs w:val="28"/>
        </w:rPr>
        <w:t>й</w:t>
      </w:r>
      <w:r w:rsidRPr="007E2A9F">
        <w:rPr>
          <w:color w:val="000000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</w:t>
      </w:r>
      <w:r w:rsidR="003D1A71">
        <w:rPr>
          <w:color w:val="000000"/>
          <w:sz w:val="28"/>
          <w:szCs w:val="28"/>
        </w:rPr>
        <w:t>.</w:t>
      </w:r>
    </w:p>
    <w:p w:rsidR="0048246F" w:rsidRDefault="00CC684E" w:rsidP="00E67D4A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8246F">
        <w:rPr>
          <w:color w:val="000000"/>
          <w:sz w:val="28"/>
          <w:szCs w:val="28"/>
        </w:rPr>
        <w:t>1.3. К п</w:t>
      </w:r>
      <w:r w:rsidR="0048246F" w:rsidRPr="009A14CF">
        <w:rPr>
          <w:color w:val="000000"/>
          <w:sz w:val="28"/>
          <w:szCs w:val="28"/>
        </w:rPr>
        <w:t>роблем</w:t>
      </w:r>
      <w:r w:rsidR="0048246F">
        <w:rPr>
          <w:color w:val="000000"/>
          <w:sz w:val="28"/>
          <w:szCs w:val="28"/>
        </w:rPr>
        <w:t>ам</w:t>
      </w:r>
      <w:r w:rsidR="0048246F" w:rsidRPr="009A14CF">
        <w:rPr>
          <w:color w:val="000000"/>
          <w:sz w:val="28"/>
          <w:szCs w:val="28"/>
        </w:rPr>
        <w:t>, на решение которых направлена программа профилактики</w:t>
      </w:r>
      <w:r w:rsidR="0048246F">
        <w:rPr>
          <w:color w:val="000000"/>
          <w:sz w:val="28"/>
          <w:szCs w:val="28"/>
        </w:rPr>
        <w:t>, относятся</w:t>
      </w:r>
      <w:r w:rsidR="0048246F" w:rsidRPr="000376C9">
        <w:rPr>
          <w:color w:val="000000"/>
          <w:sz w:val="28"/>
          <w:szCs w:val="28"/>
        </w:rPr>
        <w:t xml:space="preserve"> </w:t>
      </w:r>
      <w:r w:rsidR="0048246F">
        <w:rPr>
          <w:color w:val="000000"/>
          <w:sz w:val="28"/>
          <w:szCs w:val="28"/>
        </w:rPr>
        <w:t>случаи:</w:t>
      </w:r>
    </w:p>
    <w:p w:rsidR="0048246F" w:rsidRPr="00D16ADB" w:rsidRDefault="0048246F" w:rsidP="00E67D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246F" w:rsidRDefault="0048246F" w:rsidP="00E67D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8246F" w:rsidRPr="00D16ADB" w:rsidRDefault="0048246F" w:rsidP="00E67D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48246F" w:rsidRDefault="0048246F" w:rsidP="00E67D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48246F" w:rsidRDefault="0048246F" w:rsidP="00E67D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стремление извлечь выгоду от использования земельных участков (земель, частей земельных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48246F" w:rsidRDefault="0048246F" w:rsidP="00E67D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48246F" w:rsidRDefault="0048246F" w:rsidP="00E67D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48246F" w:rsidRDefault="0048246F" w:rsidP="00E67D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48246F" w:rsidRDefault="0048246F" w:rsidP="00E67D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:rsidR="0048246F" w:rsidRDefault="0048246F" w:rsidP="00E67D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48246F" w:rsidRDefault="0048246F" w:rsidP="00E67D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48246F" w:rsidRDefault="0048246F" w:rsidP="00E67D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:rsidR="0048246F" w:rsidRDefault="0048246F" w:rsidP="00E67D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246F" w:rsidRDefault="0048246F" w:rsidP="00E67D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8246F" w:rsidRPr="00604BAA" w:rsidRDefault="0048246F" w:rsidP="00E67D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должно быть уделено контролируемым лицам, владеющим и (или) использующим земельные участки, </w:t>
      </w:r>
      <w:r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8246F" w:rsidRPr="00DB63F7" w:rsidRDefault="0048246F" w:rsidP="00E67D4A">
      <w:pPr>
        <w:pStyle w:val="s1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DB63F7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48246F" w:rsidRPr="0076056A" w:rsidRDefault="0048246F" w:rsidP="00E67D4A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8246F" w:rsidRPr="0076056A" w:rsidRDefault="0048246F" w:rsidP="00E67D4A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8246F" w:rsidRPr="0076056A" w:rsidRDefault="0048246F" w:rsidP="00E67D4A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8246F" w:rsidRPr="0076056A" w:rsidRDefault="0048246F" w:rsidP="00E67D4A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8246F" w:rsidRDefault="0048246F" w:rsidP="00E67D4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926515">
        <w:rPr>
          <w:color w:val="000000"/>
          <w:sz w:val="28"/>
          <w:szCs w:val="28"/>
        </w:rPr>
        <w:t xml:space="preserve">Для достижения </w:t>
      </w:r>
      <w:r>
        <w:rPr>
          <w:color w:val="000000"/>
          <w:sz w:val="28"/>
          <w:szCs w:val="28"/>
        </w:rPr>
        <w:t>ц</w:t>
      </w:r>
      <w:r w:rsidRPr="0076056A">
        <w:rPr>
          <w:color w:val="000000"/>
          <w:sz w:val="28"/>
          <w:szCs w:val="28"/>
        </w:rPr>
        <w:t>ел</w:t>
      </w:r>
      <w:r>
        <w:rPr>
          <w:color w:val="000000"/>
          <w:sz w:val="28"/>
          <w:szCs w:val="28"/>
        </w:rPr>
        <w:t>ей</w:t>
      </w:r>
      <w:r w:rsidRPr="0076056A">
        <w:rPr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/>
          <w:sz w:val="28"/>
          <w:szCs w:val="28"/>
        </w:rPr>
        <w:t xml:space="preserve"> выполняются следующие задачи:</w:t>
      </w:r>
    </w:p>
    <w:p w:rsidR="0048246F" w:rsidRDefault="0048246F" w:rsidP="00E67D4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B63F7">
        <w:rPr>
          <w:color w:val="000000"/>
          <w:sz w:val="28"/>
          <w:szCs w:val="28"/>
        </w:rPr>
        <w:t xml:space="preserve">1) </w:t>
      </w:r>
      <w:r w:rsidRPr="00926515">
        <w:rPr>
          <w:color w:val="000000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8246F" w:rsidRDefault="0048246F" w:rsidP="00E67D4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48246F" w:rsidRDefault="0048246F" w:rsidP="00E67D4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926515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>а</w:t>
      </w:r>
      <w:r w:rsidRPr="00926515">
        <w:rPr>
          <w:color w:val="000000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8246F" w:rsidRPr="0076056A" w:rsidRDefault="0048246F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/>
          <w:sz w:val="28"/>
          <w:szCs w:val="28"/>
        </w:rPr>
      </w:pPr>
    </w:p>
    <w:p w:rsidR="0048246F" w:rsidRPr="00DB63F7" w:rsidRDefault="0048246F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48246F" w:rsidRPr="00DB63F7" w:rsidRDefault="0048246F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48246F" w:rsidRPr="00DB63F7" w:rsidRDefault="0048246F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48246F" w:rsidRDefault="0048246F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C5466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8246F" w:rsidRPr="003C5466" w:rsidRDefault="0048246F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9"/>
        <w:gridCol w:w="2645"/>
        <w:gridCol w:w="3124"/>
        <w:gridCol w:w="1990"/>
        <w:gridCol w:w="1937"/>
      </w:tblGrid>
      <w:tr w:rsidR="00CC684E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926515">
              <w:rPr>
                <w:color w:val="000000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t>за реализацию мероприятия исполнитель</w:t>
            </w:r>
          </w:p>
        </w:tc>
      </w:tr>
      <w:tr w:rsidR="00CC684E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246F" w:rsidRDefault="0048246F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48246F" w:rsidRPr="00511034" w:rsidRDefault="0048246F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  <w:p w:rsidR="0048246F" w:rsidRPr="00926515" w:rsidRDefault="0048246F" w:rsidP="00511034">
            <w:pPr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4A7A49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48246F" w:rsidRDefault="0048246F" w:rsidP="004A7A49">
            <w:pPr>
              <w:rPr>
                <w:color w:val="000000"/>
              </w:rPr>
            </w:pPr>
          </w:p>
          <w:p w:rsidR="0048246F" w:rsidRDefault="0048246F" w:rsidP="004A7A49">
            <w:pPr>
              <w:rPr>
                <w:color w:val="000000"/>
              </w:rPr>
            </w:pPr>
          </w:p>
          <w:p w:rsidR="0048246F" w:rsidRPr="00926515" w:rsidRDefault="0048246F" w:rsidP="004A7A49">
            <w:pPr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48246F" w:rsidRPr="00926515" w:rsidRDefault="0048246F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4A7A49">
            <w:pPr>
              <w:rPr>
                <w:i/>
                <w:iCs/>
                <w:color w:val="000000"/>
              </w:rPr>
            </w:pPr>
          </w:p>
          <w:p w:rsidR="0048246F" w:rsidRDefault="0048246F" w:rsidP="004A7A49">
            <w:pPr>
              <w:rPr>
                <w:i/>
                <w:iCs/>
                <w:color w:val="000000"/>
              </w:rPr>
            </w:pPr>
          </w:p>
          <w:p w:rsidR="00CC684E" w:rsidRPr="00147278" w:rsidRDefault="00CC684E" w:rsidP="00CC684E">
            <w:pPr>
              <w:rPr>
                <w:color w:val="000000"/>
              </w:rPr>
            </w:pPr>
            <w:r w:rsidRPr="00147278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Большая </w:t>
            </w:r>
            <w:r w:rsidR="004E65F5">
              <w:rPr>
                <w:color w:val="000000"/>
              </w:rPr>
              <w:t>Раковка</w:t>
            </w:r>
            <w:r>
              <w:rPr>
                <w:color w:val="000000"/>
              </w:rPr>
              <w:t xml:space="preserve"> </w:t>
            </w:r>
            <w:r w:rsidRPr="00147278">
              <w:rPr>
                <w:color w:val="000000"/>
              </w:rPr>
              <w:t>муниципального района Красноярский Самарской области,</w:t>
            </w:r>
          </w:p>
          <w:p w:rsidR="00CC684E" w:rsidRDefault="00CC684E" w:rsidP="00CC684E">
            <w:pPr>
              <w:rPr>
                <w:i/>
                <w:iCs/>
                <w:color w:val="000000"/>
              </w:rPr>
            </w:pPr>
            <w:r w:rsidRPr="00147278">
              <w:rPr>
                <w:color w:val="000000"/>
              </w:rPr>
              <w:t>Глава сельского поселения</w:t>
            </w:r>
          </w:p>
          <w:p w:rsidR="0048246F" w:rsidRPr="00926515" w:rsidRDefault="0048246F" w:rsidP="004A7A49">
            <w:pPr>
              <w:rPr>
                <w:color w:val="000000"/>
              </w:rPr>
            </w:pPr>
          </w:p>
        </w:tc>
      </w:tr>
      <w:tr w:rsidR="00CC684E" w:rsidRPr="003C5466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246F" w:rsidRDefault="0048246F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226AC2" w:rsidRDefault="0048246F" w:rsidP="00226AC2">
            <w:pPr>
              <w:rPr>
                <w:color w:val="000000"/>
              </w:rPr>
            </w:pPr>
            <w:r>
              <w:rPr>
                <w:color w:val="000000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48246F" w:rsidRPr="00926515" w:rsidRDefault="0048246F" w:rsidP="004A7A49">
            <w:pPr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84E" w:rsidRPr="00147278" w:rsidRDefault="00CC684E" w:rsidP="00CC68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47278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Большая </w:t>
            </w:r>
            <w:r w:rsidR="004E65F5">
              <w:rPr>
                <w:color w:val="000000"/>
              </w:rPr>
              <w:t>Раковка</w:t>
            </w:r>
            <w:r>
              <w:rPr>
                <w:color w:val="000000"/>
              </w:rPr>
              <w:t xml:space="preserve"> </w:t>
            </w:r>
            <w:r w:rsidRPr="00147278">
              <w:rPr>
                <w:color w:val="000000"/>
              </w:rPr>
              <w:t>муниципального района Красноярский Самарской области,</w:t>
            </w:r>
          </w:p>
          <w:p w:rsidR="00CC684E" w:rsidRDefault="00CC684E" w:rsidP="00CC684E">
            <w:pPr>
              <w:rPr>
                <w:i/>
                <w:iCs/>
                <w:color w:val="000000"/>
              </w:rPr>
            </w:pPr>
            <w:r w:rsidRPr="00147278">
              <w:rPr>
                <w:color w:val="000000"/>
              </w:rPr>
              <w:t>Глава сельского поселения</w:t>
            </w:r>
          </w:p>
          <w:p w:rsidR="0048246F" w:rsidRDefault="0048246F" w:rsidP="00CC684E">
            <w:pPr>
              <w:rPr>
                <w:color w:val="000000"/>
              </w:rPr>
            </w:pPr>
          </w:p>
        </w:tc>
      </w:tr>
      <w:tr w:rsidR="00CC684E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48246F" w:rsidRPr="00926515" w:rsidRDefault="0048246F" w:rsidP="004A7A49">
            <w:pPr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561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48246F" w:rsidRDefault="0048246F" w:rsidP="00561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4A7A49">
            <w:pPr>
              <w:rPr>
                <w:i/>
                <w:iCs/>
                <w:color w:val="000000"/>
              </w:rPr>
            </w:pPr>
          </w:p>
          <w:p w:rsidR="00CC684E" w:rsidRPr="00147278" w:rsidRDefault="00CC684E" w:rsidP="00CC684E">
            <w:pPr>
              <w:rPr>
                <w:color w:val="000000"/>
              </w:rPr>
            </w:pPr>
            <w:r w:rsidRPr="00147278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Большая </w:t>
            </w:r>
            <w:r w:rsidR="004E65F5">
              <w:rPr>
                <w:color w:val="000000"/>
              </w:rPr>
              <w:t>Раковка</w:t>
            </w:r>
            <w:r>
              <w:rPr>
                <w:color w:val="000000"/>
              </w:rPr>
              <w:t xml:space="preserve"> </w:t>
            </w:r>
            <w:r w:rsidRPr="00147278">
              <w:rPr>
                <w:color w:val="000000"/>
              </w:rPr>
              <w:t>муниципального района Красноярский Самарской области,</w:t>
            </w:r>
          </w:p>
          <w:p w:rsidR="00CC684E" w:rsidRDefault="00CC684E" w:rsidP="00CC684E">
            <w:pPr>
              <w:rPr>
                <w:i/>
                <w:iCs/>
                <w:color w:val="000000"/>
              </w:rPr>
            </w:pPr>
            <w:r w:rsidRPr="00147278">
              <w:rPr>
                <w:color w:val="000000"/>
              </w:rPr>
              <w:t>Глава сельского поселения</w:t>
            </w:r>
          </w:p>
          <w:p w:rsidR="0048246F" w:rsidRDefault="0048246F" w:rsidP="004A7A49">
            <w:pPr>
              <w:rPr>
                <w:color w:val="000000"/>
              </w:rPr>
            </w:pPr>
          </w:p>
        </w:tc>
      </w:tr>
      <w:tr w:rsidR="00CC684E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246F" w:rsidRDefault="0048246F" w:rsidP="004A7A49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числе </w:t>
            </w:r>
            <w:r w:rsidRPr="00926515">
              <w:rPr>
                <w:color w:val="000000"/>
              </w:rPr>
              <w:t>анализ</w:t>
            </w:r>
            <w:r w:rsidRPr="00F919A7">
              <w:rPr>
                <w:color w:val="000000"/>
              </w:rPr>
              <w:t>а</w:t>
            </w:r>
            <w:r w:rsidRPr="00926515">
              <w:rPr>
                <w:color w:val="000000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/>
              </w:rPr>
              <w:t xml:space="preserve"> контролируемыми лицами</w:t>
            </w:r>
          </w:p>
          <w:p w:rsidR="0048246F" w:rsidRDefault="0048246F" w:rsidP="004A7A49">
            <w:pPr>
              <w:rPr>
                <w:color w:val="000000"/>
              </w:rPr>
            </w:pPr>
          </w:p>
          <w:p w:rsidR="0048246F" w:rsidRPr="00926515" w:rsidRDefault="0048246F" w:rsidP="004A7A49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B3663D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Подготовка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</w:p>
          <w:p w:rsidR="0048246F" w:rsidRPr="00926515" w:rsidRDefault="0048246F" w:rsidP="001B3930">
            <w:pPr>
              <w:pStyle w:val="s1"/>
              <w:shd w:val="clear" w:color="auto" w:fill="FFFFFF"/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CC684E" w:rsidP="003D1A71">
            <w:pPr>
              <w:rPr>
                <w:color w:val="000000"/>
              </w:rPr>
            </w:pPr>
            <w:r>
              <w:rPr>
                <w:color w:val="000000"/>
              </w:rPr>
              <w:t>До 1 июня 2025</w:t>
            </w:r>
            <w:r w:rsidR="0048246F">
              <w:rPr>
                <w:color w:val="000000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F919A7">
            <w:pPr>
              <w:rPr>
                <w:i/>
                <w:iCs/>
                <w:color w:val="000000"/>
              </w:rPr>
            </w:pPr>
          </w:p>
          <w:p w:rsidR="00CC684E" w:rsidRPr="00147278" w:rsidRDefault="00CC684E" w:rsidP="00CC684E">
            <w:pPr>
              <w:rPr>
                <w:color w:val="000000"/>
              </w:rPr>
            </w:pPr>
            <w:r w:rsidRPr="00147278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Большая </w:t>
            </w:r>
            <w:r w:rsidR="004E65F5">
              <w:rPr>
                <w:color w:val="000000"/>
              </w:rPr>
              <w:t xml:space="preserve">Раковка </w:t>
            </w:r>
            <w:r w:rsidRPr="00147278">
              <w:rPr>
                <w:color w:val="000000"/>
              </w:rPr>
              <w:t>муниципального района Красноярский Самарской области,</w:t>
            </w:r>
          </w:p>
          <w:p w:rsidR="00CC684E" w:rsidRDefault="00CC684E" w:rsidP="00CC684E">
            <w:pPr>
              <w:rPr>
                <w:i/>
                <w:iCs/>
                <w:color w:val="000000"/>
              </w:rPr>
            </w:pPr>
            <w:r w:rsidRPr="00147278">
              <w:rPr>
                <w:color w:val="000000"/>
              </w:rPr>
              <w:t>Глава сельского поселения</w:t>
            </w:r>
          </w:p>
          <w:p w:rsidR="0048246F" w:rsidRDefault="0048246F" w:rsidP="00F919A7">
            <w:pPr>
              <w:rPr>
                <w:i/>
                <w:iCs/>
                <w:color w:val="000000"/>
              </w:rPr>
            </w:pPr>
          </w:p>
          <w:p w:rsidR="0048246F" w:rsidRPr="00926515" w:rsidRDefault="0048246F" w:rsidP="004A7A49">
            <w:pPr>
              <w:rPr>
                <w:color w:val="000000"/>
              </w:rPr>
            </w:pPr>
          </w:p>
        </w:tc>
      </w:tr>
      <w:tr w:rsidR="004E65F5" w:rsidRPr="003C5466" w:rsidTr="004E65F5">
        <w:trPr>
          <w:trHeight w:val="3359"/>
        </w:trPr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48246F" w:rsidP="001B3930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48246F" w:rsidP="001B3930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Размещение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CC684E" w:rsidP="001B3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1 июля 2025 </w:t>
            </w:r>
            <w:r w:rsidR="0048246F">
              <w:rPr>
                <w:color w:val="000000"/>
              </w:rPr>
              <w:t xml:space="preserve">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4E65F5">
            <w:pPr>
              <w:rPr>
                <w:i/>
                <w:iCs/>
                <w:color w:val="000000"/>
              </w:rPr>
            </w:pPr>
          </w:p>
          <w:p w:rsidR="00CC684E" w:rsidRPr="00147278" w:rsidRDefault="00CC684E" w:rsidP="004E65F5">
            <w:pPr>
              <w:rPr>
                <w:color w:val="000000"/>
              </w:rPr>
            </w:pPr>
            <w:r w:rsidRPr="00147278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Большая </w:t>
            </w:r>
            <w:r w:rsidR="004E65F5">
              <w:rPr>
                <w:color w:val="000000"/>
              </w:rPr>
              <w:t xml:space="preserve">Раковка </w:t>
            </w:r>
            <w:r w:rsidRPr="00147278">
              <w:rPr>
                <w:color w:val="000000"/>
              </w:rPr>
              <w:t>муниципального района Красноярский Самарской области,</w:t>
            </w:r>
          </w:p>
          <w:p w:rsidR="00CC684E" w:rsidRDefault="00CC684E" w:rsidP="004E65F5">
            <w:pPr>
              <w:rPr>
                <w:i/>
                <w:iCs/>
                <w:color w:val="000000"/>
              </w:rPr>
            </w:pPr>
            <w:r w:rsidRPr="00147278">
              <w:rPr>
                <w:color w:val="000000"/>
              </w:rPr>
              <w:t>Глава сельского поселения</w:t>
            </w:r>
          </w:p>
          <w:p w:rsidR="0048246F" w:rsidRDefault="0048246F" w:rsidP="004E65F5">
            <w:pPr>
              <w:rPr>
                <w:color w:val="000000"/>
              </w:rPr>
            </w:pPr>
          </w:p>
        </w:tc>
      </w:tr>
      <w:tr w:rsidR="00CC684E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48246F" w:rsidP="00006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0066FA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5164C">
              <w:rPr>
                <w:color w:val="000000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8246F" w:rsidRPr="00D5164C" w:rsidRDefault="0048246F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48246F" w:rsidP="000066FA">
            <w:pPr>
              <w:rPr>
                <w:color w:val="000000"/>
              </w:rPr>
            </w:pPr>
            <w:r>
              <w:rPr>
                <w:color w:val="000000"/>
              </w:rPr>
              <w:t>Подготовка и о</w:t>
            </w:r>
            <w:r w:rsidRPr="00D5164C">
              <w:rPr>
                <w:color w:val="000000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0066FA" w:rsidRDefault="0048246F" w:rsidP="000066F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По мере 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48246F" w:rsidRPr="000066FA" w:rsidRDefault="0048246F" w:rsidP="000066FA">
            <w:pPr>
              <w:rPr>
                <w:color w:val="000000"/>
              </w:rPr>
            </w:pPr>
          </w:p>
          <w:p w:rsidR="0048246F" w:rsidRPr="00926515" w:rsidRDefault="0048246F" w:rsidP="000066FA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84E" w:rsidRPr="00147278" w:rsidRDefault="00CC684E" w:rsidP="00CC684E">
            <w:pPr>
              <w:rPr>
                <w:color w:val="000000"/>
              </w:rPr>
            </w:pPr>
            <w:r w:rsidRPr="00147278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Большая </w:t>
            </w:r>
            <w:r w:rsidR="004E65F5">
              <w:rPr>
                <w:color w:val="000000"/>
              </w:rPr>
              <w:t xml:space="preserve">Раковка </w:t>
            </w:r>
            <w:r w:rsidRPr="00147278">
              <w:rPr>
                <w:color w:val="000000"/>
              </w:rPr>
              <w:t>муниципального района Красноярский Самарской области,</w:t>
            </w:r>
          </w:p>
          <w:p w:rsidR="00CC684E" w:rsidRDefault="00CC684E" w:rsidP="00CC684E">
            <w:pPr>
              <w:rPr>
                <w:i/>
                <w:iCs/>
                <w:color w:val="000000"/>
              </w:rPr>
            </w:pPr>
            <w:r w:rsidRPr="00147278">
              <w:rPr>
                <w:color w:val="000000"/>
              </w:rPr>
              <w:t>Глава сельского поселения</w:t>
            </w:r>
          </w:p>
          <w:p w:rsidR="0048246F" w:rsidRDefault="0048246F" w:rsidP="00CC684E">
            <w:pPr>
              <w:tabs>
                <w:tab w:val="center" w:pos="953"/>
              </w:tabs>
              <w:rPr>
                <w:color w:val="000000"/>
              </w:rPr>
            </w:pPr>
          </w:p>
        </w:tc>
      </w:tr>
      <w:tr w:rsidR="00CC684E" w:rsidRPr="003C5466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246F" w:rsidRPr="007541B3" w:rsidRDefault="0048246F" w:rsidP="006E0E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246F" w:rsidRPr="00D5164C" w:rsidRDefault="0048246F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8246F" w:rsidRPr="00D5164C" w:rsidRDefault="0048246F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48246F" w:rsidRPr="00D5164C" w:rsidRDefault="0048246F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8246F" w:rsidRPr="00D5164C" w:rsidRDefault="0048246F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48246F" w:rsidRDefault="0048246F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8246F" w:rsidRPr="00C837AD" w:rsidRDefault="0048246F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C837AD" w:rsidRDefault="0048246F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C837AD">
              <w:rPr>
                <w:color w:val="000000"/>
              </w:rPr>
              <w:t>Консультирование контролируемых лиц в устной форме по телефону</w:t>
            </w:r>
            <w:r>
              <w:rPr>
                <w:color w:val="000000"/>
              </w:rPr>
              <w:t xml:space="preserve">, </w:t>
            </w:r>
            <w:r w:rsidRPr="00C837AD">
              <w:rPr>
                <w:color w:val="000000"/>
              </w:rPr>
              <w:t>по видео-конференц-связи</w:t>
            </w:r>
            <w:r>
              <w:rPr>
                <w:color w:val="000000"/>
              </w:rPr>
              <w:t xml:space="preserve"> и </w:t>
            </w:r>
            <w:r w:rsidRPr="00C837AD">
              <w:rPr>
                <w:color w:val="000000"/>
              </w:rPr>
              <w:t>на личном приеме</w:t>
            </w:r>
          </w:p>
          <w:p w:rsidR="0048246F" w:rsidRPr="00C837AD" w:rsidRDefault="0048246F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8246F" w:rsidRPr="00C837AD" w:rsidRDefault="0048246F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0066FA" w:rsidRDefault="0048246F" w:rsidP="006E0E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При обращении лица, нуждающегося в консультировании </w:t>
            </w:r>
          </w:p>
          <w:p w:rsidR="0048246F" w:rsidRPr="000066FA" w:rsidRDefault="0048246F" w:rsidP="006E0E86">
            <w:pPr>
              <w:rPr>
                <w:color w:val="000000"/>
              </w:rPr>
            </w:pPr>
          </w:p>
          <w:p w:rsidR="0048246F" w:rsidRPr="00926515" w:rsidRDefault="0048246F" w:rsidP="006E0E86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84E" w:rsidRPr="00147278" w:rsidRDefault="00CC684E" w:rsidP="00CC684E">
            <w:pPr>
              <w:rPr>
                <w:color w:val="000000"/>
              </w:rPr>
            </w:pPr>
            <w:r w:rsidRPr="00147278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Большая </w:t>
            </w:r>
            <w:r w:rsidR="004E65F5">
              <w:rPr>
                <w:color w:val="000000"/>
              </w:rPr>
              <w:t>Раковка</w:t>
            </w:r>
            <w:r>
              <w:rPr>
                <w:color w:val="000000"/>
              </w:rPr>
              <w:t xml:space="preserve"> </w:t>
            </w:r>
            <w:r w:rsidRPr="00147278">
              <w:rPr>
                <w:color w:val="000000"/>
              </w:rPr>
              <w:t>муниципального района Красноярский Самарской области,</w:t>
            </w:r>
          </w:p>
          <w:p w:rsidR="00CC684E" w:rsidRDefault="00CC684E" w:rsidP="00CC684E">
            <w:pPr>
              <w:rPr>
                <w:i/>
                <w:iCs/>
                <w:color w:val="000000"/>
              </w:rPr>
            </w:pPr>
            <w:r w:rsidRPr="00147278">
              <w:rPr>
                <w:color w:val="000000"/>
              </w:rPr>
              <w:t>Глава сельского поселения</w:t>
            </w:r>
          </w:p>
          <w:p w:rsidR="0048246F" w:rsidRPr="00926515" w:rsidRDefault="0048246F" w:rsidP="006E0E86">
            <w:pPr>
              <w:rPr>
                <w:color w:val="000000"/>
              </w:rPr>
            </w:pPr>
          </w:p>
        </w:tc>
      </w:tr>
      <w:tr w:rsidR="00CC684E" w:rsidRPr="003C5466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246F" w:rsidRDefault="0048246F" w:rsidP="006E0E86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246F" w:rsidRPr="00C837AD" w:rsidRDefault="0048246F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C837AD">
              <w:rPr>
                <w:color w:val="000000"/>
              </w:rPr>
              <w:t xml:space="preserve">Консультирование 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0066FA" w:rsidRDefault="0048246F" w:rsidP="006E0E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48246F" w:rsidRPr="000066FA" w:rsidRDefault="0048246F" w:rsidP="006E0E86">
            <w:pPr>
              <w:rPr>
                <w:color w:val="000000"/>
              </w:rPr>
            </w:pPr>
          </w:p>
          <w:p w:rsidR="0048246F" w:rsidRDefault="0048246F" w:rsidP="006E0E86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84E" w:rsidRPr="00147278" w:rsidRDefault="00CC684E" w:rsidP="00CC684E">
            <w:pPr>
              <w:rPr>
                <w:color w:val="000000"/>
              </w:rPr>
            </w:pPr>
            <w:r w:rsidRPr="00147278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Большая </w:t>
            </w:r>
            <w:r w:rsidR="004E65F5">
              <w:rPr>
                <w:color w:val="000000"/>
              </w:rPr>
              <w:t>Раковка</w:t>
            </w:r>
            <w:r>
              <w:rPr>
                <w:color w:val="000000"/>
              </w:rPr>
              <w:t xml:space="preserve"> </w:t>
            </w:r>
            <w:r w:rsidRPr="00147278">
              <w:rPr>
                <w:color w:val="000000"/>
              </w:rPr>
              <w:t>муниципального района Красноярский Самарской области,</w:t>
            </w:r>
          </w:p>
          <w:p w:rsidR="00CC684E" w:rsidRDefault="00CC684E" w:rsidP="00CC684E">
            <w:pPr>
              <w:rPr>
                <w:i/>
                <w:iCs/>
                <w:color w:val="000000"/>
              </w:rPr>
            </w:pPr>
            <w:r w:rsidRPr="00147278">
              <w:rPr>
                <w:color w:val="000000"/>
              </w:rPr>
              <w:t>Глава сельского поселения</w:t>
            </w:r>
          </w:p>
          <w:p w:rsidR="0048246F" w:rsidRDefault="0048246F" w:rsidP="006E0E86">
            <w:pPr>
              <w:rPr>
                <w:color w:val="000000"/>
              </w:rPr>
            </w:pPr>
          </w:p>
        </w:tc>
      </w:tr>
      <w:tr w:rsidR="00CC684E" w:rsidRPr="003C5466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246F" w:rsidRPr="00D5164C" w:rsidRDefault="0048246F" w:rsidP="006E0E86">
            <w:pPr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246F" w:rsidRPr="00D5164C" w:rsidRDefault="0048246F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B353F3">
              <w:rPr>
                <w:color w:val="000000"/>
              </w:rPr>
              <w:t xml:space="preserve">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48246F" w:rsidRDefault="0048246F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0066FA" w:rsidRDefault="0048246F" w:rsidP="006E0E86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48246F" w:rsidRPr="00926515" w:rsidRDefault="0048246F" w:rsidP="006E0E86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84E" w:rsidRPr="00147278" w:rsidRDefault="00CC684E" w:rsidP="00CC684E">
            <w:pPr>
              <w:rPr>
                <w:color w:val="000000"/>
              </w:rPr>
            </w:pPr>
            <w:r w:rsidRPr="00147278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Большая </w:t>
            </w:r>
            <w:r w:rsidR="004E65F5">
              <w:rPr>
                <w:color w:val="000000"/>
              </w:rPr>
              <w:t>Раковк</w:t>
            </w:r>
            <w:r>
              <w:rPr>
                <w:color w:val="000000"/>
              </w:rPr>
              <w:t xml:space="preserve">а </w:t>
            </w:r>
            <w:r w:rsidRPr="00147278">
              <w:rPr>
                <w:color w:val="000000"/>
              </w:rPr>
              <w:t>муниципального района Красноярский Самарской области,</w:t>
            </w:r>
          </w:p>
          <w:p w:rsidR="00CC684E" w:rsidRDefault="00CC684E" w:rsidP="00CC684E">
            <w:pPr>
              <w:rPr>
                <w:i/>
                <w:iCs/>
                <w:color w:val="000000"/>
              </w:rPr>
            </w:pPr>
            <w:r w:rsidRPr="00147278">
              <w:rPr>
                <w:color w:val="000000"/>
              </w:rPr>
              <w:t>Глава сельского поселения</w:t>
            </w:r>
          </w:p>
          <w:p w:rsidR="0048246F" w:rsidRPr="00926515" w:rsidRDefault="0048246F" w:rsidP="00CC684E">
            <w:pPr>
              <w:rPr>
                <w:color w:val="000000"/>
              </w:rPr>
            </w:pPr>
          </w:p>
        </w:tc>
      </w:tr>
      <w:tr w:rsidR="00CC684E" w:rsidRPr="003C5466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D5164C" w:rsidRDefault="0048246F" w:rsidP="006E0E86">
            <w:pPr>
              <w:rPr>
                <w:color w:val="000000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D5164C" w:rsidRDefault="0048246F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7934FC" w:rsidRDefault="0048246F" w:rsidP="00B353F3">
            <w:pPr>
              <w:pStyle w:val="s1"/>
              <w:shd w:val="clear" w:color="auto" w:fill="FFFFFF"/>
              <w:rPr>
                <w:color w:val="000000"/>
              </w:rPr>
            </w:pPr>
            <w:r w:rsidRPr="007934FC">
              <w:rPr>
                <w:color w:val="000000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6E0E86">
            <w:pPr>
              <w:rPr>
                <w:color w:val="000000"/>
              </w:rPr>
            </w:pPr>
            <w:r>
              <w:rPr>
                <w:color w:val="000000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84E" w:rsidRPr="00147278" w:rsidRDefault="00CC684E" w:rsidP="00CC684E">
            <w:pPr>
              <w:rPr>
                <w:color w:val="000000"/>
              </w:rPr>
            </w:pPr>
            <w:r w:rsidRPr="00147278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Большая </w:t>
            </w:r>
            <w:r w:rsidR="004E65F5">
              <w:rPr>
                <w:color w:val="000000"/>
              </w:rPr>
              <w:t xml:space="preserve">Раковка </w:t>
            </w:r>
            <w:r w:rsidRPr="00147278">
              <w:rPr>
                <w:color w:val="000000"/>
              </w:rPr>
              <w:t>муниципального района Красноярский Самарской области,</w:t>
            </w:r>
          </w:p>
          <w:p w:rsidR="00CC684E" w:rsidRDefault="00CC684E" w:rsidP="00CC684E">
            <w:pPr>
              <w:rPr>
                <w:i/>
                <w:iCs/>
                <w:color w:val="000000"/>
              </w:rPr>
            </w:pPr>
            <w:r w:rsidRPr="00147278">
              <w:rPr>
                <w:color w:val="000000"/>
              </w:rPr>
              <w:t>Глава сельского поселения</w:t>
            </w:r>
          </w:p>
          <w:p w:rsidR="0048246F" w:rsidRDefault="0048246F" w:rsidP="006E0E86">
            <w:pPr>
              <w:rPr>
                <w:color w:val="000000"/>
              </w:rPr>
            </w:pPr>
          </w:p>
        </w:tc>
      </w:tr>
    </w:tbl>
    <w:p w:rsidR="0048246F" w:rsidRPr="00DB63F7" w:rsidRDefault="0048246F" w:rsidP="00E67D4A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  <w:sz w:val="28"/>
          <w:szCs w:val="28"/>
        </w:rPr>
      </w:pPr>
      <w:bookmarkStart w:id="0" w:name="_GoBack"/>
      <w:bookmarkEnd w:id="0"/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48246F" w:rsidRPr="007F1790" w:rsidRDefault="0048246F" w:rsidP="00E67D4A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E65317" w:rsidRDefault="0048246F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E65317" w:rsidRDefault="0048246F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48246F" w:rsidRPr="009D454E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/>
                <w:shd w:val="clear" w:color="auto" w:fill="FFFFFF"/>
              </w:rPr>
              <w:t>й</w:t>
            </w:r>
            <w:r>
              <w:t>)</w:t>
            </w:r>
          </w:p>
        </w:tc>
      </w:tr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Доля случаев нарушения сроков к</w:t>
            </w:r>
            <w:r w:rsidRPr="00C837AD">
              <w:rPr>
                <w:color w:val="000000"/>
              </w:rPr>
              <w:t>онсультировани</w:t>
            </w:r>
            <w:r>
              <w:rPr>
                <w:color w:val="000000"/>
              </w:rPr>
              <w:t>я</w:t>
            </w:r>
            <w:r w:rsidRPr="00C837AD">
              <w:rPr>
                <w:color w:val="000000"/>
              </w:rPr>
              <w:t xml:space="preserve"> 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случаев повторного обращения </w:t>
            </w:r>
            <w:r w:rsidRPr="00C837AD">
              <w:rPr>
                <w:color w:val="000000"/>
              </w:rPr>
              <w:t xml:space="preserve">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</w:t>
            </w:r>
            <w:r>
              <w:rPr>
                <w:color w:val="000000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осуществлялось к</w:t>
            </w:r>
            <w:r w:rsidRPr="007934FC">
              <w:rPr>
                <w:color w:val="000000"/>
              </w:rPr>
              <w:t xml:space="preserve">онсультирование контролируемых лиц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48246F" w:rsidRPr="0076056A" w:rsidRDefault="0048246F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8246F" w:rsidRPr="005F360F" w:rsidRDefault="0048246F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в том числе 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:rsidR="0048246F" w:rsidRPr="005F360F" w:rsidRDefault="0048246F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48246F" w:rsidRPr="005F360F" w:rsidRDefault="0048246F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48246F" w:rsidRPr="005F360F" w:rsidRDefault="0048246F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48246F" w:rsidRPr="005F360F" w:rsidRDefault="0048246F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48246F" w:rsidRPr="00C55580" w:rsidRDefault="0048246F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C55580">
        <w:rPr>
          <w:bCs/>
          <w:color w:val="000000"/>
          <w:sz w:val="28"/>
          <w:szCs w:val="28"/>
        </w:rPr>
        <w:t xml:space="preserve">сельского поселения Большая </w:t>
      </w:r>
      <w:r w:rsidR="004E65F5">
        <w:rPr>
          <w:bCs/>
          <w:color w:val="000000"/>
          <w:sz w:val="28"/>
          <w:szCs w:val="28"/>
        </w:rPr>
        <w:t>Раковка</w:t>
      </w:r>
      <w:r w:rsidRPr="00C55580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области.</w:t>
      </w:r>
    </w:p>
    <w:p w:rsidR="0048246F" w:rsidRPr="00862FFC" w:rsidRDefault="0048246F" w:rsidP="0031294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sz w:val="28"/>
          <w:szCs w:val="28"/>
        </w:rPr>
        <w:t xml:space="preserve">Ежегодная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Pr="00C55580">
        <w:rPr>
          <w:bCs/>
          <w:color w:val="000000"/>
          <w:sz w:val="28"/>
          <w:szCs w:val="28"/>
        </w:rPr>
        <w:t xml:space="preserve">сельского поселения Большая </w:t>
      </w:r>
      <w:r w:rsidR="004E65F5">
        <w:rPr>
          <w:bCs/>
          <w:color w:val="000000"/>
          <w:sz w:val="28"/>
          <w:szCs w:val="28"/>
        </w:rPr>
        <w:t>Раковка</w:t>
      </w:r>
      <w:r w:rsidRPr="00C55580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C55580">
        <w:rPr>
          <w:color w:val="22272F"/>
          <w:sz w:val="28"/>
          <w:szCs w:val="28"/>
        </w:rPr>
        <w:t>.</w:t>
      </w:r>
      <w:r w:rsidRPr="00C55580">
        <w:rPr>
          <w:sz w:val="28"/>
          <w:szCs w:val="28"/>
        </w:rPr>
        <w:t xml:space="preserve"> Для осуществления ежегодной </w:t>
      </w:r>
      <w:r w:rsidRPr="005F360F">
        <w:rPr>
          <w:sz w:val="28"/>
          <w:szCs w:val="28"/>
        </w:rPr>
        <w:t xml:space="preserve">оценки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администрацией не позднее 1 июля </w:t>
      </w:r>
      <w:r w:rsidR="00CC684E">
        <w:rPr>
          <w:color w:val="22272F"/>
          <w:sz w:val="28"/>
          <w:szCs w:val="28"/>
        </w:rPr>
        <w:t>2025</w:t>
      </w:r>
      <w:r w:rsidRPr="005F360F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Pr="00C259AE">
        <w:rPr>
          <w:bCs/>
          <w:color w:val="000000"/>
          <w:sz w:val="28"/>
          <w:szCs w:val="28"/>
        </w:rPr>
        <w:t xml:space="preserve">сельского поселения Большая </w:t>
      </w:r>
      <w:r w:rsidR="004E65F5">
        <w:rPr>
          <w:bCs/>
          <w:color w:val="000000"/>
          <w:sz w:val="28"/>
          <w:szCs w:val="28"/>
        </w:rPr>
        <w:t>Раковка</w:t>
      </w:r>
      <w:r w:rsidRPr="00C259AE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2B4D7E">
        <w:rPr>
          <w:b/>
          <w:bCs/>
          <w:color w:val="000000"/>
          <w:sz w:val="28"/>
          <w:szCs w:val="28"/>
        </w:rPr>
        <w:t xml:space="preserve"> </w:t>
      </w:r>
      <w:r w:rsidRPr="005F360F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>
        <w:rPr>
          <w:bCs/>
          <w:iCs/>
          <w:sz w:val="28"/>
          <w:szCs w:val="28"/>
        </w:rPr>
        <w:t xml:space="preserve"> </w:t>
      </w:r>
    </w:p>
    <w:sectPr w:rsidR="0048246F" w:rsidRPr="00862FFC" w:rsidSect="00A71004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44" w:rsidRDefault="00BC4644" w:rsidP="000C41D0">
      <w:r>
        <w:separator/>
      </w:r>
    </w:p>
  </w:endnote>
  <w:endnote w:type="continuationSeparator" w:id="0">
    <w:p w:rsidR="00BC4644" w:rsidRDefault="00BC4644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44" w:rsidRDefault="00BC4644" w:rsidP="000C41D0">
      <w:r>
        <w:separator/>
      </w:r>
    </w:p>
  </w:footnote>
  <w:footnote w:type="continuationSeparator" w:id="0">
    <w:p w:rsidR="00BC4644" w:rsidRDefault="00BC4644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6F" w:rsidRDefault="0048246F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end"/>
    </w:r>
  </w:p>
  <w:p w:rsidR="0048246F" w:rsidRDefault="0048246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6F" w:rsidRDefault="0048246F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E67D4A">
      <w:rPr>
        <w:rStyle w:val="ac"/>
        <w:noProof/>
      </w:rPr>
      <w:t>12</w:t>
    </w:r>
    <w:r>
      <w:rPr>
        <w:rStyle w:val="ac"/>
      </w:rPr>
      <w:fldChar w:fldCharType="end"/>
    </w:r>
  </w:p>
  <w:p w:rsidR="0048246F" w:rsidRDefault="004824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515"/>
    <w:rsid w:val="000066FA"/>
    <w:rsid w:val="000121A6"/>
    <w:rsid w:val="000376C9"/>
    <w:rsid w:val="00081AC1"/>
    <w:rsid w:val="000A1210"/>
    <w:rsid w:val="000A4CBF"/>
    <w:rsid w:val="000C41D0"/>
    <w:rsid w:val="000D15F7"/>
    <w:rsid w:val="000F7005"/>
    <w:rsid w:val="000F729E"/>
    <w:rsid w:val="00101E6F"/>
    <w:rsid w:val="00117699"/>
    <w:rsid w:val="001635A8"/>
    <w:rsid w:val="001B3930"/>
    <w:rsid w:val="001C18B5"/>
    <w:rsid w:val="001C6030"/>
    <w:rsid w:val="002211AB"/>
    <w:rsid w:val="002235FA"/>
    <w:rsid w:val="00226AC2"/>
    <w:rsid w:val="002346A3"/>
    <w:rsid w:val="00284287"/>
    <w:rsid w:val="002A1119"/>
    <w:rsid w:val="002B4D7E"/>
    <w:rsid w:val="002F2F5E"/>
    <w:rsid w:val="003106EB"/>
    <w:rsid w:val="00312946"/>
    <w:rsid w:val="00322ABE"/>
    <w:rsid w:val="003415EC"/>
    <w:rsid w:val="00366C3B"/>
    <w:rsid w:val="00380A0F"/>
    <w:rsid w:val="003822AA"/>
    <w:rsid w:val="00390C15"/>
    <w:rsid w:val="003B2892"/>
    <w:rsid w:val="003C00D2"/>
    <w:rsid w:val="003C41DA"/>
    <w:rsid w:val="003C5466"/>
    <w:rsid w:val="003D1A71"/>
    <w:rsid w:val="003D58CB"/>
    <w:rsid w:val="003E6F33"/>
    <w:rsid w:val="0040457A"/>
    <w:rsid w:val="00424EE0"/>
    <w:rsid w:val="00471CB9"/>
    <w:rsid w:val="0048246F"/>
    <w:rsid w:val="0049769B"/>
    <w:rsid w:val="004A7A49"/>
    <w:rsid w:val="004D063F"/>
    <w:rsid w:val="004E6388"/>
    <w:rsid w:val="004E65F5"/>
    <w:rsid w:val="0050677C"/>
    <w:rsid w:val="00511034"/>
    <w:rsid w:val="00525285"/>
    <w:rsid w:val="005536B8"/>
    <w:rsid w:val="0056169D"/>
    <w:rsid w:val="00565AFB"/>
    <w:rsid w:val="00567442"/>
    <w:rsid w:val="00582A81"/>
    <w:rsid w:val="005A1E4D"/>
    <w:rsid w:val="005C1B7B"/>
    <w:rsid w:val="005C3B81"/>
    <w:rsid w:val="005C75F0"/>
    <w:rsid w:val="005E42BF"/>
    <w:rsid w:val="005F360F"/>
    <w:rsid w:val="00604BAA"/>
    <w:rsid w:val="0060606B"/>
    <w:rsid w:val="00621CF5"/>
    <w:rsid w:val="00632CE4"/>
    <w:rsid w:val="00680B54"/>
    <w:rsid w:val="006929B6"/>
    <w:rsid w:val="006D4B03"/>
    <w:rsid w:val="006E0E86"/>
    <w:rsid w:val="007541B3"/>
    <w:rsid w:val="00755C6E"/>
    <w:rsid w:val="0076056A"/>
    <w:rsid w:val="00774703"/>
    <w:rsid w:val="007934FC"/>
    <w:rsid w:val="007A0BAA"/>
    <w:rsid w:val="007B3773"/>
    <w:rsid w:val="007C5CA1"/>
    <w:rsid w:val="007D66BA"/>
    <w:rsid w:val="007E2A9F"/>
    <w:rsid w:val="007F1790"/>
    <w:rsid w:val="008154C2"/>
    <w:rsid w:val="00817C5C"/>
    <w:rsid w:val="00824025"/>
    <w:rsid w:val="00857869"/>
    <w:rsid w:val="00862FFC"/>
    <w:rsid w:val="00872E76"/>
    <w:rsid w:val="008B3C80"/>
    <w:rsid w:val="008C11DF"/>
    <w:rsid w:val="008F688B"/>
    <w:rsid w:val="00911FA7"/>
    <w:rsid w:val="00916299"/>
    <w:rsid w:val="00926515"/>
    <w:rsid w:val="009279A9"/>
    <w:rsid w:val="00957458"/>
    <w:rsid w:val="00974921"/>
    <w:rsid w:val="009A14CF"/>
    <w:rsid w:val="009C55E1"/>
    <w:rsid w:val="009D454E"/>
    <w:rsid w:val="00A15641"/>
    <w:rsid w:val="00A458F1"/>
    <w:rsid w:val="00A61D00"/>
    <w:rsid w:val="00A71004"/>
    <w:rsid w:val="00A81B3E"/>
    <w:rsid w:val="00A84A91"/>
    <w:rsid w:val="00AA2BF6"/>
    <w:rsid w:val="00AD2CD4"/>
    <w:rsid w:val="00AF1240"/>
    <w:rsid w:val="00B0238F"/>
    <w:rsid w:val="00B353F3"/>
    <w:rsid w:val="00B3663D"/>
    <w:rsid w:val="00B4757F"/>
    <w:rsid w:val="00B52FB2"/>
    <w:rsid w:val="00B76CDA"/>
    <w:rsid w:val="00BC4644"/>
    <w:rsid w:val="00C019DE"/>
    <w:rsid w:val="00C259AE"/>
    <w:rsid w:val="00C25F85"/>
    <w:rsid w:val="00C3454D"/>
    <w:rsid w:val="00C52521"/>
    <w:rsid w:val="00C529F3"/>
    <w:rsid w:val="00C55580"/>
    <w:rsid w:val="00C837AD"/>
    <w:rsid w:val="00CA342B"/>
    <w:rsid w:val="00CC684E"/>
    <w:rsid w:val="00CF1FDE"/>
    <w:rsid w:val="00D02202"/>
    <w:rsid w:val="00D16ADB"/>
    <w:rsid w:val="00D234D4"/>
    <w:rsid w:val="00D2543D"/>
    <w:rsid w:val="00D35101"/>
    <w:rsid w:val="00D41C61"/>
    <w:rsid w:val="00D5106E"/>
    <w:rsid w:val="00D5164C"/>
    <w:rsid w:val="00D84C25"/>
    <w:rsid w:val="00DB2639"/>
    <w:rsid w:val="00DB63F7"/>
    <w:rsid w:val="00DC241A"/>
    <w:rsid w:val="00DF5417"/>
    <w:rsid w:val="00E6403A"/>
    <w:rsid w:val="00E65317"/>
    <w:rsid w:val="00E67D4A"/>
    <w:rsid w:val="00EB41B6"/>
    <w:rsid w:val="00F4232E"/>
    <w:rsid w:val="00F4254F"/>
    <w:rsid w:val="00F919A7"/>
    <w:rsid w:val="00FA48B2"/>
    <w:rsid w:val="00FC28B3"/>
    <w:rsid w:val="00FC50D4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926515"/>
    <w:pPr>
      <w:spacing w:before="100" w:beforeAutospacing="1" w:after="100" w:afterAutospacing="1"/>
    </w:pPr>
  </w:style>
  <w:style w:type="character" w:styleId="a3">
    <w:name w:val="Hyperlink"/>
    <w:uiPriority w:val="99"/>
    <w:semiHidden/>
    <w:rsid w:val="00926515"/>
    <w:rPr>
      <w:rFonts w:cs="Times New Roman"/>
      <w:color w:val="0000FF"/>
      <w:u w:val="single"/>
    </w:rPr>
  </w:style>
  <w:style w:type="paragraph" w:customStyle="1" w:styleId="s16">
    <w:name w:val="s_16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uiPriority w:val="99"/>
    <w:rsid w:val="00926515"/>
    <w:pPr>
      <w:spacing w:before="100" w:beforeAutospacing="1" w:after="100" w:afterAutospacing="1"/>
    </w:pPr>
  </w:style>
  <w:style w:type="character" w:customStyle="1" w:styleId="s10">
    <w:name w:val="s_10"/>
    <w:uiPriority w:val="99"/>
    <w:rsid w:val="00926515"/>
    <w:rPr>
      <w:rFonts w:cs="Times New Roman"/>
    </w:rPr>
  </w:style>
  <w:style w:type="character" w:customStyle="1" w:styleId="BodyText2Char">
    <w:name w:val="Body Text 2 Char"/>
    <w:uiPriority w:val="99"/>
    <w:locked/>
    <w:rsid w:val="0060606B"/>
    <w:rPr>
      <w:lang w:eastAsia="ru-RU"/>
    </w:rPr>
  </w:style>
  <w:style w:type="paragraph" w:styleId="2">
    <w:name w:val="Body Text 2"/>
    <w:basedOn w:val="a"/>
    <w:link w:val="20"/>
    <w:uiPriority w:val="99"/>
    <w:rsid w:val="0060606B"/>
    <w:pPr>
      <w:autoSpaceDE w:val="0"/>
      <w:autoSpaceDN w:val="0"/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uiPriority w:val="99"/>
    <w:semiHidden/>
    <w:rsid w:val="0060606B"/>
    <w:rPr>
      <w:rFonts w:cs="Times New Roman"/>
    </w:rPr>
  </w:style>
  <w:style w:type="paragraph" w:styleId="a4">
    <w:name w:val="List Paragraph"/>
    <w:basedOn w:val="a"/>
    <w:uiPriority w:val="99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5">
    <w:name w:val="footnote text"/>
    <w:basedOn w:val="a"/>
    <w:link w:val="a6"/>
    <w:uiPriority w:val="99"/>
    <w:semiHidden/>
    <w:rsid w:val="000C41D0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0C41D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0C41D0"/>
    <w:rPr>
      <w:rFonts w:cs="Times New Roman"/>
      <w:vertAlign w:val="superscript"/>
    </w:rPr>
  </w:style>
  <w:style w:type="paragraph" w:customStyle="1" w:styleId="s22">
    <w:name w:val="s_22"/>
    <w:basedOn w:val="a"/>
    <w:uiPriority w:val="99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71004"/>
    <w:rPr>
      <w:rFonts w:ascii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71004"/>
    <w:rPr>
      <w:rFonts w:ascii="Times New Roman" w:hAnsi="Times New Roman" w:cs="Times New Roman"/>
      <w:lang w:eastAsia="ru-RU"/>
    </w:rPr>
  </w:style>
  <w:style w:type="character" w:styleId="ac">
    <w:name w:val="page number"/>
    <w:uiPriority w:val="99"/>
    <w:semiHidden/>
    <w:rsid w:val="00A71004"/>
    <w:rPr>
      <w:rFonts w:cs="Times New Roman"/>
    </w:rPr>
  </w:style>
  <w:style w:type="paragraph" w:customStyle="1" w:styleId="ad">
    <w:name w:val="Дата № док"/>
    <w:basedOn w:val="a"/>
    <w:rsid w:val="00E67D4A"/>
    <w:pPr>
      <w:suppressAutoHyphens/>
      <w:ind w:left="-567" w:right="-2"/>
    </w:pPr>
    <w:rPr>
      <w:rFonts w:ascii="Arial" w:hAnsi="Arial" w:cs="Arial"/>
      <w:b/>
      <w:i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6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2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26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6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261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26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6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26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43989-7B7B-4AE1-9AE5-C699ED4D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3016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Экономист</cp:lastModifiedBy>
  <cp:revision>7</cp:revision>
  <cp:lastPrinted>2021-09-10T07:31:00Z</cp:lastPrinted>
  <dcterms:created xsi:type="dcterms:W3CDTF">2023-10-02T10:27:00Z</dcterms:created>
  <dcterms:modified xsi:type="dcterms:W3CDTF">2023-12-18T05:22:00Z</dcterms:modified>
</cp:coreProperties>
</file>