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49" w:rsidRPr="00984949" w:rsidRDefault="00984949" w:rsidP="005E228A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proofErr w:type="gramStart"/>
      <w:r w:rsidRPr="00984949">
        <w:rPr>
          <w:rFonts w:ascii="Times New Roman" w:hAnsi="Times New Roman" w:cs="Times New Roman"/>
          <w:b/>
          <w:sz w:val="96"/>
          <w:szCs w:val="96"/>
          <w:u w:val="single"/>
        </w:rPr>
        <w:t>О</w:t>
      </w:r>
      <w:proofErr w:type="gramEnd"/>
      <w:r w:rsidRPr="00984949">
        <w:rPr>
          <w:rFonts w:ascii="Times New Roman" w:hAnsi="Times New Roman" w:cs="Times New Roman"/>
          <w:b/>
          <w:sz w:val="96"/>
          <w:szCs w:val="96"/>
          <w:u w:val="single"/>
        </w:rPr>
        <w:t xml:space="preserve"> Б Ъ Я В Л Е Н И Е</w:t>
      </w:r>
    </w:p>
    <w:p w:rsidR="00E72CF5" w:rsidRPr="00984949" w:rsidRDefault="005E228A" w:rsidP="005E228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84949">
        <w:rPr>
          <w:rFonts w:ascii="Times New Roman" w:hAnsi="Times New Roman" w:cs="Times New Roman"/>
          <w:b/>
          <w:sz w:val="44"/>
          <w:szCs w:val="44"/>
          <w:u w:val="single"/>
        </w:rPr>
        <w:t>Уважаемые налогоплательщики</w:t>
      </w:r>
      <w:r w:rsidR="00984949" w:rsidRPr="00984949">
        <w:rPr>
          <w:rFonts w:ascii="Times New Roman" w:hAnsi="Times New Roman" w:cs="Times New Roman"/>
          <w:b/>
          <w:sz w:val="44"/>
          <w:szCs w:val="44"/>
          <w:u w:val="single"/>
        </w:rPr>
        <w:t>, имеющие налоговую задолженность</w:t>
      </w:r>
      <w:r w:rsidRPr="00984949">
        <w:rPr>
          <w:rFonts w:ascii="Times New Roman" w:hAnsi="Times New Roman" w:cs="Times New Roman"/>
          <w:b/>
          <w:sz w:val="44"/>
          <w:szCs w:val="44"/>
          <w:u w:val="single"/>
        </w:rPr>
        <w:t>!</w:t>
      </w:r>
    </w:p>
    <w:p w:rsidR="005E228A" w:rsidRPr="00984949" w:rsidRDefault="005E228A" w:rsidP="009849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949">
        <w:rPr>
          <w:rFonts w:ascii="Times New Roman" w:hAnsi="Times New Roman" w:cs="Times New Roman"/>
          <w:b/>
          <w:sz w:val="28"/>
          <w:szCs w:val="28"/>
        </w:rPr>
        <w:t xml:space="preserve">УФНС России по Самарской области  </w:t>
      </w:r>
      <w:r w:rsidR="00984949" w:rsidRPr="00984949">
        <w:rPr>
          <w:rFonts w:ascii="Times New Roman" w:hAnsi="Times New Roman" w:cs="Times New Roman"/>
          <w:b/>
          <w:sz w:val="28"/>
          <w:szCs w:val="28"/>
        </w:rPr>
        <w:t>настоятельно рекомендует погасить налоговую задолженность.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Получить налоговое уведомление /требование об уплате налога </w:t>
      </w:r>
      <w:proofErr w:type="gramStart"/>
      <w:r w:rsidRPr="005E22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22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228A">
        <w:rPr>
          <w:rFonts w:ascii="Times New Roman" w:hAnsi="Times New Roman" w:cs="Times New Roman"/>
          <w:sz w:val="28"/>
          <w:szCs w:val="28"/>
        </w:rPr>
        <w:t>имуществ</w:t>
      </w:r>
      <w:proofErr w:type="gramEnd"/>
      <w:r w:rsidRPr="005E228A">
        <w:rPr>
          <w:rFonts w:ascii="Times New Roman" w:hAnsi="Times New Roman" w:cs="Times New Roman"/>
          <w:sz w:val="28"/>
          <w:szCs w:val="28"/>
        </w:rPr>
        <w:t xml:space="preserve"> и НДФЛ можно через личный кабинет на Едином портале  государственных и муниципальных услуг  (ЕПГУ) –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Для получения налогового уведомления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Зарегистрироваться на портале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;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Направить уведомление о необходимости получения документов от налоговых органов в электронной форме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начиная с 1 июля 2023 года.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Пользователь портала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сможет оплатить начисления из полученных документов онлайн, при этом, если гражданин выбирает онлайн-оплату налогов, то налоговые уведомления и требования об уплате задолженности не будут приходить по почте.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Воспользоваться возможностью получения налоговых документов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можно в любой момент вне зависимости от наличия доступа к личному кабинету налогоплательщика. Для прекращения получения документов от налоговых органов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налого</w:t>
      </w:r>
      <w:bookmarkStart w:id="0" w:name="_GoBack"/>
      <w:bookmarkEnd w:id="0"/>
      <w:r w:rsidRPr="005E228A">
        <w:rPr>
          <w:rFonts w:ascii="Times New Roman" w:hAnsi="Times New Roman" w:cs="Times New Roman"/>
          <w:sz w:val="28"/>
          <w:szCs w:val="28"/>
        </w:rPr>
        <w:t>плательщик может направить соответствующее уведомление.</w:t>
      </w:r>
    </w:p>
    <w:sectPr w:rsidR="005E228A" w:rsidRPr="005E228A" w:rsidSect="00984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4DFE"/>
    <w:multiLevelType w:val="hybridMultilevel"/>
    <w:tmpl w:val="2CFC4DFC"/>
    <w:lvl w:ilvl="0" w:tplc="286E6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4E"/>
    <w:rsid w:val="005E228A"/>
    <w:rsid w:val="0091364E"/>
    <w:rsid w:val="00984949"/>
    <w:rsid w:val="00A272FB"/>
    <w:rsid w:val="00E7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cp:lastPrinted>2024-02-21T10:12:00Z</cp:lastPrinted>
  <dcterms:created xsi:type="dcterms:W3CDTF">2023-12-26T11:13:00Z</dcterms:created>
  <dcterms:modified xsi:type="dcterms:W3CDTF">2024-02-21T12:05:00Z</dcterms:modified>
</cp:coreProperties>
</file>