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9B" w:rsidRDefault="0030643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ИНФОРМАЦИОННОЕ СООБЩЕНИЕ </w:t>
      </w:r>
    </w:p>
    <w:p w:rsidR="00F2039B" w:rsidRDefault="003064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сельского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поселения Светлое Поле муниципального района Красноярский Самарской области сообщает о проведении продажи муниципального имущества </w:t>
      </w:r>
    </w:p>
    <w:p w:rsidR="00F2039B" w:rsidRDefault="003064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аукционе в электронной форме </w:t>
      </w:r>
    </w:p>
    <w:p w:rsidR="00F2039B" w:rsidRDefault="00306430">
      <w:pPr>
        <w:widowControl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F2039B" w:rsidRDefault="00306430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Светлое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4A6804" w:rsidRPr="004A680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A6804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.08.2023г.</w:t>
      </w:r>
    </w:p>
    <w:p w:rsidR="00F2039B" w:rsidRDefault="0030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Основные термины и определения</w:t>
      </w: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95"/>
        <w:gridCol w:w="5458"/>
      </w:tblGrid>
      <w:tr w:rsidR="00F2039B">
        <w:trPr>
          <w:trHeight w:val="315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39B" w:rsidRDefault="00306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Сокращение, определение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39B" w:rsidRDefault="00306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Пояснения</w:t>
            </w:r>
          </w:p>
        </w:tc>
      </w:tr>
      <w:tr w:rsidR="00F2039B">
        <w:trPr>
          <w:trHeight w:val="303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9B" w:rsidRDefault="003064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УТП, электронная площадка, площадка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9B" w:rsidRDefault="003064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Универсальная торговая платформа ЗАО «Сбербанк-АСТ» utp.sberbank-ast.ru </w:t>
            </w:r>
          </w:p>
        </w:tc>
      </w:tr>
      <w:tr w:rsidR="00F2039B">
        <w:trPr>
          <w:trHeight w:val="112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9B" w:rsidRDefault="003064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9B" w:rsidRDefault="003064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Открытая часть электронной площадки </w:t>
            </w:r>
          </w:p>
        </w:tc>
      </w:tr>
      <w:tr w:rsidR="00F2039B">
        <w:trPr>
          <w:trHeight w:val="112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9B" w:rsidRDefault="003064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ЗЧ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9B" w:rsidRDefault="003064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Закрытая часть электронной площадки </w:t>
            </w:r>
          </w:p>
        </w:tc>
      </w:tr>
      <w:tr w:rsidR="00F2039B">
        <w:trPr>
          <w:trHeight w:val="112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9B" w:rsidRDefault="003064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ТС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9B" w:rsidRDefault="003064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Торговая секция электронной площадки </w:t>
            </w:r>
          </w:p>
        </w:tc>
      </w:tr>
      <w:tr w:rsidR="00F2039B">
        <w:trPr>
          <w:trHeight w:val="112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9B" w:rsidRDefault="003064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ЛК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9B" w:rsidRDefault="003064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Личный кабинет пользователя </w:t>
            </w:r>
          </w:p>
        </w:tc>
      </w:tr>
      <w:tr w:rsidR="00F2039B">
        <w:trPr>
          <w:trHeight w:val="112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9B" w:rsidRDefault="003064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ЭП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9B" w:rsidRDefault="003064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Электронная подпись </w:t>
            </w:r>
          </w:p>
        </w:tc>
      </w:tr>
      <w:tr w:rsidR="00F2039B">
        <w:trPr>
          <w:trHeight w:val="27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9B" w:rsidRDefault="003064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Пользователь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9B" w:rsidRDefault="003064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прошедшее регистрацию на УТП </w:t>
            </w:r>
          </w:p>
        </w:tc>
      </w:tr>
      <w:tr w:rsidR="00F2039B">
        <w:trPr>
          <w:trHeight w:val="429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9B" w:rsidRDefault="003064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Претендент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9B" w:rsidRDefault="003064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зарегистрированное на электронной площадке и планирующее участвовать в процедуре продажи </w:t>
            </w:r>
          </w:p>
        </w:tc>
      </w:tr>
      <w:tr w:rsidR="00F2039B">
        <w:trPr>
          <w:trHeight w:val="112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9B" w:rsidRDefault="003064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Продавец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9B" w:rsidRDefault="003064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лицо, проводящее процедуру продажи </w:t>
            </w:r>
          </w:p>
        </w:tc>
      </w:tr>
      <w:tr w:rsidR="00F2039B">
        <w:trPr>
          <w:trHeight w:val="112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9B" w:rsidRDefault="003064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Организатор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9B" w:rsidRDefault="003064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Оператор электронной площадки </w:t>
            </w:r>
          </w:p>
          <w:p w:rsidR="00F2039B" w:rsidRDefault="00F203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039B" w:rsidRDefault="00F20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2039B" w:rsidRDefault="0030643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 Извещение о проведении аукциона в электронной форме на право заключения договора купли-продажи муниципального имущества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электронной торговой площадке </w:t>
      </w:r>
      <w:hyperlink r:id="rId6">
        <w:r>
          <w:rPr>
            <w:rStyle w:val="ListLabel1"/>
            <w:rFonts w:eastAsiaTheme="minorHAnsi"/>
          </w:rPr>
          <w:t>http://</w:t>
        </w:r>
        <w:r>
          <w:rPr>
            <w:rStyle w:val="ListLabel1"/>
            <w:rFonts w:eastAsiaTheme="minorHAnsi"/>
            <w:lang w:val="en-US"/>
          </w:rPr>
          <w:t>utp</w:t>
        </w:r>
        <w:r>
          <w:rPr>
            <w:rStyle w:val="ListLabel1"/>
            <w:rFonts w:eastAsiaTheme="minorHAnsi"/>
          </w:rPr>
          <w:t>.</w:t>
        </w:r>
        <w:r>
          <w:rPr>
            <w:rStyle w:val="ListLabel1"/>
            <w:rFonts w:eastAsiaTheme="minorHAnsi"/>
            <w:lang w:val="en-US"/>
          </w:rPr>
          <w:t>sberbank</w:t>
        </w:r>
        <w:r>
          <w:rPr>
            <w:rStyle w:val="ListLabel1"/>
            <w:rFonts w:eastAsiaTheme="minorHAnsi"/>
          </w:rPr>
          <w:t>-</w:t>
        </w:r>
        <w:r>
          <w:rPr>
            <w:rStyle w:val="ListLabel1"/>
            <w:rFonts w:eastAsiaTheme="minorHAnsi"/>
            <w:lang w:val="en-US"/>
          </w:rPr>
          <w:t>ast</w:t>
        </w:r>
        <w:r>
          <w:rPr>
            <w:rStyle w:val="ListLabel1"/>
            <w:rFonts w:eastAsiaTheme="minorHAnsi"/>
          </w:rPr>
          <w:t>.ru</w:t>
        </w:r>
      </w:hyperlink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сети Интернет.</w:t>
      </w:r>
    </w:p>
    <w:p w:rsidR="00F2039B" w:rsidRDefault="00306430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Светлое Поле муниципального района Красноярский Самарской области.</w:t>
      </w:r>
    </w:p>
    <w:p w:rsidR="00F2039B" w:rsidRDefault="003064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446368, Самарская область, Красноярский район,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Светлое Поле, ул. Советская, д. 3, тел.: 884657- 2-30-31.</w:t>
      </w:r>
    </w:p>
    <w:p w:rsidR="00F2039B" w:rsidRDefault="00306430">
      <w:pPr>
        <w:widowControl w:val="0"/>
        <w:tabs>
          <w:tab w:val="left" w:pos="900"/>
          <w:tab w:val="left" w:pos="36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«Сбербанк-АСТ»,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7">
        <w:r>
          <w:rPr>
            <w:rStyle w:val="ListLabel3"/>
            <w:rFonts w:eastAsiaTheme="minorHAnsi"/>
          </w:rPr>
          <w:t>http://utp.sberbank-ast.ru/AP</w:t>
        </w:r>
      </w:hyperlink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нет».</w:t>
      </w:r>
    </w:p>
    <w:p w:rsidR="00F2039B" w:rsidRDefault="00306430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2.1. Законодательное регулирование:</w:t>
      </w:r>
    </w:p>
    <w:p w:rsidR="00F2039B" w:rsidRDefault="00306430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ением Правительства Российской </w:t>
      </w:r>
      <w:r w:rsidRPr="004A6804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Федерации </w:t>
      </w:r>
      <w:r w:rsidRPr="004A6804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от 27 августа 2012 г. N 860</w:t>
      </w:r>
      <w:r w:rsidR="004A6804" w:rsidRPr="004A6804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,</w:t>
      </w:r>
      <w:r w:rsidRPr="004A6804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r w:rsidRPr="004A6804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решением Собрания Представителей  сельского поселения Светлое Поле муниципального района Красноярский Самарской области </w:t>
      </w:r>
      <w:r w:rsidRPr="004A6804">
        <w:rPr>
          <w:rFonts w:ascii="Times New Roman" w:eastAsia="Times New Roman" w:hAnsi="Times New Roman" w:cs="Arial CYR"/>
          <w:color w:val="FF0000"/>
          <w:sz w:val="24"/>
          <w:szCs w:val="24"/>
          <w:lang w:eastAsia="ru-RU"/>
        </w:rPr>
        <w:t>от 27.07.2023 года № 30</w:t>
      </w:r>
      <w:r w:rsidRPr="004A6804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«Об утверждении прогнозного плана (программы) приватизации муниципального имущества сельского поселения Светлое Поле муниципального района Красноярский Самарской области на </w:t>
      </w:r>
      <w:r w:rsidRPr="004A6804">
        <w:rPr>
          <w:rFonts w:ascii="Times New Roman" w:eastAsia="Times New Roman" w:hAnsi="Times New Roman" w:cs="Arial CYR"/>
          <w:color w:val="FF0000"/>
          <w:sz w:val="24"/>
          <w:szCs w:val="24"/>
          <w:lang w:eastAsia="ru-RU"/>
        </w:rPr>
        <w:t>2023 г</w:t>
      </w:r>
      <w:r w:rsidRPr="004A6804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од», р</w:t>
      </w:r>
      <w:r w:rsidRPr="004A6804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е</w:t>
      </w:r>
      <w:r w:rsidRPr="004A6804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гламентом электронной площадки «Сбербанк-АСТ» (размещен по адресу: </w:t>
      </w:r>
      <w:r w:rsidRPr="004A6804">
        <w:rPr>
          <w:rStyle w:val="-"/>
          <w:rFonts w:ascii="Times New Roman" w:eastAsia="Times New Roman" w:hAnsi="Times New Roman" w:cs="Arial CYR"/>
          <w:sz w:val="24"/>
          <w:szCs w:val="24"/>
          <w:lang w:eastAsia="ru-RU"/>
        </w:rPr>
        <w:t>ht</w:t>
      </w:r>
      <w:r w:rsidRPr="004A6804">
        <w:rPr>
          <w:rStyle w:val="-"/>
          <w:rFonts w:ascii="Times New Roman" w:eastAsia="Times New Roman" w:hAnsi="Times New Roman" w:cs="Arial CYR"/>
          <w:sz w:val="24"/>
          <w:szCs w:val="24"/>
          <w:lang w:eastAsia="ru-RU"/>
        </w:rPr>
        <w:t xml:space="preserve">tp://utp.sberbank-ast.ru/AP/Notice/1027/ </w:t>
      </w:r>
      <w:proofErr w:type="spellStart"/>
      <w:r w:rsidRPr="004A6804">
        <w:rPr>
          <w:rStyle w:val="-"/>
          <w:rFonts w:ascii="Times New Roman" w:eastAsia="Times New Roman" w:hAnsi="Times New Roman" w:cs="Arial CYR"/>
          <w:sz w:val="24"/>
          <w:szCs w:val="24"/>
          <w:lang w:eastAsia="ru-RU"/>
        </w:rPr>
        <w:t>Instructions</w:t>
      </w:r>
      <w:proofErr w:type="spellEnd"/>
      <w:r w:rsidRPr="004A6804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).</w:t>
      </w:r>
    </w:p>
    <w:p w:rsidR="00F2039B" w:rsidRDefault="00306430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2.2. Решение об условиях приватизации муниципального имущества, реквизиты указанного решения: </w:t>
      </w:r>
    </w:p>
    <w:p w:rsidR="00F2039B" w:rsidRDefault="00306430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сельского поселения Светлое Поле муниципального района Красноярский Самарской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16 августа 2023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 «Об условиях приватизации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LADA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PRIORA</w:t>
      </w:r>
      <w:r>
        <w:rPr>
          <w:rFonts w:ascii="Times New Roman" w:hAnsi="Times New Roman" w:cs="Times New Roman"/>
          <w:b/>
          <w:sz w:val="24"/>
          <w:szCs w:val="24"/>
        </w:rPr>
        <w:t>, 217030»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путем проведения аукциона с открытой формой подачи предложений о цене имущества;</w:t>
      </w:r>
    </w:p>
    <w:p w:rsidR="00F2039B" w:rsidRDefault="00306430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сельского поселения Светлое Поле муниципального района Красноярский Самарской области 16 августа 2023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 «Об условиях приватизации транспортного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Мусоровоз МКЗ на шасси ЗИЛ-433362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путем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аукциона с открытой формой подачи предложений о цене имущества;</w:t>
      </w:r>
    </w:p>
    <w:p w:rsidR="00F2039B" w:rsidRDefault="00306430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сельского поселения Светлое Поле муниципального района Красноярский Самарской области 16 августа 2023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 «Об условиях приватизации транспортного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едства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Мусоровоз МКЗ-3402 на шасси МАЗ – 5340В2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путем проведения аукциона с открытой формой подачи предложений о цене имущества;</w:t>
      </w:r>
    </w:p>
    <w:p w:rsidR="00F2039B" w:rsidRDefault="00306430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сельского поселения Светлое Поле муниципального района Красноярский Самарской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16 августа 2023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 «Об условиях приватизации транспортного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ВАЗ 21101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путем проведения аукциона с открытой формой подачи предложений о цене имущества;</w:t>
      </w:r>
    </w:p>
    <w:p w:rsidR="00F2039B" w:rsidRDefault="00F2039B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9B" w:rsidRDefault="00F2039B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9B" w:rsidRDefault="00306430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Предмет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2039B" w:rsidRDefault="00306430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родажа объектов муниципальног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имущества администрации сельского поселения Светлое Поле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039B" w:rsidRDefault="00306430">
      <w:pPr>
        <w:widowControl w:val="0"/>
        <w:tabs>
          <w:tab w:val="left" w:pos="567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</w:t>
      </w:r>
    </w:p>
    <w:p w:rsidR="00F2039B" w:rsidRDefault="00306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транспортное средство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LADA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PRIORA</w:t>
      </w:r>
      <w:r>
        <w:rPr>
          <w:rFonts w:ascii="Times New Roman" w:hAnsi="Times New Roman" w:cs="Times New Roman"/>
          <w:b/>
          <w:sz w:val="24"/>
          <w:szCs w:val="24"/>
        </w:rPr>
        <w:t>, 217030»,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идентификационный номер Х</w:t>
      </w:r>
      <w:r>
        <w:rPr>
          <w:rFonts w:ascii="Times New Roman" w:hAnsi="Times New Roman" w:cs="Times New Roman"/>
          <w:sz w:val="24"/>
          <w:szCs w:val="24"/>
          <w:lang w:val="en-US"/>
        </w:rPr>
        <w:t>TA</w:t>
      </w:r>
      <w:r>
        <w:rPr>
          <w:rFonts w:ascii="Times New Roman" w:hAnsi="Times New Roman" w:cs="Times New Roman"/>
          <w:sz w:val="24"/>
          <w:szCs w:val="24"/>
        </w:rPr>
        <w:t>217030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0262960, год изготовления ТС – 2010, модель 21126, № </w:t>
      </w:r>
      <w:r>
        <w:rPr>
          <w:rFonts w:ascii="Times New Roman" w:hAnsi="Times New Roman" w:cs="Times New Roman"/>
          <w:sz w:val="24"/>
          <w:szCs w:val="24"/>
        </w:rPr>
        <w:t>двигателя 2594364, № кузова Х</w:t>
      </w:r>
      <w:r>
        <w:rPr>
          <w:rFonts w:ascii="Times New Roman" w:hAnsi="Times New Roman" w:cs="Times New Roman"/>
          <w:sz w:val="24"/>
          <w:szCs w:val="24"/>
          <w:lang w:val="en-US"/>
        </w:rPr>
        <w:t>TA</w:t>
      </w:r>
      <w:r>
        <w:rPr>
          <w:rFonts w:ascii="Times New Roman" w:hAnsi="Times New Roman" w:cs="Times New Roman"/>
          <w:sz w:val="24"/>
          <w:szCs w:val="24"/>
        </w:rPr>
        <w:t>217030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0262960, цвет кузова светло-серебристый металлик, паспорт транспортного средства 63 НА 810683 от 24.09.2010 г.</w:t>
      </w:r>
    </w:p>
    <w:p w:rsidR="00F2039B" w:rsidRDefault="00F203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39B" w:rsidRDefault="00306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2</w:t>
      </w:r>
    </w:p>
    <w:p w:rsidR="00F2039B" w:rsidRDefault="00306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транспортное средство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Мусоровоз МКЗ на шасси ЗИЛ-433362</w:t>
      </w:r>
      <w:r>
        <w:rPr>
          <w:rFonts w:ascii="Times New Roman" w:hAnsi="Times New Roman" w:cs="Times New Roman"/>
          <w:sz w:val="24"/>
          <w:szCs w:val="24"/>
        </w:rPr>
        <w:t>», идентификационный номер Х894805АА80АА</w:t>
      </w:r>
      <w:r>
        <w:rPr>
          <w:rFonts w:ascii="Times New Roman" w:hAnsi="Times New Roman" w:cs="Times New Roman"/>
          <w:sz w:val="24"/>
          <w:szCs w:val="24"/>
        </w:rPr>
        <w:t>3033, год изготовления ТС – 2008, модель, № двигателя 508300, 80291763, номер кузова 433360+80067108, цвет кузова синий, паспорт транспортного средства 62 МС 304131 от 08.08.2008г.</w:t>
      </w:r>
    </w:p>
    <w:p w:rsidR="00F2039B" w:rsidRDefault="00F203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39B" w:rsidRDefault="00306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3</w:t>
      </w:r>
    </w:p>
    <w:p w:rsidR="00F2039B" w:rsidRDefault="00306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транспортное средство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Мусоровоз МКЗ-3402 на шасси МАЗ – 5340В2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идентификационный номер Х89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  <w:lang w:val="en-US"/>
        </w:rPr>
        <w:t>EOAA</w:t>
      </w:r>
      <w:r>
        <w:rPr>
          <w:rFonts w:ascii="Times New Roman" w:hAnsi="Times New Roman" w:cs="Times New Roman"/>
          <w:sz w:val="24"/>
          <w:szCs w:val="24"/>
        </w:rPr>
        <w:t xml:space="preserve">3054, год изготовления ТС – 2014, модель, МКЗ-3402, на шасси МАЗ 5340В2, №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двигателя  ЯМЗ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-5363 </w:t>
      </w:r>
      <w:r>
        <w:rPr>
          <w:rFonts w:ascii="Times New Roman" w:hAnsi="Times New Roman" w:cs="Times New Roman"/>
          <w:sz w:val="24"/>
          <w:szCs w:val="24"/>
          <w:lang w:val="en-US"/>
        </w:rPr>
        <w:t>DOO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10, номер кузова отсутствует, шасси №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ЗМ5340В2Е0000951 , цвет кузова белый, паспорт транспортного средства 62 ОВ 9</w:t>
      </w:r>
      <w:r>
        <w:rPr>
          <w:rFonts w:ascii="Times New Roman" w:hAnsi="Times New Roman" w:cs="Times New Roman"/>
          <w:sz w:val="24"/>
          <w:szCs w:val="24"/>
        </w:rPr>
        <w:t>6298 от 17.11.2014г.</w:t>
      </w:r>
    </w:p>
    <w:p w:rsidR="00F2039B" w:rsidRDefault="00F2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39B" w:rsidRDefault="00306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4</w:t>
      </w:r>
    </w:p>
    <w:p w:rsidR="00F2039B" w:rsidRDefault="00306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транспортное средство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 ВАЗ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21101»,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идентификационный номер Х</w:t>
      </w:r>
      <w:r>
        <w:rPr>
          <w:rFonts w:ascii="Times New Roman" w:hAnsi="Times New Roman" w:cs="Times New Roman"/>
          <w:sz w:val="24"/>
          <w:szCs w:val="24"/>
          <w:lang w:val="en-US"/>
        </w:rPr>
        <w:t>TA</w:t>
      </w:r>
      <w:r>
        <w:rPr>
          <w:rFonts w:ascii="Times New Roman" w:hAnsi="Times New Roman" w:cs="Times New Roman"/>
          <w:sz w:val="24"/>
          <w:szCs w:val="24"/>
        </w:rPr>
        <w:t xml:space="preserve">211010508001433, год изготовления ТС – 2004, модель ВАЗ 21101, № двигателя 21114,1189375, № кузова 0801433, цвет кузова Золотистый темно-зеленый, паспорт </w:t>
      </w:r>
      <w:r>
        <w:rPr>
          <w:rFonts w:ascii="Times New Roman" w:hAnsi="Times New Roman" w:cs="Times New Roman"/>
          <w:sz w:val="24"/>
          <w:szCs w:val="24"/>
        </w:rPr>
        <w:t>транспортного средства 63 КХ 048307 от 26.11.2004 г.</w:t>
      </w:r>
    </w:p>
    <w:p w:rsidR="00F2039B" w:rsidRDefault="00F2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39B" w:rsidRDefault="00F2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39B" w:rsidRDefault="0030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торги проводятся по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39B" w:rsidRDefault="00F2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Способ приватизации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аукцион в электронной форме.</w:t>
      </w:r>
    </w:p>
    <w:p w:rsidR="00F2039B" w:rsidRDefault="00F203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 Начальная цена продажи муниципального имущества: </w:t>
      </w:r>
    </w:p>
    <w:p w:rsidR="00F2039B" w:rsidRDefault="00306430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 –  155 500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(Сто пятьдесят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пять тысяч пятьсот) рублей 00 копеек, (с учетом НДС).</w:t>
      </w:r>
    </w:p>
    <w:p w:rsidR="00F2039B" w:rsidRDefault="00306430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ЛОТ № 2 –  236 000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(Двести тридцать шесть тысяч) рублей 00 копеек, (с учетом НДС).</w:t>
      </w:r>
    </w:p>
    <w:p w:rsidR="00F2039B" w:rsidRDefault="00306430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ЛОТ № 3 – 1 453 000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(Один миллион четыреста пятьдесят три тысячи) рублей 00 копеек, (с учетом НДС).</w:t>
      </w:r>
    </w:p>
    <w:p w:rsidR="00F2039B" w:rsidRDefault="00306430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4 –  39600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(Тридцать девять тысяч шестьсот) рублей 00 копеек, (с учетом НДС).</w:t>
      </w:r>
    </w:p>
    <w:p w:rsidR="00F2039B" w:rsidRDefault="00F2039B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2039B" w:rsidRDefault="00306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  Сроки, время подачи заявок,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форме, подведения итогов аукциона.</w:t>
      </w:r>
    </w:p>
    <w:p w:rsidR="00F2039B" w:rsidRDefault="00306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Указанное в настоящем информационном сообщении время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2039B" w:rsidRPr="004A6804" w:rsidRDefault="00306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исчислении сроков, указанных в настоящем информационном сообщении, </w:t>
      </w:r>
      <w:r w:rsidRPr="004A6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принимается время сервера электронной торговой площадки – </w:t>
      </w:r>
      <w:r w:rsidRPr="004A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 w:rsidRPr="004A6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2039B" w:rsidRPr="004A6804" w:rsidRDefault="00306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</w:pPr>
      <w:r w:rsidRPr="004A6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начала приема заявок на участие в аукционе – с 09 час. 00 мин. 01 сентября </w:t>
      </w:r>
      <w:r w:rsidRPr="004A6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г.</w:t>
      </w:r>
    </w:p>
    <w:p w:rsidR="00F2039B" w:rsidRPr="004A6804" w:rsidRDefault="00306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</w:pPr>
      <w:r w:rsidRPr="004A6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окончания приема заявок на участие в аукционе – в 14 час. 00 мин. 26 сентября 2023 г. </w:t>
      </w:r>
    </w:p>
    <w:p w:rsidR="00F2039B" w:rsidRPr="004A6804" w:rsidRDefault="00306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</w:pPr>
      <w:r w:rsidRPr="004A6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заявок и признание претендентов участниками аукциона состоится 28 сентября 2023 г. </w:t>
      </w:r>
    </w:p>
    <w:p w:rsidR="00F2039B" w:rsidRDefault="00306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</w:pPr>
      <w:r w:rsidRPr="004A6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в электронной форме состоится в 10 час. 00 мин. 29 сентября</w:t>
      </w:r>
      <w:r w:rsidRPr="004A6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г.</w:t>
      </w: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электронного аукциона: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F2039B" w:rsidRPr="008C7B8A" w:rsidRDefault="00306430">
      <w:pPr>
        <w:widowControl w:val="0"/>
        <w:spacing w:after="0" w:line="240" w:lineRule="auto"/>
        <w:ind w:firstLine="709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</w:t>
      </w:r>
      <w:r w:rsidRPr="008C7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</w:t>
      </w:r>
      <w:r w:rsidRPr="008C7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 подведения итогов муниципального имущества: электронная площадка </w:t>
      </w:r>
      <w:r w:rsidRPr="008C7B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«Сбербанк-АСТ», http://utp.sberbank-ast.ru/AP в информационно-телекоммуникационной сети «</w:t>
      </w:r>
      <w:r w:rsidRPr="008C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</w:t>
      </w:r>
      <w:r w:rsidRPr="008C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8C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позднее 03 октября 2023 года.</w:t>
      </w:r>
    </w:p>
    <w:p w:rsidR="00F2039B" w:rsidRDefault="00306430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</w:pPr>
      <w:r w:rsidRPr="008C7B8A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>2.7. Порядок регистрации на электронной площадке</w:t>
      </w:r>
      <w:r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 xml:space="preserve"> и п</w:t>
      </w:r>
      <w:r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>одачи заявки на участие в аукционе в электронной форме.</w:t>
      </w: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Регистрация на электронной площадке проводится в соответствии с </w:t>
      </w: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Регламентом электронной площадки без взимания платы.</w:t>
      </w: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Приватизация, аренда и продажа прав</w:t>
      </w: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» из личного кабинета претенд</w:t>
      </w: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 заявки приведен в Приложении № 1 к настоящему информационному сообщению)</w:t>
      </w: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F2039B" w:rsidRDefault="003064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</w:t>
      </w: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у: </w:t>
      </w:r>
      <w:hyperlink r:id="rId8">
        <w:r>
          <w:rPr>
            <w:rStyle w:val="ListLabel5"/>
            <w:rFonts w:eastAsiaTheme="minorHAnsi"/>
          </w:rPr>
          <w:t>http://utp.sberbank-ast.ru/AP/Notice/652/Instructions</w:t>
        </w:r>
      </w:hyperlink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>(заявка на участие в электронном аукционе и приложения к ней на бумажном носителе, преобразованные в электронно-цифровую форму путем сканировани</w:t>
      </w:r>
      <w:r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 xml:space="preserve">я с сохранением их реквизитов), заверенных электронной подписью </w:t>
      </w: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претендента либо лица, имеющего право действовать от имени претендента:</w:t>
      </w:r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физические лица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копию всех листов документа, удостоверяющего личность;</w:t>
      </w:r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юридические лица:</w:t>
      </w:r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копии учредительных документов; </w:t>
      </w:r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или заверенное печатью (в случае наличия) юридического лица и подписанное его руководителем письмо); </w:t>
      </w:r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F2039B" w:rsidRDefault="0030643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от имени претендента действ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9">
        <w:r>
          <w:rPr>
            <w:rStyle w:val="ListLabel6"/>
            <w:rFonts w:eastAsiaTheme="minorHAnsi"/>
          </w:rPr>
          <w:t>порядке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ержать также документ, подтверждающий полномочия этого лица.</w:t>
      </w:r>
    </w:p>
    <w:p w:rsidR="00F2039B" w:rsidRDefault="00306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должны быть пронумерованы. К данным документам прилагается опись в произвольной форме.</w:t>
      </w:r>
    </w:p>
    <w:p w:rsidR="00F2039B" w:rsidRDefault="00306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один объект приватизации.</w:t>
      </w:r>
    </w:p>
    <w:p w:rsidR="00F2039B" w:rsidRDefault="00306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F2039B" w:rsidRDefault="00306430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Заявки с прилагаемыми к ним документами, поданные с нарушением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F2039B" w:rsidRDefault="00306430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приеме заявок от Претендентов Оператор электронной площадки обеспечивает конфиденциальность данных о Претендентах и участни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F2039B" w:rsidRDefault="00306430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 о ее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F2039B" w:rsidRDefault="00306430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Претендент вправе до формирования протокола об определении участников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отозвать заявку путем направления уведомления об отз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ыве заявки на электронную площадку.</w:t>
      </w:r>
    </w:p>
    <w:p w:rsidR="00F2039B" w:rsidRDefault="00306430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F2039B" w:rsidRDefault="00306430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Соблюдение претенд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F2039B" w:rsidRDefault="00F2039B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039B" w:rsidRDefault="00306430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F2039B" w:rsidRDefault="00306430">
      <w:pPr>
        <w:tabs>
          <w:tab w:val="left" w:pos="540"/>
        </w:tabs>
        <w:spacing w:after="0" w:line="240" w:lineRule="auto"/>
        <w:ind w:firstLine="709"/>
        <w:jc w:val="both"/>
        <w:outlineLvl w:val="0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представленные документы не подтверждают право прете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ндента быть покупателем в соответствии с </w:t>
      </w:r>
      <w:hyperlink r:id="rId10">
        <w:r>
          <w:rPr>
            <w:rStyle w:val="ListLabel7"/>
          </w:rPr>
          <w:t>законодательством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F2039B" w:rsidRDefault="0030643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представлены не все документы в соответ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F2039B" w:rsidRDefault="00306430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аких действий;</w:t>
      </w:r>
    </w:p>
    <w:p w:rsidR="00F2039B" w:rsidRDefault="00306430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F2039B" w:rsidRDefault="00306430">
      <w:pPr>
        <w:tabs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укционе, с указанием оснований такого отказа.</w:t>
      </w:r>
    </w:p>
    <w:p w:rsidR="00F2039B" w:rsidRDefault="00306430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F2039B" w:rsidRDefault="00306430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форме или об отказе в признании участниками аукциона с указанием оснований отказа. </w:t>
      </w:r>
    </w:p>
    <w:p w:rsidR="00F2039B" w:rsidRDefault="00306430">
      <w:pPr>
        <w:tabs>
          <w:tab w:val="left" w:pos="567"/>
        </w:tabs>
        <w:spacing w:after="0" w:line="240" w:lineRule="auto"/>
        <w:jc w:val="both"/>
        <w:outlineLvl w:val="0"/>
        <w:rPr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tp</w:t>
      </w:r>
      <w:r>
        <w:rPr>
          <w:rFonts w:ascii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kryaradm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039B" w:rsidRDefault="00306430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2.8. Размер задатка, срок и порядок его внесения, необходимые реквизиты счетов:</w:t>
      </w:r>
    </w:p>
    <w:p w:rsidR="00F2039B" w:rsidRDefault="00306430">
      <w:pPr>
        <w:tabs>
          <w:tab w:val="left" w:pos="540"/>
        </w:tabs>
        <w:spacing w:after="0" w:line="240" w:lineRule="auto"/>
        <w:ind w:firstLine="709"/>
        <w:jc w:val="both"/>
        <w:outlineLvl w:val="0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</w:t>
      </w:r>
      <w:r w:rsidRPr="004A68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размере </w:t>
      </w:r>
      <w:r w:rsidRPr="004A6804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4A68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A6804">
        <w:rPr>
          <w:rFonts w:ascii="Times New Roman" w:eastAsia="Calibri" w:hAnsi="Times New Roman" w:cs="Times New Roman"/>
          <w:sz w:val="24"/>
          <w:szCs w:val="24"/>
          <w:lang w:eastAsia="ru-RU"/>
        </w:rPr>
        <w:t>процентов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начальной цены, указанной в информационном сообщении о продаже муниципального имуще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ства.</w:t>
      </w:r>
    </w:p>
    <w:p w:rsidR="00F2039B" w:rsidRPr="004A6804" w:rsidRDefault="00306430">
      <w:pPr>
        <w:tabs>
          <w:tab w:val="left" w:pos="540"/>
        </w:tabs>
        <w:spacing w:after="0" w:line="240" w:lineRule="auto"/>
        <w:ind w:firstLine="709"/>
        <w:jc w:val="both"/>
        <w:outlineLvl w:val="0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по </w:t>
      </w:r>
      <w:r w:rsidRPr="004A68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ЛОТУ № 1 –  </w:t>
      </w:r>
      <w:r w:rsidRPr="004A6804">
        <w:rPr>
          <w:rFonts w:ascii="Times New Roman" w:eastAsia="Calibri" w:hAnsi="Times New Roman" w:cs="Times New Roman"/>
          <w:sz w:val="24"/>
          <w:szCs w:val="24"/>
          <w:lang w:eastAsia="ru-RU"/>
        </w:rPr>
        <w:t>15 550,00 (Пятнадцать тысяч пятьсот)</w:t>
      </w:r>
      <w:r w:rsidRPr="004A68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A6804">
        <w:rPr>
          <w:rFonts w:ascii="Times New Roman" w:eastAsia="Calibri" w:hAnsi="Times New Roman" w:cs="Times New Roman"/>
          <w:sz w:val="24"/>
          <w:szCs w:val="24"/>
          <w:lang w:eastAsia="ru-RU"/>
        </w:rPr>
        <w:t>рублей 00 копеек.</w:t>
      </w:r>
    </w:p>
    <w:p w:rsidR="00F2039B" w:rsidRPr="004A6804" w:rsidRDefault="00306430">
      <w:pPr>
        <w:tabs>
          <w:tab w:val="left" w:pos="540"/>
        </w:tabs>
        <w:spacing w:after="0" w:line="240" w:lineRule="auto"/>
        <w:ind w:firstLine="709"/>
        <w:jc w:val="both"/>
        <w:outlineLvl w:val="0"/>
      </w:pPr>
      <w:r w:rsidRPr="004A68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по ЛОТУ № 2 –  </w:t>
      </w:r>
      <w:r w:rsidRPr="004A6804">
        <w:rPr>
          <w:rFonts w:ascii="Times New Roman" w:eastAsia="Calibri" w:hAnsi="Times New Roman" w:cs="Times New Roman"/>
          <w:sz w:val="24"/>
          <w:szCs w:val="24"/>
          <w:lang w:eastAsia="ru-RU"/>
        </w:rPr>
        <w:t>23 600,00 (Двадцать три тысячи шестьсот)</w:t>
      </w:r>
      <w:r w:rsidRPr="004A68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A6804">
        <w:rPr>
          <w:rFonts w:ascii="Times New Roman" w:eastAsia="Calibri" w:hAnsi="Times New Roman" w:cs="Times New Roman"/>
          <w:sz w:val="24"/>
          <w:szCs w:val="24"/>
          <w:lang w:eastAsia="ru-RU"/>
        </w:rPr>
        <w:t>рублей 00 копеек.</w:t>
      </w:r>
    </w:p>
    <w:p w:rsidR="00F2039B" w:rsidRPr="004A6804" w:rsidRDefault="00306430">
      <w:pPr>
        <w:tabs>
          <w:tab w:val="left" w:pos="540"/>
        </w:tabs>
        <w:spacing w:after="0" w:line="240" w:lineRule="auto"/>
        <w:ind w:firstLine="709"/>
        <w:jc w:val="both"/>
        <w:outlineLvl w:val="0"/>
      </w:pPr>
      <w:r w:rsidRPr="004A68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по ЛОТУ № 3 – </w:t>
      </w:r>
      <w:r w:rsidRPr="004A6804">
        <w:rPr>
          <w:rFonts w:ascii="Times New Roman" w:eastAsia="Calibri" w:hAnsi="Times New Roman" w:cs="Times New Roman"/>
          <w:sz w:val="24"/>
          <w:szCs w:val="24"/>
          <w:lang w:eastAsia="ru-RU"/>
        </w:rPr>
        <w:t>145 300,00 (Сто сорок пять тысяч триста)</w:t>
      </w:r>
      <w:r w:rsidRPr="004A68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A6804">
        <w:rPr>
          <w:rFonts w:ascii="Times New Roman" w:eastAsia="Calibri" w:hAnsi="Times New Roman" w:cs="Times New Roman"/>
          <w:sz w:val="24"/>
          <w:szCs w:val="24"/>
          <w:lang w:eastAsia="ru-RU"/>
        </w:rPr>
        <w:t>рублей 00 копеек.</w:t>
      </w:r>
    </w:p>
    <w:p w:rsidR="00F2039B" w:rsidRPr="008C7B8A" w:rsidRDefault="00306430">
      <w:pPr>
        <w:tabs>
          <w:tab w:val="left" w:pos="540"/>
        </w:tabs>
        <w:spacing w:after="0" w:line="240" w:lineRule="auto"/>
        <w:ind w:firstLine="709"/>
        <w:jc w:val="both"/>
        <w:outlineLvl w:val="0"/>
      </w:pPr>
      <w:r w:rsidRPr="004A68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по </w:t>
      </w:r>
      <w:r w:rsidRPr="008C7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ЛОТУ № 4 – </w:t>
      </w:r>
      <w:r w:rsidRPr="008C7B8A">
        <w:rPr>
          <w:rFonts w:ascii="Times New Roman" w:eastAsia="Calibri" w:hAnsi="Times New Roman" w:cs="Times New Roman"/>
          <w:sz w:val="24"/>
          <w:szCs w:val="24"/>
          <w:lang w:eastAsia="ru-RU"/>
        </w:rPr>
        <w:t>3 960,00 (Три тысячи девятьсот шестьдесят)</w:t>
      </w:r>
      <w:r w:rsidRPr="008C7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C7B8A">
        <w:rPr>
          <w:rFonts w:ascii="Times New Roman" w:eastAsia="Calibri" w:hAnsi="Times New Roman" w:cs="Times New Roman"/>
          <w:sz w:val="24"/>
          <w:szCs w:val="24"/>
          <w:lang w:eastAsia="ru-RU"/>
        </w:rPr>
        <w:t>рублей 00 копеек.</w:t>
      </w:r>
    </w:p>
    <w:p w:rsidR="00F2039B" w:rsidRPr="008C7B8A" w:rsidRDefault="00306430">
      <w:pPr>
        <w:tabs>
          <w:tab w:val="left" w:pos="540"/>
        </w:tabs>
        <w:spacing w:after="0" w:line="240" w:lineRule="auto"/>
        <w:ind w:firstLine="709"/>
        <w:jc w:val="both"/>
        <w:outlineLvl w:val="0"/>
      </w:pPr>
      <w:r w:rsidRPr="008C7B8A">
        <w:rPr>
          <w:rFonts w:ascii="Times New Roman" w:eastAsia="Calibri" w:hAnsi="Times New Roman" w:cs="Times New Roman"/>
          <w:sz w:val="24"/>
          <w:szCs w:val="24"/>
          <w:lang w:eastAsia="ru-RU"/>
        </w:rPr>
        <w:t>Срок внесения задатка, т.е. поступления суммы задатка на счет Оператора электронной площадки: не позднее</w:t>
      </w:r>
      <w:r w:rsidRPr="008C7B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C7B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26 сентября 2023 г.</w:t>
      </w:r>
    </w:p>
    <w:p w:rsidR="00F2039B" w:rsidRDefault="00306430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C7B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служит обеспечением исполнения обязательства победителя аукциона по заключению до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F2039B" w:rsidRDefault="00306430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 электронной площадки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проверяет на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евременного поступления денежных средств необходимо учитывать, что поступившие в банк за предыдущий день платежи разносятся на лицевые счета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сроки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установленные Регламентом электронной площадки. </w:t>
      </w:r>
    </w:p>
    <w:p w:rsidR="00F2039B" w:rsidRDefault="00F2039B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2039B" w:rsidRDefault="00306430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Банковские реквизиты счета для перечисления задатка: 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F2039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9B" w:rsidRDefault="00306430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учатель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9B" w:rsidRDefault="00F2039B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039B" w:rsidRPr="004A680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39B" w:rsidRPr="004A6804" w:rsidRDefault="00306430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A68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9B" w:rsidRPr="004A6804" w:rsidRDefault="00306430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A68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ЗАО "Сбербанк-АСТ"</w:t>
            </w:r>
          </w:p>
        </w:tc>
      </w:tr>
      <w:tr w:rsidR="00F2039B" w:rsidRPr="004A680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9B" w:rsidRPr="004A6804" w:rsidRDefault="00306430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A68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9B" w:rsidRPr="004A6804" w:rsidRDefault="00306430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A68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7707308480</w:t>
            </w:r>
          </w:p>
        </w:tc>
      </w:tr>
      <w:tr w:rsidR="00F2039B" w:rsidRPr="004A680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9B" w:rsidRPr="004A6804" w:rsidRDefault="00306430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A68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9B" w:rsidRPr="004A6804" w:rsidRDefault="00306430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A68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770701001</w:t>
            </w:r>
          </w:p>
        </w:tc>
      </w:tr>
      <w:tr w:rsidR="00F2039B" w:rsidRPr="004A680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9B" w:rsidRPr="004A6804" w:rsidRDefault="00306430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A68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9B" w:rsidRPr="004A6804" w:rsidRDefault="00306430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A68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40702810300020038047</w:t>
            </w:r>
          </w:p>
        </w:tc>
      </w:tr>
      <w:tr w:rsidR="00F2039B" w:rsidRPr="004A680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9B" w:rsidRPr="004A6804" w:rsidRDefault="00306430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A68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9B" w:rsidRPr="004A6804" w:rsidRDefault="00F2039B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039B" w:rsidRPr="004A680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9B" w:rsidRPr="004A6804" w:rsidRDefault="00306430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A68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9B" w:rsidRPr="004A6804" w:rsidRDefault="00306430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A68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ПАО "СБЕРБАНК РОССИИ" Г. МОСКВА</w:t>
            </w:r>
          </w:p>
        </w:tc>
      </w:tr>
      <w:tr w:rsidR="00F2039B" w:rsidRPr="004A680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9B" w:rsidRPr="004A6804" w:rsidRDefault="00306430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A68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9B" w:rsidRPr="004A6804" w:rsidRDefault="00306430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A68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044525225</w:t>
            </w:r>
          </w:p>
        </w:tc>
      </w:tr>
      <w:tr w:rsidR="00F2039B" w:rsidRPr="004A680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9B" w:rsidRPr="004A6804" w:rsidRDefault="00306430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A68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9B" w:rsidRPr="004A6804" w:rsidRDefault="00306430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A68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30101810400000000225</w:t>
            </w:r>
          </w:p>
        </w:tc>
      </w:tr>
    </w:tbl>
    <w:p w:rsidR="00F2039B" w:rsidRDefault="00306430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8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4A6804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назначении платежа указывается: «</w:t>
      </w:r>
      <w:r w:rsidRPr="004A6804">
        <w:rPr>
          <w:rFonts w:ascii="Times New Roman" w:eastAsia="Calibri" w:hAnsi="Times New Roman" w:cs="Times New Roman"/>
          <w:sz w:val="24"/>
          <w:szCs w:val="24"/>
          <w:lang w:eastAsia="ru-RU"/>
        </w:rPr>
        <w:t>Перечисление денежных средств в качестве задатка (депозита) (ИНН плательщика),</w:t>
      </w:r>
      <w:r w:rsidRPr="004A68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___, лот(ы) № ___, НДС не облагается</w:t>
      </w:r>
      <w:r w:rsidR="004A6804" w:rsidRPr="004A680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F2039B" w:rsidRDefault="00306430">
      <w:pPr>
        <w:tabs>
          <w:tab w:val="left" w:pos="540"/>
        </w:tabs>
        <w:spacing w:after="0" w:line="240" w:lineRule="auto"/>
        <w:ind w:firstLine="709"/>
        <w:jc w:val="both"/>
        <w:outlineLvl w:val="0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Образец платежного поручения приведен на электронной площадке по адресу: </w:t>
      </w:r>
      <w:hyperlink r:id="rId11">
        <w:r>
          <w:rPr>
            <w:rStyle w:val="ListLabel8"/>
          </w:rPr>
          <w:t>http://utp.sberbank-ast.ru/AP/Notice/653/Requisites</w:t>
        </w:r>
      </w:hyperlink>
    </w:p>
    <w:p w:rsidR="00F2039B" w:rsidRDefault="00306430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перечислении обеспечения участия в нескольких процедурах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возможно заполнение одного платежного поручения на общую сумму.</w:t>
      </w:r>
    </w:p>
    <w:p w:rsidR="00F2039B" w:rsidRDefault="00306430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азанного договора, задаток ему не возвращается.</w:t>
      </w:r>
    </w:p>
    <w:p w:rsidR="00F2039B" w:rsidRDefault="00306430">
      <w:pPr>
        <w:tabs>
          <w:tab w:val="left" w:pos="540"/>
        </w:tabs>
        <w:spacing w:after="0" w:line="240" w:lineRule="auto"/>
        <w:ind w:firstLine="709"/>
        <w:jc w:val="both"/>
        <w:outlineLvl w:val="0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>
        <w:r>
          <w:rPr>
            <w:rStyle w:val="ListLabel9"/>
          </w:rPr>
          <w:t>статьей 437</w:t>
        </w:r>
      </w:hyperlink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енной форме на условиях настоящего информационного сообщения.</w:t>
      </w:r>
    </w:p>
    <w:p w:rsidR="00F2039B" w:rsidRDefault="00306430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2.9. Порядок возврата задатка: </w:t>
      </w:r>
    </w:p>
    <w:p w:rsidR="00F2039B" w:rsidRDefault="00306430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F2039B" w:rsidRDefault="00306430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участникам аукциона, за исключением его победителя,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5 календарных дней со дня подведения итогов аукциона в электронной форме;</w:t>
      </w:r>
    </w:p>
    <w:p w:rsidR="00F2039B" w:rsidRDefault="00306430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F2039B" w:rsidRDefault="00306430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в) в случае 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дней со дня поступления уведомления об отзыве заявки. В случае отзыва претендентом заявки позднее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даты окончания приема заявок задаток возвращается в порядке, установленном для участников аукциона.</w:t>
      </w:r>
    </w:p>
    <w:p w:rsidR="00F2039B" w:rsidRDefault="00306430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Задаток, перечисленный победителем аукциона, засчитывается в сумму платежа по договору купли-продажи.</w:t>
      </w:r>
    </w:p>
    <w:p w:rsidR="00F2039B" w:rsidRDefault="00306430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уклонении или отказе победителя аукциона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2.10.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ознакомления с документами и информацией об имуществе, условиями договора купли-продажи иму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щества.</w:t>
      </w:r>
    </w:p>
    <w:p w:rsidR="00F2039B" w:rsidRDefault="003064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Информационное сообщение о проведении аукциона в электронной форме, а также образец договора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купли-продажи имущества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3">
        <w:r>
          <w:rPr>
            <w:rStyle w:val="ListLabel10"/>
            <w:rFonts w:eastAsiaTheme="minorHAnsi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официальном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администрации муниципального района Красноярский Самарской области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kryaradm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9C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14">
        <w:r>
          <w:rPr>
            <w:rStyle w:val="ListLabel11"/>
            <w:rFonts w:eastAsiaTheme="minorHAnsi"/>
          </w:rPr>
          <w:t>http://utp.sberbank-ast.ru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39B" w:rsidRDefault="00306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Оператора электронной площадки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запрос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разъяснении размещенной информации.</w:t>
      </w:r>
    </w:p>
    <w:p w:rsidR="00F2039B" w:rsidRDefault="0030643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F2039B" w:rsidRDefault="0030643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2039B" w:rsidRDefault="0030643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Любое заинтересова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нное лицо независимо от регистрации на электронной площадке со дня начала приема заявок вправе осмотреть выставленные на продажу объекты.</w:t>
      </w:r>
    </w:p>
    <w:p w:rsidR="00F2039B" w:rsidRDefault="00306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Необходимая документация по приватизируемым объектам, может быть предоставлена на адрес электронной почты, для запроса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информации необходимо обратиться в администрацию сельского поселения Светлое Поле муниципального района Красноярский Самарской области по телефону 8846572-31-77 или направить запрос на электронную почту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SvetloePole</w:t>
      </w:r>
      <w:r>
        <w:rPr>
          <w:rFonts w:ascii="Times New Roman" w:hAnsi="Times New Roman" w:cs="Times New Roman"/>
          <w:b/>
        </w:rPr>
        <w:t>@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ru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2.11. Форма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подачи предложений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цене государственного имущества.</w:t>
      </w: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открытым по составу участников. Подача предложений о цене проводится в день и время, указанные в извещении о проведении торгов на электронной площадке –  универсальная торговая платформа ЗАО «Сбербанк-АСТ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размещенная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http://utp.sberbank-ast.ru в сети Интернет.</w:t>
      </w:r>
    </w:p>
    <w:p w:rsidR="00F2039B" w:rsidRDefault="0030643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предложений в торговом зале возможна только в случае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в электронной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личном кабинете участника посредством штатного интерфейса.</w:t>
      </w:r>
    </w:p>
    <w:p w:rsidR="00F2039B" w:rsidRDefault="0030643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предложений о цене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многолотовых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 осуществляется отдельно по каждому лоту. Сроки проведения продажи всех лотов устанавливаются единые. </w:t>
      </w:r>
    </w:p>
    <w:p w:rsidR="00F2039B" w:rsidRDefault="0030643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аукциона в эле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ктронной форме,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определения его победителя и 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есто подведения итогов продажи муниципального имущества.</w:t>
      </w:r>
    </w:p>
    <w:p w:rsidR="00F2039B" w:rsidRDefault="00306430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Аукцион в электронной форме проводится в указанные в информационном сообщении день и час </w:t>
      </w:r>
      <w:r>
        <w:rPr>
          <w:rFonts w:ascii="Times New Roman" w:eastAsia="Calibri" w:hAnsi="Times New Roman" w:cs="Times New Roman"/>
          <w:sz w:val="24"/>
          <w:szCs w:val="24"/>
        </w:rPr>
        <w:t>путем последовательного повышения участниками начальной цены про</w:t>
      </w:r>
      <w:r>
        <w:rPr>
          <w:rFonts w:ascii="Times New Roman" w:eastAsia="Calibri" w:hAnsi="Times New Roman" w:cs="Times New Roman"/>
          <w:sz w:val="24"/>
          <w:szCs w:val="24"/>
        </w:rPr>
        <w:t>дажи на величину, равную либо кратную величине «шага аукциона».</w:t>
      </w:r>
    </w:p>
    <w:p w:rsidR="00F2039B" w:rsidRDefault="00306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«Шаг аукциона»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1 устанавливается в фиксированной сумме – 7 775 рублей 00 копеек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(Семь тысяч семьсот семьдесят пять) рублей 00 копеек </w:t>
      </w:r>
      <w:r>
        <w:rPr>
          <w:rFonts w:ascii="Times New Roman" w:eastAsia="Calibri" w:hAnsi="Times New Roman" w:cs="Times New Roman"/>
          <w:sz w:val="24"/>
          <w:szCs w:val="24"/>
        </w:rPr>
        <w:t>и не изменяется в течение всего аукциона.</w:t>
      </w:r>
    </w:p>
    <w:p w:rsidR="00F2039B" w:rsidRDefault="00306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«Шаг </w:t>
      </w:r>
      <w:r>
        <w:rPr>
          <w:rFonts w:ascii="Times New Roman" w:eastAsia="Calibri" w:hAnsi="Times New Roman" w:cs="Times New Roman"/>
          <w:b/>
          <w:sz w:val="24"/>
          <w:szCs w:val="24"/>
        </w:rPr>
        <w:t>аукциона»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2 устанавливается в фиксированной сумме – 11 800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(Одиннадцать тысяч восемьсот) рублей 00 копеек </w:t>
      </w:r>
      <w:r>
        <w:rPr>
          <w:rFonts w:ascii="Times New Roman" w:eastAsia="Calibri" w:hAnsi="Times New Roman" w:cs="Times New Roman"/>
          <w:sz w:val="24"/>
          <w:szCs w:val="24"/>
        </w:rPr>
        <w:t>и не изменяется в течение всего аукциона.</w:t>
      </w:r>
    </w:p>
    <w:p w:rsidR="00F2039B" w:rsidRDefault="00306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«Шаг аукциона»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3 устанавливается в фиксированной сумме –  72 650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(Семьдесят </w:t>
      </w:r>
      <w:r>
        <w:rPr>
          <w:rFonts w:ascii="Times New Roman" w:hAnsi="Times New Roman" w:cs="Times New Roman"/>
          <w:spacing w:val="-2"/>
          <w:sz w:val="24"/>
          <w:szCs w:val="24"/>
        </w:rPr>
        <w:t>две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тысячи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шестьсот пятьдесят) рублей 00 копеек </w:t>
      </w:r>
      <w:r>
        <w:rPr>
          <w:rFonts w:ascii="Times New Roman" w:eastAsia="Calibri" w:hAnsi="Times New Roman" w:cs="Times New Roman"/>
          <w:sz w:val="24"/>
          <w:szCs w:val="24"/>
        </w:rPr>
        <w:t>и не изменяется в течение всего аукциона.</w:t>
      </w:r>
    </w:p>
    <w:p w:rsidR="00F2039B" w:rsidRDefault="00306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«Шаг аукциона»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4 устанавливается в фиксированной сумме –  1980 </w:t>
      </w:r>
      <w:r>
        <w:rPr>
          <w:rFonts w:ascii="Times New Roman" w:hAnsi="Times New Roman" w:cs="Times New Roman"/>
          <w:spacing w:val="-2"/>
          <w:sz w:val="24"/>
          <w:szCs w:val="24"/>
        </w:rPr>
        <w:t>(Одна</w:t>
      </w:r>
      <w:r w:rsidR="004A68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тысяча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девятьсот восемьдесят) рублей 00 копеек </w:t>
      </w:r>
      <w:r>
        <w:rPr>
          <w:rFonts w:ascii="Times New Roman" w:eastAsia="Calibri" w:hAnsi="Times New Roman" w:cs="Times New Roman"/>
          <w:sz w:val="24"/>
          <w:szCs w:val="24"/>
        </w:rPr>
        <w:t>и не изменяется в течение всего аукциона.</w:t>
      </w:r>
    </w:p>
    <w:p w:rsidR="00F2039B" w:rsidRDefault="00F203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039B" w:rsidRDefault="00F203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039B" w:rsidRDefault="0030643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ремя проведения процедуры аукциона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 электронной площадки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2039B" w:rsidRDefault="0030643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Предложением о цене признается подписанное электронной подпи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</w:t>
      </w:r>
      <w:r>
        <w:rPr>
          <w:rFonts w:ascii="Times New Roman" w:eastAsia="Calibri" w:hAnsi="Times New Roman" w:cs="Times New Roman"/>
          <w:sz w:val="24"/>
          <w:szCs w:val="24"/>
        </w:rPr>
        <w:t>случаях.</w:t>
      </w:r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 времени начала проведения процедуры аукциона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Оператором электронной площадки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размещается:</w:t>
      </w:r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ascii="Times New Roman" w:eastAsia="Calibri" w:hAnsi="Times New Roman" w:cs="Times New Roman"/>
          <w:sz w:val="24"/>
          <w:szCs w:val="24"/>
        </w:rPr>
        <w:t>"шага аукциона";</w:t>
      </w:r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</w:t>
      </w:r>
      <w:r>
        <w:rPr>
          <w:rFonts w:ascii="Times New Roman" w:eastAsia="Calibri" w:hAnsi="Times New Roman" w:cs="Times New Roman"/>
          <w:sz w:val="24"/>
          <w:szCs w:val="24"/>
        </w:rPr>
        <w:t>до окончания приема предложений о цене имущества.</w:t>
      </w:r>
    </w:p>
    <w:p w:rsidR="00F2039B" w:rsidRDefault="00306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F2039B" w:rsidRDefault="00306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поступило пре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дложение о начальной цене имущества, то время для представления следующих предложений об увеличенной на "шаг аукциона" цене имущества продлевается на 30 (тридцати) минут со времени представления каждого следующего предложения. Если в течение 30 (тридцати) </w:t>
      </w:r>
      <w:r>
        <w:rPr>
          <w:rFonts w:ascii="Times New Roman" w:eastAsia="Calibri" w:hAnsi="Times New Roman" w:cs="Times New Roman"/>
          <w:sz w:val="24"/>
          <w:szCs w:val="24"/>
        </w:rPr>
        <w:t>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2039B" w:rsidRDefault="00306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</w:t>
      </w:r>
      <w:r>
        <w:rPr>
          <w:rFonts w:ascii="Times New Roman" w:eastAsia="Calibri" w:hAnsi="Times New Roman" w:cs="Times New Roman"/>
          <w:sz w:val="24"/>
          <w:szCs w:val="24"/>
        </w:rPr>
        <w:t>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2039B" w:rsidRDefault="00306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ходе проведения подачи предложений о цене имущества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 эле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ктронной площадки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F2039B" w:rsidRDefault="00306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предложение о цене предоставлено до начала или по истечении установ</w:t>
      </w:r>
      <w:r>
        <w:rPr>
          <w:rFonts w:ascii="Times New Roman" w:eastAsia="Calibri" w:hAnsi="Times New Roman" w:cs="Times New Roman"/>
          <w:sz w:val="24"/>
          <w:szCs w:val="24"/>
        </w:rPr>
        <w:t>ленного времени для подачи предложений о цене;</w:t>
      </w:r>
    </w:p>
    <w:p w:rsidR="00F2039B" w:rsidRDefault="00306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представленное предложение о цене ниже начальной цены продажи;</w:t>
      </w:r>
    </w:p>
    <w:p w:rsidR="00F2039B" w:rsidRDefault="00306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представленное предложение о цене равно нулю;</w:t>
      </w:r>
    </w:p>
    <w:p w:rsidR="00F2039B" w:rsidRDefault="00306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представленное предложение о цене не соответствует увеличению текущей цены в соответствии с «ш</w:t>
      </w:r>
      <w:r>
        <w:rPr>
          <w:rFonts w:ascii="Times New Roman" w:eastAsia="Calibri" w:hAnsi="Times New Roman" w:cs="Times New Roman"/>
          <w:sz w:val="24"/>
          <w:szCs w:val="24"/>
        </w:rPr>
        <w:t>агом аукциона»;</w:t>
      </w:r>
    </w:p>
    <w:p w:rsidR="00F2039B" w:rsidRDefault="00306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представленное Участником предложение о цене меньше ранее представленных предложений;</w:t>
      </w:r>
    </w:p>
    <w:p w:rsidR="00F2039B" w:rsidRDefault="00306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представленное Участником предложение о цене является лучшим текущим предложением о цене.</w:t>
      </w:r>
    </w:p>
    <w:p w:rsidR="00F2039B" w:rsidRDefault="00306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участник, предложивший наибо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льшую цену имущества.</w:t>
      </w: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ия протокола об итогах аукциона. </w:t>
      </w:r>
    </w:p>
    <w:p w:rsidR="00F2039B" w:rsidRDefault="0030643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олучения электронного журнала.</w:t>
      </w:r>
    </w:p>
    <w:p w:rsidR="00F2039B" w:rsidRDefault="0030643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F2039B" w:rsidRDefault="0030643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F2039B" w:rsidRDefault="0030643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 не было подано ни одной заявки на участие либо ни один из Претенд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ентов не признан участником;</w:t>
      </w:r>
    </w:p>
    <w:p w:rsidR="00F2039B" w:rsidRDefault="0030643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F2039B" w:rsidRDefault="0030643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F2039B" w:rsidRDefault="00306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признании аукциона несостоявшимся оформляется протоколом об итогах аукциона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2039B" w:rsidRDefault="00306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F2039B" w:rsidRDefault="0030643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 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именование имущества и иные позволяющие его индивидуализировать сведения;</w:t>
      </w:r>
    </w:p>
    <w:p w:rsidR="00F2039B" w:rsidRDefault="0030643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F2039B" w:rsidRDefault="0030643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F2039B" w:rsidRDefault="00F203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2.13. Срок заключения договора купли-продажи: </w:t>
      </w:r>
    </w:p>
    <w:p w:rsidR="00F2039B" w:rsidRDefault="00306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Договор купли-продажи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имущества (образец приведен в Приложении №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 настоящему информационному сообщению)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между Продавцом и победителем не позднее чем через 5 рабочих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подведения итогов аукциона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2039B" w:rsidRDefault="00306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Договор купли-продажи имущества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аключается в электронной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на электронной торговой площадке.</w:t>
      </w:r>
    </w:p>
    <w:p w:rsidR="00F2039B" w:rsidRDefault="00306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аукциона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</w:t>
      </w:r>
      <w:r>
        <w:rPr>
          <w:rFonts w:ascii="Times New Roman" w:eastAsia="Times New Roman" w:hAnsi="Times New Roman" w:cs="Times New Roman"/>
          <w:sz w:val="24"/>
          <w:szCs w:val="24"/>
        </w:rPr>
        <w:t>е указанного договора, задаток ему не возвращается.</w:t>
      </w:r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</w:t>
      </w:r>
      <w:r>
        <w:rPr>
          <w:rFonts w:ascii="Times New Roman" w:eastAsia="Times New Roman" w:hAnsi="Times New Roman" w:cs="Times New Roman"/>
          <w:sz w:val="24"/>
          <w:szCs w:val="24"/>
        </w:rPr>
        <w:t>дней после полной оплаты имущества.</w:t>
      </w: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2.14. Условия и сроки платежа, реквизиты счетов для оплаты по договору купли-продажи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F2039B" w:rsidRPr="004A6804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8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Оплата приобретаемого имущества в соответствии с договором купли-продажи производится единовременно не позднее 30 дней со дня заключения договора купли-продажи </w:t>
      </w:r>
      <w:r w:rsidRPr="004A6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следующим реквизитам:</w:t>
      </w:r>
    </w:p>
    <w:p w:rsidR="00F2039B" w:rsidRPr="004A6804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Получатель: УФК по Самарской области (Администрация сельского поселения</w:t>
      </w:r>
      <w:r w:rsidRPr="004A6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Светлое Поле) </w:t>
      </w:r>
    </w:p>
    <w:p w:rsidR="00F2039B" w:rsidRPr="004A6804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ИНН: 6376061573 </w:t>
      </w:r>
    </w:p>
    <w:p w:rsidR="00F2039B" w:rsidRPr="004A6804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КПП: 637601001  </w:t>
      </w:r>
    </w:p>
    <w:p w:rsidR="00F2039B" w:rsidRPr="004A6804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ОКТМО: 36628424</w:t>
      </w:r>
    </w:p>
    <w:p w:rsidR="00F2039B" w:rsidRPr="004A6804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Код бюджетной классификации: 366 114 02053 10 0000410 </w:t>
      </w:r>
    </w:p>
    <w:p w:rsidR="00F2039B" w:rsidRPr="004A6804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счета: 03100643000000014200 Отделение Самара Банка России//УФК по Самарской </w:t>
      </w:r>
      <w:proofErr w:type="gramStart"/>
      <w:r w:rsidRPr="004A6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области  г.</w:t>
      </w:r>
      <w:proofErr w:type="gramEnd"/>
      <w:r w:rsidRPr="004A6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Самара</w:t>
      </w:r>
    </w:p>
    <w:p w:rsidR="00F2039B" w:rsidRPr="004A6804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БИК: 013601205</w:t>
      </w:r>
    </w:p>
    <w:p w:rsidR="00F2039B" w:rsidRPr="004A6804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счета 401028105453700</w:t>
      </w:r>
      <w:r w:rsidRPr="004A6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00036 </w:t>
      </w: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л/</w:t>
      </w:r>
      <w:proofErr w:type="spellStart"/>
      <w:r w:rsidRPr="004A6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</w:t>
      </w:r>
      <w:proofErr w:type="spellEnd"/>
      <w:r w:rsidRPr="004A6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04423006400</w:t>
      </w:r>
    </w:p>
    <w:p w:rsidR="00F2039B" w:rsidRDefault="00306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Внесенный победителем аукциона задаток засчитывается в счет оплаты приобретаемого имущества.</w:t>
      </w: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Сумму налога на добавленную стоимость Покупатель – юридическое лицо самостоятельно перечисляет в доход бюджета в установленном порядке отде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льным платежным поручением.</w:t>
      </w: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2.15. Ограничения участия отдельных категорий физических лиц и юридических лиц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приватизации государственного имущества:</w:t>
      </w:r>
    </w:p>
    <w:p w:rsidR="00F2039B" w:rsidRDefault="00306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F2039B" w:rsidRDefault="00306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F2039B" w:rsidRDefault="0030643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юридических лиц, в уставном капитал</w:t>
      </w:r>
      <w:r>
        <w:rPr>
          <w:rFonts w:ascii="Times New Roman" w:hAnsi="Times New Roman" w:cs="Times New Roman"/>
          <w:sz w:val="24"/>
          <w:szCs w:val="24"/>
        </w:rPr>
        <w:t xml:space="preserve">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5">
        <w:r>
          <w:rPr>
            <w:rStyle w:val="ListLabel12"/>
          </w:rPr>
          <w:t>статьей 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F2039B" w:rsidRDefault="00306430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>
        <w:r>
          <w:rPr>
            <w:rStyle w:val="ListLabel12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</w:t>
      </w:r>
      <w:r>
        <w:rPr>
          <w:rFonts w:ascii="Times New Roman" w:hAnsi="Times New Roman" w:cs="Times New Roman"/>
          <w:sz w:val="24"/>
          <w:szCs w:val="24"/>
        </w:rPr>
        <w:t>и финансовых операций (офшорные зоны) (далее - офшорные компании);</w:t>
      </w: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2.16. Сведения обо всех предыдущих торгах по продаже им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ущества, объявленных в течение года, предшествующего его продаже, и об итогах торгов по продаже такого имущества: </w:t>
      </w: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Лоту № 4 торги не проводились.</w:t>
      </w:r>
    </w:p>
    <w:p w:rsidR="00F2039B" w:rsidRDefault="00306430">
      <w:pPr>
        <w:spacing w:after="0"/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По Лотам № 1,2,3 проводились торги в 2020</w:t>
      </w:r>
      <w:r>
        <w:rPr>
          <w:rFonts w:ascii="Times New Roman" w:hAnsi="Times New Roman" w:cs="Times New Roman"/>
          <w:sz w:val="24"/>
          <w:szCs w:val="24"/>
        </w:rPr>
        <w:t>, 2021 году.</w:t>
      </w:r>
    </w:p>
    <w:p w:rsidR="00F2039B" w:rsidRPr="004A6804" w:rsidRDefault="00306430">
      <w:pPr>
        <w:spacing w:after="0"/>
        <w:ind w:firstLine="737"/>
      </w:pPr>
      <w:r w:rsidRPr="004A68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2.17 сведения об установлении обременения такого имущества публичным сервитутом и (или) ограничениями, предусмотренными настоящим Федеральным законом и (или) иными федеральными законами: </w:t>
      </w:r>
      <w:r w:rsidRPr="004A6804">
        <w:rPr>
          <w:rFonts w:ascii="Times New Roman" w:eastAsia="Times New Roman" w:hAnsi="Times New Roman" w:cs="Times New Roman"/>
          <w:sz w:val="24"/>
          <w:szCs w:val="20"/>
          <w:lang w:eastAsia="ru-RU"/>
        </w:rPr>
        <w:t>отсутствуют</w:t>
      </w:r>
    </w:p>
    <w:p w:rsidR="00F2039B" w:rsidRDefault="00F2039B">
      <w:pPr>
        <w:spacing w:after="0"/>
      </w:pPr>
    </w:p>
    <w:p w:rsidR="00F2039B" w:rsidRDefault="00F2039B"/>
    <w:p w:rsidR="00F2039B" w:rsidRDefault="00F2039B"/>
    <w:p w:rsidR="00F2039B" w:rsidRDefault="00F2039B"/>
    <w:p w:rsidR="00F2039B" w:rsidRDefault="00F2039B"/>
    <w:p w:rsidR="00F2039B" w:rsidRDefault="00F2039B"/>
    <w:p w:rsidR="00F2039B" w:rsidRDefault="00F2039B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9B" w:rsidRDefault="00F2039B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9B" w:rsidRDefault="00F2039B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9B" w:rsidRDefault="00F2039B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9B" w:rsidRDefault="00F2039B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9B" w:rsidRDefault="00F2039B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9B" w:rsidRDefault="00F2039B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9B" w:rsidRDefault="00F2039B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9B" w:rsidRDefault="00F2039B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9B" w:rsidRDefault="00F2039B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9B" w:rsidRDefault="00F2039B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9B" w:rsidRDefault="00F2039B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9B" w:rsidRDefault="00F2039B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9B" w:rsidRDefault="00F2039B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9B" w:rsidRDefault="00F2039B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9B" w:rsidRDefault="00306430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2039B" w:rsidRDefault="00F2039B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9B" w:rsidRDefault="00306430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ПРОДАВЕЦ: </w:t>
      </w:r>
    </w:p>
    <w:p w:rsidR="00F2039B" w:rsidRDefault="00306430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</w:t>
      </w:r>
    </w:p>
    <w:p w:rsidR="00F2039B" w:rsidRDefault="00306430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Светлое Поле </w:t>
      </w:r>
    </w:p>
    <w:p w:rsidR="00F2039B" w:rsidRDefault="00306430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F2039B" w:rsidRDefault="00306430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</w:t>
      </w:r>
    </w:p>
    <w:p w:rsidR="00F2039B" w:rsidRDefault="00306430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F2039B" w:rsidRDefault="00F2039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039B" w:rsidRDefault="00F203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039B" w:rsidRDefault="0030643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ЗАЯВКА НА УЧАСТИЕ В ПРОДАЖЕ ПОСРЕДСТВОМ ПУБЛИЧНОГО ПРЕДЛОЖЕНИЯ В ЭЛЕКТРОННОЙ ФОРМЕ «___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_________20___г.</w:t>
      </w: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(дата продажи)</w:t>
      </w: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 ___________ 20___г.                                                                            п. Светлое Поле</w:t>
      </w:r>
    </w:p>
    <w:p w:rsidR="00F2039B" w:rsidRDefault="00F203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039B" w:rsidRDefault="003064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F2039B" w:rsidRDefault="0030643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(полное наименование юридического лица, подающего заявку; фамилия, имя, отчество и п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аспортные данные физического лица, подающего заявку)</w:t>
      </w:r>
    </w:p>
    <w:p w:rsidR="00F2039B" w:rsidRDefault="003064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____________________________________________________________________ именуемый далее </w:t>
      </w:r>
    </w:p>
    <w:p w:rsidR="00F2039B" w:rsidRDefault="00F203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039B" w:rsidRDefault="0030643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Претендент, в лице ________________________________________________________</w:t>
      </w: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(фамилия, имя, отчество, должность)</w:t>
      </w:r>
    </w:p>
    <w:p w:rsidR="00F2039B" w:rsidRDefault="0030643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действующего на основании _______________________________________________________________________________________________________________________________________________________________,</w:t>
      </w: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ознакомившись с информ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ационным сообщением, размещенным на официальном сайте в сети «Интернет», принимаю решение об участии в продаже имущества находящегося в муниципальной собственности - продаже посредством публичного предложения в электронной форме:</w:t>
      </w: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(наименование имущества, его основные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характеристики местонахождение, лот №)</w:t>
      </w:r>
    </w:p>
    <w:p w:rsidR="00F2039B" w:rsidRDefault="003064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Обязуюсь:</w:t>
      </w: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1) соблюдать условия продажи, содержащиеся в информационном сообщении о проведении продажи, размещенном на официальных сайтах в сети «Интернет», а также порядок проведения продажи, установленный Федеральным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законом от  21 декабря 2001 года № 178-ФЗ «О приватизации государственного и муниципального имущества» и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кой Федерации от 27.08.2012 г. № 860;</w:t>
      </w: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2) в случае признания победителем заключить с Продавцом договор купли-продажи в срок, установленный в информационном сообщении о проведении продажи;</w:t>
      </w: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3) уплатить Продавцу стоимость имущества, установленную по результата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 продажи, в сроки и на условиях, указанных в договоре купли - продажи муниципального имущества.</w:t>
      </w: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Настоящим подтверждаю, что ознакомлен с порядком проведения процедуры продажи и с проектом договора купли-продажи.</w:t>
      </w: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Настоящей заявкой подтверждаю также, что я,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нижеподписавшийся в  соответствии   с требованиями статьи 9 Федерального закона от 27.07.2006 г. № 152-ФЗ «О   персональных данных» подтверждаю свое согласие на обработку ОИЗО АБМР СК моих персональных данных в целях осуществления действий, в том числе нап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равленных на информационное обеспечение, предусмотренных Федеральным законом от 21.12.2001 г. № 178 «О приватизации  государственного  и  муниципального  имущества», в связи с приобретением указанного мной выше имущества.  При этом под персональными данным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визиты доверенности, дата и место рождения, адрес проживания, иная информация. Я уведомлен, что под обработкой персональных данных подразумевается сбор, систематизация, накопление, хранение, использование, внесение в электронную базу данных, включая списки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(реестры), отчетные формы и любые другие действия с персональными данными, необходимые для соблюдения норм законодательства о приватизации.</w:t>
      </w: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Настоящее согласие бессрочно.</w:t>
      </w:r>
    </w:p>
    <w:p w:rsidR="00F2039B" w:rsidRDefault="00F203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Адрес/телефон/e-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Претендента:</w:t>
      </w:r>
    </w:p>
    <w:p w:rsidR="00F2039B" w:rsidRDefault="003064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</w:t>
      </w: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Реквизиты счета Претендента для возврата задатка (полные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реквизиты):</w:t>
      </w:r>
    </w:p>
    <w:p w:rsidR="00F2039B" w:rsidRDefault="003064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</w:t>
      </w:r>
    </w:p>
    <w:p w:rsidR="00F2039B" w:rsidRDefault="00F203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Приложение:</w:t>
      </w: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Опись прилагаемых к заявке документов</w:t>
      </w: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</w:t>
      </w: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</w:t>
      </w: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</w:t>
      </w:r>
    </w:p>
    <w:p w:rsidR="00F2039B" w:rsidRDefault="00F203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039B" w:rsidRDefault="00F203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Претендента (его полномочного представителя): __________/_________________/</w:t>
      </w:r>
    </w:p>
    <w:p w:rsidR="00F2039B" w:rsidRDefault="00F203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М.П. «___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 20___г.</w:t>
      </w:r>
    </w:p>
    <w:p w:rsidR="00F2039B" w:rsidRDefault="00F203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039B" w:rsidRDefault="00F203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039B" w:rsidRDefault="00F203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039B" w:rsidRDefault="00F203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039B" w:rsidRDefault="00F203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039B" w:rsidRDefault="00F203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039B" w:rsidRDefault="00F203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039B" w:rsidRDefault="00F203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039B" w:rsidRDefault="00F203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039B" w:rsidRDefault="00F203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039B" w:rsidRDefault="00F203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039B" w:rsidRDefault="00F203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039B" w:rsidRDefault="00F203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039B" w:rsidRDefault="00F203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039B" w:rsidRDefault="00F203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039B" w:rsidRDefault="00F2039B">
      <w:pPr>
        <w:widowControl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39B" w:rsidRDefault="00F2039B">
      <w:pPr>
        <w:widowControl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39B" w:rsidRDefault="00F2039B">
      <w:pPr>
        <w:widowControl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39B" w:rsidRDefault="00F2039B">
      <w:pPr>
        <w:widowControl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39B" w:rsidRDefault="00F2039B">
      <w:pPr>
        <w:widowControl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39B" w:rsidRDefault="00F2039B">
      <w:pPr>
        <w:widowControl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39B" w:rsidRDefault="00F2039B">
      <w:pPr>
        <w:widowControl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39B" w:rsidRDefault="00F2039B">
      <w:pPr>
        <w:widowControl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39B" w:rsidRDefault="00306430">
      <w:pPr>
        <w:widowControl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                                                                                                                         </w:t>
      </w:r>
    </w:p>
    <w:p w:rsidR="00F2039B" w:rsidRDefault="0030643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Приложение № 2</w:t>
      </w:r>
    </w:p>
    <w:p w:rsidR="00F2039B" w:rsidRDefault="00306430">
      <w:pPr>
        <w:widowControl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ационному сообщению</w:t>
      </w:r>
    </w:p>
    <w:p w:rsidR="00F2039B" w:rsidRDefault="00F2039B">
      <w:pPr>
        <w:keepNext/>
        <w:keepLines/>
        <w:spacing w:before="120" w:after="300" w:line="240" w:lineRule="auto"/>
        <w:contextualSpacing/>
        <w:jc w:val="center"/>
        <w:outlineLvl w:val="0"/>
      </w:pPr>
      <w:bookmarkStart w:id="0" w:name="_ref_190246"/>
      <w:bookmarkStart w:id="1" w:name="_title_1"/>
      <w:bookmarkEnd w:id="0"/>
      <w:bookmarkEnd w:id="1"/>
    </w:p>
    <w:p w:rsidR="00F2039B" w:rsidRDefault="00F2039B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"/>
          <w:sz w:val="16"/>
          <w:szCs w:val="16"/>
          <w:lang w:eastAsia="ru-RU"/>
        </w:rPr>
      </w:pPr>
    </w:p>
    <w:p w:rsidR="00F2039B" w:rsidRDefault="00306430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pacing w:val="5"/>
          <w:kern w:val="2"/>
          <w:lang w:eastAsia="ru-RU"/>
        </w:rPr>
        <w:t>Договор купли-продажи №</w:t>
      </w:r>
      <w:r>
        <w:rPr>
          <w:rFonts w:ascii="Times New Roman" w:eastAsia="Times New Roman" w:hAnsi="Times New Roman" w:cs="Times New Roman"/>
          <w:b/>
          <w:spacing w:val="5"/>
          <w:kern w:val="2"/>
          <w:u w:val="single"/>
          <w:lang w:eastAsia="ru-RU"/>
        </w:rPr>
        <w:t>        </w:t>
      </w:r>
    </w:p>
    <w:p w:rsidR="00F2039B" w:rsidRDefault="00F2039B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pacing w:val="5"/>
          <w:kern w:val="2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10"/>
        <w:gridCol w:w="6211"/>
      </w:tblGrid>
      <w:tr w:rsidR="00F2039B">
        <w:tc>
          <w:tcPr>
            <w:tcW w:w="4122" w:type="dxa"/>
            <w:shd w:val="clear" w:color="auto" w:fill="auto"/>
          </w:tcPr>
          <w:p w:rsidR="00F2039B" w:rsidRDefault="00306430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Светлое  Поле</w:t>
            </w:r>
          </w:p>
        </w:tc>
        <w:tc>
          <w:tcPr>
            <w:tcW w:w="6082" w:type="dxa"/>
            <w:shd w:val="clear" w:color="auto" w:fill="auto"/>
          </w:tcPr>
          <w:p w:rsidR="00F2039B" w:rsidRDefault="00306430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«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          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F2039B" w:rsidRDefault="00306430">
      <w:pPr>
        <w:spacing w:before="120" w:after="120" w:line="240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Администрация сельского поселения Светлое Поле муниципального района Красноярский </w:t>
      </w:r>
      <w:r>
        <w:rPr>
          <w:rFonts w:ascii="Times New Roman" w:hAnsi="Times New Roman" w:cs="Times New Roman"/>
        </w:rPr>
        <w:t>Самарской области, в лице Главы сельского поселения Старкова Игоря Александровича, действующего на основании Устава,</w:t>
      </w:r>
      <w:r>
        <w:rPr>
          <w:rFonts w:ascii="Times New Roman" w:eastAsia="Andale Sans UI" w:hAnsi="Times New Roman" w:cs="Times New Roman"/>
          <w:kern w:val="2"/>
          <w:lang w:eastAsia="ar-SA"/>
        </w:rPr>
        <w:t xml:space="preserve"> именуемый в дальнейшем «Продавец»,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с одной стороны и </w:t>
      </w:r>
      <w:r>
        <w:rPr>
          <w:rFonts w:ascii="Times New Roman" w:eastAsia="Times New Roman" w:hAnsi="Times New Roman" w:cs="Times New Roman"/>
          <w:u w:val="single"/>
          <w:lang w:eastAsia="ru-RU"/>
        </w:rPr>
        <w:t>                                              </w:t>
      </w:r>
      <w:r>
        <w:rPr>
          <w:rFonts w:ascii="Times New Roman" w:eastAsia="Times New Roman" w:hAnsi="Times New Roman" w:cs="Times New Roman"/>
          <w:lang w:eastAsia="ru-RU"/>
        </w:rPr>
        <w:t xml:space="preserve">, далее именуем__ «Покупатель», в лице </w:t>
      </w:r>
      <w:r>
        <w:rPr>
          <w:rFonts w:ascii="Times New Roman" w:eastAsia="Times New Roman" w:hAnsi="Times New Roman" w:cs="Times New Roman"/>
          <w:u w:val="single"/>
          <w:lang w:eastAsia="ru-RU"/>
        </w:rPr>
        <w:t>                _______     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u w:val="single"/>
          <w:lang w:eastAsia="ru-RU"/>
        </w:rPr>
        <w:t>          _________________                               </w:t>
      </w:r>
      <w:r>
        <w:rPr>
          <w:rFonts w:ascii="Times New Roman" w:eastAsia="Times New Roman" w:hAnsi="Times New Roman" w:cs="Times New Roman"/>
          <w:lang w:eastAsia="ru-RU"/>
        </w:rPr>
        <w:t xml:space="preserve">, действующего в соответствии с </w:t>
      </w:r>
      <w:r>
        <w:rPr>
          <w:rFonts w:ascii="Times New Roman" w:eastAsia="Times New Roman" w:hAnsi="Times New Roman" w:cs="Times New Roman"/>
          <w:u w:val="single"/>
          <w:lang w:eastAsia="ru-RU"/>
        </w:rPr>
        <w:t>    (______________________________________________)    </w:t>
      </w:r>
      <w:r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u w:val="single"/>
          <w:lang w:eastAsia="ru-RU"/>
        </w:rPr>
        <w:t>                    </w:t>
      </w:r>
      <w:r>
        <w:rPr>
          <w:rFonts w:ascii="Times New Roman" w:eastAsia="Times New Roman" w:hAnsi="Times New Roman" w:cs="Times New Roman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u w:val="single"/>
          <w:lang w:eastAsia="ru-RU"/>
        </w:rPr>
        <w:t>        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u w:val="single"/>
          <w:lang w:eastAsia="ru-RU"/>
        </w:rPr>
        <w:t>                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>        </w:t>
      </w:r>
      <w:r>
        <w:rPr>
          <w:rFonts w:ascii="Times New Roman" w:eastAsia="Times New Roman" w:hAnsi="Times New Roman" w:cs="Times New Roman"/>
          <w:lang w:eastAsia="ru-RU"/>
        </w:rPr>
        <w:t xml:space="preserve"> г., с другой сто</w:t>
      </w:r>
      <w:r>
        <w:rPr>
          <w:rFonts w:ascii="Times New Roman" w:eastAsia="Times New Roman" w:hAnsi="Times New Roman" w:cs="Times New Roman"/>
          <w:lang w:eastAsia="ru-RU"/>
        </w:rPr>
        <w:t xml:space="preserve">роны, совместно именуемые «Стороны», </w:t>
      </w:r>
      <w:r>
        <w:rPr>
          <w:rFonts w:ascii="Times New Roman" w:hAnsi="Times New Roman" w:cs="Times New Roman"/>
        </w:rPr>
        <w:t xml:space="preserve">руководствуясь протоколом № __ «Об итогах аукциона по продаже муниципального имущества согласно извещению № _____» от _________, согласно которому Покупатель признан победителем торгов, </w:t>
      </w:r>
      <w:r>
        <w:rPr>
          <w:rFonts w:ascii="Times New Roman" w:eastAsia="Times New Roman" w:hAnsi="Times New Roman" w:cs="Times New Roman"/>
          <w:lang w:eastAsia="ru-RU"/>
        </w:rPr>
        <w:t>заключили настоящий договор (дале</w:t>
      </w:r>
      <w:r>
        <w:rPr>
          <w:rFonts w:ascii="Times New Roman" w:eastAsia="Times New Roman" w:hAnsi="Times New Roman" w:cs="Times New Roman"/>
          <w:lang w:eastAsia="ru-RU"/>
        </w:rPr>
        <w:t>е – Договор) о нижеследующем:</w:t>
      </w:r>
    </w:p>
    <w:p w:rsidR="00F2039B" w:rsidRDefault="00306430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2" w:name="_ref_8235593"/>
      <w:r>
        <w:rPr>
          <w:rFonts w:ascii="Times New Roman" w:eastAsia="Times New Roman" w:hAnsi="Times New Roman"/>
          <w:b/>
          <w:lang w:eastAsia="ru-RU"/>
        </w:rPr>
        <w:t>Предмет договора</w:t>
      </w:r>
      <w:bookmarkEnd w:id="2"/>
    </w:p>
    <w:p w:rsidR="00F2039B" w:rsidRDefault="00F2039B">
      <w:pPr>
        <w:pStyle w:val="a8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ref_1778313"/>
      <w:r>
        <w:rPr>
          <w:rFonts w:ascii="Times New Roman" w:eastAsia="Times New Roman" w:hAnsi="Times New Roman" w:cs="Times New Roman"/>
          <w:lang w:eastAsia="ru-RU"/>
        </w:rPr>
        <w:t xml:space="preserve">1.1. Продавец обязуется передать в собственность Покупателя, а Покупатель обязуется принять и оплатить движимое имущество, находящееся в муниципальной собственности администрации сельского поселения Светлое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</w:t>
      </w:r>
      <w:r>
        <w:rPr>
          <w:rFonts w:ascii="Times New Roman" w:eastAsia="Times New Roman" w:hAnsi="Times New Roman" w:cs="Times New Roman"/>
          <w:lang w:eastAsia="ru-RU"/>
        </w:rPr>
        <w:t>оле  муниципального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района Красноярский Самарской области, указанное </w:t>
      </w:r>
      <w:bookmarkStart w:id="4" w:name="_ref_1824103"/>
      <w:bookmarkEnd w:id="3"/>
      <w:r>
        <w:rPr>
          <w:rFonts w:ascii="Times New Roman" w:eastAsia="Times New Roman" w:hAnsi="Times New Roman" w:cs="Times New Roman"/>
          <w:lang w:eastAsia="ru-RU"/>
        </w:rPr>
        <w:t>в пункте 1.2 настоящего Договора (далее – движимое имущество).</w:t>
      </w:r>
    </w:p>
    <w:p w:rsidR="00F2039B" w:rsidRDefault="00306430">
      <w:pPr>
        <w:pBdr>
          <w:bottom w:val="single" w:sz="4" w:space="1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1.2. Сведения о движимом имуществе:</w:t>
      </w:r>
    </w:p>
    <w:p w:rsidR="00F2039B" w:rsidRDefault="00F2039B">
      <w:pPr>
        <w:pBdr>
          <w:bottom w:val="single" w:sz="4" w:space="1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1.3. Отчуждение движимого имущества осуществляется путем продажи на аукционе </w:t>
      </w:r>
      <w:r>
        <w:rPr>
          <w:rFonts w:ascii="Times New Roman" w:eastAsia="Times New Roman" w:hAnsi="Times New Roman" w:cs="Times New Roman"/>
          <w:i/>
          <w:lang w:eastAsia="ru-RU"/>
        </w:rPr>
        <w:t>(электронном аукционе).</w:t>
      </w:r>
    </w:p>
    <w:p w:rsidR="00F2039B" w:rsidRDefault="00306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1.4. Основанием для продажи движимого имущества является приватизация муниципального имущества администрации сельского поселения Светлое Поле муниципального района Красноярский Самарской области.</w:t>
      </w:r>
    </w:p>
    <w:p w:rsidR="00F2039B" w:rsidRDefault="00306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1.5.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Продавец подтверждает, что на м</w:t>
      </w:r>
      <w:r>
        <w:rPr>
          <w:rFonts w:ascii="Times New Roman" w:eastAsia="Times New Roman" w:hAnsi="Times New Roman" w:cs="Times New Roman"/>
          <w:lang w:eastAsia="ru-RU"/>
        </w:rPr>
        <w:t>омент заключения Договора права на движимое имущество не являются предметом судебного спора, имущество не состоит под арестом, не является предметом залога и не обременено иными правами третьих лиц.</w:t>
      </w:r>
      <w:bookmarkEnd w:id="4"/>
    </w:p>
    <w:p w:rsidR="00F2039B" w:rsidRDefault="00306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1.6. Покупатель приобретает движимое имущество в том сост</w:t>
      </w:r>
      <w:r>
        <w:rPr>
          <w:rFonts w:ascii="Times New Roman" w:eastAsia="Times New Roman" w:hAnsi="Times New Roman" w:cs="Times New Roman"/>
          <w:lang w:eastAsia="ru-RU"/>
        </w:rPr>
        <w:t>оянии, в котором оно есть на дату подписания настоящего Договора.</w:t>
      </w:r>
      <w:bookmarkStart w:id="5" w:name="_ref_8241056"/>
    </w:p>
    <w:p w:rsidR="00F2039B" w:rsidRDefault="00306430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>Цена и порядок оплаты</w:t>
      </w:r>
      <w:bookmarkEnd w:id="5"/>
    </w:p>
    <w:p w:rsidR="00F2039B" w:rsidRDefault="00F20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_ref_3362064"/>
      <w:r>
        <w:rPr>
          <w:rFonts w:ascii="Times New Roman" w:eastAsia="Times New Roman" w:hAnsi="Times New Roman" w:cs="Times New Roman"/>
          <w:lang w:eastAsia="ru-RU"/>
        </w:rPr>
        <w:t>2.1. Цена движимого имущества определяется</w:t>
      </w:r>
      <w:bookmarkEnd w:id="6"/>
      <w:r>
        <w:rPr>
          <w:rFonts w:ascii="Times New Roman" w:eastAsia="Times New Roman" w:hAnsi="Times New Roman" w:cs="Times New Roman"/>
          <w:lang w:eastAsia="ru-RU"/>
        </w:rPr>
        <w:t xml:space="preserve"> по результатам проведения продажи посредством публичного предложения и составляет _____________________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______) рублей ___ </w:t>
      </w:r>
      <w:r>
        <w:rPr>
          <w:rFonts w:ascii="Times New Roman" w:eastAsia="Times New Roman" w:hAnsi="Times New Roman" w:cs="Times New Roman"/>
          <w:lang w:eastAsia="ru-RU"/>
        </w:rPr>
        <w:t>копеек (без учета НДС).</w:t>
      </w:r>
    </w:p>
    <w:p w:rsidR="00F2039B" w:rsidRDefault="0030643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2.2. Покупатель самостоятельно  исчисляет  и  уплачивает  НДС в соответствии с </w:t>
      </w:r>
      <w:hyperlink r:id="rId17">
        <w:r>
          <w:rPr>
            <w:rStyle w:val="ListLabel13"/>
            <w:rFonts w:eastAsiaTheme="minorHAnsi"/>
          </w:rPr>
          <w:t>п. 3 ст. 161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Налогового</w:t>
      </w:r>
      <w:r>
        <w:rPr>
          <w:rFonts w:ascii="Times New Roman" w:eastAsia="Times New Roman" w:hAnsi="Times New Roman" w:cs="Times New Roman"/>
          <w:lang w:eastAsia="ru-RU"/>
        </w:rPr>
        <w:t xml:space="preserve"> кодекса Российской Федерации </w:t>
      </w:r>
      <w:r>
        <w:rPr>
          <w:rFonts w:ascii="Times New Roman" w:eastAsia="Times New Roman" w:hAnsi="Times New Roman" w:cs="Times New Roman"/>
          <w:i/>
          <w:lang w:eastAsia="ru-RU"/>
        </w:rPr>
        <w:t>(только в отношении юридических лиц и индивидуальных предпринимателей, а в случае если физическое лицо, то налоговым агентом является  Администрация сельского поселения Светлое Поле муниципального района Красноярский Самарской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области).</w:t>
      </w:r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 Задаток в размере _____ (______) рублей ___ копеек (без учета НДС),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оплаченный в рамках проведения процедуры аукциона, </w:t>
      </w:r>
      <w:r>
        <w:rPr>
          <w:rFonts w:ascii="Times New Roman" w:eastAsia="Times New Roman" w:hAnsi="Times New Roman" w:cs="Times New Roman"/>
          <w:lang w:eastAsia="ru-RU"/>
        </w:rPr>
        <w:t>засчитывается в счет оплаты движимого имущества. Остальная сумма цены движимого имущества, подлежащая уплате Покупателем,</w:t>
      </w:r>
      <w:r>
        <w:rPr>
          <w:rFonts w:ascii="Times New Roman" w:eastAsia="Times New Roman" w:hAnsi="Times New Roman" w:cs="Times New Roman"/>
          <w:lang w:eastAsia="ru-RU"/>
        </w:rPr>
        <w:t xml:space="preserve"> перечисляется единовременно на расчетный счет Продавца в течение 30 дней со дня заключения настоящего Договора, по следующим реквизитам:</w:t>
      </w: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Получатель: УФК по Самарской области (Администрация сельского поселения Светлое Поле) </w:t>
      </w: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ИНН: 6376061573 </w:t>
      </w: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КПП: 637601001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ОКТМО: 36628424</w:t>
      </w: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Код бюджетной классификации: 366 114 02053 10 0000410 </w:t>
      </w: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счета: 03100643000000014200 Отделение Самара Банка России//УФК по Самарской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области  г.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Самара</w:t>
      </w: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БИК: 013601205</w:t>
      </w: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счета 40102810545370000036 </w:t>
      </w:r>
    </w:p>
    <w:p w:rsidR="00F2039B" w:rsidRDefault="0030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04423006400</w:t>
      </w:r>
    </w:p>
    <w:p w:rsidR="00F2039B" w:rsidRDefault="00F203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Все платежи, </w:t>
      </w:r>
      <w:r>
        <w:rPr>
          <w:rFonts w:ascii="Times New Roman" w:eastAsia="Times New Roman" w:hAnsi="Times New Roman" w:cs="Times New Roman"/>
          <w:szCs w:val="20"/>
          <w:lang w:eastAsia="ru-RU"/>
        </w:rPr>
        <w:t>предусмотренные настоящим Договором, осуществляются в безналичной форме банковским переводом на банковский расчетный счет Продавца.</w:t>
      </w:r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_ref_3362065"/>
      <w:bookmarkStart w:id="8" w:name="_ref_3362077"/>
      <w:bookmarkEnd w:id="7"/>
      <w:r>
        <w:rPr>
          <w:rFonts w:ascii="Times New Roman" w:eastAsia="Times New Roman" w:hAnsi="Times New Roman" w:cs="Times New Roman"/>
          <w:lang w:eastAsia="ru-RU"/>
        </w:rPr>
        <w:t xml:space="preserve">2.5. Обязанность Покупателя по оплате считается исполненной в момент зачисления денежных средств на расчетный счет Продавца </w:t>
      </w:r>
      <w:r>
        <w:rPr>
          <w:rFonts w:ascii="Times New Roman" w:eastAsia="Times New Roman" w:hAnsi="Times New Roman" w:cs="Times New Roman"/>
          <w:lang w:eastAsia="ru-RU"/>
        </w:rPr>
        <w:t>в сумме и в срок, указанные в пунктах 2.1, 2.3 настоящего Договора.</w:t>
      </w:r>
      <w:bookmarkEnd w:id="8"/>
    </w:p>
    <w:p w:rsidR="00F2039B" w:rsidRDefault="00F203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39B" w:rsidRDefault="00306430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>Права и обязанности сторон</w:t>
      </w:r>
    </w:p>
    <w:p w:rsidR="00F2039B" w:rsidRDefault="00F2039B">
      <w:pPr>
        <w:spacing w:after="0" w:line="240" w:lineRule="auto"/>
        <w:ind w:left="360"/>
        <w:rPr>
          <w:rFonts w:ascii="Times New Roman" w:eastAsia="Times New Roman" w:hAnsi="Times New Roman"/>
          <w:b/>
          <w:lang w:eastAsia="ru-RU"/>
        </w:rPr>
      </w:pPr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 Продавец обязуется:</w:t>
      </w:r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3.1.1. Принять оплату цены движимого имущества в размере и в сроки, установленные настоящим Договором.</w:t>
      </w:r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3.1.2. В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течение  10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(десяти) д</w:t>
      </w:r>
      <w:r>
        <w:rPr>
          <w:rFonts w:ascii="Times New Roman" w:eastAsia="Times New Roman" w:hAnsi="Times New Roman" w:cs="Times New Roman"/>
          <w:lang w:eastAsia="ru-RU"/>
        </w:rPr>
        <w:t>ней с даты полной оплаты Покупателем цены движимого имущества подписать акт приема-передачи и предоставить Покупателю справку, подтверждающую факт полной оплаты цены движимого имущества.</w:t>
      </w:r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 Покупатель обязуется:</w:t>
      </w:r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3.2.1. Оплатить цену движ</w:t>
      </w:r>
      <w:bookmarkStart w:id="9" w:name="_GoBack"/>
      <w:bookmarkEnd w:id="9"/>
      <w:r>
        <w:rPr>
          <w:rFonts w:ascii="Times New Roman" w:eastAsia="Times New Roman" w:hAnsi="Times New Roman" w:cs="Times New Roman"/>
          <w:lang w:eastAsia="ru-RU"/>
        </w:rPr>
        <w:t>имого имущества в</w:t>
      </w:r>
      <w:r>
        <w:rPr>
          <w:rFonts w:ascii="Times New Roman" w:eastAsia="Times New Roman" w:hAnsi="Times New Roman" w:cs="Times New Roman"/>
          <w:lang w:eastAsia="ru-RU"/>
        </w:rPr>
        <w:t xml:space="preserve"> сроки и в порядке, установленном в разделе 2 настоящего Договора.</w:t>
      </w:r>
      <w:bookmarkStart w:id="10" w:name="_ref_8241057"/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3.2.2. В </w:t>
      </w:r>
      <w:r w:rsidRPr="00306430">
        <w:rPr>
          <w:rFonts w:ascii="Times New Roman" w:eastAsia="Times New Roman" w:hAnsi="Times New Roman" w:cs="Times New Roman"/>
          <w:lang w:eastAsia="ru-RU"/>
        </w:rPr>
        <w:t>течение 1</w:t>
      </w:r>
      <w:r w:rsidRPr="00306430">
        <w:rPr>
          <w:rFonts w:ascii="Times New Roman" w:eastAsia="Times New Roman" w:hAnsi="Times New Roman" w:cs="Times New Roman"/>
          <w:lang w:eastAsia="ru-RU"/>
        </w:rPr>
        <w:t>0</w:t>
      </w:r>
      <w:r w:rsidRPr="00306430">
        <w:rPr>
          <w:rFonts w:ascii="Times New Roman" w:eastAsia="Times New Roman" w:hAnsi="Times New Roman" w:cs="Times New Roman"/>
          <w:lang w:eastAsia="ru-RU"/>
        </w:rPr>
        <w:t xml:space="preserve"> дней с момента</w:t>
      </w:r>
      <w:r>
        <w:rPr>
          <w:rFonts w:ascii="Times New Roman" w:eastAsia="Times New Roman" w:hAnsi="Times New Roman" w:cs="Times New Roman"/>
          <w:lang w:eastAsia="ru-RU"/>
        </w:rPr>
        <w:t xml:space="preserve"> подписания Акта приема-передачи зарегистрировать транспортное средство в соответствующих органах (ГИБДД, Техническая инспекция).</w:t>
      </w:r>
    </w:p>
    <w:p w:rsidR="00F2039B" w:rsidRDefault="00F203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2039B" w:rsidRDefault="003064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Порядок и срок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передачи</w:t>
      </w:r>
      <w:bookmarkEnd w:id="10"/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движимого имущества</w:t>
      </w:r>
    </w:p>
    <w:p w:rsidR="00F2039B" w:rsidRDefault="00F203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 Движимое имущество должно быть передано в течение 10 календарных дней с даты полной оплаты движимого имущества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. </w:t>
      </w:r>
    </w:p>
    <w:p w:rsidR="00F2039B" w:rsidRDefault="00306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4.2. Движимое имущество передается по акту приема-передачи, содержащему сведения о его состоянии. </w:t>
      </w:r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_ref_8241058"/>
      <w:bookmarkEnd w:id="11"/>
      <w:r>
        <w:rPr>
          <w:rFonts w:ascii="Times New Roman" w:eastAsia="Times New Roman" w:hAnsi="Times New Roman" w:cs="Times New Roman"/>
          <w:lang w:eastAsia="ru-RU"/>
        </w:rPr>
        <w:t>4.3. Обяз</w:t>
      </w:r>
      <w:r>
        <w:rPr>
          <w:rFonts w:ascii="Times New Roman" w:eastAsia="Times New Roman" w:hAnsi="Times New Roman" w:cs="Times New Roman"/>
          <w:lang w:eastAsia="ru-RU"/>
        </w:rPr>
        <w:t>ательство Продавца передать движимое имущество Покупателю считается исполненным после передачи имущества Покупателю и подписания сторонами акта приема-передачи.</w:t>
      </w:r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2" w:name="_ref_8241080"/>
      <w:bookmarkEnd w:id="12"/>
      <w:r>
        <w:rPr>
          <w:rFonts w:ascii="Times New Roman" w:eastAsia="Times New Roman" w:hAnsi="Times New Roman" w:cs="Times New Roman"/>
          <w:lang w:eastAsia="ru-RU"/>
        </w:rPr>
        <w:t xml:space="preserve">4.4. Риск случайной гибели или случайного повреждения движимого имущества переходит на </w:t>
      </w:r>
      <w:r>
        <w:rPr>
          <w:rFonts w:ascii="Times New Roman" w:eastAsia="Times New Roman" w:hAnsi="Times New Roman" w:cs="Times New Roman"/>
          <w:lang w:eastAsia="ru-RU"/>
        </w:rPr>
        <w:t>Покупателя с даты подписания акта приема-передачи движимого имущества.</w:t>
      </w:r>
    </w:p>
    <w:p w:rsidR="00F2039B" w:rsidRDefault="00306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_ref_8241084"/>
      <w:bookmarkStart w:id="14" w:name="_ref_8241085"/>
      <w:bookmarkEnd w:id="13"/>
      <w:r>
        <w:rPr>
          <w:rFonts w:ascii="Times New Roman" w:eastAsia="Times New Roman" w:hAnsi="Times New Roman" w:cs="Times New Roman"/>
          <w:lang w:eastAsia="ru-RU"/>
        </w:rPr>
        <w:t xml:space="preserve">4.5. Право собственности на движимое имущество переходит к Покупателю со дня подписания акта приема-передачи движимого имущества. </w:t>
      </w:r>
      <w:bookmarkStart w:id="15" w:name="_ref_10414543"/>
      <w:bookmarkEnd w:id="14"/>
    </w:p>
    <w:p w:rsidR="00F2039B" w:rsidRDefault="00F203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039B" w:rsidRDefault="003064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Ответственность сторон</w:t>
      </w:r>
      <w:bookmarkEnd w:id="15"/>
    </w:p>
    <w:p w:rsidR="00F2039B" w:rsidRDefault="00F203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5.1. За неисполнение или н</w:t>
      </w:r>
      <w:r>
        <w:rPr>
          <w:rFonts w:ascii="Times New Roman" w:eastAsia="Times New Roman" w:hAnsi="Times New Roman" w:cs="Times New Roman"/>
          <w:lang w:eastAsia="ru-RU"/>
        </w:rPr>
        <w:t>енадлежащее исполнение настоящего Договора Стороны несут ответственность в соответствии с законодательством Российской Федерации и настоящим Договором.</w:t>
      </w:r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_ref_10586706"/>
      <w:r>
        <w:rPr>
          <w:rFonts w:ascii="Times New Roman" w:eastAsia="Times New Roman" w:hAnsi="Times New Roman" w:cs="Times New Roman"/>
          <w:lang w:eastAsia="ru-RU"/>
        </w:rPr>
        <w:t>5.2. Взыскание неустойки (пеней) с Покупателя</w:t>
      </w:r>
      <w:bookmarkEnd w:id="16"/>
      <w:r>
        <w:rPr>
          <w:rFonts w:ascii="Times New Roman" w:eastAsia="Times New Roman" w:hAnsi="Times New Roman" w:cs="Times New Roman"/>
          <w:lang w:eastAsia="ru-RU"/>
        </w:rPr>
        <w:t>.</w:t>
      </w:r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5.2.1. При просрочке исполнения обязательств по п.3.2.1.,</w:t>
      </w:r>
      <w:r>
        <w:rPr>
          <w:rFonts w:ascii="Times New Roman" w:eastAsia="Times New Roman" w:hAnsi="Times New Roman" w:cs="Times New Roman"/>
          <w:lang w:eastAsia="ru-RU"/>
        </w:rPr>
        <w:t xml:space="preserve"> 3.2.2. Продавец вправе потребовать от Покупателя уплаты пеней в размере 1/300 ключевой ставки Банка России, действующей в соответствующий период, от цены движимого имущества за каждый день просрочки.</w:t>
      </w:r>
      <w:bookmarkStart w:id="17" w:name="_ref_10586708"/>
      <w:bookmarkEnd w:id="17"/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Пени начисляются за каждый день просрочки исполнения об</w:t>
      </w:r>
      <w:r>
        <w:rPr>
          <w:rFonts w:ascii="Times New Roman" w:eastAsia="Times New Roman" w:hAnsi="Times New Roman" w:cs="Times New Roman"/>
          <w:lang w:eastAsia="ru-RU"/>
        </w:rPr>
        <w:t>язательства, начиная со дня, следующего после дня истечения, установленного настоящим Договором срока исполнения обязательства.</w:t>
      </w:r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5.2.2. Просрочка оплаты цены движимого имущества на срок свыше 30 календарных дней считается отказом Покупателя от исполнения об</w:t>
      </w:r>
      <w:r>
        <w:rPr>
          <w:rFonts w:ascii="Times New Roman" w:eastAsia="Times New Roman" w:hAnsi="Times New Roman" w:cs="Times New Roman"/>
          <w:lang w:eastAsia="ru-RU"/>
        </w:rPr>
        <w:t>язательств по оплате цены движимого имущества и, соответственно, отказом Покупателя от исполнения Договора.</w:t>
      </w:r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Продавец принимает данный отказ Покупателя от исполнения им своих обязательств по настоящему Договору в течение 10 (десяти) дней со дня истечения ср</w:t>
      </w:r>
      <w:r>
        <w:rPr>
          <w:rFonts w:ascii="Times New Roman" w:eastAsia="Times New Roman" w:hAnsi="Times New Roman" w:cs="Times New Roman"/>
          <w:lang w:eastAsia="ru-RU"/>
        </w:rPr>
        <w:t>ока, указанного в п. 5.2.2 настоящего Договора, направляя ему об этом письменное сообщение, от даты отправления которого настоящий Договор считается неисполненным, обязательства Продавца по передаче движимого имущества в собственность Покупателя прекращают</w:t>
      </w:r>
      <w:r>
        <w:rPr>
          <w:rFonts w:ascii="Times New Roman" w:eastAsia="Times New Roman" w:hAnsi="Times New Roman" w:cs="Times New Roman"/>
          <w:lang w:eastAsia="ru-RU"/>
        </w:rPr>
        <w:t xml:space="preserve">ся. </w:t>
      </w:r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8" w:name="_ref_10586716"/>
      <w:r>
        <w:rPr>
          <w:rFonts w:ascii="Times New Roman" w:eastAsia="Times New Roman" w:hAnsi="Times New Roman" w:cs="Times New Roman"/>
          <w:lang w:eastAsia="ru-RU"/>
        </w:rPr>
        <w:t>Убытки Продавца, причиненные неисполнением или ненадлежащим исполнением Покупателем договорных обязательств, возмещаются в полной сумме сверх неустойки (штрафная неустойка).</w:t>
      </w:r>
      <w:bookmarkEnd w:id="18"/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9" w:name="_ref_10621146"/>
      <w:r>
        <w:rPr>
          <w:rFonts w:ascii="Times New Roman" w:eastAsia="Times New Roman" w:hAnsi="Times New Roman" w:cs="Times New Roman"/>
          <w:lang w:eastAsia="ru-RU"/>
        </w:rPr>
        <w:t>5.2.3. Каждая из сторон обязана возместить другой стороне убытки, причиненные</w:t>
      </w:r>
      <w:r>
        <w:rPr>
          <w:rFonts w:ascii="Times New Roman" w:eastAsia="Times New Roman" w:hAnsi="Times New Roman" w:cs="Times New Roman"/>
          <w:lang w:eastAsia="ru-RU"/>
        </w:rPr>
        <w:t xml:space="preserve"> неисполнением или ненадлежащим исполнением своих обязательств.</w:t>
      </w:r>
      <w:bookmarkStart w:id="20" w:name="_ref_10932791"/>
      <w:bookmarkEnd w:id="19"/>
    </w:p>
    <w:p w:rsidR="00F2039B" w:rsidRDefault="003064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 И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зменение и расторжение договора</w:t>
      </w:r>
      <w:bookmarkEnd w:id="20"/>
    </w:p>
    <w:p w:rsidR="00F2039B" w:rsidRDefault="00F203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21" w:name="_ref_10932796"/>
      <w:r>
        <w:rPr>
          <w:rFonts w:ascii="Times New Roman" w:eastAsia="Times New Roman" w:hAnsi="Times New Roman" w:cs="Times New Roman"/>
          <w:lang w:eastAsia="ru-RU"/>
        </w:rPr>
        <w:t xml:space="preserve">6.1. </w:t>
      </w:r>
      <w:bookmarkStart w:id="22" w:name="_ref_10932798"/>
      <w:bookmarkEnd w:id="21"/>
      <w:r>
        <w:rPr>
          <w:rFonts w:ascii="Times New Roman" w:eastAsia="Times New Roman" w:hAnsi="Times New Roman" w:cs="Times New Roman"/>
          <w:lang w:eastAsia="ru-RU"/>
        </w:rPr>
        <w:t xml:space="preserve">Настоящий Договор может быть расторгнут Сторонами в соответствии с законодательством Российской Федерации. </w:t>
      </w:r>
      <w:bookmarkEnd w:id="22"/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6.2. Настоящий Договор подлежит досрочному</w:t>
      </w:r>
      <w:r>
        <w:rPr>
          <w:rFonts w:ascii="Times New Roman" w:eastAsia="Times New Roman" w:hAnsi="Times New Roman" w:cs="Times New Roman"/>
          <w:lang w:eastAsia="ru-RU"/>
        </w:rPr>
        <w:t xml:space="preserve"> расторжению на основании одностороннего отказа Продавца от исполнения настоящего Договора в соответствии со статьей 450.1 Гражданского кодекса Российской Федерации в следующих случаях, признаваемых Сторонами существенными нарушениями условий Договора:</w:t>
      </w:r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lang w:eastAsia="ru-RU"/>
        </w:rPr>
        <w:t>при просрочке оплаты цены движимого имущества в случае, предусмотренном пунктом 5.2.3 настоящего Договора;</w:t>
      </w:r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при невыполнении Покупателем обязанностей, предусмотренных в п. 3.2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настоящего  Договора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;</w:t>
      </w:r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в) в иных случаях, предусмотренных законодательством Рос</w:t>
      </w:r>
      <w:r>
        <w:rPr>
          <w:rFonts w:ascii="Times New Roman" w:eastAsia="Times New Roman" w:hAnsi="Times New Roman" w:cs="Times New Roman"/>
          <w:lang w:eastAsia="ru-RU"/>
        </w:rPr>
        <w:t>сийской Федерации.</w:t>
      </w:r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6.3. Иные изменения настоящего Договора осуществляются в порядке, предусмотренном гражданским законодательством Российской Федерации.</w:t>
      </w:r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23" w:name="_ref_10932808"/>
      <w:r>
        <w:rPr>
          <w:rFonts w:ascii="Times New Roman" w:eastAsia="Times New Roman" w:hAnsi="Times New Roman" w:cs="Times New Roman"/>
          <w:lang w:eastAsia="ru-RU"/>
        </w:rPr>
        <w:t>6.4. В случае расторжения Договора Стороны вправе требовать возврата того, что ими было исполнено по До</w:t>
      </w:r>
      <w:r>
        <w:rPr>
          <w:rFonts w:ascii="Times New Roman" w:eastAsia="Times New Roman" w:hAnsi="Times New Roman" w:cs="Times New Roman"/>
          <w:lang w:eastAsia="ru-RU"/>
        </w:rPr>
        <w:t xml:space="preserve">говору, за исключением уплаченного задатка, который остается у Продавца. </w:t>
      </w:r>
      <w:bookmarkStart w:id="24" w:name="_ref_11120187"/>
      <w:bookmarkEnd w:id="23"/>
    </w:p>
    <w:p w:rsidR="00F2039B" w:rsidRDefault="00F203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39B" w:rsidRDefault="003064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Разрешение споров</w:t>
      </w:r>
      <w:bookmarkEnd w:id="24"/>
    </w:p>
    <w:p w:rsidR="00F2039B" w:rsidRDefault="00F2039B">
      <w:pPr>
        <w:spacing w:after="0" w:line="240" w:lineRule="auto"/>
        <w:ind w:firstLine="567"/>
        <w:jc w:val="both"/>
      </w:pPr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25" w:name="_ref_11225321"/>
      <w:r>
        <w:rPr>
          <w:rFonts w:ascii="Times New Roman" w:eastAsia="Times New Roman" w:hAnsi="Times New Roman" w:cs="Times New Roman"/>
          <w:lang w:eastAsia="ru-RU"/>
        </w:rPr>
        <w:t>7.1. Досудебный (претензионный) порядок разрешения споров</w:t>
      </w:r>
      <w:bookmarkEnd w:id="25"/>
      <w:r>
        <w:rPr>
          <w:rFonts w:ascii="Times New Roman" w:eastAsia="Times New Roman" w:hAnsi="Times New Roman" w:cs="Times New Roman"/>
          <w:lang w:eastAsia="ru-RU"/>
        </w:rPr>
        <w:t>.</w:t>
      </w:r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26" w:name="_ref_11231475"/>
      <w:r>
        <w:rPr>
          <w:rFonts w:ascii="Times New Roman" w:eastAsia="Times New Roman" w:hAnsi="Times New Roman" w:cs="Times New Roman"/>
          <w:lang w:eastAsia="ru-RU"/>
        </w:rPr>
        <w:t xml:space="preserve">7.2. До предъявления иска, вытекающего из Договора, сторона, которая считает, что ее права нарушены </w:t>
      </w:r>
      <w:r>
        <w:rPr>
          <w:rFonts w:ascii="Times New Roman" w:eastAsia="Times New Roman" w:hAnsi="Times New Roman" w:cs="Times New Roman"/>
          <w:lang w:eastAsia="ru-RU"/>
        </w:rPr>
        <w:t>(далее – заинтересованная сторона), обязана направить другой стороне письменную претензию.</w:t>
      </w:r>
      <w:bookmarkEnd w:id="26"/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27" w:name="_ref_11231476"/>
      <w:r>
        <w:rPr>
          <w:rFonts w:ascii="Times New Roman" w:eastAsia="Times New Roman" w:hAnsi="Times New Roman" w:cs="Times New Roman"/>
          <w:lang w:eastAsia="ru-RU"/>
        </w:rPr>
        <w:t>7.3.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</w:t>
      </w:r>
      <w:r>
        <w:rPr>
          <w:rFonts w:ascii="Times New Roman" w:eastAsia="Times New Roman" w:hAnsi="Times New Roman" w:cs="Times New Roman"/>
          <w:lang w:eastAsia="ru-RU"/>
        </w:rPr>
        <w:t>овора. К претензии необходимо приложить копии документов, подтверждающих изложенные в ней обстоятельства.</w:t>
      </w:r>
      <w:bookmarkEnd w:id="27"/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28" w:name="_ref_11231477"/>
      <w:r>
        <w:rPr>
          <w:rFonts w:ascii="Times New Roman" w:eastAsia="Times New Roman" w:hAnsi="Times New Roman" w:cs="Times New Roman"/>
          <w:lang w:eastAsia="ru-RU"/>
        </w:rPr>
        <w:t xml:space="preserve">7.4. Сторона, которая получила претензию, обязана ее рассмотреть и направить письменный мотивированный ответ другой стороне в течение 15 (пятнадцати) </w:t>
      </w:r>
      <w:r>
        <w:rPr>
          <w:rFonts w:ascii="Times New Roman" w:eastAsia="Times New Roman" w:hAnsi="Times New Roman" w:cs="Times New Roman"/>
          <w:lang w:eastAsia="ru-RU"/>
        </w:rPr>
        <w:t>дней со дня получения претензии.</w:t>
      </w:r>
      <w:bookmarkEnd w:id="28"/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29" w:name="_ref_11231478"/>
      <w:r>
        <w:rPr>
          <w:rFonts w:ascii="Times New Roman" w:eastAsia="Times New Roman" w:hAnsi="Times New Roman" w:cs="Times New Roman"/>
          <w:lang w:eastAsia="ru-RU"/>
        </w:rPr>
        <w:t>7.5. Заинтересованная сторона вправе передать спор на рассмотрение суда по истечении 30 (тридцати) дней со дня направления претензии.</w:t>
      </w:r>
      <w:bookmarkEnd w:id="29"/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30" w:name="_ref_11120193"/>
      <w:r>
        <w:rPr>
          <w:rFonts w:ascii="Times New Roman" w:eastAsia="Times New Roman" w:hAnsi="Times New Roman" w:cs="Times New Roman"/>
          <w:lang w:eastAsia="ru-RU"/>
        </w:rPr>
        <w:t>7.6. Требование об изменении или о расторжении Договора (за исключением пункта 6.2 настоя</w:t>
      </w:r>
      <w:r>
        <w:rPr>
          <w:rFonts w:ascii="Times New Roman" w:eastAsia="Times New Roman" w:hAnsi="Times New Roman" w:cs="Times New Roman"/>
          <w:lang w:eastAsia="ru-RU"/>
        </w:rPr>
        <w:t xml:space="preserve">щего Договора) может быть заявлено стороной в суд только после получения отказа другой стороны изменить или расторгнуть Договор либо в случае неполучения ответа в срок, указанный в предложении или установленный законом, а при его отсутствии – в 30-дневный </w:t>
      </w:r>
      <w:r>
        <w:rPr>
          <w:rFonts w:ascii="Times New Roman" w:eastAsia="Times New Roman" w:hAnsi="Times New Roman" w:cs="Times New Roman"/>
          <w:lang w:eastAsia="ru-RU"/>
        </w:rPr>
        <w:t>срок.</w:t>
      </w:r>
      <w:bookmarkEnd w:id="30"/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31" w:name="_ref_11120196"/>
      <w:r>
        <w:rPr>
          <w:rFonts w:ascii="Times New Roman" w:eastAsia="Times New Roman" w:hAnsi="Times New Roman" w:cs="Times New Roman"/>
          <w:lang w:eastAsia="ru-RU"/>
        </w:rPr>
        <w:t>7.7. Споры, вытекающие из Договора, рассматриваются Арбитражным судом Республики Коми.</w:t>
      </w:r>
      <w:bookmarkStart w:id="32" w:name="_ref_11317489"/>
      <w:bookmarkEnd w:id="31"/>
    </w:p>
    <w:p w:rsidR="00F2039B" w:rsidRDefault="00F203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39B" w:rsidRDefault="003064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Защита персональных данных </w:t>
      </w:r>
    </w:p>
    <w:p w:rsidR="00F2039B" w:rsidRDefault="00F2039B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39B" w:rsidRDefault="00306430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8.1. Любая информация, прямо или косвенно относящаяся к определяемому физическому лицу является персональными данными и не подлежи</w:t>
      </w:r>
      <w:r>
        <w:rPr>
          <w:rFonts w:ascii="Times New Roman" w:eastAsia="Times New Roman" w:hAnsi="Times New Roman" w:cs="Times New Roman"/>
          <w:lang w:eastAsia="ru-RU"/>
        </w:rPr>
        <w:t>т незаконному распространению, в том числе в средствах массовой информации.</w:t>
      </w:r>
    </w:p>
    <w:p w:rsidR="00F2039B" w:rsidRDefault="00306430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8.2. Обработка персональных данных осуществляется исключительно для исполнения настоящего Договора.</w:t>
      </w:r>
    </w:p>
    <w:p w:rsidR="00F2039B" w:rsidRDefault="00306430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8.3. Обработка персональных данных должна ограничиваться достижением конкретных,</w:t>
      </w:r>
      <w:r>
        <w:rPr>
          <w:rFonts w:ascii="Times New Roman" w:eastAsia="Times New Roman" w:hAnsi="Times New Roman" w:cs="Times New Roman"/>
          <w:lang w:eastAsia="ru-RU"/>
        </w:rPr>
        <w:t xml:space="preserve"> заранее определенных и законных целей для исполнения настоящего Договора, указанных в пункте 8.2 настоящего Договора. Не допускается обработка персональных данных, несовместимая с целями исполнения настоящего Договора.</w:t>
      </w:r>
    </w:p>
    <w:p w:rsidR="00F2039B" w:rsidRDefault="00306430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8.4. Передача третьим лицам, разглаш</w:t>
      </w:r>
      <w:r>
        <w:rPr>
          <w:rFonts w:ascii="Times New Roman" w:eastAsia="Times New Roman" w:hAnsi="Times New Roman" w:cs="Times New Roman"/>
          <w:lang w:eastAsia="ru-RU"/>
        </w:rPr>
        <w:t>ение персональных данных одной Стороной возможна только с письменного согласия субъекта персональных данных, за исключением случаев, установленных Федеральным законом от 27 июля 2006 г. № 152-ФЗ «О персональных данных».</w:t>
      </w:r>
    </w:p>
    <w:p w:rsidR="00F2039B" w:rsidRDefault="00306430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8.5. Стороны обязуются соблюдать кон</w:t>
      </w:r>
      <w:r>
        <w:rPr>
          <w:rFonts w:ascii="Times New Roman" w:eastAsia="Times New Roman" w:hAnsi="Times New Roman" w:cs="Times New Roman"/>
          <w:lang w:eastAsia="ru-RU"/>
        </w:rPr>
        <w:t xml:space="preserve">фиденциальность персональных данных, безопасность персональных данных при их обработке, полученной в рамках исполнения настоящего Договора.   </w:t>
      </w:r>
    </w:p>
    <w:p w:rsidR="00F2039B" w:rsidRDefault="00306430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8.6. Обязательство Сторон, по соблюдению условий конфиденциальности действует без ограничения срока.</w:t>
      </w:r>
    </w:p>
    <w:p w:rsidR="00F2039B" w:rsidRDefault="00306430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8.7. Стороны</w:t>
      </w:r>
      <w:r>
        <w:rPr>
          <w:rFonts w:ascii="Times New Roman" w:eastAsia="Times New Roman" w:hAnsi="Times New Roman" w:cs="Times New Roman"/>
          <w:lang w:eastAsia="ru-RU"/>
        </w:rPr>
        <w:t xml:space="preserve"> самостоятельно определяют меры по обеспечению безопасности персональных данных при их обработке, предусмотренные законодательством Российской Федерации.</w:t>
      </w:r>
    </w:p>
    <w:p w:rsidR="00F2039B" w:rsidRDefault="00306430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8.8. Вред, причиненный одной из сторон вследствие нарушений правил обработки персональных данных, а та</w:t>
      </w:r>
      <w:r>
        <w:rPr>
          <w:rFonts w:ascii="Times New Roman" w:eastAsia="Times New Roman" w:hAnsi="Times New Roman" w:cs="Times New Roman"/>
          <w:lang w:eastAsia="ru-RU"/>
        </w:rPr>
        <w:t>кже при нарушении конфиденциальности персональных данных, обрабатываемых в рамках исполнения настоящего Договора подлежит возмещению в соответствии с законодательством Российской Федерации.</w:t>
      </w:r>
    </w:p>
    <w:p w:rsidR="00F2039B" w:rsidRDefault="00F203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39B" w:rsidRDefault="003064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Заключительные положения</w:t>
      </w:r>
      <w:bookmarkEnd w:id="32"/>
    </w:p>
    <w:p w:rsidR="00F2039B" w:rsidRDefault="00F203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33" w:name="_ref_11317492"/>
      <w:r>
        <w:rPr>
          <w:rFonts w:ascii="Times New Roman" w:eastAsia="Times New Roman" w:hAnsi="Times New Roman" w:cs="Times New Roman"/>
          <w:lang w:eastAsia="ru-RU"/>
        </w:rPr>
        <w:t xml:space="preserve">9.1. Договор вступает в силу со дня </w:t>
      </w:r>
      <w:r>
        <w:rPr>
          <w:rFonts w:ascii="Times New Roman" w:eastAsia="Times New Roman" w:hAnsi="Times New Roman" w:cs="Times New Roman"/>
          <w:lang w:eastAsia="ru-RU"/>
        </w:rPr>
        <w:t>его заключения сторонами и действует до надлежащего исполнения Сторонами обязательств.</w:t>
      </w:r>
      <w:bookmarkEnd w:id="33"/>
    </w:p>
    <w:p w:rsidR="00F2039B" w:rsidRDefault="0030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34" w:name="_ref_11317496"/>
      <w:r>
        <w:rPr>
          <w:rFonts w:ascii="Times New Roman" w:eastAsia="Times New Roman" w:hAnsi="Times New Roman" w:cs="Times New Roman"/>
          <w:lang w:eastAsia="ru-RU"/>
        </w:rPr>
        <w:t>9.2. Договор составлен в 3 (трех)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экземплярах: по одному для каждой из сторон и один для регистрирующего органа.</w:t>
      </w:r>
      <w:bookmarkEnd w:id="34"/>
    </w:p>
    <w:p w:rsidR="00F2039B" w:rsidRDefault="00F203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2039B" w:rsidRDefault="00306430">
      <w:pPr>
        <w:keepNext/>
        <w:keepLines/>
        <w:spacing w:before="240" w:after="12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35" w:name="_ref_13295787"/>
      <w:r>
        <w:rPr>
          <w:rFonts w:ascii="Times New Roman" w:eastAsia="Times New Roman" w:hAnsi="Times New Roman" w:cs="Times New Roman"/>
          <w:b/>
          <w:bCs/>
          <w:lang w:eastAsia="ru-RU"/>
        </w:rPr>
        <w:t>10. Адреса и реквизиты сторон</w:t>
      </w:r>
      <w:bookmarkEnd w:id="35"/>
    </w:p>
    <w:tbl>
      <w:tblPr>
        <w:tblW w:w="5000" w:type="pct"/>
        <w:tblLook w:val="04A0" w:firstRow="1" w:lastRow="0" w:firstColumn="1" w:lastColumn="0" w:noHBand="0" w:noVBand="1"/>
      </w:tblPr>
      <w:tblGrid>
        <w:gridCol w:w="9121"/>
        <w:gridCol w:w="1300"/>
      </w:tblGrid>
      <w:tr w:rsidR="00F2039B">
        <w:tc>
          <w:tcPr>
            <w:tcW w:w="8932" w:type="dxa"/>
            <w:shd w:val="clear" w:color="auto" w:fill="auto"/>
          </w:tcPr>
          <w:p w:rsidR="00F2039B" w:rsidRDefault="00306430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</w:t>
            </w:r>
          </w:p>
        </w:tc>
        <w:tc>
          <w:tcPr>
            <w:tcW w:w="1272" w:type="dxa"/>
            <w:shd w:val="clear" w:color="auto" w:fill="auto"/>
          </w:tcPr>
          <w:p w:rsidR="00F2039B" w:rsidRDefault="00306430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</w:t>
            </w:r>
          </w:p>
        </w:tc>
      </w:tr>
      <w:tr w:rsidR="00F2039B">
        <w:trPr>
          <w:trHeight w:val="3792"/>
        </w:trPr>
        <w:tc>
          <w:tcPr>
            <w:tcW w:w="8932" w:type="dxa"/>
            <w:shd w:val="clear" w:color="auto" w:fill="auto"/>
          </w:tcPr>
          <w:tbl>
            <w:tblPr>
              <w:tblW w:w="9844" w:type="dxa"/>
              <w:tblLook w:val="0000" w:firstRow="0" w:lastRow="0" w:firstColumn="0" w:lastColumn="0" w:noHBand="0" w:noVBand="0"/>
            </w:tblPr>
            <w:tblGrid>
              <w:gridCol w:w="9844"/>
            </w:tblGrid>
            <w:tr w:rsidR="00F2039B">
              <w:tc>
                <w:tcPr>
                  <w:tcW w:w="9844" w:type="dxa"/>
                  <w:shd w:val="clear" w:color="auto" w:fill="auto"/>
                </w:tcPr>
                <w:p w:rsidR="00F2039B" w:rsidRDefault="0030643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Администрация сельского поселения </w:t>
                  </w:r>
                </w:p>
                <w:p w:rsidR="00F2039B" w:rsidRDefault="0030643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Светлое Поле муниципального района</w:t>
                  </w:r>
                </w:p>
                <w:p w:rsidR="00F2039B" w:rsidRDefault="0030643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Красноярский Самарской области</w:t>
                  </w:r>
                </w:p>
              </w:tc>
            </w:tr>
            <w:tr w:rsidR="00F2039B">
              <w:tc>
                <w:tcPr>
                  <w:tcW w:w="9844" w:type="dxa"/>
                  <w:shd w:val="clear" w:color="auto" w:fill="auto"/>
                </w:tcPr>
                <w:p w:rsidR="00F2039B" w:rsidRDefault="0030643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446368, Самарская область, Красноярский район, </w:t>
                  </w:r>
                </w:p>
                <w:p w:rsidR="00F2039B" w:rsidRDefault="0030643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п. Светлое Поле, ул. Советская, д.3</w:t>
                  </w:r>
                </w:p>
                <w:p w:rsidR="00F2039B" w:rsidRDefault="0030643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Тел. 8-84657-2-3031, Факс 8-84657-23177</w:t>
                  </w:r>
                </w:p>
                <w:p w:rsidR="00F2039B" w:rsidRDefault="00306430">
                  <w:pPr>
                    <w:spacing w:after="0"/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E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mail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– </w:t>
                  </w:r>
                  <w:hyperlink r:id="rId18">
                    <w:r>
                      <w:rPr>
                        <w:rStyle w:val="-"/>
                        <w:rFonts w:ascii="Times New Roman" w:hAnsi="Times New Roman" w:cs="Times New Roman"/>
                        <w:lang w:val="en-US"/>
                      </w:rPr>
                      <w:t>SvetloePole</w:t>
                    </w:r>
                    <w:r>
                      <w:rPr>
                        <w:rStyle w:val="-"/>
                        <w:rFonts w:ascii="Times New Roman" w:hAnsi="Times New Roman" w:cs="Times New Roman"/>
                      </w:rPr>
                      <w:t>@</w:t>
                    </w:r>
                    <w:r>
                      <w:rPr>
                        <w:rStyle w:val="-"/>
                        <w:rFonts w:ascii="Times New Roman" w:hAnsi="Times New Roman" w:cs="Times New Roman"/>
                        <w:lang w:val="en-US"/>
                      </w:rPr>
                      <w:t>mail</w:t>
                    </w:r>
                    <w:r>
                      <w:rPr>
                        <w:rStyle w:val="-"/>
                        <w:rFonts w:ascii="Times New Roman" w:hAnsi="Times New Roman" w:cs="Times New Roman"/>
                      </w:rPr>
                      <w:t>.</w:t>
                    </w:r>
                    <w:r>
                      <w:rPr>
                        <w:rStyle w:val="-"/>
                        <w:rFonts w:ascii="Times New Roman" w:hAnsi="Times New Roman" w:cs="Times New Roman"/>
                        <w:lang w:val="en-US"/>
                      </w:rPr>
                      <w:t>ru</w:t>
                    </w:r>
                  </w:hyperlink>
                </w:p>
                <w:p w:rsidR="00F2039B" w:rsidRDefault="0030643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ИНН 6376061573</w:t>
                  </w:r>
                </w:p>
                <w:p w:rsidR="00F2039B" w:rsidRDefault="0030643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КПП 637601001</w:t>
                  </w:r>
                </w:p>
                <w:p w:rsidR="00F2039B" w:rsidRDefault="0030643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№ Счета   03231643366284244200  </w:t>
                  </w:r>
                </w:p>
                <w:p w:rsidR="00F2039B" w:rsidRDefault="0030643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Отделение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Самара  Банка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России // УФК по Самарской области г. Самара</w:t>
                  </w:r>
                </w:p>
                <w:p w:rsidR="00F2039B" w:rsidRDefault="0030643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БИК   013601205</w:t>
                  </w:r>
                </w:p>
                <w:p w:rsidR="00F2039B" w:rsidRDefault="0030643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Счета  40102810545370000036</w:t>
                  </w:r>
                  <w:proofErr w:type="gramEnd"/>
                </w:p>
                <w:p w:rsidR="00F2039B" w:rsidRDefault="0030643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Л/с 366.02.007.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  <w:p w:rsidR="00F2039B" w:rsidRDefault="0030643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ОГРН 1056376011130</w:t>
                  </w:r>
                </w:p>
                <w:p w:rsidR="00F2039B" w:rsidRDefault="0030643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ОКТМО 36628424</w:t>
                  </w:r>
                </w:p>
                <w:p w:rsidR="00F2039B" w:rsidRDefault="0030643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ОКПО 93580757</w:t>
                  </w:r>
                </w:p>
                <w:p w:rsidR="00F2039B" w:rsidRDefault="00306430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Глава сельского поселения Светлое Поле </w:t>
                  </w:r>
                </w:p>
                <w:p w:rsidR="00F2039B" w:rsidRDefault="00306430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муниципального района Красноярский </w:t>
                  </w:r>
                </w:p>
                <w:p w:rsidR="00F2039B" w:rsidRDefault="00306430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Самарской области</w:t>
                  </w:r>
                </w:p>
                <w:p w:rsidR="00F2039B" w:rsidRDefault="00F2039B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F2039B" w:rsidRDefault="0030643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______________________ 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И.А.Старков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/</w:t>
                  </w:r>
                </w:p>
              </w:tc>
            </w:tr>
          </w:tbl>
          <w:p w:rsidR="00F2039B" w:rsidRDefault="00F203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F2039B" w:rsidRDefault="00F203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2039B" w:rsidRDefault="00F2039B">
      <w:pPr>
        <w:spacing w:after="0"/>
        <w:rPr>
          <w:rFonts w:ascii="Times New Roman" w:hAnsi="Times New Roman" w:cs="Times New Roman"/>
        </w:rPr>
      </w:pPr>
    </w:p>
    <w:p w:rsidR="00F2039B" w:rsidRDefault="00F2039B">
      <w:pPr>
        <w:spacing w:after="0"/>
      </w:pPr>
    </w:p>
    <w:sectPr w:rsidR="00F2039B">
      <w:pgSz w:w="11906" w:h="16838"/>
      <w:pgMar w:top="1134" w:right="850" w:bottom="851" w:left="85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9661F"/>
    <w:multiLevelType w:val="multilevel"/>
    <w:tmpl w:val="E5F81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979C9"/>
    <w:multiLevelType w:val="multilevel"/>
    <w:tmpl w:val="E7BCA5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39B"/>
    <w:rsid w:val="00306430"/>
    <w:rsid w:val="004A6804"/>
    <w:rsid w:val="008C7B8A"/>
    <w:rsid w:val="00AC3D3D"/>
    <w:rsid w:val="00F2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1F2A"/>
  <w15:docId w15:val="{B540EB75-C923-46BF-A3F4-66A442C4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96B3D"/>
    <w:rPr>
      <w:strike w:val="0"/>
      <w:dstrike w:val="0"/>
      <w:color w:val="00009C"/>
      <w:u w:val="none"/>
      <w:effect w:val="none"/>
    </w:rPr>
  </w:style>
  <w:style w:type="character" w:customStyle="1" w:styleId="a3">
    <w:name w:val="Абзац списка Знак"/>
    <w:uiPriority w:val="99"/>
    <w:qFormat/>
    <w:rsid w:val="00DB643E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834CC9"/>
    <w:rPr>
      <w:rFonts w:ascii="Times New Roman" w:eastAsia="Times New Roman" w:hAnsi="Times New Roman" w:cs="Times New Roman"/>
      <w:b/>
      <w:iCs/>
      <w:color w:val="00009C"/>
      <w:sz w:val="24"/>
      <w:szCs w:val="24"/>
      <w:lang w:eastAsia="ru-RU"/>
    </w:rPr>
  </w:style>
  <w:style w:type="character" w:customStyle="1" w:styleId="ListLabel2">
    <w:name w:val="ListLabel 2"/>
    <w:qFormat/>
    <w:rsid w:val="00834CC9"/>
    <w:rPr>
      <w:rFonts w:ascii="Times New Roman" w:eastAsia="Times New Roman" w:hAnsi="Times New Roman" w:cs="Times New Roman"/>
      <w:b/>
      <w:iCs/>
      <w:color w:val="00009C"/>
      <w:sz w:val="24"/>
      <w:szCs w:val="24"/>
      <w:lang w:val="en-US" w:eastAsia="ru-RU"/>
    </w:rPr>
  </w:style>
  <w:style w:type="character" w:customStyle="1" w:styleId="ListLabel3">
    <w:name w:val="ListLabel 3"/>
    <w:qFormat/>
    <w:rsid w:val="00834CC9"/>
    <w:rPr>
      <w:rFonts w:ascii="Times New Roman" w:eastAsia="Times New Roman" w:hAnsi="Times New Roman" w:cs="Arial CYR"/>
      <w:color w:val="00009C"/>
      <w:sz w:val="24"/>
      <w:szCs w:val="24"/>
      <w:lang w:eastAsia="ru-RU"/>
    </w:rPr>
  </w:style>
  <w:style w:type="character" w:customStyle="1" w:styleId="ListLabel4">
    <w:name w:val="ListLabel 4"/>
    <w:qFormat/>
    <w:rsid w:val="00834CC9"/>
    <w:rPr>
      <w:rFonts w:ascii="Times New Roman" w:eastAsia="Times New Roman" w:hAnsi="Times New Roman" w:cs="Arial CYR"/>
      <w:sz w:val="24"/>
      <w:szCs w:val="24"/>
      <w:lang w:eastAsia="ru-RU"/>
    </w:rPr>
  </w:style>
  <w:style w:type="character" w:customStyle="1" w:styleId="ListLabel5">
    <w:name w:val="ListLabel 5"/>
    <w:qFormat/>
    <w:rsid w:val="00834CC9"/>
    <w:rPr>
      <w:rFonts w:ascii="Times New Roman" w:eastAsia="Times New Roman" w:hAnsi="Times New Roman" w:cs="Arial CYR"/>
      <w:bCs/>
      <w:color w:val="00009C"/>
      <w:sz w:val="24"/>
      <w:szCs w:val="24"/>
      <w:lang w:eastAsia="ru-RU"/>
    </w:rPr>
  </w:style>
  <w:style w:type="character" w:customStyle="1" w:styleId="ListLabel6">
    <w:name w:val="ListLabel 6"/>
    <w:qFormat/>
    <w:rsid w:val="00834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7">
    <w:name w:val="ListLabel 7"/>
    <w:qFormat/>
    <w:rsid w:val="00834CC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Label8">
    <w:name w:val="ListLabel 8"/>
    <w:qFormat/>
    <w:rsid w:val="00834CC9"/>
    <w:rPr>
      <w:rFonts w:ascii="Times New Roman" w:eastAsia="Calibri" w:hAnsi="Times New Roman" w:cs="Times New Roman"/>
      <w:color w:val="00009C"/>
      <w:sz w:val="24"/>
      <w:szCs w:val="24"/>
      <w:lang w:eastAsia="ru-RU"/>
    </w:rPr>
  </w:style>
  <w:style w:type="character" w:customStyle="1" w:styleId="ListLabel9">
    <w:name w:val="ListLabel 9"/>
    <w:qFormat/>
    <w:rsid w:val="00834CC9"/>
    <w:rPr>
      <w:rFonts w:ascii="Times New Roman" w:eastAsia="Calibri" w:hAnsi="Times New Roman" w:cs="Times New Roman"/>
      <w:b/>
      <w:color w:val="00009C"/>
      <w:sz w:val="24"/>
      <w:szCs w:val="24"/>
      <w:lang w:eastAsia="ru-RU"/>
    </w:rPr>
  </w:style>
  <w:style w:type="character" w:customStyle="1" w:styleId="ListLabel10">
    <w:name w:val="ListLabel 10"/>
    <w:qFormat/>
    <w:rsid w:val="00834CC9"/>
    <w:rPr>
      <w:rFonts w:ascii="Times New Roman" w:eastAsia="Times New Roman" w:hAnsi="Times New Roman" w:cs="Times New Roman"/>
      <w:color w:val="00009C"/>
      <w:sz w:val="24"/>
      <w:szCs w:val="20"/>
      <w:lang w:eastAsia="ru-RU"/>
    </w:rPr>
  </w:style>
  <w:style w:type="character" w:customStyle="1" w:styleId="ListLabel11">
    <w:name w:val="ListLabel 11"/>
    <w:qFormat/>
    <w:rsid w:val="00834CC9"/>
    <w:rPr>
      <w:rFonts w:ascii="Times New Roman" w:eastAsia="Times New Roman" w:hAnsi="Times New Roman" w:cs="Times New Roman"/>
      <w:color w:val="00009C"/>
      <w:sz w:val="24"/>
      <w:szCs w:val="24"/>
      <w:lang w:eastAsia="ru-RU"/>
    </w:rPr>
  </w:style>
  <w:style w:type="character" w:customStyle="1" w:styleId="ListLabel12">
    <w:name w:val="ListLabel 12"/>
    <w:qFormat/>
    <w:rsid w:val="00834CC9"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qFormat/>
    <w:rsid w:val="00834CC9"/>
    <w:rPr>
      <w:rFonts w:ascii="Times New Roman" w:eastAsia="Times New Roman" w:hAnsi="Times New Roman" w:cs="Times New Roman"/>
      <w:lang w:eastAsia="ru-RU"/>
    </w:rPr>
  </w:style>
  <w:style w:type="character" w:customStyle="1" w:styleId="ListLabel14">
    <w:name w:val="ListLabel 14"/>
    <w:qFormat/>
    <w:rsid w:val="00834CC9"/>
    <w:rPr>
      <w:rFonts w:ascii="Times New Roman" w:hAnsi="Times New Roman" w:cs="Times New Roman"/>
      <w:lang w:val="en-US"/>
    </w:rPr>
  </w:style>
  <w:style w:type="character" w:customStyle="1" w:styleId="ListLabel15">
    <w:name w:val="ListLabel 15"/>
    <w:qFormat/>
    <w:rsid w:val="00834CC9"/>
    <w:rPr>
      <w:rFonts w:ascii="Times New Roman" w:hAnsi="Times New Roman" w:cs="Times New Roman"/>
    </w:rPr>
  </w:style>
  <w:style w:type="character" w:customStyle="1" w:styleId="ListLabel16">
    <w:name w:val="ListLabel 16"/>
    <w:qFormat/>
    <w:rsid w:val="0017720B"/>
    <w:rPr>
      <w:rFonts w:eastAsiaTheme="minorHAnsi"/>
    </w:rPr>
  </w:style>
  <w:style w:type="character" w:customStyle="1" w:styleId="ListLabel17">
    <w:name w:val="ListLabel 17"/>
    <w:qFormat/>
    <w:rsid w:val="0017720B"/>
    <w:rPr>
      <w:rFonts w:eastAsiaTheme="minorHAnsi"/>
      <w:lang w:val="en-US"/>
    </w:rPr>
  </w:style>
  <w:style w:type="character" w:customStyle="1" w:styleId="ListLabel18">
    <w:name w:val="ListLabel 18"/>
    <w:qFormat/>
    <w:rsid w:val="0017720B"/>
    <w:rPr>
      <w:rFonts w:eastAsiaTheme="minorHAnsi"/>
    </w:rPr>
  </w:style>
  <w:style w:type="character" w:customStyle="1" w:styleId="ListLabel19">
    <w:name w:val="ListLabel 19"/>
    <w:qFormat/>
    <w:rsid w:val="0017720B"/>
    <w:rPr>
      <w:rFonts w:ascii="Times New Roman" w:eastAsia="Times New Roman" w:hAnsi="Times New Roman" w:cs="Arial CYR"/>
      <w:sz w:val="24"/>
      <w:szCs w:val="24"/>
      <w:lang w:eastAsia="ru-RU"/>
    </w:rPr>
  </w:style>
  <w:style w:type="character" w:customStyle="1" w:styleId="ListLabel20">
    <w:name w:val="ListLabel 20"/>
    <w:qFormat/>
    <w:rsid w:val="0017720B"/>
    <w:rPr>
      <w:rFonts w:ascii="Times New Roman" w:eastAsia="Times New Roman" w:hAnsi="Times New Roman" w:cs="Arial CYR"/>
      <w:color w:val="000000"/>
      <w:sz w:val="24"/>
      <w:szCs w:val="24"/>
      <w:lang w:eastAsia="ru-RU"/>
    </w:rPr>
  </w:style>
  <w:style w:type="character" w:customStyle="1" w:styleId="ListLabel21">
    <w:name w:val="ListLabel 21"/>
    <w:qFormat/>
    <w:rsid w:val="0017720B"/>
    <w:rPr>
      <w:rFonts w:eastAsiaTheme="minorHAnsi"/>
    </w:rPr>
  </w:style>
  <w:style w:type="character" w:customStyle="1" w:styleId="ListLabel22">
    <w:name w:val="ListLabel 22"/>
    <w:qFormat/>
    <w:rsid w:val="0017720B"/>
    <w:rPr>
      <w:rFonts w:eastAsiaTheme="minorHAnsi"/>
    </w:rPr>
  </w:style>
  <w:style w:type="character" w:customStyle="1" w:styleId="ListLabel23">
    <w:name w:val="ListLabel 23"/>
    <w:qFormat/>
    <w:rsid w:val="0017720B"/>
  </w:style>
  <w:style w:type="character" w:customStyle="1" w:styleId="ListLabel24">
    <w:name w:val="ListLabel 24"/>
    <w:qFormat/>
    <w:rsid w:val="0017720B"/>
  </w:style>
  <w:style w:type="character" w:customStyle="1" w:styleId="ListLabel25">
    <w:name w:val="ListLabel 25"/>
    <w:qFormat/>
    <w:rsid w:val="0017720B"/>
  </w:style>
  <w:style w:type="character" w:customStyle="1" w:styleId="ListLabel26">
    <w:name w:val="ListLabel 26"/>
    <w:qFormat/>
    <w:rsid w:val="0017720B"/>
    <w:rPr>
      <w:rFonts w:eastAsiaTheme="minorHAnsi"/>
    </w:rPr>
  </w:style>
  <w:style w:type="character" w:customStyle="1" w:styleId="ListLabel27">
    <w:name w:val="ListLabel 27"/>
    <w:qFormat/>
    <w:rsid w:val="0017720B"/>
    <w:rPr>
      <w:rFonts w:eastAsiaTheme="minorHAnsi"/>
    </w:rPr>
  </w:style>
  <w:style w:type="character" w:customStyle="1" w:styleId="ListLabel28">
    <w:name w:val="ListLabel 28"/>
    <w:qFormat/>
    <w:rsid w:val="0017720B"/>
  </w:style>
  <w:style w:type="character" w:customStyle="1" w:styleId="ListLabel29">
    <w:name w:val="ListLabel 29"/>
    <w:qFormat/>
    <w:rsid w:val="0017720B"/>
    <w:rPr>
      <w:rFonts w:eastAsiaTheme="minorHAnsi"/>
    </w:rPr>
  </w:style>
  <w:style w:type="character" w:customStyle="1" w:styleId="ListLabel30">
    <w:name w:val="ListLabel 30"/>
    <w:qFormat/>
    <w:rsid w:val="0017720B"/>
    <w:rPr>
      <w:rFonts w:ascii="Times New Roman" w:hAnsi="Times New Roman" w:cs="Times New Roman"/>
      <w:lang w:val="en-US"/>
    </w:rPr>
  </w:style>
  <w:style w:type="character" w:customStyle="1" w:styleId="ListLabel31">
    <w:name w:val="ListLabel 31"/>
    <w:qFormat/>
    <w:rsid w:val="0017720B"/>
    <w:rPr>
      <w:rFonts w:ascii="Times New Roman" w:hAnsi="Times New Roman" w:cs="Times New Roman"/>
    </w:rPr>
  </w:style>
  <w:style w:type="character" w:customStyle="1" w:styleId="ListLabel32">
    <w:name w:val="ListLabel 32"/>
    <w:qFormat/>
    <w:rPr>
      <w:rFonts w:eastAsiaTheme="minorHAnsi"/>
    </w:rPr>
  </w:style>
  <w:style w:type="character" w:customStyle="1" w:styleId="ListLabel33">
    <w:name w:val="ListLabel 33"/>
    <w:qFormat/>
    <w:rPr>
      <w:rFonts w:eastAsiaTheme="minorHAnsi"/>
      <w:lang w:val="en-US"/>
    </w:rPr>
  </w:style>
  <w:style w:type="character" w:customStyle="1" w:styleId="ListLabel34">
    <w:name w:val="ListLabel 34"/>
    <w:qFormat/>
    <w:rPr>
      <w:rFonts w:eastAsiaTheme="minorHAnsi"/>
    </w:rPr>
  </w:style>
  <w:style w:type="character" w:customStyle="1" w:styleId="ListLabel35">
    <w:name w:val="ListLabel 35"/>
    <w:qFormat/>
    <w:rPr>
      <w:rFonts w:ascii="Times New Roman" w:eastAsia="Times New Roman" w:hAnsi="Times New Roman" w:cs="Arial CYR"/>
      <w:sz w:val="24"/>
      <w:szCs w:val="24"/>
      <w:lang w:eastAsia="ru-RU"/>
    </w:rPr>
  </w:style>
  <w:style w:type="character" w:customStyle="1" w:styleId="ListLabel36">
    <w:name w:val="ListLabel 36"/>
    <w:qFormat/>
    <w:rPr>
      <w:rFonts w:eastAsiaTheme="minorHAnsi"/>
    </w:rPr>
  </w:style>
  <w:style w:type="character" w:customStyle="1" w:styleId="ListLabel37">
    <w:name w:val="ListLabel 37"/>
    <w:qFormat/>
    <w:rPr>
      <w:rFonts w:eastAsiaTheme="minorHAnsi"/>
      <w:strike/>
      <w:color w:val="CE181E"/>
    </w:rPr>
  </w:style>
  <w:style w:type="character" w:customStyle="1" w:styleId="ListLabel38">
    <w:name w:val="ListLabel 38"/>
    <w:qFormat/>
    <w:rPr>
      <w:rFonts w:eastAsiaTheme="minorHAnsi"/>
    </w:rPr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</w:style>
  <w:style w:type="character" w:customStyle="1" w:styleId="ListLabel42">
    <w:name w:val="ListLabel 42"/>
    <w:qFormat/>
    <w:rPr>
      <w:rFonts w:eastAsiaTheme="minorHAnsi"/>
    </w:rPr>
  </w:style>
  <w:style w:type="character" w:customStyle="1" w:styleId="ListLabel43">
    <w:name w:val="ListLabel 43"/>
    <w:qFormat/>
    <w:rPr>
      <w:rFonts w:eastAsiaTheme="minorHAnsi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  <w:rPr>
      <w:rFonts w:eastAsiaTheme="minorHAnsi"/>
    </w:rPr>
  </w:style>
  <w:style w:type="character" w:customStyle="1" w:styleId="ListLabel46">
    <w:name w:val="ListLabel 46"/>
    <w:qFormat/>
    <w:rPr>
      <w:rFonts w:ascii="Times New Roman" w:hAnsi="Times New Roman" w:cs="Times New Roman"/>
      <w:lang w:val="en-US"/>
    </w:rPr>
  </w:style>
  <w:style w:type="character" w:customStyle="1" w:styleId="ListLabel47">
    <w:name w:val="ListLabel 47"/>
    <w:qFormat/>
    <w:rPr>
      <w:rFonts w:ascii="Times New Roman" w:hAnsi="Times New Roman" w:cs="Times New Roman"/>
    </w:rPr>
  </w:style>
  <w:style w:type="paragraph" w:customStyle="1" w:styleId="1">
    <w:name w:val="Заголовок1"/>
    <w:basedOn w:val="a"/>
    <w:next w:val="a4"/>
    <w:qFormat/>
    <w:rsid w:val="00834C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34CC9"/>
    <w:pPr>
      <w:spacing w:after="140"/>
    </w:pPr>
  </w:style>
  <w:style w:type="paragraph" w:styleId="a5">
    <w:name w:val="List"/>
    <w:basedOn w:val="a4"/>
    <w:rsid w:val="00834CC9"/>
    <w:rPr>
      <w:rFonts w:cs="Arial"/>
    </w:rPr>
  </w:style>
  <w:style w:type="paragraph" w:customStyle="1" w:styleId="10">
    <w:name w:val="Название объекта1"/>
    <w:basedOn w:val="a"/>
    <w:qFormat/>
    <w:rsid w:val="0017720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834CC9"/>
    <w:pPr>
      <w:suppressLineNumbers/>
    </w:pPr>
    <w:rPr>
      <w:rFonts w:cs="Arial"/>
    </w:rPr>
  </w:style>
  <w:style w:type="paragraph" w:styleId="a7">
    <w:name w:val="caption"/>
    <w:basedOn w:val="a"/>
    <w:qFormat/>
    <w:rsid w:val="00834C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DB643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2/Instructions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mailto:SvetloePole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/AP" TargetMode="Externa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hyperlink" Target="consultantplus://offline/ref=3DAA81B94A75AA0F2DC5B904B7DE5217615B5DA103E90A5C7DFAAA23E555F2710E7720AC5C45PBf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D7F22649FF8AFE7E4204FE4F1CCC07B52096E41581110A4B5B22D73AD26F3F009A1DAg0M8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BAF871BBF42A842711BA42659C44595832173E230A0E7D9381E3C36372DFBF2DF48C9A16PAJFP" TargetMode="External"/><Relationship Id="rId10" Type="http://schemas.openxmlformats.org/officeDocument/2006/relationships/hyperlink" Target="consultantplus://offline/ref=BC767E132FABCA80E5D8E89BBA81F5C773224245EE3648859B1788C14793711A0B1681896E1FFD4DrCB3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18AF8E902C8A8369C11EDDC3A943C2AAEAED217A7EF984E6EEF39448E5D826804E731581A443F6h3BBF" TargetMode="External"/><Relationship Id="rId14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01588-AE4A-4242-B76B-86DFB343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15</Pages>
  <Words>6922</Words>
  <Characters>39460</Characters>
  <Application>Microsoft Office Word</Application>
  <DocSecurity>0</DocSecurity>
  <Lines>328</Lines>
  <Paragraphs>92</Paragraphs>
  <ScaleCrop>false</ScaleCrop>
  <Company>Microsoft</Company>
  <LinksUpToDate>false</LinksUpToDate>
  <CharactersWithSpaces>46290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dc:description/>
  <cp:lastModifiedBy>Пользователь Windows</cp:lastModifiedBy>
  <cp:revision>6</cp:revision>
  <cp:lastPrinted>2021-10-14T06:09:00Z</cp:lastPrinted>
  <dcterms:created xsi:type="dcterms:W3CDTF">2023-07-25T09:25:00Z</dcterms:created>
  <dcterms:modified xsi:type="dcterms:W3CDTF">2023-08-30T05:42:00Z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