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335" w:rsidRPr="00462E9E" w:rsidRDefault="001C0335" w:rsidP="001C0335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333333"/>
          <w:sz w:val="28"/>
          <w:szCs w:val="28"/>
        </w:rPr>
      </w:pPr>
      <w:r w:rsidRPr="00462E9E">
        <w:rPr>
          <w:b/>
          <w:color w:val="333333"/>
          <w:sz w:val="28"/>
          <w:szCs w:val="28"/>
        </w:rPr>
        <w:t>Памятка населению по Эмфизематозному карбункулу </w:t>
      </w:r>
      <w:r w:rsidRPr="00462E9E">
        <w:rPr>
          <w:b/>
          <w:color w:val="333333"/>
          <w:sz w:val="28"/>
          <w:szCs w:val="28"/>
        </w:rPr>
        <w:t>(Эмкар)</w:t>
      </w:r>
      <w:r w:rsidRPr="00462E9E">
        <w:rPr>
          <w:b/>
          <w:color w:val="333333"/>
          <w:sz w:val="28"/>
          <w:szCs w:val="28"/>
        </w:rPr>
        <w:t>!</w:t>
      </w:r>
    </w:p>
    <w:p w:rsidR="001C0335" w:rsidRPr="001C0335" w:rsidRDefault="00462E9E" w:rsidP="00462E9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</w:rPr>
        <w:t>               </w:t>
      </w:r>
      <w:r w:rsidR="001C0335" w:rsidRPr="001C0335">
        <w:rPr>
          <w:color w:val="333333"/>
          <w:sz w:val="28"/>
          <w:szCs w:val="28"/>
        </w:rPr>
        <w:t xml:space="preserve">В связи с </w:t>
      </w:r>
      <w:r w:rsidR="001C0335" w:rsidRPr="001C0335">
        <w:rPr>
          <w:color w:val="333333"/>
          <w:sz w:val="28"/>
          <w:szCs w:val="28"/>
        </w:rPr>
        <w:t>неблагополучной</w:t>
      </w:r>
      <w:r w:rsidR="001C0335" w:rsidRPr="001C0335">
        <w:rPr>
          <w:color w:val="333333"/>
          <w:sz w:val="28"/>
          <w:szCs w:val="28"/>
        </w:rPr>
        <w:t xml:space="preserve"> эпизоотической ситуацией по Эмфизематозному карбункулу (Эмкар) в </w:t>
      </w:r>
      <w:r w:rsidR="001C0335" w:rsidRPr="001C0335">
        <w:rPr>
          <w:color w:val="333333"/>
          <w:sz w:val="28"/>
          <w:szCs w:val="28"/>
        </w:rPr>
        <w:t>Республике Казахстан</w:t>
      </w:r>
      <w:r w:rsidR="001C0335" w:rsidRPr="001C0335">
        <w:rPr>
          <w:color w:val="333333"/>
          <w:sz w:val="28"/>
          <w:szCs w:val="28"/>
        </w:rPr>
        <w:t>,</w:t>
      </w:r>
      <w:r w:rsidR="001C0335" w:rsidRPr="001C0335">
        <w:rPr>
          <w:color w:val="333333"/>
          <w:sz w:val="28"/>
          <w:szCs w:val="28"/>
        </w:rPr>
        <w:t xml:space="preserve"> </w:t>
      </w:r>
      <w:r w:rsidR="001C0335" w:rsidRPr="001C0335">
        <w:rPr>
          <w:color w:val="333333"/>
          <w:sz w:val="28"/>
          <w:szCs w:val="28"/>
        </w:rPr>
        <w:t xml:space="preserve">информируем владельцев крупного и мелкого рогатого </w:t>
      </w:r>
      <w:proofErr w:type="gramStart"/>
      <w:r w:rsidR="001C0335" w:rsidRPr="001C0335">
        <w:rPr>
          <w:color w:val="333333"/>
          <w:sz w:val="28"/>
          <w:szCs w:val="28"/>
        </w:rPr>
        <w:t>скота  о</w:t>
      </w:r>
      <w:proofErr w:type="gramEnd"/>
      <w:r w:rsidR="001C0335" w:rsidRPr="001C0335">
        <w:rPr>
          <w:color w:val="333333"/>
          <w:sz w:val="28"/>
          <w:szCs w:val="28"/>
        </w:rPr>
        <w:t xml:space="preserve"> </w:t>
      </w:r>
      <w:r w:rsidR="001C0335">
        <w:rPr>
          <w:color w:val="333333"/>
          <w:sz w:val="28"/>
          <w:szCs w:val="28"/>
        </w:rPr>
        <w:t xml:space="preserve">возможности завоза </w:t>
      </w:r>
      <w:r w:rsidR="001C0335" w:rsidRPr="001C0335">
        <w:rPr>
          <w:color w:val="333333"/>
          <w:sz w:val="28"/>
          <w:szCs w:val="28"/>
        </w:rPr>
        <w:t>данно</w:t>
      </w:r>
      <w:r w:rsidR="001C0335">
        <w:rPr>
          <w:color w:val="333333"/>
          <w:sz w:val="28"/>
          <w:szCs w:val="28"/>
        </w:rPr>
        <w:t>го</w:t>
      </w:r>
      <w:r w:rsidR="001C0335" w:rsidRPr="001C0335">
        <w:rPr>
          <w:color w:val="333333"/>
          <w:sz w:val="28"/>
          <w:szCs w:val="28"/>
        </w:rPr>
        <w:t xml:space="preserve"> заболевани</w:t>
      </w:r>
      <w:r w:rsidR="001C0335">
        <w:rPr>
          <w:color w:val="333333"/>
          <w:sz w:val="28"/>
          <w:szCs w:val="28"/>
        </w:rPr>
        <w:t>я на территорию Красноярского района</w:t>
      </w:r>
      <w:r w:rsidR="001C0335" w:rsidRPr="001C0335">
        <w:rPr>
          <w:color w:val="333333"/>
          <w:sz w:val="28"/>
          <w:szCs w:val="28"/>
        </w:rPr>
        <w:t>.</w:t>
      </w:r>
    </w:p>
    <w:p w:rsidR="001C0335" w:rsidRPr="001C0335" w:rsidRDefault="00462E9E" w:rsidP="00462E9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proofErr w:type="gramStart"/>
      <w:r w:rsidR="001C0335" w:rsidRPr="001C0335">
        <w:rPr>
          <w:color w:val="333333"/>
          <w:sz w:val="28"/>
          <w:szCs w:val="28"/>
        </w:rPr>
        <w:t>Эмкар  –</w:t>
      </w:r>
      <w:proofErr w:type="gramEnd"/>
      <w:r w:rsidR="001C0335" w:rsidRPr="001C0335">
        <w:rPr>
          <w:color w:val="333333"/>
          <w:sz w:val="28"/>
          <w:szCs w:val="28"/>
        </w:rPr>
        <w:t xml:space="preserve"> это   инфекционная, неконтагиозная, </w:t>
      </w:r>
      <w:proofErr w:type="spellStart"/>
      <w:r w:rsidR="001C0335" w:rsidRPr="001C0335">
        <w:rPr>
          <w:color w:val="333333"/>
          <w:sz w:val="28"/>
          <w:szCs w:val="28"/>
        </w:rPr>
        <w:t>энзоотически</w:t>
      </w:r>
      <w:proofErr w:type="spellEnd"/>
      <w:r w:rsidR="001C0335" w:rsidRPr="001C0335">
        <w:rPr>
          <w:color w:val="333333"/>
          <w:sz w:val="28"/>
          <w:szCs w:val="28"/>
        </w:rPr>
        <w:t xml:space="preserve"> протекающая болезнь преимущественно крупного рогатого скота. Болеют животные от 3 месяцев до 4-х лет.</w:t>
      </w:r>
    </w:p>
    <w:p w:rsidR="001C0335" w:rsidRPr="00092777" w:rsidRDefault="001C0335" w:rsidP="00462E9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092777">
        <w:rPr>
          <w:rStyle w:val="a4"/>
          <w:color w:val="333333"/>
          <w:sz w:val="28"/>
          <w:szCs w:val="28"/>
        </w:rPr>
        <w:t>Опасности для жизни и здоровья людей не представляет</w:t>
      </w:r>
      <w:r w:rsidR="00092777">
        <w:rPr>
          <w:rStyle w:val="a4"/>
          <w:color w:val="333333"/>
          <w:sz w:val="28"/>
          <w:szCs w:val="28"/>
        </w:rPr>
        <w:t>,</w:t>
      </w:r>
      <w:r w:rsidRPr="00092777">
        <w:rPr>
          <w:rStyle w:val="a4"/>
          <w:color w:val="333333"/>
          <w:sz w:val="28"/>
          <w:szCs w:val="28"/>
        </w:rPr>
        <w:t xml:space="preserve"> но наносит огромный экономический ущерб!</w:t>
      </w:r>
    </w:p>
    <w:p w:rsidR="001C0335" w:rsidRPr="001C0335" w:rsidRDefault="001C0335" w:rsidP="00462E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C0335">
        <w:rPr>
          <w:color w:val="333333"/>
          <w:sz w:val="28"/>
          <w:szCs w:val="28"/>
        </w:rPr>
        <w:t xml:space="preserve">Возбудителем </w:t>
      </w:r>
      <w:proofErr w:type="spellStart"/>
      <w:r w:rsidRPr="001C0335">
        <w:rPr>
          <w:color w:val="333333"/>
          <w:sz w:val="28"/>
          <w:szCs w:val="28"/>
        </w:rPr>
        <w:t>Эмкара</w:t>
      </w:r>
      <w:proofErr w:type="spellEnd"/>
      <w:r w:rsidRPr="001C0335">
        <w:rPr>
          <w:color w:val="333333"/>
          <w:sz w:val="28"/>
          <w:szCs w:val="28"/>
        </w:rPr>
        <w:t xml:space="preserve"> является грамположительная палочка. Стойкость микроба невелика, палочки могут быть убиты действием дезинфицирующих средств. Споры длительное время сохраняются в почве. Передача заболевания здоровым животным может осуществляться через зараже</w:t>
      </w:r>
      <w:r w:rsidR="00092777">
        <w:rPr>
          <w:color w:val="333333"/>
          <w:sz w:val="28"/>
          <w:szCs w:val="28"/>
        </w:rPr>
        <w:t>нные </w:t>
      </w:r>
      <w:r w:rsidRPr="001C0335">
        <w:rPr>
          <w:color w:val="333333"/>
          <w:sz w:val="28"/>
          <w:szCs w:val="28"/>
        </w:rPr>
        <w:t>корма, подстилку, ранения в коже, а также через насекомых.</w:t>
      </w:r>
    </w:p>
    <w:p w:rsidR="001C0335" w:rsidRPr="00462E9E" w:rsidRDefault="001C0335" w:rsidP="00462E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62E9E">
        <w:rPr>
          <w:color w:val="333333"/>
          <w:sz w:val="28"/>
          <w:szCs w:val="28"/>
        </w:rPr>
        <w:t xml:space="preserve">Инкубационный период очень короткий 1-2 дня, редко 5дней. Течение болезни бурное. Температура быстро поднимается до 41-42С, состояние животного угнетенное, жвачка прекращается, пульс слабый и ускоренный. На различных частях тела (крупе, пояснице, бедре, шее и груди) появляются быстро увеличивающиеся припухлости, сначала горячие и болезненные, а в дальнейшем холодные и нечувствительные. При надавливании </w:t>
      </w:r>
      <w:proofErr w:type="spellStart"/>
      <w:r w:rsidRPr="00462E9E">
        <w:rPr>
          <w:color w:val="333333"/>
          <w:sz w:val="28"/>
          <w:szCs w:val="28"/>
        </w:rPr>
        <w:t>крепитируют</w:t>
      </w:r>
      <w:proofErr w:type="spellEnd"/>
      <w:r w:rsidRPr="00462E9E">
        <w:rPr>
          <w:color w:val="333333"/>
          <w:sz w:val="28"/>
          <w:szCs w:val="28"/>
        </w:rPr>
        <w:t xml:space="preserve"> в связи с развитием в них газов. Кожа пораженных участков тела приобретает багрово-синюшный оттенок, волосы легко снимаются. Поражение мышц может сопровождаться хромотой, плохой подвижностью суставов. При указанных симптомах животное п</w:t>
      </w:r>
      <w:r w:rsidR="00462E9E">
        <w:rPr>
          <w:color w:val="333333"/>
          <w:sz w:val="28"/>
          <w:szCs w:val="28"/>
        </w:rPr>
        <w:t>огибает в течении 12-48 часов.</w:t>
      </w:r>
      <w:r w:rsidRPr="00462E9E">
        <w:rPr>
          <w:color w:val="333333"/>
          <w:sz w:val="28"/>
          <w:szCs w:val="28"/>
        </w:rPr>
        <w:t xml:space="preserve"> При возникновении болезни накладывают карантин. Убой больных животных на мясо запрещен. Трупы уничтожают путем сжигания, почву орошают и перекапывают. </w:t>
      </w:r>
    </w:p>
    <w:p w:rsidR="001C0335" w:rsidRPr="00092777" w:rsidRDefault="001C0335" w:rsidP="00462E9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2777">
        <w:rPr>
          <w:rStyle w:val="a4"/>
          <w:color w:val="333333"/>
          <w:sz w:val="28"/>
          <w:szCs w:val="28"/>
        </w:rPr>
        <w:t xml:space="preserve">В целях предотвращения </w:t>
      </w:r>
      <w:proofErr w:type="gramStart"/>
      <w:r w:rsidRPr="00092777">
        <w:rPr>
          <w:rStyle w:val="a4"/>
          <w:color w:val="333333"/>
          <w:sz w:val="28"/>
          <w:szCs w:val="28"/>
        </w:rPr>
        <w:t>заноса  и</w:t>
      </w:r>
      <w:proofErr w:type="gramEnd"/>
      <w:r w:rsidRPr="00092777">
        <w:rPr>
          <w:rStyle w:val="a4"/>
          <w:color w:val="333333"/>
          <w:sz w:val="28"/>
          <w:szCs w:val="28"/>
        </w:rPr>
        <w:t xml:space="preserve"> возникновения </w:t>
      </w:r>
      <w:proofErr w:type="spellStart"/>
      <w:r w:rsidRPr="00092777">
        <w:rPr>
          <w:rStyle w:val="a4"/>
          <w:color w:val="333333"/>
          <w:sz w:val="28"/>
          <w:szCs w:val="28"/>
        </w:rPr>
        <w:t>Эмкара</w:t>
      </w:r>
      <w:proofErr w:type="spellEnd"/>
      <w:r w:rsidRPr="00092777">
        <w:rPr>
          <w:rStyle w:val="a4"/>
          <w:color w:val="333333"/>
          <w:sz w:val="28"/>
          <w:szCs w:val="28"/>
        </w:rPr>
        <w:t xml:space="preserve"> необходимо:</w:t>
      </w:r>
      <w:r w:rsidRPr="00092777">
        <w:rPr>
          <w:color w:val="333333"/>
          <w:sz w:val="28"/>
          <w:szCs w:val="28"/>
        </w:rPr>
        <w:br/>
        <w:t>1. Соблюдать требования зоогигиенических норм и правила содержания животных, приобретать  корма из благополучных по заболеваниям КРС территорий.</w:t>
      </w:r>
    </w:p>
    <w:p w:rsidR="001C0335" w:rsidRPr="00092777" w:rsidRDefault="001C0335" w:rsidP="00462E9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2777">
        <w:rPr>
          <w:color w:val="333333"/>
          <w:sz w:val="28"/>
          <w:szCs w:val="28"/>
        </w:rPr>
        <w:t>2. Обеспечить регулярное проведение дезинфекции и дезинсекции (обработку против внешних паразитов) мест содержания животных, хранения и приготовления кормов.</w:t>
      </w:r>
    </w:p>
    <w:p w:rsidR="001C0335" w:rsidRPr="00092777" w:rsidRDefault="001C0335" w:rsidP="00462E9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2777">
        <w:rPr>
          <w:color w:val="333333"/>
          <w:sz w:val="28"/>
          <w:szCs w:val="28"/>
        </w:rPr>
        <w:t>3. Не приобретать животных в местах несанкционированной торговли без ветеринарных сопроводительных документов, подтверждающих благополучие места вывоза КРС, вновь приобретаемых животных - регистрировать в органах ветеринарной службы и городской администрации;</w:t>
      </w:r>
      <w:r w:rsidRPr="00092777">
        <w:rPr>
          <w:color w:val="333333"/>
          <w:sz w:val="28"/>
          <w:szCs w:val="28"/>
        </w:rPr>
        <w:br/>
        <w:t>4. Обеспечить полноценное обслуживание КРС ветеринарными специалистами (проведение вакцинации против заболеваний и обеспечение необходимых клинических исследований, периодическое осуществление ветеринарных осмотров животных с измерением температуры тела, проведение убоя  в присутствии ветеринарного специалиста). На ветеринарных участках района проводится ежемесячная дополнительная вакцинация молодняка крупного рогатого скота достигшего прививочного возраста.</w:t>
      </w:r>
      <w:r w:rsidR="00462E9E">
        <w:rPr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> </w:t>
      </w:r>
      <w:r w:rsidRPr="00092777">
        <w:rPr>
          <w:color w:val="333333"/>
          <w:sz w:val="28"/>
          <w:szCs w:val="28"/>
        </w:rPr>
        <w:t>В случае заболевания животных или внезапной их гибели немедленно обращаться в ветеринарную службу района.  </w:t>
      </w:r>
      <w:bookmarkStart w:id="0" w:name="_GoBack"/>
      <w:bookmarkEnd w:id="0"/>
    </w:p>
    <w:sectPr w:rsidR="001C0335" w:rsidRPr="00092777" w:rsidSect="00462E9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72"/>
    <w:rsid w:val="00092777"/>
    <w:rsid w:val="000E11AD"/>
    <w:rsid w:val="0012715B"/>
    <w:rsid w:val="001C0335"/>
    <w:rsid w:val="00462E9E"/>
    <w:rsid w:val="009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F5FCC-9764-45F8-B253-6E21B1C8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0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9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2025-04-09T09:42:00Z</dcterms:created>
  <dcterms:modified xsi:type="dcterms:W3CDTF">2025-04-09T10:54:00Z</dcterms:modified>
</cp:coreProperties>
</file>