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8D" w:rsidRPr="00E2588D" w:rsidRDefault="00E2588D" w:rsidP="00E2588D">
      <w:pPr>
        <w:jc w:val="center"/>
        <w:rPr>
          <w:rFonts w:ascii="Circe" w:hAnsi="Circe"/>
          <w:color w:val="000000"/>
          <w:sz w:val="27"/>
          <w:szCs w:val="27"/>
        </w:rPr>
      </w:pPr>
      <w:r w:rsidRPr="00E2588D">
        <w:rPr>
          <w:rFonts w:ascii="Circe" w:hAnsi="Circe"/>
          <w:b/>
          <w:bCs/>
          <w:color w:val="000000"/>
          <w:sz w:val="27"/>
        </w:rPr>
        <w:t>Внимание жителям поселения!</w:t>
      </w:r>
    </w:p>
    <w:p w:rsidR="00E2588D" w:rsidRPr="00E2588D" w:rsidRDefault="00E2588D" w:rsidP="00E2588D">
      <w:pPr>
        <w:spacing w:after="100"/>
        <w:rPr>
          <w:rFonts w:ascii="Circe" w:hAnsi="Circe"/>
          <w:color w:val="000000"/>
          <w:sz w:val="27"/>
          <w:szCs w:val="27"/>
        </w:rPr>
      </w:pPr>
      <w:r w:rsidRPr="00E2588D">
        <w:rPr>
          <w:rFonts w:ascii="Circe" w:hAnsi="Circe"/>
          <w:color w:val="000000"/>
          <w:sz w:val="27"/>
          <w:szCs w:val="27"/>
        </w:rPr>
        <w:t xml:space="preserve">С учетом сложившейся санитарно-эпидемиологической обстановкой на территории Самарской области, в связи с распространением </w:t>
      </w:r>
      <w:proofErr w:type="spellStart"/>
      <w:r w:rsidRPr="00E2588D">
        <w:rPr>
          <w:rFonts w:ascii="Circe" w:hAnsi="Circe"/>
          <w:color w:val="000000"/>
          <w:sz w:val="27"/>
          <w:szCs w:val="27"/>
        </w:rPr>
        <w:t>короновирусной</w:t>
      </w:r>
      <w:proofErr w:type="spellEnd"/>
      <w:r w:rsidRPr="00E2588D">
        <w:rPr>
          <w:rFonts w:ascii="Circe" w:hAnsi="Circe"/>
          <w:color w:val="000000"/>
          <w:sz w:val="27"/>
          <w:szCs w:val="27"/>
        </w:rPr>
        <w:t xml:space="preserve"> инфекции, прием граждан сотрудниками прокуратуры Красноярского района посредством ВКС (видеоконференцсвязи) будет осуществляться 24.11.2021 года в 11-00 в администрации городского поселения Мирный муниципального района Красноярский Самарской области кабинет № 7.</w:t>
      </w:r>
    </w:p>
    <w:p w:rsidR="00E2588D" w:rsidRPr="00E2588D" w:rsidRDefault="00E2588D" w:rsidP="00E2588D">
      <w:pPr>
        <w:jc w:val="center"/>
        <w:rPr>
          <w:rFonts w:ascii="Circe" w:hAnsi="Circe"/>
          <w:color w:val="000000"/>
          <w:sz w:val="27"/>
          <w:szCs w:val="27"/>
        </w:rPr>
      </w:pPr>
      <w:r w:rsidRPr="00E2588D">
        <w:rPr>
          <w:rFonts w:ascii="Circe" w:hAnsi="Circe"/>
          <w:b/>
          <w:bCs/>
          <w:color w:val="000000"/>
          <w:sz w:val="27"/>
        </w:rPr>
        <w:t>Предварительная запись по телефону 8 (84657) 2 32 43</w:t>
      </w:r>
    </w:p>
    <w:p w:rsidR="00E2588D" w:rsidRPr="00E2588D" w:rsidRDefault="00E2588D" w:rsidP="00E2588D">
      <w:pPr>
        <w:rPr>
          <w:sz w:val="24"/>
          <w:szCs w:val="24"/>
        </w:rPr>
      </w:pPr>
      <w:r w:rsidRPr="00E2588D">
        <w:rPr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E2588D" w:rsidRPr="00E2588D" w:rsidRDefault="00E2588D" w:rsidP="00E2588D">
      <w:pPr>
        <w:spacing w:after="100"/>
        <w:rPr>
          <w:rFonts w:ascii="Circe" w:hAnsi="Circe"/>
          <w:color w:val="000000"/>
          <w:sz w:val="27"/>
          <w:szCs w:val="27"/>
        </w:rPr>
      </w:pPr>
      <w:r w:rsidRPr="00E2588D">
        <w:rPr>
          <w:rFonts w:ascii="Circe" w:hAnsi="Circe"/>
          <w:color w:val="000000"/>
          <w:sz w:val="27"/>
          <w:szCs w:val="27"/>
        </w:rPr>
        <w:t xml:space="preserve">Администрация городского поселения </w:t>
      </w:r>
      <w:proofErr w:type="gramStart"/>
      <w:r w:rsidRPr="00E2588D">
        <w:rPr>
          <w:rFonts w:ascii="Circe" w:hAnsi="Circe"/>
          <w:color w:val="000000"/>
          <w:sz w:val="27"/>
          <w:szCs w:val="27"/>
        </w:rPr>
        <w:t>Мирный</w:t>
      </w:r>
      <w:proofErr w:type="gramEnd"/>
      <w:r w:rsidRPr="00E2588D">
        <w:rPr>
          <w:rFonts w:ascii="Circe" w:hAnsi="Circe"/>
          <w:color w:val="000000"/>
          <w:sz w:val="27"/>
          <w:szCs w:val="27"/>
        </w:rPr>
        <w:t xml:space="preserve"> муниципального района Красноярский Самарской области сообщает, что оператором ярмарки, расположенной по адресу: Самарская область, Красноярский район, </w:t>
      </w:r>
      <w:proofErr w:type="spellStart"/>
      <w:r w:rsidRPr="00E2588D">
        <w:rPr>
          <w:rFonts w:ascii="Circe" w:hAnsi="Circe"/>
          <w:color w:val="000000"/>
          <w:sz w:val="27"/>
          <w:szCs w:val="27"/>
        </w:rPr>
        <w:t>пгт</w:t>
      </w:r>
      <w:proofErr w:type="spellEnd"/>
      <w:r w:rsidRPr="00E2588D">
        <w:rPr>
          <w:rFonts w:ascii="Circe" w:hAnsi="Circe"/>
          <w:color w:val="000000"/>
          <w:sz w:val="27"/>
          <w:szCs w:val="27"/>
        </w:rPr>
        <w:t xml:space="preserve"> Мирный, ул. Нефтяников, </w:t>
      </w:r>
      <w:proofErr w:type="spellStart"/>
      <w:r w:rsidRPr="00E2588D">
        <w:rPr>
          <w:rFonts w:ascii="Circe" w:hAnsi="Circe"/>
          <w:color w:val="000000"/>
          <w:sz w:val="27"/>
          <w:szCs w:val="27"/>
        </w:rPr>
        <w:t>уч</w:t>
      </w:r>
      <w:proofErr w:type="spellEnd"/>
      <w:r w:rsidRPr="00E2588D">
        <w:rPr>
          <w:rFonts w:ascii="Circe" w:hAnsi="Circe"/>
          <w:color w:val="000000"/>
          <w:sz w:val="27"/>
          <w:szCs w:val="27"/>
        </w:rPr>
        <w:t>. 10А, 10Б, 10В, 10Г, является ООО «Надежда – 1».</w:t>
      </w:r>
    </w:p>
    <w:p w:rsidR="00E2588D" w:rsidRPr="00E2588D" w:rsidRDefault="00E2588D" w:rsidP="00E2588D">
      <w:pPr>
        <w:spacing w:after="100"/>
        <w:rPr>
          <w:rFonts w:ascii="Circe" w:hAnsi="Circe"/>
          <w:color w:val="000000"/>
          <w:sz w:val="27"/>
          <w:szCs w:val="27"/>
        </w:rPr>
      </w:pPr>
      <w:r w:rsidRPr="00E2588D">
        <w:rPr>
          <w:rFonts w:ascii="Circe" w:hAnsi="Circe"/>
          <w:color w:val="000000"/>
          <w:sz w:val="27"/>
          <w:szCs w:val="27"/>
        </w:rPr>
        <w:t xml:space="preserve">В связи с этим все заинтересованные лица могут </w:t>
      </w:r>
      <w:proofErr w:type="gramStart"/>
      <w:r w:rsidRPr="00E2588D">
        <w:rPr>
          <w:rFonts w:ascii="Circe" w:hAnsi="Circe"/>
          <w:color w:val="000000"/>
          <w:sz w:val="27"/>
          <w:szCs w:val="27"/>
        </w:rPr>
        <w:t>стать</w:t>
      </w:r>
      <w:proofErr w:type="gramEnd"/>
      <w:r w:rsidRPr="00E2588D">
        <w:rPr>
          <w:rFonts w:ascii="Circe" w:hAnsi="Circe"/>
          <w:color w:val="000000"/>
          <w:sz w:val="27"/>
          <w:szCs w:val="27"/>
        </w:rPr>
        <w:t xml:space="preserve"> участниками ярмарки обратившись в ООО «Надежда -1» для заключения договоров.</w:t>
      </w:r>
    </w:p>
    <w:p w:rsidR="00E2588D" w:rsidRPr="00E2588D" w:rsidRDefault="00E2588D" w:rsidP="00E2588D">
      <w:pPr>
        <w:spacing w:after="100"/>
        <w:rPr>
          <w:rFonts w:ascii="Circe" w:hAnsi="Circe"/>
          <w:color w:val="000000"/>
          <w:sz w:val="27"/>
          <w:szCs w:val="27"/>
        </w:rPr>
      </w:pPr>
      <w:r w:rsidRPr="00E2588D">
        <w:rPr>
          <w:rFonts w:ascii="Circe" w:hAnsi="Circe"/>
          <w:color w:val="000000"/>
          <w:sz w:val="27"/>
          <w:szCs w:val="27"/>
        </w:rPr>
        <w:t>Участники ярмарки обязаны:</w:t>
      </w:r>
    </w:p>
    <w:p w:rsidR="00E2588D" w:rsidRPr="00E2588D" w:rsidRDefault="00E2588D" w:rsidP="00E2588D">
      <w:pPr>
        <w:spacing w:after="100"/>
        <w:rPr>
          <w:rFonts w:ascii="Circe" w:hAnsi="Circe"/>
          <w:color w:val="000000"/>
          <w:sz w:val="27"/>
          <w:szCs w:val="27"/>
        </w:rPr>
      </w:pPr>
      <w:r w:rsidRPr="00E2588D">
        <w:rPr>
          <w:rFonts w:ascii="Circe" w:hAnsi="Circe"/>
          <w:color w:val="000000"/>
          <w:sz w:val="27"/>
          <w:szCs w:val="27"/>
        </w:rPr>
        <w:t>1) иметь в наличии оборудование, предназначенное для выкладки товаров;</w:t>
      </w:r>
    </w:p>
    <w:p w:rsidR="00E2588D" w:rsidRPr="00E2588D" w:rsidRDefault="00E2588D" w:rsidP="00E2588D">
      <w:pPr>
        <w:spacing w:after="100"/>
        <w:rPr>
          <w:rFonts w:ascii="Circe" w:hAnsi="Circe"/>
          <w:color w:val="000000"/>
          <w:sz w:val="27"/>
          <w:szCs w:val="27"/>
        </w:rPr>
      </w:pPr>
      <w:r w:rsidRPr="00E2588D">
        <w:rPr>
          <w:rFonts w:ascii="Circe" w:hAnsi="Circe"/>
          <w:color w:val="000000"/>
          <w:sz w:val="27"/>
          <w:szCs w:val="27"/>
        </w:rPr>
        <w:t>2) обеспечить наличие вывески, содержащей информацию о юридическом лице (наименование, организационно-правовая форма, место нахождения, информация о государственной регистрации) или индивидуальном предпринимателе (фамилия, имя, отчество, информация о государственной регистрации);</w:t>
      </w:r>
    </w:p>
    <w:p w:rsidR="00E2588D" w:rsidRPr="00E2588D" w:rsidRDefault="00E2588D" w:rsidP="00E2588D">
      <w:pPr>
        <w:spacing w:after="100"/>
        <w:rPr>
          <w:rFonts w:ascii="Circe" w:hAnsi="Circe"/>
          <w:color w:val="000000"/>
          <w:sz w:val="27"/>
          <w:szCs w:val="27"/>
        </w:rPr>
      </w:pPr>
      <w:proofErr w:type="gramStart"/>
      <w:r w:rsidRPr="00E2588D">
        <w:rPr>
          <w:rFonts w:ascii="Circe" w:hAnsi="Circe"/>
          <w:color w:val="000000"/>
          <w:sz w:val="27"/>
          <w:szCs w:val="27"/>
        </w:rPr>
        <w:t>3) иметь документ (справку), подтверждающий ведение гражданином крестьянского (фермерского) хозяйства, личного подсобного хозяйства, занятие садоводством, огородничеством, животноводством – для граждан, осуществляющих указанные виды деятельности;</w:t>
      </w:r>
      <w:proofErr w:type="gramEnd"/>
    </w:p>
    <w:p w:rsidR="00E2588D" w:rsidRPr="00E2588D" w:rsidRDefault="00E2588D" w:rsidP="00E2588D">
      <w:pPr>
        <w:spacing w:after="100"/>
        <w:rPr>
          <w:rFonts w:ascii="Circe" w:hAnsi="Circe"/>
          <w:color w:val="000000"/>
          <w:sz w:val="27"/>
          <w:szCs w:val="27"/>
        </w:rPr>
      </w:pPr>
      <w:r w:rsidRPr="00E2588D">
        <w:rPr>
          <w:rFonts w:ascii="Circe" w:hAnsi="Circe"/>
          <w:color w:val="000000"/>
          <w:sz w:val="27"/>
          <w:szCs w:val="27"/>
        </w:rPr>
        <w:t>4) производить уборку мусора на ярмарочном месте в течение времени проведения ярмарки и после окончания ее деятельности;</w:t>
      </w:r>
    </w:p>
    <w:p w:rsidR="00E2588D" w:rsidRPr="00E2588D" w:rsidRDefault="00E2588D" w:rsidP="00E2588D">
      <w:pPr>
        <w:spacing w:after="100"/>
        <w:rPr>
          <w:rFonts w:ascii="Circe" w:hAnsi="Circe"/>
          <w:color w:val="000000"/>
          <w:sz w:val="27"/>
          <w:szCs w:val="27"/>
        </w:rPr>
      </w:pPr>
      <w:r w:rsidRPr="00E2588D">
        <w:rPr>
          <w:rFonts w:ascii="Circe" w:hAnsi="Circe"/>
          <w:color w:val="000000"/>
          <w:sz w:val="27"/>
          <w:szCs w:val="27"/>
        </w:rPr>
        <w:t>5) хранить в течение всего периода осуществления деятельности по продаже товаров (выполнению работ, оказанию услуг) на ярмарке документы, подтверждающие предоставление ярмарочного места.</w:t>
      </w:r>
    </w:p>
    <w:p w:rsidR="00E2588D" w:rsidRPr="00E2588D" w:rsidRDefault="00E2588D" w:rsidP="00E2588D">
      <w:pPr>
        <w:spacing w:after="100"/>
        <w:rPr>
          <w:rFonts w:ascii="Circe" w:hAnsi="Circe"/>
          <w:color w:val="000000"/>
          <w:sz w:val="27"/>
          <w:szCs w:val="27"/>
        </w:rPr>
      </w:pPr>
      <w:r w:rsidRPr="00E2588D">
        <w:rPr>
          <w:rFonts w:ascii="Circe" w:hAnsi="Circe"/>
          <w:color w:val="000000"/>
          <w:sz w:val="27"/>
          <w:szCs w:val="27"/>
        </w:rPr>
        <w:t xml:space="preserve">Продажа товаров (выполнение работ, оказание услуг) на ярмарке осуществляется при наличии ценников (прейскурантов на работы, услуги), содержащих информацию о наименовании товара (работы, услуги) и его стоимости. </w:t>
      </w:r>
      <w:proofErr w:type="gramStart"/>
      <w:r w:rsidRPr="00E2588D">
        <w:rPr>
          <w:rFonts w:ascii="Circe" w:hAnsi="Circe"/>
          <w:color w:val="000000"/>
          <w:sz w:val="27"/>
          <w:szCs w:val="27"/>
        </w:rPr>
        <w:t>Ценники (прейскуранты на работы, услуги) заверяются подписью (подписью и печатью (при наличии печати)) участника ярмарки).</w:t>
      </w:r>
      <w:proofErr w:type="gramEnd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463"/>
        <w:gridCol w:w="1513"/>
        <w:gridCol w:w="1506"/>
        <w:gridCol w:w="2038"/>
        <w:gridCol w:w="895"/>
      </w:tblGrid>
      <w:tr w:rsidR="00E2588D" w:rsidRPr="00E2588D" w:rsidTr="00E2588D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588D" w:rsidRPr="00E2588D" w:rsidRDefault="00E2588D" w:rsidP="00E2588D">
            <w:pPr>
              <w:spacing w:after="100"/>
              <w:rPr>
                <w:rFonts w:ascii="Circe" w:hAnsi="Circe"/>
                <w:color w:val="000000"/>
                <w:sz w:val="27"/>
                <w:szCs w:val="27"/>
              </w:rPr>
            </w:pPr>
            <w:r w:rsidRPr="00E2588D">
              <w:rPr>
                <w:rFonts w:ascii="Circe" w:hAnsi="Circe"/>
                <w:color w:val="000000"/>
                <w:sz w:val="27"/>
                <w:szCs w:val="27"/>
              </w:rPr>
              <w:t>Место проведения ярмарки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588D" w:rsidRPr="00E2588D" w:rsidRDefault="00E2588D" w:rsidP="00E2588D">
            <w:pPr>
              <w:spacing w:after="100"/>
              <w:rPr>
                <w:rFonts w:ascii="Circe" w:hAnsi="Circe"/>
                <w:color w:val="000000"/>
                <w:sz w:val="27"/>
                <w:szCs w:val="27"/>
              </w:rPr>
            </w:pPr>
            <w:r w:rsidRPr="00E2588D">
              <w:rPr>
                <w:rFonts w:ascii="Circe" w:hAnsi="Circe"/>
                <w:color w:val="000000"/>
                <w:sz w:val="27"/>
                <w:szCs w:val="27"/>
              </w:rPr>
              <w:t>Плата за ярмарочное место</w:t>
            </w:r>
          </w:p>
        </w:tc>
      </w:tr>
      <w:tr w:rsidR="00E2588D" w:rsidRPr="00E2588D" w:rsidTr="00E2588D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588D" w:rsidRPr="00E2588D" w:rsidRDefault="00E2588D" w:rsidP="00E2588D">
            <w:pPr>
              <w:rPr>
                <w:rFonts w:ascii="Circe" w:hAnsi="Circ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588D" w:rsidRPr="00E2588D" w:rsidRDefault="00E2588D" w:rsidP="00E2588D">
            <w:pPr>
              <w:spacing w:after="100"/>
              <w:rPr>
                <w:rFonts w:ascii="Circe" w:hAnsi="Circe"/>
                <w:color w:val="000000"/>
                <w:sz w:val="27"/>
                <w:szCs w:val="27"/>
              </w:rPr>
            </w:pPr>
            <w:r w:rsidRPr="00E2588D">
              <w:rPr>
                <w:rFonts w:ascii="Circe" w:hAnsi="Circe"/>
                <w:color w:val="000000"/>
                <w:sz w:val="27"/>
                <w:szCs w:val="27"/>
              </w:rPr>
              <w:t>Торговое место 1 кв.м.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588D" w:rsidRPr="00E2588D" w:rsidRDefault="00E2588D" w:rsidP="00E2588D">
            <w:pPr>
              <w:spacing w:after="100"/>
              <w:rPr>
                <w:rFonts w:ascii="Circe" w:hAnsi="Circe"/>
                <w:color w:val="000000"/>
                <w:sz w:val="27"/>
                <w:szCs w:val="27"/>
              </w:rPr>
            </w:pPr>
            <w:r w:rsidRPr="00E2588D">
              <w:rPr>
                <w:rFonts w:ascii="Circe" w:hAnsi="Circe"/>
                <w:color w:val="000000"/>
                <w:sz w:val="27"/>
                <w:szCs w:val="27"/>
              </w:rPr>
              <w:t>Грузовой 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588D" w:rsidRPr="00E2588D" w:rsidRDefault="00E2588D" w:rsidP="00E2588D">
            <w:pPr>
              <w:spacing w:after="100"/>
              <w:rPr>
                <w:rFonts w:ascii="Circe" w:hAnsi="Circe"/>
                <w:color w:val="000000"/>
                <w:sz w:val="27"/>
                <w:szCs w:val="27"/>
              </w:rPr>
            </w:pPr>
            <w:r w:rsidRPr="00E2588D">
              <w:rPr>
                <w:rFonts w:ascii="Circe" w:hAnsi="Circe"/>
                <w:color w:val="000000"/>
                <w:sz w:val="27"/>
                <w:szCs w:val="27"/>
              </w:rPr>
              <w:t>Транспорт менее 3,5 т (газель, УАЗ)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588D" w:rsidRPr="00E2588D" w:rsidRDefault="00E2588D" w:rsidP="00E2588D">
            <w:pPr>
              <w:spacing w:after="100"/>
              <w:rPr>
                <w:rFonts w:ascii="Circe" w:hAnsi="Circe"/>
                <w:color w:val="000000"/>
                <w:sz w:val="27"/>
                <w:szCs w:val="27"/>
              </w:rPr>
            </w:pPr>
            <w:r w:rsidRPr="00E2588D">
              <w:rPr>
                <w:rFonts w:ascii="Circe" w:hAnsi="Circe"/>
                <w:color w:val="000000"/>
                <w:sz w:val="27"/>
                <w:szCs w:val="27"/>
              </w:rPr>
              <w:t>Охрана</w:t>
            </w:r>
          </w:p>
        </w:tc>
      </w:tr>
      <w:tr w:rsidR="00E2588D" w:rsidRPr="00E2588D" w:rsidTr="00E2588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588D" w:rsidRPr="00E2588D" w:rsidRDefault="00E2588D" w:rsidP="00E2588D">
            <w:pPr>
              <w:spacing w:after="100"/>
              <w:rPr>
                <w:rFonts w:ascii="Circe" w:hAnsi="Circe"/>
                <w:color w:val="000000"/>
                <w:sz w:val="27"/>
                <w:szCs w:val="27"/>
              </w:rPr>
            </w:pPr>
            <w:r w:rsidRPr="00E2588D">
              <w:rPr>
                <w:rFonts w:ascii="Circe" w:hAnsi="Circe"/>
                <w:color w:val="000000"/>
                <w:sz w:val="27"/>
                <w:szCs w:val="27"/>
              </w:rPr>
              <w:t xml:space="preserve">Самарская область, Красноярский район, </w:t>
            </w:r>
            <w:r w:rsidRPr="00E2588D">
              <w:rPr>
                <w:rFonts w:ascii="Circe" w:hAnsi="Circe"/>
                <w:color w:val="000000"/>
                <w:sz w:val="27"/>
                <w:szCs w:val="27"/>
              </w:rPr>
              <w:lastRenderedPageBreak/>
              <w:t>городское поселение Мирный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588D" w:rsidRPr="00E2588D" w:rsidRDefault="00E2588D" w:rsidP="00E2588D">
            <w:pPr>
              <w:spacing w:after="100"/>
              <w:rPr>
                <w:rFonts w:ascii="Circe" w:hAnsi="Circe"/>
                <w:color w:val="000000"/>
                <w:sz w:val="27"/>
                <w:szCs w:val="27"/>
              </w:rPr>
            </w:pPr>
            <w:r w:rsidRPr="00E2588D">
              <w:rPr>
                <w:rFonts w:ascii="Circe" w:hAnsi="Circe"/>
                <w:color w:val="000000"/>
                <w:sz w:val="27"/>
                <w:szCs w:val="27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588D" w:rsidRPr="00E2588D" w:rsidRDefault="00E2588D" w:rsidP="00E2588D">
            <w:pPr>
              <w:spacing w:after="100"/>
              <w:rPr>
                <w:rFonts w:ascii="Circe" w:hAnsi="Circe"/>
                <w:color w:val="000000"/>
                <w:sz w:val="27"/>
                <w:szCs w:val="27"/>
              </w:rPr>
            </w:pPr>
            <w:r w:rsidRPr="00E2588D">
              <w:rPr>
                <w:rFonts w:ascii="Circe" w:hAnsi="Circe"/>
                <w:color w:val="000000"/>
                <w:sz w:val="27"/>
                <w:szCs w:val="27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588D" w:rsidRPr="00E2588D" w:rsidRDefault="00E2588D" w:rsidP="00E2588D">
            <w:pPr>
              <w:spacing w:after="100"/>
              <w:rPr>
                <w:rFonts w:ascii="Circe" w:hAnsi="Circe"/>
                <w:color w:val="000000"/>
                <w:sz w:val="27"/>
                <w:szCs w:val="27"/>
              </w:rPr>
            </w:pPr>
            <w:r w:rsidRPr="00E2588D">
              <w:rPr>
                <w:rFonts w:ascii="Circe" w:hAnsi="Circe"/>
                <w:color w:val="000000"/>
                <w:sz w:val="27"/>
                <w:szCs w:val="27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588D" w:rsidRPr="00E2588D" w:rsidRDefault="00E2588D" w:rsidP="00E2588D">
            <w:pPr>
              <w:spacing w:after="100"/>
              <w:rPr>
                <w:rFonts w:ascii="Circe" w:hAnsi="Circe"/>
                <w:color w:val="000000"/>
                <w:sz w:val="27"/>
                <w:szCs w:val="27"/>
              </w:rPr>
            </w:pPr>
            <w:r w:rsidRPr="00E2588D">
              <w:rPr>
                <w:rFonts w:ascii="Circe" w:hAnsi="Circe"/>
                <w:color w:val="000000"/>
                <w:sz w:val="27"/>
                <w:szCs w:val="27"/>
              </w:rPr>
              <w:t>100</w:t>
            </w:r>
          </w:p>
        </w:tc>
      </w:tr>
    </w:tbl>
    <w:p w:rsidR="00E2588D" w:rsidRPr="00E2588D" w:rsidRDefault="00E2588D" w:rsidP="00E2588D">
      <w:pPr>
        <w:spacing w:after="100"/>
        <w:rPr>
          <w:rFonts w:ascii="Circe" w:hAnsi="Circe"/>
          <w:color w:val="000000"/>
          <w:sz w:val="27"/>
          <w:szCs w:val="27"/>
        </w:rPr>
      </w:pPr>
      <w:r w:rsidRPr="00E2588D">
        <w:rPr>
          <w:rFonts w:ascii="Circe" w:hAnsi="Circe"/>
          <w:color w:val="000000"/>
          <w:sz w:val="27"/>
          <w:szCs w:val="27"/>
        </w:rPr>
        <w:lastRenderedPageBreak/>
        <w:t xml:space="preserve">Для заключения договоров заинтересованные лица могут обратиться по адресу: Самарская область, Красноярский район, </w:t>
      </w:r>
      <w:proofErr w:type="spellStart"/>
      <w:r w:rsidRPr="00E2588D">
        <w:rPr>
          <w:rFonts w:ascii="Circe" w:hAnsi="Circe"/>
          <w:color w:val="000000"/>
          <w:sz w:val="27"/>
          <w:szCs w:val="27"/>
        </w:rPr>
        <w:t>пгт</w:t>
      </w:r>
      <w:proofErr w:type="spellEnd"/>
      <w:r w:rsidRPr="00E2588D">
        <w:rPr>
          <w:rFonts w:ascii="Circe" w:hAnsi="Circe"/>
          <w:color w:val="000000"/>
          <w:sz w:val="27"/>
          <w:szCs w:val="27"/>
        </w:rPr>
        <w:t xml:space="preserve"> Мирный,</w:t>
      </w:r>
    </w:p>
    <w:p w:rsidR="00E2588D" w:rsidRPr="00E2588D" w:rsidRDefault="00E2588D" w:rsidP="00E2588D">
      <w:pPr>
        <w:spacing w:after="100"/>
        <w:rPr>
          <w:rFonts w:ascii="Circe" w:hAnsi="Circe"/>
          <w:color w:val="000000"/>
          <w:sz w:val="27"/>
          <w:szCs w:val="27"/>
        </w:rPr>
      </w:pPr>
      <w:r w:rsidRPr="00E2588D">
        <w:rPr>
          <w:rFonts w:ascii="Circe" w:hAnsi="Circe"/>
          <w:color w:val="000000"/>
          <w:sz w:val="27"/>
          <w:szCs w:val="27"/>
        </w:rPr>
        <w:t xml:space="preserve">ул. Нефтяников, </w:t>
      </w:r>
      <w:proofErr w:type="spellStart"/>
      <w:r w:rsidRPr="00E2588D">
        <w:rPr>
          <w:rFonts w:ascii="Circe" w:hAnsi="Circe"/>
          <w:color w:val="000000"/>
          <w:sz w:val="27"/>
          <w:szCs w:val="27"/>
        </w:rPr>
        <w:t>уч</w:t>
      </w:r>
      <w:proofErr w:type="spellEnd"/>
      <w:r w:rsidRPr="00E2588D">
        <w:rPr>
          <w:rFonts w:ascii="Circe" w:hAnsi="Circe"/>
          <w:color w:val="000000"/>
          <w:sz w:val="27"/>
          <w:szCs w:val="27"/>
        </w:rPr>
        <w:t>. 10А, 10Б, 10В, 10Г,</w:t>
      </w:r>
    </w:p>
    <w:p w:rsidR="00E2588D" w:rsidRPr="00E2588D" w:rsidRDefault="00E2588D" w:rsidP="00E2588D">
      <w:pPr>
        <w:spacing w:after="100"/>
        <w:rPr>
          <w:rFonts w:ascii="Circe" w:hAnsi="Circe"/>
          <w:color w:val="000000"/>
          <w:sz w:val="27"/>
          <w:szCs w:val="27"/>
        </w:rPr>
      </w:pPr>
      <w:r w:rsidRPr="00E2588D">
        <w:rPr>
          <w:rFonts w:ascii="Circe" w:hAnsi="Circe"/>
          <w:color w:val="000000"/>
          <w:sz w:val="27"/>
          <w:szCs w:val="27"/>
        </w:rPr>
        <w:t>телефон: 8(846) 989 10 89, 89379891089</w:t>
      </w:r>
    </w:p>
    <w:p w:rsidR="00E2588D" w:rsidRPr="00E2588D" w:rsidRDefault="00E2588D" w:rsidP="00E2588D">
      <w:pPr>
        <w:spacing w:after="100"/>
        <w:rPr>
          <w:rFonts w:ascii="Circe" w:hAnsi="Circe"/>
          <w:color w:val="000000"/>
          <w:sz w:val="27"/>
          <w:szCs w:val="27"/>
        </w:rPr>
      </w:pPr>
      <w:r w:rsidRPr="00E2588D">
        <w:rPr>
          <w:rFonts w:ascii="Circe" w:hAnsi="Circe"/>
          <w:color w:val="000000"/>
          <w:sz w:val="27"/>
          <w:szCs w:val="27"/>
        </w:rPr>
        <w:t>Пн. – Пт.: с 11:00 до 14:00.</w:t>
      </w:r>
    </w:p>
    <w:p w:rsidR="00E2588D" w:rsidRPr="00E2588D" w:rsidRDefault="00E2588D" w:rsidP="00E2588D">
      <w:pPr>
        <w:rPr>
          <w:sz w:val="24"/>
          <w:szCs w:val="24"/>
        </w:rPr>
      </w:pPr>
      <w:r w:rsidRPr="00E2588D">
        <w:rPr>
          <w:sz w:val="24"/>
          <w:szCs w:val="24"/>
        </w:rPr>
        <w:pict>
          <v:rect id="_x0000_i1026" style="width:0;height:1.5pt" o:hralign="center" o:hrstd="t" o:hrnoshade="t" o:hr="t" fillcolor="black" stroked="f"/>
        </w:pict>
      </w:r>
    </w:p>
    <w:p w:rsidR="00E2588D" w:rsidRPr="00E2588D" w:rsidRDefault="00E2588D" w:rsidP="00E2588D">
      <w:pPr>
        <w:spacing w:after="100"/>
        <w:rPr>
          <w:rFonts w:ascii="Circe" w:hAnsi="Circe"/>
          <w:color w:val="000000"/>
          <w:sz w:val="27"/>
          <w:szCs w:val="27"/>
        </w:rPr>
      </w:pPr>
      <w:r w:rsidRPr="00E2588D">
        <w:rPr>
          <w:rFonts w:ascii="Circe" w:hAnsi="Circe"/>
          <w:color w:val="000000"/>
          <w:sz w:val="27"/>
          <w:szCs w:val="27"/>
        </w:rPr>
        <w:t xml:space="preserve">30 ноября 2020 года состоялось заседание комиссии по проведению конкурса по определению оператора ярмарки на территории городского поселения </w:t>
      </w:r>
      <w:proofErr w:type="gramStart"/>
      <w:r w:rsidRPr="00E2588D">
        <w:rPr>
          <w:rFonts w:ascii="Circe" w:hAnsi="Circe"/>
          <w:color w:val="000000"/>
          <w:sz w:val="27"/>
          <w:szCs w:val="27"/>
        </w:rPr>
        <w:t>Мирный</w:t>
      </w:r>
      <w:proofErr w:type="gramEnd"/>
      <w:r w:rsidRPr="00E2588D">
        <w:rPr>
          <w:rFonts w:ascii="Circe" w:hAnsi="Circe"/>
          <w:color w:val="000000"/>
          <w:sz w:val="27"/>
          <w:szCs w:val="27"/>
        </w:rPr>
        <w:t xml:space="preserve"> муниципального района Красноярский Самарской области.</w:t>
      </w:r>
    </w:p>
    <w:p w:rsidR="00B94DED" w:rsidRDefault="00E2588D">
      <w:r>
        <w:rPr>
          <w:noProof/>
        </w:rPr>
        <w:drawing>
          <wp:inline distT="0" distB="0" distL="0" distR="0">
            <wp:extent cx="5930900" cy="4445000"/>
            <wp:effectExtent l="19050" t="0" r="0" b="0"/>
            <wp:docPr id="5" name="Рисунок 5" descr="C:\Users\User\Downloads\IMG-60178cb74727c450c50e1da97a935cdd-V_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-60178cb74727c450c50e1da97a935cdd-V_cop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44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88D" w:rsidRDefault="00E2588D">
      <w:r>
        <w:rPr>
          <w:rFonts w:ascii="Circe" w:hAnsi="Circe"/>
          <w:color w:val="000000"/>
          <w:sz w:val="27"/>
          <w:szCs w:val="27"/>
        </w:rPr>
        <w:t xml:space="preserve">По результатам рассмотрения заявок и оценки критериев конкурсного отбора участников конкурса по определению оператора ярмарки на территории городского поселения </w:t>
      </w:r>
      <w:proofErr w:type="gramStart"/>
      <w:r>
        <w:rPr>
          <w:rFonts w:ascii="Circe" w:hAnsi="Circe"/>
          <w:color w:val="000000"/>
          <w:sz w:val="27"/>
          <w:szCs w:val="27"/>
        </w:rPr>
        <w:t>Мирный</w:t>
      </w:r>
      <w:proofErr w:type="gramEnd"/>
      <w:r>
        <w:rPr>
          <w:rFonts w:ascii="Circe" w:hAnsi="Circe"/>
          <w:color w:val="000000"/>
          <w:sz w:val="27"/>
          <w:szCs w:val="27"/>
        </w:rPr>
        <w:t xml:space="preserve"> муниципального района Красноярский Самаркой области победителем конкурса является ООО «Надежда – 1», набравший наибольшее количество баллов.</w:t>
      </w:r>
    </w:p>
    <w:sectPr w:rsidR="00E2588D" w:rsidSect="00B9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rc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characterSpacingControl w:val="doNotCompress"/>
  <w:compat/>
  <w:rsids>
    <w:rsidRoot w:val="00E2588D"/>
    <w:rsid w:val="00807E1C"/>
    <w:rsid w:val="00932888"/>
    <w:rsid w:val="00B94DED"/>
    <w:rsid w:val="00E2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88"/>
  </w:style>
  <w:style w:type="paragraph" w:styleId="1">
    <w:name w:val="heading 1"/>
    <w:basedOn w:val="a"/>
    <w:next w:val="a"/>
    <w:link w:val="10"/>
    <w:qFormat/>
    <w:rsid w:val="00932888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932888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2888"/>
    <w:rPr>
      <w:sz w:val="24"/>
    </w:rPr>
  </w:style>
  <w:style w:type="character" w:customStyle="1" w:styleId="20">
    <w:name w:val="Заголовок 2 Знак"/>
    <w:basedOn w:val="a0"/>
    <w:link w:val="2"/>
    <w:rsid w:val="00932888"/>
    <w:rPr>
      <w:b/>
      <w:sz w:val="24"/>
    </w:rPr>
  </w:style>
  <w:style w:type="character" w:styleId="a3">
    <w:name w:val="Emphasis"/>
    <w:basedOn w:val="a0"/>
    <w:qFormat/>
    <w:rsid w:val="00932888"/>
    <w:rPr>
      <w:i/>
      <w:iCs/>
    </w:rPr>
  </w:style>
  <w:style w:type="paragraph" w:styleId="a4">
    <w:name w:val="Normal (Web)"/>
    <w:basedOn w:val="a"/>
    <w:uiPriority w:val="99"/>
    <w:unhideWhenUsed/>
    <w:rsid w:val="00E2588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E2588D"/>
    <w:rPr>
      <w:b/>
      <w:bCs/>
    </w:rPr>
  </w:style>
  <w:style w:type="character" w:customStyle="1" w:styleId="js-phone-number">
    <w:name w:val="js-phone-number"/>
    <w:basedOn w:val="a0"/>
    <w:rsid w:val="00E2588D"/>
  </w:style>
  <w:style w:type="paragraph" w:styleId="a6">
    <w:name w:val="Balloon Text"/>
    <w:basedOn w:val="a"/>
    <w:link w:val="a7"/>
    <w:uiPriority w:val="99"/>
    <w:semiHidden/>
    <w:unhideWhenUsed/>
    <w:rsid w:val="00E258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8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0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2659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2022-08-31T10:47:00Z</dcterms:created>
  <dcterms:modified xsi:type="dcterms:W3CDTF">2022-08-31T10:50:00Z</dcterms:modified>
</cp:coreProperties>
</file>