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:rsidR="006531B6" w:rsidRPr="007A3B62" w:rsidRDefault="006531B6" w:rsidP="00A350CE" vyd:_id="vyd:00000000000003">
      <w:pPr>
        <w:spacing w:after="0" w:before="0"/>
        <w:ind w:start="0" w:end="0"/>
        <w:jc w:val="center"/>
        <w:rPr>
          <w:rFonts w:ascii="Arial" w:hAnsi="Arial" w:eastAsia="Helvetica Neue" w:cs="Helvetica Neue"/>
          <w:sz w:val="20"/>
          <w:color w:val="000000"/>
          <w:b w:val="1"/>
          <w:i w:val="0"/>
        </w:rPr>
      </w:pPr>
      <w:r>
        <w:rPr>
          <w:rFonts w:ascii="Arial" w:hAnsi="Arial" w:eastAsia="Helvetica Neue" w:cs="Helvetica Neue"/>
          <w:sz w:val="20"/>
          <w:color w:val="000000"/>
          <w:b w:val="1"/>
          <w:i w:val="0"/>
        </w:rPr>
        <w:t vyd:_id="vyd:mu45wdd3xe1a1e">«Госуслуги Дом»: как подготовить квартиру к отопительному сезону</w:t>
      </w:r>
    </w:p>
    <w:p w:rsidR="006531B6" w:rsidRPr="007A3B62" w:rsidRDefault="006531B6" w:rsidP="00A350CE" vyd:_id="vyd:mu45wgjla2wah4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1"/>
          <w:i w:val="0"/>
        </w:rPr>
      </w:pPr>
    </w:p>
    <w:p w:rsidR="006531B6" w:rsidRPr="007A3B62" w:rsidRDefault="006531B6" w:rsidP="00A350CE" vyd:_id="vyd:mu45vqrtk1c4kw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  <w:r>
        <w:rPr>
          <w:rFonts w:ascii="Arial" w:hAnsi="Arial" w:eastAsia="Helvetica Neue" w:cs="Helvetica Neue"/>
          <w:sz w:val="20"/>
          <w:color w:val="000000"/>
          <w:b w:val="0"/>
          <w:i w:val="0"/>
        </w:rPr>
        <w:t vyd:_id="vyd:mu45vqrspm8lm1">В регионах России постепенно начинается отопительный сезон. Пока в одних городах тепло уже поступает в жилые дома, в других продолжается подготовка к его запуску. Перед подачей тепла жителям стоит обратить внимание на состояние отопительной системы в квартире и заранее сообщить о возможных неисправностях.</w:t>
      </w:r>
    </w:p>
    <w:p w:rsidR="006531B6" w:rsidRPr="007A3B62" w:rsidRDefault="006531B6" w:rsidP="00A350CE" vyd:_id="vyd:mu45vqrr1alk30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</w:p>
    <w:p w:rsidR="006531B6" w:rsidRPr="007A3B62" w:rsidRDefault="006531B6" w:rsidP="00A350CE" vyd:_id="vyd:mu45vqrqohi58w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  <w:r>
        <w:rPr>
          <w:rFonts w:ascii="Arial" w:hAnsi="Arial" w:eastAsia="Helvetica Neue" w:cs="Helvetica Neue"/>
          <w:sz w:val="20"/>
          <w:color w:val="000000"/>
          <w:b w:val="0"/>
          <w:i w:val="0"/>
        </w:rPr>
        <w:t vyd:_id="vyd:mu45vqrqk7597n">В первую очередь следует проверить радиаторы и видимые участки труб: нет ли следов протечек, повреждений и других неисправностей. Особое внимание следует уделить местам соединений. Если неполадки связаны с общедомовой системой, самостоятельно проводить ремонт или вмешиваться в ее работу не следует.</w:t>
      </w:r>
    </w:p>
    <w:p w:rsidR="006531B6" w:rsidRPr="007A3B62" w:rsidRDefault="006531B6" w:rsidP="00A350CE" vyd:_id="vyd:mu45vqrp8h3jrx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</w:p>
    <w:p w:rsidR="006531B6" w:rsidRPr="007A3B62" w:rsidRDefault="006531B6" w:rsidP="00A350CE" vyd:_id="vyd:mu45vqroh4d2tw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  <w:r>
        <w:rPr>
          <w:rFonts w:ascii="Arial" w:hAnsi="Arial" w:eastAsia="Helvetica Neue" w:cs="Helvetica Neue"/>
          <w:sz w:val="20"/>
          <w:color w:val="000000"/>
          <w:b w:val="0"/>
          <w:i w:val="0"/>
        </w:rPr>
        <w:t vyd:_id="vyd:mu45vqrnw4te1r">Не рекомендуется сливать воду из системы, демонтировать или переносить ее элементы. Такие действия могут повлиять на теплоснабжение не только одной квартиры, но и соседних. Перед заменой радиатора также важно уточнить в управляющей организации, относится ли оборудование к общему имуществу дома и какие требования необходимо соблюдать при проведении работ.</w:t>
      </w:r>
    </w:p>
    <w:p w:rsidR="006531B6" w:rsidRPr="007A3B62" w:rsidRDefault="006531B6" w:rsidP="00A350CE" vyd:_id="vyd:mu45vqrmknixmo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</w:p>
    <w:p w:rsidR="006531B6" w:rsidRPr="007A3B62" w:rsidRDefault="006531B6" w:rsidP="00A350CE" vyd:_id="vyd:mu45vqrliqkjv6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  <w:r>
        <w:rPr>
          <w:rFonts w:ascii="Arial" w:hAnsi="Arial" w:eastAsia="Helvetica Neue" w:cs="Helvetica Neue"/>
          <w:sz w:val="20"/>
          <w:color w:val="000000"/>
          <w:b w:val="0"/>
          <w:i w:val="0"/>
        </w:rPr>
        <w:t vyd:_id="vyd:mu45vqrk0qc345">После подачи тепла нужно проверить, равномерно ли прогреваются радиаторы и комфортна ли температура в квартире. При этом температура самой батареи не является показателем качества коммунальной услуги - значение имеет температура воздуха в помещении. Если дом уже подключен к теплоснабжению, но в квартире остается холодно, об этом необходимо сообщить в управляющую организацию.</w:t>
      </w:r>
    </w:p>
    <w:p w:rsidR="006531B6" w:rsidRPr="007A3B62" w:rsidRDefault="006531B6" w:rsidP="00A350CE" vyd:_id="vyd:mu45vqrjmjma7q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</w:p>
    <w:p w:rsidR="006531B6" w:rsidRPr="007A3B62" w:rsidRDefault="006531B6" w:rsidP="00A350CE" vyd:_id="vyd:mu45vqrin2xesi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  <w:r>
        <w:rPr>
          <w:rFonts w:ascii="Arial" w:hAnsi="Arial" w:eastAsia="Helvetica Neue" w:cs="Helvetica Neue"/>
          <w:sz w:val="20"/>
          <w:color w:val="000000"/>
          <w:b w:val="0"/>
          <w:i w:val="0"/>
        </w:rPr>
        <w:t vyd:_id="vyd:mu45vqrhuyluu7">Обратиться в УО по вопросам отопления можно через приложение «Госуслуги Дом». В заявке можно описать ситуацию и при необходимости приложить фотографии. Если неисправность затрагивает несколько квартир, жители могут направить коллективное обращение. Статус заявки и ответ управляющей организации будут доступны в приложении.</w:t>
      </w:r>
    </w:p>
    <w:p w:rsidR="006531B6" w:rsidRPr="007A3B62" w:rsidRDefault="006531B6" w:rsidP="00A350CE" vyd:_id="vyd:mu45vqrgjiucxv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</w:p>
    <w:p w:rsidR="006531B6" w:rsidRPr="007A3B62" w:rsidRDefault="006531B6" w:rsidP="00A350CE" vyd:_id="vyd:mu45vqrfb84gm0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  <w:r>
        <w:rPr>
          <w:rFonts w:ascii="Arial" w:hAnsi="Arial" w:eastAsia="Helvetica Neue" w:cs="Helvetica Neue"/>
          <w:sz w:val="20"/>
          <w:color w:val="000000"/>
          <w:b w:val="0"/>
          <w:i w:val="0"/>
        </w:rPr>
        <w:t vyd:_id="vyd:mu45vqre8r2h9l">Приложение доступно для скачивания в RuStore, Google Play, App Store и AppGallery. Для авторизации необходима подтвержденная учетная запись Госуслуг.</w:t>
      </w:r>
    </w:p>
    <w:p w:rsidR="006531B6" w:rsidRPr="007A3B62" w:rsidRDefault="006531B6" w:rsidP="00A350CE" vyd:_id="vyd:mu45vqrdkmub82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</w:p>
    <w:p w:rsidR="006531B6" w:rsidRPr="007A3B62" w:rsidRDefault="006531B6" w:rsidP="00A350CE" vyd:_id="vyd:mu45vqrbilk829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00000"/>
          <w:b w:val="0"/>
          <w:i w:val="0"/>
        </w:rPr>
      </w:pPr>
      <w:r>
        <w:rPr>
          <w:rFonts w:ascii="Arial" w:hAnsi="Arial" w:eastAsia="Helvetica Neue" w:cs="Helvetica Neue"/>
          <w:sz w:val="20"/>
          <w:color w:val="000000"/>
          <w:b w:val="0"/>
          <w:i w:val="0"/>
        </w:rPr>
        <w:t vyd:_id="vyd:mu45w7e9cqe77r" xml:space="preserve">Скачивайте приложение «Госуслуги Дом»: </w:t>
      </w:r>
      <w:r>
        <w:rPr>
          <w:rFonts w:ascii="Arial" w:hAnsi="Arial" w:eastAsia="Helvetica Neue" w:cs="Helvetica Neue"/>
          <w:sz w:val="20"/>
          <w:color w:val="04359D"/>
          <w:b w:val="0"/>
          <w:i w:val="0"/>
        </w:rPr>
        <w:t vyd:_id="vyd:mu45w7e94eu4i8">https://clck.ru/3QnbZq</w:t>
      </w:r>
    </w:p>
    <w:p w:rsidR="006531B6" w:rsidRPr="007A3B62" w:rsidRDefault="006531B6" w:rsidP="00A350CE" vyd:_id="vyd:mu45w7e8fomp1y">
      <w:pPr>
        <w:spacing w:after="0" w:before="0"/>
        <w:ind w:start="0" w:end="0"/>
        <w:jc w:val="both"/>
        <w:rPr>
          <w:rFonts w:ascii="Arial" w:hAnsi="Arial" w:eastAsia="Helvetica Neue" w:cs="Helvetica Neue"/>
          <w:sz w:val="20"/>
          <w:color w:val="04359D"/>
          <w:b w:val="0"/>
          <w:i w:val="0"/>
        </w:rPr>
      </w:pPr>
      <w:r>
        <w:rPr>
          <w:rFonts w:ascii="Arial" w:hAnsi="Arial" w:eastAsia="Helvetica Neue" w:cs="Helvetica Neue"/>
          <w:sz w:val="20"/>
          <w:color w:val="000000"/>
          <w:b w:val="0"/>
          <w:i w:val="0"/>
        </w:rPr>
        <w:t vyd:_id="vyd:mu45w7e7m8iui7" xml:space="preserve">Вступайте в МАХ: </w:t>
      </w:r>
      <w:r>
        <w:rPr>
          <w:rFonts w:ascii="Arial" w:hAnsi="Arial" w:eastAsia="Helvetica Neue" w:cs="Helvetica Neue"/>
          <w:sz w:val="20"/>
          <w:color w:val="04359D"/>
          <w:b w:val="0"/>
          <w:i w:val="0"/>
        </w:rPr>
        <w:t vyd:_id="vyd:mu45w7e6e195uf">https://max.ru/gosuslugi_dom</w:t>
      </w:r>
    </w:p>
    <w:p w:rsidR="006531B6" w:rsidRPr="007A3B62" w:rsidRDefault="006531B6" w:rsidP="00A350CE" vyd:_id="vyd:mu45w7e53jjkp8">
      <w:pPr>
        <w:jc w:val="both"/>
        <w:rPr>
          <w:rFonts w:ascii="Arial" w:hAnsi="Arial"/>
          <w:sz w:val="22"/>
        </w:rPr>
      </w:pP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font w:name="Arimo">
    <w:panose1 w:val="020B0604020202020204"/>
    <w:charset w:val="00"/>
    <w:family w:val="swiss"/>
    <w:pitch w:val="variable"/>
    <w:sig w:usb0="E0002AFF" w:usb1="C0007843" w:usb2="00000000" w:usb3="00000000" w:csb0="000001FF" w:csb1="00000000"/>
  </w:font>
</w:fonts>
</file>

<file path=word/settings.xml><?xml version="1.0" encoding="utf-8"?>
<w:settings xmlns:w14="http://schemas.microsoft.com/office/word/2010/wordml" xmlns:w15="http://schemas.microsoft.com/office/word/2012/wordml" xmlns:w16="http://schemas.microsoft.com/office/word/2018/wordml" xmlns:w16cid="http://schemas.microsoft.com/office/word/2016/wordml/cid" xmlns:w16se="http://schemas.microsoft.com/office/word/2015/wordml/symex" xmlns:m="http://schemas.openxmlformats.org/officeDocument/2006/math" xmlns:o="urn:schemas-microsoft-com:office:office" xmlns:w16sdtdh="http://schemas.microsoft.com/office/word/2020/wordml/sdtdatahash" xmlns:v="urn:schemas-microsoft-com:vml" xmlns:w="http://schemas.openxmlformats.org/wordprocessingml/2006/main" xmlns:unk1="http://schemas.microsoft.com/office/word/2023/wordml/word16du" xmlns:w16cex="http://schemas.microsoft.com/office/word/2018/wordml/cex" xmlns:mc="http://schemas.openxmlformats.org/markup-compatibility/2006" mc:Ignorable="w14 w15 w16se w16cid w16 w16cex w16sdtdh unk1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mo" w:hAnsi="Arimo" w:cs="Arimo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mo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ajorFont>
      <a:minorFont>
        <a:latin typeface="Arimo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mo"/>
        <a:font script="Hebr" typeface="Arimo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mo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dc="http://purl.org/dc/elements/1.1/" xmlns:dcterms="http://purl.org/dc/terms/" xmlns:cp="http://schemas.openxmlformats.org/package/2006/metadata/core-properties" xmlns:xsi="http://www.w3.org/2001/XMLSchema-instance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