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3" w:type="dxa"/>
        <w:tblInd w:w="-1134" w:type="dxa"/>
        <w:tblLook w:val="04A0" w:firstRow="1" w:lastRow="0" w:firstColumn="1" w:lastColumn="0" w:noHBand="0" w:noVBand="1"/>
      </w:tblPr>
      <w:tblGrid>
        <w:gridCol w:w="400"/>
        <w:gridCol w:w="580"/>
        <w:gridCol w:w="3460"/>
        <w:gridCol w:w="6333"/>
      </w:tblGrid>
      <w:tr w:rsidR="00A85AA9" w:rsidRPr="00A85AA9" w14:paraId="43D5BC16" w14:textId="77777777" w:rsidTr="00B60069">
        <w:trPr>
          <w:trHeight w:val="375"/>
        </w:trPr>
        <w:tc>
          <w:tcPr>
            <w:tcW w:w="107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2E9F3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B60069" w:rsidRPr="00A85AA9" w14:paraId="150BEF54" w14:textId="77777777" w:rsidTr="00463483">
        <w:trPr>
          <w:trHeight w:val="315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D634B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2324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Министерство энергетики Российской Федерации</w:t>
            </w:r>
          </w:p>
        </w:tc>
      </w:tr>
      <w:tr w:rsidR="00B60069" w:rsidRPr="00A85AA9" w14:paraId="29FE0F59" w14:textId="77777777" w:rsidTr="005614B9">
        <w:trPr>
          <w:trHeight w:val="410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156D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BB02" w14:textId="77777777" w:rsidR="00A85AA9" w:rsidRPr="005614B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1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(уполномоченный органа, которым рассматривается ходатайство</w:t>
            </w:r>
          </w:p>
        </w:tc>
      </w:tr>
      <w:tr w:rsidR="00B60069" w:rsidRPr="00A85AA9" w14:paraId="29C1EE9B" w14:textId="77777777" w:rsidTr="005614B9">
        <w:trPr>
          <w:trHeight w:val="70"/>
        </w:trPr>
        <w:tc>
          <w:tcPr>
            <w:tcW w:w="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9816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33CD" w14:textId="77777777" w:rsidR="00A85AA9" w:rsidRPr="005614B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14B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 установлении публичного сервитута)</w:t>
            </w:r>
          </w:p>
        </w:tc>
      </w:tr>
      <w:tr w:rsidR="00B60069" w:rsidRPr="00A85AA9" w14:paraId="0FC3A697" w14:textId="77777777" w:rsidTr="00B60069">
        <w:trPr>
          <w:trHeight w:val="124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6D74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7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B702" w14:textId="77777777" w:rsidR="00A85AA9" w:rsidRPr="00A85AA9" w:rsidRDefault="00B67B02" w:rsidP="00025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B67B02">
              <w:rPr>
                <w:rFonts w:ascii="Times New Roman" w:hAnsi="Times New Roman"/>
                <w:sz w:val="24"/>
                <w:szCs w:val="24"/>
              </w:rPr>
              <w:t>Эксплуатация линейного объекта системы газоснабжения федерального значения</w:t>
            </w:r>
            <w:r w:rsidRPr="00A069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A7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97B" w:rsidRPr="0047297B">
              <w:rPr>
                <w:rFonts w:ascii="Times New Roman" w:hAnsi="Times New Roman" w:cs="Times New Roman"/>
                <w:sz w:val="24"/>
                <w:szCs w:val="24"/>
              </w:rPr>
              <w:t>«Газопровод-отвод к газораспределительной станции 100 и газораспределительная станция 100»</w:t>
            </w:r>
          </w:p>
        </w:tc>
      </w:tr>
      <w:tr w:rsidR="00A85AA9" w:rsidRPr="00A85AA9" w14:paraId="4EB4A904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DAA0AE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2B65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(цель установления публичного сервитута)</w:t>
            </w:r>
          </w:p>
        </w:tc>
      </w:tr>
      <w:tr w:rsidR="00A85AA9" w:rsidRPr="00A85AA9" w14:paraId="031EDD13" w14:textId="77777777" w:rsidTr="00B60069">
        <w:trPr>
          <w:trHeight w:val="1080"/>
        </w:trPr>
        <w:tc>
          <w:tcPr>
            <w:tcW w:w="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4EACE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086FA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E9C1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Кадастровый номер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26F26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A06964" w:rsidRPr="007C2A81" w14:paraId="73A4BF3B" w14:textId="77777777" w:rsidTr="006B46F3">
        <w:trPr>
          <w:trHeight w:val="34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D454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7DB9" w14:textId="77777777" w:rsidR="00A06964" w:rsidRPr="009E34AE" w:rsidRDefault="00A06964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FF90" w14:textId="77777777" w:rsidR="00A06964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63:26:0000000:1134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43F4" w14:textId="77777777" w:rsidR="00A06964" w:rsidRPr="007C2A81" w:rsidRDefault="007C2A81" w:rsidP="00795A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 xml:space="preserve"> </w:t>
            </w:r>
            <w:r w:rsidR="00795AA5" w:rsidRPr="00795AA5">
              <w:rPr>
                <w:rFonts w:ascii="Times New Roman" w:eastAsia="Microsoft YaHei" w:hAnsi="Times New Roman" w:cs="Times New Roman"/>
              </w:rPr>
              <w:t>Самарская область, Красноярский район: - "Урал" - Большая Каменка - Русская Селитьба - Большая Чесноковка</w:t>
            </w:r>
          </w:p>
        </w:tc>
      </w:tr>
      <w:tr w:rsidR="007C2A81" w:rsidRPr="007C2A81" w14:paraId="2B9790AF" w14:textId="77777777" w:rsidTr="006B46F3">
        <w:trPr>
          <w:trHeight w:val="11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213D" w14:textId="77777777" w:rsidR="007C2A81" w:rsidRPr="00A85AA9" w:rsidRDefault="007C2A81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DCBB" w14:textId="77777777" w:rsidR="007C2A81" w:rsidRPr="009E34AE" w:rsidRDefault="007C2A81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B4EC" w14:textId="77777777" w:rsidR="007C2A81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63:26:0000000:1996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840D" w14:textId="77777777" w:rsidR="007C2A81" w:rsidRPr="007C2A81" w:rsidRDefault="00795AA5" w:rsidP="007F098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95AA5">
              <w:rPr>
                <w:rFonts w:ascii="Times New Roman" w:hAnsi="Times New Roman" w:cs="Times New Roman"/>
              </w:rPr>
              <w:t>Самарская область, Красноярский район, сельское поселение Большая Раковка</w:t>
            </w:r>
          </w:p>
        </w:tc>
      </w:tr>
      <w:tr w:rsidR="007C2A81" w:rsidRPr="007C2A81" w14:paraId="47AC913E" w14:textId="77777777" w:rsidTr="006B46F3">
        <w:trPr>
          <w:trHeight w:val="279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58A0" w14:textId="77777777" w:rsidR="007C2A81" w:rsidRPr="00A85AA9" w:rsidRDefault="007C2A81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D4CE" w14:textId="77777777" w:rsidR="007C2A81" w:rsidRPr="009E34AE" w:rsidRDefault="007C2A81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C537" w14:textId="77777777" w:rsidR="007C2A81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63:26:0000000:4097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CBBC7" w14:textId="77777777" w:rsidR="007C2A81" w:rsidRPr="007C2A81" w:rsidRDefault="00795AA5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Самарская область, Красноярский район, земельный участок расположен в центральной части кадастрового квартала 63:26:0403002, в северо-западной части кадастрового квартала 63:26:0403003</w:t>
            </w:r>
          </w:p>
        </w:tc>
      </w:tr>
      <w:tr w:rsidR="00A06964" w:rsidRPr="007C2A81" w14:paraId="38760BD5" w14:textId="77777777" w:rsidTr="006B46F3">
        <w:trPr>
          <w:trHeight w:val="40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CA18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DB01" w14:textId="77777777" w:rsidR="00A06964" w:rsidRPr="009E34AE" w:rsidRDefault="00A06964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B787F" w14:textId="77777777" w:rsidR="00A06964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63:26:0000000:4403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96BF" w14:textId="77777777" w:rsidR="00A06964" w:rsidRPr="007C2A81" w:rsidRDefault="00795AA5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Самарская область, р-н. Красноярский, с/п. Большая Раковка</w:t>
            </w:r>
          </w:p>
        </w:tc>
      </w:tr>
      <w:tr w:rsidR="00A06964" w:rsidRPr="007C2A81" w14:paraId="4D664CF8" w14:textId="77777777" w:rsidTr="006B46F3">
        <w:trPr>
          <w:trHeight w:val="26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0BA2E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3B58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8877F" w14:textId="77777777" w:rsidR="00A06964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63:26:0000000:912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2D586" w14:textId="77777777" w:rsidR="00A06964" w:rsidRPr="007C2A81" w:rsidRDefault="00795AA5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Самарская область, Красноярский район, сельское поселение Большая Раковка</w:t>
            </w:r>
          </w:p>
        </w:tc>
      </w:tr>
      <w:tr w:rsidR="00A06964" w:rsidRPr="007C2A81" w14:paraId="5B501C0E" w14:textId="77777777" w:rsidTr="006B46F3">
        <w:trPr>
          <w:trHeight w:val="271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B762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1D04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0A4E" w14:textId="77777777" w:rsidR="00A06964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63:26:0000000:382</w:t>
            </w:r>
          </w:p>
        </w:tc>
        <w:tc>
          <w:tcPr>
            <w:tcW w:w="6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D22E2" w14:textId="77777777" w:rsidR="00A06964" w:rsidRPr="007C2A81" w:rsidRDefault="00795AA5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Самарская область, Красноярский район, южнее с. Русская Селитьба</w:t>
            </w:r>
          </w:p>
        </w:tc>
      </w:tr>
      <w:tr w:rsidR="00A85AA9" w:rsidRPr="007C2A81" w14:paraId="4464D5A3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2AC4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6756" w14:textId="77777777" w:rsidR="00A85AA9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28AD" w14:textId="77777777" w:rsidR="00A85AA9" w:rsidRPr="00A06964" w:rsidRDefault="00795AA5" w:rsidP="007F0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AA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63:26:0403003:111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7E44" w14:textId="77777777" w:rsidR="00A85AA9" w:rsidRPr="007C2A81" w:rsidRDefault="007C2A81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C2A81">
              <w:rPr>
                <w:rFonts w:ascii="Times New Roman" w:eastAsia="Microsoft YaHei" w:hAnsi="Times New Roman" w:cs="Times New Roman"/>
              </w:rPr>
              <w:t xml:space="preserve"> </w:t>
            </w:r>
            <w:r w:rsidR="00795AA5" w:rsidRPr="00795AA5">
              <w:rPr>
                <w:rFonts w:ascii="Times New Roman" w:eastAsia="Microsoft YaHei" w:hAnsi="Times New Roman" w:cs="Times New Roman"/>
              </w:rPr>
              <w:t>Самарская область, Красноярский район</w:t>
            </w:r>
          </w:p>
        </w:tc>
      </w:tr>
      <w:tr w:rsidR="00A06964" w:rsidRPr="007C2A81" w14:paraId="6AC14937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4AD5F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0994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342E" w14:textId="77777777" w:rsidR="00A06964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63:26:0403003:172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9224" w14:textId="77777777" w:rsidR="00A06964" w:rsidRPr="007C2A81" w:rsidRDefault="00795AA5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Самарская область, Красноярский район, в границах ЗАО "</w:t>
            </w:r>
            <w:proofErr w:type="spellStart"/>
            <w:r w:rsidRPr="00795AA5">
              <w:rPr>
                <w:rFonts w:ascii="Times New Roman" w:eastAsia="Microsoft YaHei" w:hAnsi="Times New Roman" w:cs="Times New Roman"/>
              </w:rPr>
              <w:t>Селитьбенское</w:t>
            </w:r>
            <w:proofErr w:type="spellEnd"/>
            <w:r w:rsidRPr="00795AA5">
              <w:rPr>
                <w:rFonts w:ascii="Times New Roman" w:eastAsia="Microsoft YaHei" w:hAnsi="Times New Roman" w:cs="Times New Roman"/>
              </w:rPr>
              <w:t>", в 1 км. южнее с. Русская Селитьба, земельный участок расположен в северо-западной части кадастрового квартала 63:26:0403003</w:t>
            </w:r>
          </w:p>
        </w:tc>
      </w:tr>
      <w:tr w:rsidR="00A06964" w:rsidRPr="007C2A81" w14:paraId="002C1631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2B087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F3F4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8101" w14:textId="77777777" w:rsidR="00A06964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63:26:0000000:162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C108" w14:textId="77777777" w:rsidR="00A06964" w:rsidRPr="007C2A81" w:rsidRDefault="00795AA5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Самарская область, Красноярский район, земельный участок магистрального газопровода "Челябинск-Петровск (787-923 км, 704-752 км)" ОАО "Газпром" (787.0-791.9км, 792.6-795.0км,795.7-797.7км, 798.4-817.8км, 818.1-820.7км, 820.9-823.1км, 823.3-828.0км, 828.8-)</w:t>
            </w:r>
          </w:p>
        </w:tc>
      </w:tr>
      <w:tr w:rsidR="00A06964" w:rsidRPr="007C2A81" w14:paraId="38461342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17D0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6162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8DCB" w14:textId="77777777" w:rsidR="00A06964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63:26:0403002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907E" w14:textId="77777777" w:rsidR="00A06964" w:rsidRPr="007C2A81" w:rsidRDefault="00795AA5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Самарская область, р-н. Красноярский, с/п. Большая Раковка</w:t>
            </w:r>
          </w:p>
        </w:tc>
      </w:tr>
      <w:tr w:rsidR="00A06964" w:rsidRPr="007C2A81" w14:paraId="6F7713B3" w14:textId="77777777" w:rsidTr="00B60069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D8A83" w14:textId="77777777" w:rsidR="00A06964" w:rsidRPr="00A85AA9" w:rsidRDefault="00A06964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C4FD" w14:textId="77777777" w:rsidR="00A06964" w:rsidRPr="009E34AE" w:rsidRDefault="009E34AE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34A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126C" w14:textId="77777777" w:rsidR="00A06964" w:rsidRPr="00A06964" w:rsidRDefault="00795AA5" w:rsidP="007F098F">
            <w:pPr>
              <w:adjustRightInd w:val="0"/>
              <w:spacing w:after="0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63:26:0403003</w:t>
            </w:r>
          </w:p>
        </w:tc>
        <w:tc>
          <w:tcPr>
            <w:tcW w:w="6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A461" w14:textId="77777777" w:rsidR="00A06964" w:rsidRPr="007C2A81" w:rsidRDefault="00795AA5" w:rsidP="007F09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</w:rPr>
            </w:pPr>
            <w:r w:rsidRPr="00795AA5">
              <w:rPr>
                <w:rFonts w:ascii="Times New Roman" w:eastAsia="Microsoft YaHei" w:hAnsi="Times New Roman" w:cs="Times New Roman"/>
              </w:rPr>
              <w:t>Самарская область, р-н. Красноярский, с/п. Большая Раковка</w:t>
            </w:r>
          </w:p>
        </w:tc>
      </w:tr>
      <w:tr w:rsidR="00A85AA9" w:rsidRPr="00A85AA9" w14:paraId="081FD76F" w14:textId="77777777" w:rsidTr="00B60069">
        <w:trPr>
          <w:trHeight w:val="31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B9A89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C5001" w14:textId="77777777" w:rsidR="00B03B5C" w:rsidRDefault="00B03B5C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261C7E" w14:textId="77777777" w:rsidR="00B03B5C" w:rsidRPr="00A85AA9" w:rsidRDefault="00B03B5C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5AA9" w:rsidRPr="00A85AA9" w14:paraId="65C2BDDE" w14:textId="77777777" w:rsidTr="00B60069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985FA4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9F7C3" w14:textId="77777777" w:rsidR="00A85AA9" w:rsidRPr="00A85AA9" w:rsidRDefault="007F098F" w:rsidP="00A468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A46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А</w:t>
            </w:r>
            <w:r w:rsidR="00A85AA9" w:rsidRPr="00A46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дминистрация </w:t>
            </w:r>
            <w:r w:rsidR="00A4685C" w:rsidRPr="00A468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сельского поселения </w:t>
            </w:r>
            <w:r w:rsidR="00A4685C" w:rsidRPr="00A4685C">
              <w:rPr>
                <w:rFonts w:ascii="Times New Roman" w:eastAsia="Microsoft YaHei" w:hAnsi="Times New Roman" w:cs="Times New Roman"/>
                <w:sz w:val="24"/>
                <w:szCs w:val="24"/>
                <w:u w:val="single"/>
              </w:rPr>
              <w:t>Большая Раковка</w:t>
            </w:r>
            <w:r w:rsidR="00A4685C" w:rsidRPr="00A46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муниципального</w:t>
            </w:r>
            <w:r w:rsidR="00A46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r w:rsidR="00A85AA9"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а </w:t>
            </w:r>
            <w:r w:rsidR="00A468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Красноярский </w:t>
            </w:r>
            <w:r w:rsidR="00A85AA9"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Самарск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ой</w:t>
            </w:r>
            <w:r w:rsidR="00A85AA9"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обл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асти</w:t>
            </w:r>
            <w:r w:rsidR="00A85AA9"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,</w:t>
            </w:r>
          </w:p>
        </w:tc>
      </w:tr>
      <w:tr w:rsidR="00A85AA9" w:rsidRPr="00A85AA9" w14:paraId="7AE07DDE" w14:textId="77777777" w:rsidTr="00B60069">
        <w:trPr>
          <w:trHeight w:val="63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FAD92B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A3991" w14:textId="77777777" w:rsidR="00136C29" w:rsidRPr="00A4685C" w:rsidRDefault="00A85AA9" w:rsidP="00136C29">
            <w:pPr>
              <w:pStyle w:val="a5"/>
              <w:spacing w:before="0" w:beforeAutospacing="0" w:after="0" w:afterAutospacing="0"/>
              <w:jc w:val="center"/>
              <w:rPr>
                <w:rStyle w:val="a6"/>
                <w:color w:val="000000" w:themeColor="text1"/>
                <w:shd w:val="clear" w:color="auto" w:fill="FFFFFF"/>
              </w:rPr>
            </w:pPr>
            <w:r w:rsidRPr="00A4685C">
              <w:rPr>
                <w:color w:val="000000" w:themeColor="text1"/>
                <w:u w:val="single"/>
              </w:rPr>
              <w:t xml:space="preserve">адрес: </w:t>
            </w:r>
            <w:r w:rsidR="00A4685C" w:rsidRPr="00A4685C">
              <w:rPr>
                <w:color w:val="000000"/>
              </w:rPr>
              <w:t>446381, Самарская область, Красноярский район, Большая Раковка, ул. Комсомольская, 73</w:t>
            </w:r>
            <w:r w:rsidR="00136C29" w:rsidRPr="00A4685C">
              <w:rPr>
                <w:rStyle w:val="a6"/>
                <w:b w:val="0"/>
                <w:color w:val="000000" w:themeColor="text1"/>
                <w:shd w:val="clear" w:color="auto" w:fill="FFFFFF"/>
              </w:rPr>
              <w:t>,</w:t>
            </w:r>
          </w:p>
          <w:p w14:paraId="7A2F155D" w14:textId="77777777" w:rsidR="00136C29" w:rsidRPr="00136C29" w:rsidRDefault="0066635E" w:rsidP="000533BF">
            <w:pPr>
              <w:pStyle w:val="a5"/>
              <w:spacing w:before="0" w:beforeAutospacing="0" w:after="0" w:afterAutospacing="0"/>
              <w:jc w:val="center"/>
              <w:rPr>
                <w:rStyle w:val="a6"/>
                <w:b w:val="0"/>
                <w:color w:val="000000" w:themeColor="text1"/>
              </w:rPr>
            </w:pPr>
            <w:r w:rsidRPr="00136C29">
              <w:rPr>
                <w:color w:val="000000" w:themeColor="text1"/>
              </w:rPr>
              <w:t xml:space="preserve">тел. </w:t>
            </w:r>
            <w:hyperlink r:id="rId4" w:history="1">
              <w:r w:rsidR="00A4685C" w:rsidRPr="00A4685C">
                <w:rPr>
                  <w:rStyle w:val="a3"/>
                  <w:color w:val="000000" w:themeColor="text1"/>
                  <w:u w:val="none"/>
                  <w:bdr w:val="none" w:sz="0" w:space="0" w:color="auto" w:frame="1"/>
                  <w:shd w:val="clear" w:color="auto" w:fill="FFFFFF"/>
                </w:rPr>
                <w:t>+7 (846) 575-41-41</w:t>
              </w:r>
            </w:hyperlink>
          </w:p>
          <w:p w14:paraId="7B5378A2" w14:textId="77777777" w:rsidR="000533BF" w:rsidRPr="00136C29" w:rsidRDefault="000533BF" w:rsidP="000533BF">
            <w:pPr>
              <w:pStyle w:val="a5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 w:rsidRPr="00136C29">
              <w:rPr>
                <w:rStyle w:val="a6"/>
                <w:b w:val="0"/>
                <w:color w:val="000000" w:themeColor="text1"/>
              </w:rPr>
              <w:t>Режим работы:</w:t>
            </w:r>
            <w:r w:rsidR="00115F03">
              <w:rPr>
                <w:rStyle w:val="a6"/>
                <w:b w:val="0"/>
                <w:color w:val="000000" w:themeColor="text1"/>
              </w:rPr>
              <w:t xml:space="preserve"> </w:t>
            </w:r>
            <w:r w:rsidR="00136C29" w:rsidRPr="00136C29">
              <w:rPr>
                <w:color w:val="000000" w:themeColor="text1"/>
              </w:rPr>
              <w:t>понедельник- пятница с 8.00 до17</w:t>
            </w:r>
            <w:r w:rsidRPr="00136C29">
              <w:rPr>
                <w:color w:val="000000" w:themeColor="text1"/>
              </w:rPr>
              <w:t>.00, обеденный перерыв с 12.00 до 13.00;</w:t>
            </w:r>
          </w:p>
          <w:p w14:paraId="4C47D5C3" w14:textId="77777777" w:rsidR="00A85AA9" w:rsidRPr="00136C29" w:rsidRDefault="000533BF" w:rsidP="004C7DC6">
            <w:pPr>
              <w:pStyle w:val="a5"/>
              <w:spacing w:before="0" w:beforeAutospacing="0" w:after="120" w:afterAutospacing="0"/>
              <w:jc w:val="center"/>
              <w:rPr>
                <w:color w:val="000000" w:themeColor="text1"/>
              </w:rPr>
            </w:pPr>
            <w:r w:rsidRPr="00136C29">
              <w:rPr>
                <w:color w:val="000000" w:themeColor="text1"/>
              </w:rPr>
              <w:t>выходные дни суббота, воскресенье.</w:t>
            </w:r>
          </w:p>
        </w:tc>
      </w:tr>
      <w:tr w:rsidR="00A85AA9" w:rsidRPr="00A85AA9" w14:paraId="3EDCFFB8" w14:textId="77777777" w:rsidTr="004C7DC6">
        <w:trPr>
          <w:trHeight w:val="70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499A4C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B117C5" w14:textId="77777777" w:rsidR="00A85AA9" w:rsidRDefault="00000000" w:rsidP="00A85A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" w:history="1">
              <w:r w:rsidR="00A85AA9" w:rsidRPr="00136C2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Эл. почта: </w:t>
              </w:r>
              <w:r w:rsidR="00A4685C" w:rsidRPr="00A4685C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asp.b.rakovka@mail.ru</w:t>
              </w:r>
              <w:r w:rsidR="00136C29" w:rsidRPr="00136C29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</w:p>
          <w:p w14:paraId="57E9C951" w14:textId="77777777" w:rsidR="009E34AE" w:rsidRPr="007F098F" w:rsidRDefault="009E34AE" w:rsidP="00B03B5C">
            <w:pPr>
              <w:spacing w:after="0" w:line="240" w:lineRule="auto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A85AA9" w:rsidRPr="00A85AA9" w14:paraId="582CC008" w14:textId="77777777" w:rsidTr="00463483">
        <w:trPr>
          <w:trHeight w:val="1214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4B00C6" w14:textId="77777777" w:rsidR="00A85AA9" w:rsidRPr="00A85AA9" w:rsidRDefault="00A85AA9" w:rsidP="00A8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977FC" w14:textId="77777777" w:rsidR="00A85AA9" w:rsidRPr="00A85AA9" w:rsidRDefault="00A85AA9" w:rsidP="00A85A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632836" w:rsidRPr="00A85AA9" w14:paraId="3A400C10" w14:textId="77777777" w:rsidTr="00A06964">
        <w:trPr>
          <w:trHeight w:val="31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CFE9AB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0E441B24" w14:textId="77777777" w:rsidR="008772E5" w:rsidRPr="004E50D2" w:rsidRDefault="008772E5" w:rsidP="008772E5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333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Министерство энергетики Российской Федерации, </w:t>
            </w:r>
            <w:r w:rsidRPr="006333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адрес: г. Москва, ул. Щепкина, 42, стр. 1,2</w:t>
            </w:r>
          </w:p>
          <w:p w14:paraId="65D1FBA2" w14:textId="77777777" w:rsidR="008772E5" w:rsidRPr="004E50D2" w:rsidRDefault="008772E5" w:rsidP="008772E5">
            <w:pPr>
              <w:pStyle w:val="a4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4E50D2">
              <w:rPr>
                <w:rFonts w:ascii="Times New Roman" w:eastAsia="Times New Roman" w:hAnsi="Times New Roman"/>
                <w:szCs w:val="20"/>
                <w:lang w:eastAsia="ru-RU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  <w:p w14:paraId="43AF6199" w14:textId="77777777" w:rsidR="00632836" w:rsidRDefault="008772E5" w:rsidP="008772E5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0F0A7F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0F0A7F">
              <w:rPr>
                <w:rFonts w:ascii="Times New Roman" w:hAnsi="Times New Roman"/>
                <w:sz w:val="24"/>
                <w:szCs w:val="24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</w:tc>
      </w:tr>
      <w:tr w:rsidR="00632836" w:rsidRPr="00A85AA9" w14:paraId="024DA665" w14:textId="77777777" w:rsidTr="008772E5">
        <w:trPr>
          <w:trHeight w:val="118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1BA7B7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DF285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2836" w:rsidRPr="00A85AA9" w14:paraId="460BDDA0" w14:textId="77777777" w:rsidTr="00B60069">
        <w:trPr>
          <w:trHeight w:val="300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F52E81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60574" w14:textId="77777777" w:rsidR="00632836" w:rsidRPr="00475BF7" w:rsidRDefault="00000000" w:rsidP="00475B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632836" w:rsidRPr="00475BF7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https://minenergo.gov.ru/</w:t>
              </w:r>
            </w:hyperlink>
          </w:p>
        </w:tc>
      </w:tr>
      <w:tr w:rsidR="00632836" w:rsidRPr="00A85AA9" w14:paraId="61312094" w14:textId="77777777" w:rsidTr="00B60069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421C97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4FA20D" w14:textId="77777777" w:rsidR="00B415AC" w:rsidRPr="00475BF7" w:rsidRDefault="00B415AC" w:rsidP="007F0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BF7">
              <w:rPr>
                <w:rFonts w:ascii="Times New Roman" w:hAnsi="Times New Roman" w:cs="Times New Roman"/>
                <w:sz w:val="24"/>
                <w:szCs w:val="24"/>
              </w:rPr>
              <w:t>https://kryaradm.ru</w:t>
            </w:r>
          </w:p>
          <w:p w14:paraId="7108945A" w14:textId="77777777" w:rsidR="007F098F" w:rsidRPr="00475BF7" w:rsidRDefault="00B415AC" w:rsidP="00B4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475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https://kryaradm.ru/poseleniya/selskoe-poselenie-bolshaya-rakovka?ysclid=mg523p7b2q522777343 </w:t>
            </w:r>
          </w:p>
          <w:p w14:paraId="71303368" w14:textId="77777777" w:rsidR="00B415AC" w:rsidRPr="00475BF7" w:rsidRDefault="00B415AC" w:rsidP="00B41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632836" w:rsidRPr="00A85AA9" w14:paraId="5B112025" w14:textId="77777777" w:rsidTr="00B60069">
        <w:trPr>
          <w:trHeight w:val="106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BBBB16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05155C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475BF7" w:rsidRPr="00A85AA9" w14:paraId="4C61E72D" w14:textId="77777777" w:rsidTr="00B60069">
        <w:trPr>
          <w:trHeight w:val="315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0B0E59" w14:textId="77777777" w:rsidR="00475BF7" w:rsidRPr="00A85AA9" w:rsidRDefault="00475BF7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23D2E" w14:textId="77777777" w:rsidR="00475BF7" w:rsidRPr="00A85AA9" w:rsidRDefault="00475BF7" w:rsidP="00713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 по всем вопросам можно обращаться:</w:t>
            </w:r>
          </w:p>
        </w:tc>
      </w:tr>
      <w:tr w:rsidR="00475BF7" w:rsidRPr="00A85AA9" w14:paraId="5CA4DE22" w14:textId="77777777" w:rsidTr="006E5009">
        <w:trPr>
          <w:trHeight w:val="66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2EE7E8A" w14:textId="77777777" w:rsidR="00475BF7" w:rsidRPr="00A85AA9" w:rsidRDefault="00475BF7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96220" w14:textId="77777777" w:rsidR="00475BF7" w:rsidRPr="00475BF7" w:rsidRDefault="00475BF7" w:rsidP="00713B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BF7">
              <w:rPr>
                <w:rFonts w:ascii="Times New Roman" w:hAnsi="Times New Roman"/>
                <w:sz w:val="24"/>
                <w:szCs w:val="24"/>
              </w:rPr>
              <w:t>ПАО «Газпром», 200961, Санкт-Петербург, БОКС 1255, тел.: (812)413-74-44.</w:t>
            </w:r>
          </w:p>
          <w:p w14:paraId="35B65857" w14:textId="77777777" w:rsidR="00475BF7" w:rsidRPr="00475BF7" w:rsidRDefault="00475BF7" w:rsidP="0071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5B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ООО «Газпром недвижимость», 196143, </w:t>
            </w:r>
            <w:proofErr w:type="spellStart"/>
            <w:r w:rsidRPr="00475B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г.Санкт</w:t>
            </w:r>
            <w:proofErr w:type="spellEnd"/>
            <w:r w:rsidRPr="00475B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-Петербург, Площадь Победы,</w:t>
            </w:r>
            <w:r w:rsidR="00115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5B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д.2 лит. А, тел:(812) 613-32-19, (812) 613-32-25.</w:t>
            </w:r>
          </w:p>
          <w:p w14:paraId="2F67DF0B" w14:textId="77777777" w:rsidR="00475BF7" w:rsidRPr="00475BF7" w:rsidRDefault="00475BF7" w:rsidP="00713B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75B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ООО «Газпром трансгаз Самара», 443068, </w:t>
            </w:r>
            <w:proofErr w:type="spellStart"/>
            <w:r w:rsidRPr="00475B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Pr="00475B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Самара, Ново-Садовая ул., д.106А, стр.1, тел.: +7846 212-39-52</w:t>
            </w:r>
          </w:p>
          <w:p w14:paraId="3EE46FE1" w14:textId="77777777" w:rsidR="00475BF7" w:rsidRPr="00A85AA9" w:rsidRDefault="00475BF7" w:rsidP="00713B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2836" w:rsidRPr="00A85AA9" w14:paraId="3252610E" w14:textId="77777777" w:rsidTr="0066635E">
        <w:trPr>
          <w:trHeight w:val="307"/>
        </w:trPr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EA9E8F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1B67B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Графическое описание местоположения границ публичного сервитута,</w:t>
            </w:r>
          </w:p>
        </w:tc>
      </w:tr>
      <w:tr w:rsidR="00632836" w:rsidRPr="00A85AA9" w14:paraId="09910D6B" w14:textId="77777777" w:rsidTr="00B60069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621DCB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DC811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также перечень координат характерных точек этих границ</w:t>
            </w:r>
          </w:p>
        </w:tc>
      </w:tr>
      <w:tr w:rsidR="00632836" w:rsidRPr="00A85AA9" w14:paraId="7BDF200E" w14:textId="77777777" w:rsidTr="00B60069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BC8229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A32E5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прилагается к сообщению</w:t>
            </w:r>
          </w:p>
        </w:tc>
      </w:tr>
      <w:tr w:rsidR="00632836" w:rsidRPr="00A85AA9" w14:paraId="15D18546" w14:textId="77777777" w:rsidTr="00B60069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DDA103" w14:textId="77777777" w:rsidR="00632836" w:rsidRPr="00A85AA9" w:rsidRDefault="00632836" w:rsidP="006328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3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6C789" w14:textId="77777777" w:rsidR="00632836" w:rsidRPr="00A85AA9" w:rsidRDefault="00632836" w:rsidP="006328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A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(описание местоположения границ публичного сервитута)</w:t>
            </w:r>
          </w:p>
        </w:tc>
      </w:tr>
    </w:tbl>
    <w:p w14:paraId="21F2923E" w14:textId="77777777" w:rsidR="0073785C" w:rsidRDefault="0073785C"/>
    <w:sectPr w:rsidR="0073785C" w:rsidSect="006E09E0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AA9"/>
    <w:rsid w:val="000256B4"/>
    <w:rsid w:val="000533BF"/>
    <w:rsid w:val="000A6925"/>
    <w:rsid w:val="00115F03"/>
    <w:rsid w:val="00136C29"/>
    <w:rsid w:val="001863D5"/>
    <w:rsid w:val="00351881"/>
    <w:rsid w:val="0038314A"/>
    <w:rsid w:val="0042244D"/>
    <w:rsid w:val="00463483"/>
    <w:rsid w:val="0047297B"/>
    <w:rsid w:val="00475BF7"/>
    <w:rsid w:val="004C7DC6"/>
    <w:rsid w:val="004E5AB8"/>
    <w:rsid w:val="00560D5D"/>
    <w:rsid w:val="005614B9"/>
    <w:rsid w:val="00632836"/>
    <w:rsid w:val="0066635E"/>
    <w:rsid w:val="006B46F3"/>
    <w:rsid w:val="006E09E0"/>
    <w:rsid w:val="006E5009"/>
    <w:rsid w:val="006F4A49"/>
    <w:rsid w:val="0073785C"/>
    <w:rsid w:val="00795AA5"/>
    <w:rsid w:val="007C2A81"/>
    <w:rsid w:val="007F098F"/>
    <w:rsid w:val="0083392D"/>
    <w:rsid w:val="0085137E"/>
    <w:rsid w:val="0085307A"/>
    <w:rsid w:val="008772E5"/>
    <w:rsid w:val="009C0C59"/>
    <w:rsid w:val="009E34AE"/>
    <w:rsid w:val="00A06964"/>
    <w:rsid w:val="00A30BCF"/>
    <w:rsid w:val="00A4685C"/>
    <w:rsid w:val="00A85AA9"/>
    <w:rsid w:val="00AA3988"/>
    <w:rsid w:val="00B03B5C"/>
    <w:rsid w:val="00B05B97"/>
    <w:rsid w:val="00B11761"/>
    <w:rsid w:val="00B415AC"/>
    <w:rsid w:val="00B60069"/>
    <w:rsid w:val="00B67B02"/>
    <w:rsid w:val="00C36903"/>
    <w:rsid w:val="00C70A0E"/>
    <w:rsid w:val="00CB4243"/>
    <w:rsid w:val="00CC128F"/>
    <w:rsid w:val="00DA77E5"/>
    <w:rsid w:val="00EF7FA7"/>
    <w:rsid w:val="00FF5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B5169"/>
  <w15:docId w15:val="{7D58D071-20CA-45A2-857D-7C98054A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243"/>
  </w:style>
  <w:style w:type="paragraph" w:styleId="2">
    <w:name w:val="heading 2"/>
    <w:basedOn w:val="a"/>
    <w:next w:val="a"/>
    <w:link w:val="20"/>
    <w:uiPriority w:val="9"/>
    <w:unhideWhenUsed/>
    <w:qFormat/>
    <w:rsid w:val="0066635E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136C2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5AA9"/>
    <w:rPr>
      <w:color w:val="0563C1"/>
      <w:u w:val="single"/>
    </w:rPr>
  </w:style>
  <w:style w:type="character" w:customStyle="1" w:styleId="20">
    <w:name w:val="Заголовок 2 Знак"/>
    <w:basedOn w:val="a0"/>
    <w:link w:val="2"/>
    <w:uiPriority w:val="9"/>
    <w:rsid w:val="006663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List Paragraph"/>
    <w:basedOn w:val="a"/>
    <w:uiPriority w:val="34"/>
    <w:qFormat/>
    <w:rsid w:val="00632836"/>
    <w:pPr>
      <w:suppressAutoHyphens/>
      <w:spacing w:after="200" w:line="276" w:lineRule="auto"/>
      <w:ind w:left="720"/>
      <w:contextualSpacing/>
    </w:pPr>
  </w:style>
  <w:style w:type="paragraph" w:styleId="a5">
    <w:name w:val="Normal (Web)"/>
    <w:basedOn w:val="a"/>
    <w:uiPriority w:val="99"/>
    <w:unhideWhenUsed/>
    <w:rsid w:val="00053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533B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772E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772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36C29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5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%20%20%20%20%20%20%20%20%20%20%20%20%20%20%20%20%20%20%20%20%20%20%20%20%20%20%20%20%20%20%20%20%20%20%20%20%20%20%20%20%20%20%20%20%20%20%20%20%20%20%20%20%20%20%20%20%20%20%20%20%20%20%20%20%20%20%20%20%20%20%20https://minenergo.gov.ru/" TargetMode="External"/><Relationship Id="rId5" Type="http://schemas.openxmlformats.org/officeDocument/2006/relationships/hyperlink" Target="mailto:kryaradm@kryaradm.ru" TargetMode="External"/><Relationship Id="rId4" Type="http://schemas.openxmlformats.org/officeDocument/2006/relationships/hyperlink" Target="tel:+784657541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Ксенникова Екатерина Витальевна</dc:creator>
  <cp:lastModifiedBy>Рассанов Игорь Сергеевич</cp:lastModifiedBy>
  <cp:revision>13</cp:revision>
  <dcterms:created xsi:type="dcterms:W3CDTF">2025-08-13T03:52:00Z</dcterms:created>
  <dcterms:modified xsi:type="dcterms:W3CDTF">2026-09-15T10:43:00Z</dcterms:modified>
</cp:coreProperties>
</file>