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679DAA" w14:textId="71554D75" w:rsidR="001B0420" w:rsidRDefault="001A3EB8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 wp14:anchorId="7F1292A9" wp14:editId="70896ADA">
            <wp:simplePos x="0" y="0"/>
            <wp:positionH relativeFrom="column">
              <wp:posOffset>2443480</wp:posOffset>
            </wp:positionH>
            <wp:positionV relativeFrom="page">
              <wp:posOffset>443865</wp:posOffset>
            </wp:positionV>
            <wp:extent cx="629920" cy="760730"/>
            <wp:effectExtent l="0" t="0" r="0" b="127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420">
        <w:rPr>
          <w:b/>
          <w:iCs/>
          <w:sz w:val="32"/>
          <w:szCs w:val="32"/>
        </w:rPr>
        <w:t>АДМИНИСТРАЦИЯ</w:t>
      </w:r>
    </w:p>
    <w:p w14:paraId="14183377" w14:textId="6DC84F49"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7C4B2B">
        <w:rPr>
          <w:b/>
          <w:sz w:val="32"/>
          <w:szCs w:val="32"/>
        </w:rPr>
        <w:t>СВЕТЛОЕ ПОЛЕ</w:t>
      </w:r>
    </w:p>
    <w:p w14:paraId="7F7B1240" w14:textId="77777777"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2F782008" w14:textId="77777777"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2E719345" w14:textId="77777777" w:rsidR="001B0420" w:rsidRDefault="001B0420">
      <w:pPr>
        <w:jc w:val="center"/>
        <w:rPr>
          <w:b/>
          <w:sz w:val="32"/>
          <w:szCs w:val="32"/>
        </w:rPr>
      </w:pPr>
    </w:p>
    <w:p w14:paraId="562B9907" w14:textId="77777777" w:rsidR="001B0420" w:rsidRDefault="001B0420">
      <w:pPr>
        <w:pStyle w:val="9"/>
        <w:spacing w:before="0" w:after="200"/>
      </w:pPr>
      <w:r>
        <w:rPr>
          <w:szCs w:val="32"/>
        </w:rPr>
        <w:t>ПОСТАНОВЛЕНИЕ</w:t>
      </w:r>
    </w:p>
    <w:p w14:paraId="619A8F03" w14:textId="25250CBC" w:rsidR="001B0420" w:rsidRDefault="00450047" w:rsidP="00450047">
      <w:pPr>
        <w:pStyle w:val="ab"/>
        <w:tabs>
          <w:tab w:val="center" w:pos="4960"/>
          <w:tab w:val="left" w:pos="7961"/>
        </w:tabs>
        <w:suppressAutoHyphens w:val="0"/>
        <w:rPr>
          <w:b w:val="0"/>
          <w:i w:val="0"/>
        </w:rPr>
      </w:pPr>
      <w:r>
        <w:rPr>
          <w:i w:val="0"/>
        </w:rPr>
        <w:tab/>
        <w:t>о</w:t>
      </w:r>
      <w:r w:rsidR="00F40625">
        <w:rPr>
          <w:i w:val="0"/>
        </w:rPr>
        <w:t>т</w:t>
      </w:r>
      <w:r>
        <w:rPr>
          <w:i w:val="0"/>
        </w:rPr>
        <w:t xml:space="preserve"> </w:t>
      </w:r>
      <w:proofErr w:type="gramStart"/>
      <w:r>
        <w:rPr>
          <w:i w:val="0"/>
        </w:rPr>
        <w:t>14  апреля</w:t>
      </w:r>
      <w:proofErr w:type="gramEnd"/>
      <w:r>
        <w:rPr>
          <w:i w:val="0"/>
        </w:rPr>
        <w:t xml:space="preserve"> </w:t>
      </w:r>
      <w:r w:rsidR="001B0420">
        <w:rPr>
          <w:i w:val="0"/>
        </w:rPr>
        <w:t>20</w:t>
      </w:r>
      <w:r w:rsidR="00E62A9A">
        <w:rPr>
          <w:i w:val="0"/>
        </w:rPr>
        <w:t>22</w:t>
      </w:r>
      <w:r w:rsidR="001B0420">
        <w:rPr>
          <w:i w:val="0"/>
        </w:rPr>
        <w:t xml:space="preserve"> года №</w:t>
      </w:r>
      <w:r>
        <w:rPr>
          <w:i w:val="0"/>
        </w:rPr>
        <w:t xml:space="preserve"> 39</w:t>
      </w:r>
    </w:p>
    <w:p w14:paraId="016D4E65" w14:textId="77777777" w:rsidR="001B0420" w:rsidRDefault="001B0420">
      <w:pPr>
        <w:pStyle w:val="ab"/>
        <w:suppressAutoHyphens w:val="0"/>
        <w:jc w:val="center"/>
        <w:rPr>
          <w:b w:val="0"/>
          <w:i w:val="0"/>
        </w:rPr>
      </w:pPr>
    </w:p>
    <w:p w14:paraId="7B82FCEC" w14:textId="77777777" w:rsidR="008321F1" w:rsidRDefault="008321F1" w:rsidP="008321F1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Административный регламент «</w:t>
      </w:r>
      <w:r>
        <w:rPr>
          <w:b/>
          <w:bCs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/>
          <w:szCs w:val="28"/>
        </w:rPr>
        <w:t>»</w:t>
      </w:r>
    </w:p>
    <w:p w14:paraId="6B2DEDAE" w14:textId="77777777" w:rsidR="008321F1" w:rsidRDefault="008321F1" w:rsidP="008321F1">
      <w:pPr>
        <w:pStyle w:val="210"/>
        <w:spacing w:line="200" w:lineRule="atLeast"/>
        <w:jc w:val="center"/>
        <w:rPr>
          <w:szCs w:val="28"/>
        </w:rPr>
      </w:pPr>
    </w:p>
    <w:p w14:paraId="72BF489F" w14:textId="79AE773B" w:rsidR="008178C1" w:rsidRDefault="008178C1" w:rsidP="008178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bCs/>
          <w:szCs w:val="28"/>
        </w:rPr>
        <w:t xml:space="preserve">В целях приведения нормативного правового акта </w:t>
      </w:r>
      <w:r w:rsidR="001D6980">
        <w:rPr>
          <w:bCs/>
          <w:szCs w:val="28"/>
        </w:rPr>
        <w:t>А</w:t>
      </w:r>
      <w:r>
        <w:rPr>
          <w:bCs/>
          <w:szCs w:val="28"/>
        </w:rPr>
        <w:t xml:space="preserve">дминистрации сельского поселения Светлое Поле муниципального района Красноярский Самарской области в соответствие с требованиями действующего законодательства, </w:t>
      </w:r>
      <w:r w:rsidR="001D6980">
        <w:rPr>
          <w:bCs/>
          <w:szCs w:val="28"/>
        </w:rPr>
        <w:t>А</w:t>
      </w:r>
      <w:r>
        <w:rPr>
          <w:bCs/>
          <w:szCs w:val="28"/>
        </w:rPr>
        <w:t xml:space="preserve">дминистрация сельского поселения Светлое Поле муниципального района Красноярский Самарской </w:t>
      </w:r>
      <w:r w:rsidR="001D6980">
        <w:rPr>
          <w:bCs/>
          <w:szCs w:val="28"/>
        </w:rPr>
        <w:t>области ПОСТАНОВЛЯЕТ</w:t>
      </w:r>
      <w:r>
        <w:rPr>
          <w:bCs/>
          <w:szCs w:val="28"/>
        </w:rPr>
        <w:t>:</w:t>
      </w:r>
    </w:p>
    <w:p w14:paraId="4E1CC8B5" w14:textId="2A8EADC2" w:rsidR="001D6980" w:rsidRDefault="001D6980" w:rsidP="001D6980">
      <w:pPr>
        <w:numPr>
          <w:ilvl w:val="0"/>
          <w:numId w:val="2"/>
        </w:numPr>
        <w:suppressAutoHyphens w:val="0"/>
        <w:spacing w:line="360" w:lineRule="auto"/>
        <w:ind w:left="0" w:firstLine="851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Внести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№ 200 от 10.07.2018 года (с изм. от 22.10.2018 № 293, от 27.06.2019 № 86, от 18.05.2020 № 226)   </w:t>
      </w:r>
      <w:r>
        <w:rPr>
          <w:szCs w:val="28"/>
        </w:rPr>
        <w:t>следующие изменения:</w:t>
      </w:r>
    </w:p>
    <w:p w14:paraId="414C9B99" w14:textId="77777777" w:rsidR="001D6980" w:rsidRDefault="001D6980" w:rsidP="001D6980">
      <w:pPr>
        <w:pStyle w:val="af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Регламент пунктом 3.25.1 следующего содержания:</w:t>
      </w:r>
    </w:p>
    <w:p w14:paraId="32FA203D" w14:textId="77777777" w:rsidR="001D6980" w:rsidRDefault="001D6980" w:rsidP="001D6980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«3.25.1 При наступлении событий, являющихся основанием для предоставления муниципальной услуги, орган, предоставляющий муниципальную услугу, вправе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40B38DF7" w14:textId="77777777" w:rsidR="001D6980" w:rsidRDefault="001D6980" w:rsidP="001D6980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При условии наличия запроса заявителя о предоставлении государственных или муниципальных услуг, в отношении которых у заявителя могут появиться </w:t>
      </w:r>
      <w:r>
        <w:rPr>
          <w:szCs w:val="28"/>
          <w:lang w:eastAsia="ru-RU"/>
        </w:rPr>
        <w:lastRenderedPageBreak/>
        <w:t>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мероприятиях».</w:t>
      </w:r>
    </w:p>
    <w:p w14:paraId="435A1359" w14:textId="3BF1A3E3" w:rsidR="001D6980" w:rsidRDefault="001D6980" w:rsidP="001D6980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5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 Настоящее постановление довести до сведения муниципальных служащих администрации сельского поселения Светлое Поле.</w:t>
      </w:r>
    </w:p>
    <w:p w14:paraId="71A51645" w14:textId="751D6056" w:rsidR="001D6980" w:rsidRDefault="001D6980" w:rsidP="001D6980">
      <w:pPr>
        <w:spacing w:line="360" w:lineRule="auto"/>
        <w:ind w:firstLine="425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Опубликовать настоящее постановление в газете «Красноярский вестник» разместить на официальном сайте администрации муниципального района Красноярский Самарской области в сети Интернет http://www.kryaradm.ru в разделе «Поселения/ Светлое Поле».  </w:t>
      </w:r>
    </w:p>
    <w:p w14:paraId="65544635" w14:textId="77777777" w:rsidR="001D6980" w:rsidRDefault="001D6980" w:rsidP="001D6980">
      <w:pPr>
        <w:spacing w:line="360" w:lineRule="auto"/>
        <w:ind w:firstLine="425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14:paraId="6D1643E1" w14:textId="77777777" w:rsidR="001D6980" w:rsidRDefault="001D6980" w:rsidP="001D6980">
      <w:pPr>
        <w:spacing w:line="360" w:lineRule="auto"/>
        <w:ind w:firstLine="425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 Контроль за исполнением настоящего постановления оставляю за собой.</w:t>
      </w:r>
    </w:p>
    <w:p w14:paraId="0A370CC5" w14:textId="77777777" w:rsidR="001D6980" w:rsidRDefault="001D6980" w:rsidP="001D6980">
      <w:pPr>
        <w:ind w:left="709"/>
        <w:rPr>
          <w:b/>
          <w:szCs w:val="28"/>
          <w:lang w:eastAsia="ru-RU"/>
        </w:rPr>
      </w:pPr>
    </w:p>
    <w:p w14:paraId="7CF1A91F" w14:textId="77777777" w:rsidR="001D6980" w:rsidRDefault="001D6980" w:rsidP="001D6980">
      <w:pPr>
        <w:ind w:left="709"/>
        <w:rPr>
          <w:b/>
          <w:szCs w:val="28"/>
          <w:lang w:eastAsia="ru-RU"/>
        </w:rPr>
      </w:pPr>
    </w:p>
    <w:p w14:paraId="79DB9AE9" w14:textId="77777777" w:rsidR="008178C1" w:rsidRDefault="008178C1" w:rsidP="00FF1A30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</w:p>
    <w:p w14:paraId="44665325" w14:textId="77777777" w:rsidR="00450047" w:rsidRDefault="00450047" w:rsidP="00FF1A30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</w:p>
    <w:p w14:paraId="57BE9F33" w14:textId="77777777" w:rsidR="00450047" w:rsidRDefault="00450047" w:rsidP="00FF1A30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</w:p>
    <w:p w14:paraId="3DF25D73" w14:textId="77777777" w:rsidR="00450047" w:rsidRDefault="00450047" w:rsidP="00FF1A30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</w:p>
    <w:p w14:paraId="51191459" w14:textId="46EE45A3" w:rsidR="00B36587" w:rsidRDefault="001B0420" w:rsidP="00FF1A30">
      <w:pPr>
        <w:shd w:val="clear" w:color="auto" w:fill="FFFFFF"/>
        <w:spacing w:line="317" w:lineRule="exact"/>
        <w:ind w:right="7"/>
        <w:rPr>
          <w:szCs w:val="28"/>
        </w:rPr>
      </w:pPr>
      <w:r>
        <w:rPr>
          <w:b/>
          <w:color w:val="000000"/>
          <w:szCs w:val="28"/>
        </w:rPr>
        <w:t>Глава поселения</w:t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8237CE">
        <w:rPr>
          <w:b/>
          <w:color w:val="000000"/>
          <w:szCs w:val="28"/>
        </w:rPr>
        <w:tab/>
        <w:t>И</w:t>
      </w:r>
      <w:r>
        <w:rPr>
          <w:b/>
          <w:color w:val="000000"/>
          <w:szCs w:val="28"/>
        </w:rPr>
        <w:t xml:space="preserve">.А. </w:t>
      </w:r>
      <w:r w:rsidR="007C4B2B">
        <w:rPr>
          <w:b/>
          <w:color w:val="000000"/>
          <w:szCs w:val="28"/>
        </w:rPr>
        <w:t>Старков</w:t>
      </w:r>
    </w:p>
    <w:p w14:paraId="4A2E7D76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748FFD9E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530189DD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7D12B9AD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526A0C3F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4964A407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34F583E6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49D1E2D9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13F885F0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4036F944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18057E92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sectPr w:rsidR="00B36587" w:rsidSect="0098788B">
      <w:pgSz w:w="11906" w:h="16838"/>
      <w:pgMar w:top="1134" w:right="851" w:bottom="680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1642151303">
    <w:abstractNumId w:val="0"/>
  </w:num>
  <w:num w:numId="2" w16cid:durableId="240912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9810535">
    <w:abstractNumId w:val="2"/>
  </w:num>
  <w:num w:numId="4" w16cid:durableId="6231229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6A"/>
    <w:rsid w:val="00002F62"/>
    <w:rsid w:val="00006DD7"/>
    <w:rsid w:val="00010B24"/>
    <w:rsid w:val="00013398"/>
    <w:rsid w:val="00020865"/>
    <w:rsid w:val="000300C8"/>
    <w:rsid w:val="0003078C"/>
    <w:rsid w:val="00040A1E"/>
    <w:rsid w:val="00040D53"/>
    <w:rsid w:val="00041A8B"/>
    <w:rsid w:val="00042CAF"/>
    <w:rsid w:val="000601A3"/>
    <w:rsid w:val="00066CE2"/>
    <w:rsid w:val="0007227A"/>
    <w:rsid w:val="0007281F"/>
    <w:rsid w:val="000754D0"/>
    <w:rsid w:val="000806ED"/>
    <w:rsid w:val="0008173F"/>
    <w:rsid w:val="00082E50"/>
    <w:rsid w:val="00087221"/>
    <w:rsid w:val="00090292"/>
    <w:rsid w:val="000926B5"/>
    <w:rsid w:val="000A1415"/>
    <w:rsid w:val="000A593C"/>
    <w:rsid w:val="000B7C47"/>
    <w:rsid w:val="000C0765"/>
    <w:rsid w:val="000C0CC5"/>
    <w:rsid w:val="000C48EE"/>
    <w:rsid w:val="000E313C"/>
    <w:rsid w:val="000E523A"/>
    <w:rsid w:val="000E622B"/>
    <w:rsid w:val="000F2959"/>
    <w:rsid w:val="0010692C"/>
    <w:rsid w:val="00107A31"/>
    <w:rsid w:val="001116AA"/>
    <w:rsid w:val="00111746"/>
    <w:rsid w:val="00113DDE"/>
    <w:rsid w:val="00115E76"/>
    <w:rsid w:val="00130251"/>
    <w:rsid w:val="001311C5"/>
    <w:rsid w:val="00133A6E"/>
    <w:rsid w:val="00135837"/>
    <w:rsid w:val="001379A3"/>
    <w:rsid w:val="00147124"/>
    <w:rsid w:val="0015743F"/>
    <w:rsid w:val="00161A36"/>
    <w:rsid w:val="001676D1"/>
    <w:rsid w:val="001716DC"/>
    <w:rsid w:val="00172DDE"/>
    <w:rsid w:val="00174DB6"/>
    <w:rsid w:val="00176F34"/>
    <w:rsid w:val="00193C68"/>
    <w:rsid w:val="001A1D63"/>
    <w:rsid w:val="001A3EB8"/>
    <w:rsid w:val="001B0420"/>
    <w:rsid w:val="001B0CF2"/>
    <w:rsid w:val="001B5985"/>
    <w:rsid w:val="001B7F79"/>
    <w:rsid w:val="001C06D9"/>
    <w:rsid w:val="001C1E98"/>
    <w:rsid w:val="001D3F36"/>
    <w:rsid w:val="001D6980"/>
    <w:rsid w:val="001E0931"/>
    <w:rsid w:val="001E1217"/>
    <w:rsid w:val="001E14EB"/>
    <w:rsid w:val="001E51B8"/>
    <w:rsid w:val="001F452E"/>
    <w:rsid w:val="002100E4"/>
    <w:rsid w:val="00226C84"/>
    <w:rsid w:val="00227280"/>
    <w:rsid w:val="00232518"/>
    <w:rsid w:val="00232B90"/>
    <w:rsid w:val="002340D6"/>
    <w:rsid w:val="00246DF8"/>
    <w:rsid w:val="002612B5"/>
    <w:rsid w:val="002644C8"/>
    <w:rsid w:val="0026782C"/>
    <w:rsid w:val="00275E7D"/>
    <w:rsid w:val="00280F40"/>
    <w:rsid w:val="0028201C"/>
    <w:rsid w:val="00285161"/>
    <w:rsid w:val="002953AC"/>
    <w:rsid w:val="00297322"/>
    <w:rsid w:val="002B699F"/>
    <w:rsid w:val="002B6F52"/>
    <w:rsid w:val="002C06DE"/>
    <w:rsid w:val="002D0E40"/>
    <w:rsid w:val="002E31C5"/>
    <w:rsid w:val="00320329"/>
    <w:rsid w:val="003304C4"/>
    <w:rsid w:val="003413B3"/>
    <w:rsid w:val="00345C20"/>
    <w:rsid w:val="00347D55"/>
    <w:rsid w:val="00353A9D"/>
    <w:rsid w:val="00374AC2"/>
    <w:rsid w:val="003862A5"/>
    <w:rsid w:val="00394BF7"/>
    <w:rsid w:val="003A425D"/>
    <w:rsid w:val="003D1187"/>
    <w:rsid w:val="003D2C00"/>
    <w:rsid w:val="003D3CF7"/>
    <w:rsid w:val="003D480C"/>
    <w:rsid w:val="003E059D"/>
    <w:rsid w:val="003E08E9"/>
    <w:rsid w:val="003E3632"/>
    <w:rsid w:val="003F0B9B"/>
    <w:rsid w:val="003F4182"/>
    <w:rsid w:val="003F7A03"/>
    <w:rsid w:val="00406271"/>
    <w:rsid w:val="004176F6"/>
    <w:rsid w:val="00417ACC"/>
    <w:rsid w:val="00422DFB"/>
    <w:rsid w:val="00431AB2"/>
    <w:rsid w:val="00434884"/>
    <w:rsid w:val="004366DF"/>
    <w:rsid w:val="00444F24"/>
    <w:rsid w:val="00450047"/>
    <w:rsid w:val="00450CDC"/>
    <w:rsid w:val="00451112"/>
    <w:rsid w:val="0045201F"/>
    <w:rsid w:val="00470AF8"/>
    <w:rsid w:val="004730E5"/>
    <w:rsid w:val="004806E5"/>
    <w:rsid w:val="00481026"/>
    <w:rsid w:val="004859FA"/>
    <w:rsid w:val="00487C49"/>
    <w:rsid w:val="00490455"/>
    <w:rsid w:val="00490B3A"/>
    <w:rsid w:val="0049523D"/>
    <w:rsid w:val="00497287"/>
    <w:rsid w:val="004C1368"/>
    <w:rsid w:val="004C2F4F"/>
    <w:rsid w:val="004C3B76"/>
    <w:rsid w:val="004D1CF0"/>
    <w:rsid w:val="004D3677"/>
    <w:rsid w:val="004E6F69"/>
    <w:rsid w:val="004F0270"/>
    <w:rsid w:val="004F3672"/>
    <w:rsid w:val="004F5875"/>
    <w:rsid w:val="00505E8C"/>
    <w:rsid w:val="005064D9"/>
    <w:rsid w:val="005073D4"/>
    <w:rsid w:val="00511B33"/>
    <w:rsid w:val="00512135"/>
    <w:rsid w:val="005123F7"/>
    <w:rsid w:val="005130A1"/>
    <w:rsid w:val="00514D43"/>
    <w:rsid w:val="00516265"/>
    <w:rsid w:val="00523703"/>
    <w:rsid w:val="005259BC"/>
    <w:rsid w:val="005312EF"/>
    <w:rsid w:val="00535AF7"/>
    <w:rsid w:val="00536B57"/>
    <w:rsid w:val="00537981"/>
    <w:rsid w:val="00537EA7"/>
    <w:rsid w:val="0056092E"/>
    <w:rsid w:val="00560B89"/>
    <w:rsid w:val="00565B2F"/>
    <w:rsid w:val="005672D2"/>
    <w:rsid w:val="00570A8E"/>
    <w:rsid w:val="0057730B"/>
    <w:rsid w:val="00581597"/>
    <w:rsid w:val="005C2A08"/>
    <w:rsid w:val="005C449A"/>
    <w:rsid w:val="005C4DC2"/>
    <w:rsid w:val="005C4FF5"/>
    <w:rsid w:val="005C5472"/>
    <w:rsid w:val="005D5388"/>
    <w:rsid w:val="005F3FCF"/>
    <w:rsid w:val="0060081E"/>
    <w:rsid w:val="00602D64"/>
    <w:rsid w:val="00605EB5"/>
    <w:rsid w:val="0061050D"/>
    <w:rsid w:val="00624CC2"/>
    <w:rsid w:val="0063390B"/>
    <w:rsid w:val="00634E6D"/>
    <w:rsid w:val="006373B6"/>
    <w:rsid w:val="00643EB1"/>
    <w:rsid w:val="00655012"/>
    <w:rsid w:val="00655542"/>
    <w:rsid w:val="00664279"/>
    <w:rsid w:val="006819B7"/>
    <w:rsid w:val="00682910"/>
    <w:rsid w:val="006840B3"/>
    <w:rsid w:val="0068669E"/>
    <w:rsid w:val="00694103"/>
    <w:rsid w:val="00695ABE"/>
    <w:rsid w:val="006B4859"/>
    <w:rsid w:val="006B69EC"/>
    <w:rsid w:val="006C0729"/>
    <w:rsid w:val="006C4EB8"/>
    <w:rsid w:val="006D1BD6"/>
    <w:rsid w:val="006E6610"/>
    <w:rsid w:val="006F6A73"/>
    <w:rsid w:val="0070029C"/>
    <w:rsid w:val="00711D05"/>
    <w:rsid w:val="00714B79"/>
    <w:rsid w:val="00716024"/>
    <w:rsid w:val="00716D30"/>
    <w:rsid w:val="00722E0E"/>
    <w:rsid w:val="00743C47"/>
    <w:rsid w:val="00750F3B"/>
    <w:rsid w:val="00751379"/>
    <w:rsid w:val="0075447E"/>
    <w:rsid w:val="007551AF"/>
    <w:rsid w:val="007613B5"/>
    <w:rsid w:val="00763730"/>
    <w:rsid w:val="00765028"/>
    <w:rsid w:val="00775112"/>
    <w:rsid w:val="00792E00"/>
    <w:rsid w:val="00793513"/>
    <w:rsid w:val="0079725B"/>
    <w:rsid w:val="007A61E2"/>
    <w:rsid w:val="007A6393"/>
    <w:rsid w:val="007B3867"/>
    <w:rsid w:val="007B7523"/>
    <w:rsid w:val="007C1719"/>
    <w:rsid w:val="007C4425"/>
    <w:rsid w:val="007C4B2B"/>
    <w:rsid w:val="007C5F40"/>
    <w:rsid w:val="007C6CA1"/>
    <w:rsid w:val="007D492E"/>
    <w:rsid w:val="007D5E55"/>
    <w:rsid w:val="007D65B2"/>
    <w:rsid w:val="007D6E22"/>
    <w:rsid w:val="007E3229"/>
    <w:rsid w:val="007E3FE6"/>
    <w:rsid w:val="007E5A89"/>
    <w:rsid w:val="007F331E"/>
    <w:rsid w:val="007F5062"/>
    <w:rsid w:val="007F66D3"/>
    <w:rsid w:val="007F7777"/>
    <w:rsid w:val="00803E0A"/>
    <w:rsid w:val="00807256"/>
    <w:rsid w:val="00812F69"/>
    <w:rsid w:val="0081456A"/>
    <w:rsid w:val="00816C8C"/>
    <w:rsid w:val="008178C1"/>
    <w:rsid w:val="00822DA4"/>
    <w:rsid w:val="008237CE"/>
    <w:rsid w:val="00823CCC"/>
    <w:rsid w:val="00825845"/>
    <w:rsid w:val="008279F2"/>
    <w:rsid w:val="008321F1"/>
    <w:rsid w:val="00843A83"/>
    <w:rsid w:val="00850498"/>
    <w:rsid w:val="0085266E"/>
    <w:rsid w:val="00855930"/>
    <w:rsid w:val="0086050B"/>
    <w:rsid w:val="00861A03"/>
    <w:rsid w:val="008653D9"/>
    <w:rsid w:val="008807A6"/>
    <w:rsid w:val="00880A5F"/>
    <w:rsid w:val="008824B5"/>
    <w:rsid w:val="00882F19"/>
    <w:rsid w:val="00885C67"/>
    <w:rsid w:val="00887641"/>
    <w:rsid w:val="00892754"/>
    <w:rsid w:val="008931C1"/>
    <w:rsid w:val="008A2F16"/>
    <w:rsid w:val="008A3AF1"/>
    <w:rsid w:val="008B3394"/>
    <w:rsid w:val="008C555C"/>
    <w:rsid w:val="008C67E9"/>
    <w:rsid w:val="008F0B20"/>
    <w:rsid w:val="008F417A"/>
    <w:rsid w:val="008F50DA"/>
    <w:rsid w:val="009003FA"/>
    <w:rsid w:val="00901694"/>
    <w:rsid w:val="00911378"/>
    <w:rsid w:val="009302E6"/>
    <w:rsid w:val="00983BB9"/>
    <w:rsid w:val="00984FB6"/>
    <w:rsid w:val="0098788B"/>
    <w:rsid w:val="00987E54"/>
    <w:rsid w:val="009903AB"/>
    <w:rsid w:val="00991C40"/>
    <w:rsid w:val="009A04AF"/>
    <w:rsid w:val="009A62F3"/>
    <w:rsid w:val="009B1E69"/>
    <w:rsid w:val="009B46E0"/>
    <w:rsid w:val="009C6B8B"/>
    <w:rsid w:val="009D00DA"/>
    <w:rsid w:val="009D1F45"/>
    <w:rsid w:val="009D5ECC"/>
    <w:rsid w:val="009E2ED8"/>
    <w:rsid w:val="009F6DDA"/>
    <w:rsid w:val="009F7527"/>
    <w:rsid w:val="00A03498"/>
    <w:rsid w:val="00A03923"/>
    <w:rsid w:val="00A0393F"/>
    <w:rsid w:val="00A06C6A"/>
    <w:rsid w:val="00A1236A"/>
    <w:rsid w:val="00A166C3"/>
    <w:rsid w:val="00A17926"/>
    <w:rsid w:val="00A33D92"/>
    <w:rsid w:val="00A42424"/>
    <w:rsid w:val="00A427C4"/>
    <w:rsid w:val="00A45AC9"/>
    <w:rsid w:val="00A572DB"/>
    <w:rsid w:val="00A6029A"/>
    <w:rsid w:val="00A65C4D"/>
    <w:rsid w:val="00A72C4A"/>
    <w:rsid w:val="00A74CBF"/>
    <w:rsid w:val="00A8623B"/>
    <w:rsid w:val="00A91213"/>
    <w:rsid w:val="00A93DD2"/>
    <w:rsid w:val="00AA5A26"/>
    <w:rsid w:val="00AB1059"/>
    <w:rsid w:val="00AC1F67"/>
    <w:rsid w:val="00AC22A6"/>
    <w:rsid w:val="00AD2F69"/>
    <w:rsid w:val="00AD3CBE"/>
    <w:rsid w:val="00AD428E"/>
    <w:rsid w:val="00AD51C1"/>
    <w:rsid w:val="00AD657D"/>
    <w:rsid w:val="00AD6C3A"/>
    <w:rsid w:val="00AE08A3"/>
    <w:rsid w:val="00AE6F12"/>
    <w:rsid w:val="00B0097A"/>
    <w:rsid w:val="00B00E99"/>
    <w:rsid w:val="00B065CA"/>
    <w:rsid w:val="00B12B2E"/>
    <w:rsid w:val="00B238A2"/>
    <w:rsid w:val="00B25059"/>
    <w:rsid w:val="00B25519"/>
    <w:rsid w:val="00B36587"/>
    <w:rsid w:val="00B47692"/>
    <w:rsid w:val="00B520C5"/>
    <w:rsid w:val="00B55213"/>
    <w:rsid w:val="00B80FBD"/>
    <w:rsid w:val="00BA4331"/>
    <w:rsid w:val="00BD7E16"/>
    <w:rsid w:val="00BE267D"/>
    <w:rsid w:val="00BE5001"/>
    <w:rsid w:val="00BE583D"/>
    <w:rsid w:val="00BF567D"/>
    <w:rsid w:val="00C02AC7"/>
    <w:rsid w:val="00C07F5E"/>
    <w:rsid w:val="00C2246A"/>
    <w:rsid w:val="00C2298C"/>
    <w:rsid w:val="00C30B08"/>
    <w:rsid w:val="00C32B63"/>
    <w:rsid w:val="00C32BBB"/>
    <w:rsid w:val="00C34A67"/>
    <w:rsid w:val="00C35344"/>
    <w:rsid w:val="00C4088B"/>
    <w:rsid w:val="00C83919"/>
    <w:rsid w:val="00C84A71"/>
    <w:rsid w:val="00C84F33"/>
    <w:rsid w:val="00C94D98"/>
    <w:rsid w:val="00C96CFF"/>
    <w:rsid w:val="00CA5C69"/>
    <w:rsid w:val="00CB5325"/>
    <w:rsid w:val="00CB634F"/>
    <w:rsid w:val="00CC195A"/>
    <w:rsid w:val="00CC5272"/>
    <w:rsid w:val="00CC7416"/>
    <w:rsid w:val="00CD5681"/>
    <w:rsid w:val="00CE6E0C"/>
    <w:rsid w:val="00CE762F"/>
    <w:rsid w:val="00CF61C3"/>
    <w:rsid w:val="00D31CE5"/>
    <w:rsid w:val="00D54521"/>
    <w:rsid w:val="00D56104"/>
    <w:rsid w:val="00D613E3"/>
    <w:rsid w:val="00D644F1"/>
    <w:rsid w:val="00D678F5"/>
    <w:rsid w:val="00D73A5D"/>
    <w:rsid w:val="00D84684"/>
    <w:rsid w:val="00D84EC9"/>
    <w:rsid w:val="00D90B2F"/>
    <w:rsid w:val="00D94938"/>
    <w:rsid w:val="00DA096A"/>
    <w:rsid w:val="00DB0B5D"/>
    <w:rsid w:val="00DB0C8D"/>
    <w:rsid w:val="00DB4EA4"/>
    <w:rsid w:val="00DB5096"/>
    <w:rsid w:val="00DB6EE0"/>
    <w:rsid w:val="00DD59B6"/>
    <w:rsid w:val="00DD6B33"/>
    <w:rsid w:val="00DE30A1"/>
    <w:rsid w:val="00DE67F0"/>
    <w:rsid w:val="00DF1289"/>
    <w:rsid w:val="00DF2A34"/>
    <w:rsid w:val="00DF471A"/>
    <w:rsid w:val="00DF7A9D"/>
    <w:rsid w:val="00E0491D"/>
    <w:rsid w:val="00E067D7"/>
    <w:rsid w:val="00E11F3C"/>
    <w:rsid w:val="00E13AA0"/>
    <w:rsid w:val="00E206B9"/>
    <w:rsid w:val="00E218B6"/>
    <w:rsid w:val="00E23D6D"/>
    <w:rsid w:val="00E30B64"/>
    <w:rsid w:val="00E35940"/>
    <w:rsid w:val="00E364B1"/>
    <w:rsid w:val="00E37A63"/>
    <w:rsid w:val="00E405BA"/>
    <w:rsid w:val="00E42859"/>
    <w:rsid w:val="00E4356B"/>
    <w:rsid w:val="00E5299A"/>
    <w:rsid w:val="00E55B11"/>
    <w:rsid w:val="00E62A9A"/>
    <w:rsid w:val="00E63676"/>
    <w:rsid w:val="00E730F5"/>
    <w:rsid w:val="00E76CEA"/>
    <w:rsid w:val="00E97AF1"/>
    <w:rsid w:val="00EA22AE"/>
    <w:rsid w:val="00EA6CBA"/>
    <w:rsid w:val="00EB0292"/>
    <w:rsid w:val="00EB2E5F"/>
    <w:rsid w:val="00EB569A"/>
    <w:rsid w:val="00EB7D35"/>
    <w:rsid w:val="00EC2428"/>
    <w:rsid w:val="00ED4C0F"/>
    <w:rsid w:val="00ED537B"/>
    <w:rsid w:val="00EE31E1"/>
    <w:rsid w:val="00EE54D5"/>
    <w:rsid w:val="00EF46AD"/>
    <w:rsid w:val="00EF50F5"/>
    <w:rsid w:val="00EF6E24"/>
    <w:rsid w:val="00F01682"/>
    <w:rsid w:val="00F06CE9"/>
    <w:rsid w:val="00F23C91"/>
    <w:rsid w:val="00F40625"/>
    <w:rsid w:val="00F63183"/>
    <w:rsid w:val="00F63CFB"/>
    <w:rsid w:val="00F655E1"/>
    <w:rsid w:val="00F70CBE"/>
    <w:rsid w:val="00F74CE6"/>
    <w:rsid w:val="00F77F87"/>
    <w:rsid w:val="00F84A18"/>
    <w:rsid w:val="00F87C0F"/>
    <w:rsid w:val="00FA4DCB"/>
    <w:rsid w:val="00FB6C9C"/>
    <w:rsid w:val="00FE1A1D"/>
    <w:rsid w:val="00FE238D"/>
    <w:rsid w:val="00FE24FE"/>
    <w:rsid w:val="00FE638F"/>
    <w:rsid w:val="00FF1A30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C78E33"/>
  <w15:chartTrackingRefBased/>
  <w15:docId w15:val="{F090F553-40FB-48EA-B8F1-8199B095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b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34">
    <w:name w:val="Font Style34"/>
    <w:rPr>
      <w:rFonts w:ascii="Arial" w:hAnsi="Arial" w:cs="Arial"/>
      <w:sz w:val="12"/>
      <w:szCs w:val="12"/>
    </w:rPr>
  </w:style>
  <w:style w:type="character" w:customStyle="1" w:styleId="21">
    <w:name w:val="Знак Знак2"/>
    <w:rPr>
      <w:b/>
      <w:sz w:val="32"/>
      <w:lang w:val="ru-RU"/>
    </w:rPr>
  </w:style>
  <w:style w:type="character" w:customStyle="1" w:styleId="10">
    <w:name w:val="Знак Знак1"/>
    <w:rPr>
      <w:sz w:val="28"/>
    </w:rPr>
  </w:style>
  <w:style w:type="character" w:customStyle="1" w:styleId="a3">
    <w:name w:val="Знак Знак"/>
    <w:rPr>
      <w:sz w:val="28"/>
    </w:rPr>
  </w:style>
  <w:style w:type="character" w:customStyle="1" w:styleId="a4">
    <w:name w:val="Символ нумерации"/>
  </w:style>
  <w:style w:type="character" w:customStyle="1" w:styleId="22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rPr>
      <w:b/>
      <w:sz w:val="32"/>
      <w:lang w:val="ru-RU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Верхний колонтитул Знак"/>
    <w:rPr>
      <w:sz w:val="28"/>
    </w:rPr>
  </w:style>
  <w:style w:type="character" w:customStyle="1" w:styleId="a7">
    <w:name w:val="Нижний колонтитул Знак"/>
    <w:rPr>
      <w:sz w:val="28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Адресат (кому)"/>
    <w:basedOn w:val="a"/>
    <w:rPr>
      <w:b/>
      <w:i/>
    </w:rPr>
  </w:style>
  <w:style w:type="paragraph" w:customStyle="1" w:styleId="Style3">
    <w:name w:val="Style3"/>
    <w:basedOn w:val="a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Заг"/>
    <w:basedOn w:val="2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Дата № док"/>
    <w:basedOn w:val="a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3">
    <w:name w:val="Содержимое врезки"/>
    <w:basedOn w:val="a9"/>
  </w:style>
  <w:style w:type="paragraph" w:styleId="af4">
    <w:name w:val="List Paragraph"/>
    <w:basedOn w:val="a"/>
    <w:uiPriority w:val="34"/>
    <w:qFormat/>
    <w:rsid w:val="008321F1"/>
    <w:pPr>
      <w:suppressAutoHyphens w:val="0"/>
      <w:ind w:left="720"/>
      <w:contextualSpacing/>
    </w:pPr>
    <w:rPr>
      <w:sz w:val="20"/>
      <w:lang w:eastAsia="ru-RU"/>
    </w:rPr>
  </w:style>
  <w:style w:type="paragraph" w:customStyle="1" w:styleId="210">
    <w:name w:val="Основной текст 21"/>
    <w:basedOn w:val="a"/>
    <w:rsid w:val="008321F1"/>
    <w:pPr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3AB8-D6ED-4363-A0E4-D7879CA4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Администрация Светлое Поле</cp:lastModifiedBy>
  <cp:revision>2</cp:revision>
  <cp:lastPrinted>2022-04-14T04:10:00Z</cp:lastPrinted>
  <dcterms:created xsi:type="dcterms:W3CDTF">2022-04-14T04:11:00Z</dcterms:created>
  <dcterms:modified xsi:type="dcterms:W3CDTF">2022-04-14T04:11:00Z</dcterms:modified>
</cp:coreProperties>
</file>