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2A" w:rsidRDefault="004E5BFC" w:rsidP="0077262B">
      <w:pPr>
        <w:tabs>
          <w:tab w:val="center" w:pos="5244"/>
        </w:tabs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082756" wp14:editId="58D9EFDF">
            <wp:simplePos x="0" y="0"/>
            <wp:positionH relativeFrom="column">
              <wp:posOffset>2990850</wp:posOffset>
            </wp:positionH>
            <wp:positionV relativeFrom="paragraph">
              <wp:posOffset>12065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3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CE866" wp14:editId="7EEC4461">
                <wp:simplePos x="0" y="0"/>
                <wp:positionH relativeFrom="column">
                  <wp:posOffset>5069840</wp:posOffset>
                </wp:positionH>
                <wp:positionV relativeFrom="paragraph">
                  <wp:posOffset>-1270</wp:posOffset>
                </wp:positionV>
                <wp:extent cx="14859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723A" w:rsidRPr="00200357" w:rsidRDefault="00B6723A" w:rsidP="005567E5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99.2pt;margin-top:-.1pt;width:117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" filled="f" stroked="f">
                <v:textbox style="mso-fit-shape-to-text:t">
                  <w:txbxContent>
                    <w:p w:rsidR="00B6723A" w:rsidRPr="00200357" w:rsidRDefault="00B6723A" w:rsidP="005567E5">
                      <w:pPr>
                        <w:tabs>
                          <w:tab w:val="center" w:pos="5244"/>
                        </w:tabs>
                        <w:spacing w:after="0" w:line="240" w:lineRule="auto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6B67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33FBE" wp14:editId="35010BAE">
                <wp:simplePos x="0" y="0"/>
                <wp:positionH relativeFrom="column">
                  <wp:posOffset>4422140</wp:posOffset>
                </wp:positionH>
                <wp:positionV relativeFrom="paragraph">
                  <wp:posOffset>103505</wp:posOffset>
                </wp:positionV>
                <wp:extent cx="21336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723A" w:rsidRPr="006B67F7" w:rsidRDefault="00B6723A" w:rsidP="006B67F7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left:0;text-align:left;margin-left:348.2pt;margin-top:8.15pt;width:168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" filled="f" stroked="f">
                <v:textbox style="mso-fit-shape-to-text:t">
                  <w:txbxContent>
                    <w:p w:rsidR="00B6723A" w:rsidRPr="006B67F7" w:rsidRDefault="00B6723A" w:rsidP="006B67F7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26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9D9C5" wp14:editId="54941FF3">
                <wp:simplePos x="0" y="0"/>
                <wp:positionH relativeFrom="column">
                  <wp:posOffset>5469890</wp:posOffset>
                </wp:positionH>
                <wp:positionV relativeFrom="paragraph">
                  <wp:posOffset>-1270</wp:posOffset>
                </wp:positionV>
                <wp:extent cx="100965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723A" w:rsidRPr="0077262B" w:rsidRDefault="00B6723A" w:rsidP="00734B53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8" type="#_x0000_t202" style="position:absolute;left:0;text-align:left;margin-left:430.7pt;margin-top:-.1pt;width:79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" filled="f" stroked="f">
                <v:textbox style="mso-fit-shape-to-text:t">
                  <w:txbxContent>
                    <w:p w:rsidR="00B6723A" w:rsidRPr="0077262B" w:rsidRDefault="00B6723A" w:rsidP="00734B53">
                      <w:pPr>
                        <w:tabs>
                          <w:tab w:val="center" w:pos="5244"/>
                        </w:tabs>
                        <w:spacing w:after="0" w:line="240" w:lineRule="auto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759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</w:t>
      </w:r>
      <w:r w:rsidR="00A1316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00357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="00B71A2A">
        <w:rPr>
          <w:rFonts w:ascii="Times New Roman" w:hAnsi="Times New Roman"/>
          <w:b/>
          <w:bCs/>
          <w:sz w:val="26"/>
          <w:szCs w:val="26"/>
          <w:lang w:eastAsia="ru-RU"/>
        </w:rPr>
        <w:tab/>
      </w:r>
    </w:p>
    <w:p w:rsidR="006B67F7" w:rsidRDefault="006B67F7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4E5BFC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СОБРАНИЕ ПРЕДСТАВИТЕЛЕЙ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САМАРСКОЙ  ОБЛАСТИ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ЧЕТВЕРТОГО СОЗЫВА</w:t>
      </w:r>
    </w:p>
    <w:p w:rsidR="00B71A2A" w:rsidRDefault="00B71A2A" w:rsidP="00B71A2A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B71A2A" w:rsidRDefault="00B71A2A" w:rsidP="00B71A2A">
      <w:pPr>
        <w:tabs>
          <w:tab w:val="left" w:pos="1665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71A2A" w:rsidRDefault="00B71A2A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 от 2</w:t>
      </w:r>
      <w:r w:rsidR="008668D0">
        <w:rPr>
          <w:rFonts w:ascii="Times New Roman" w:hAnsi="Times New Roman"/>
          <w:b/>
          <w:bCs/>
          <w:sz w:val="26"/>
          <w:szCs w:val="26"/>
          <w:lang w:eastAsia="ru-RU"/>
        </w:rPr>
        <w:t>1.12.2023  года № 50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«О бюджете сельского поселения  Светлое   Поле муниципального района Красноярский  Самарской области на 202</w:t>
      </w:r>
      <w:r w:rsidR="008668D0">
        <w:rPr>
          <w:rFonts w:ascii="Times New Roman" w:hAnsi="Times New Roman"/>
          <w:b/>
          <w:bCs/>
          <w:sz w:val="26"/>
          <w:szCs w:val="26"/>
          <w:lang w:eastAsia="ru-RU"/>
        </w:rPr>
        <w:t>4 год и плановый период 2025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и 202</w:t>
      </w:r>
      <w:r w:rsidR="008668D0">
        <w:rPr>
          <w:rFonts w:ascii="Times New Roman" w:hAnsi="Times New Roman"/>
          <w:b/>
          <w:bCs/>
          <w:sz w:val="26"/>
          <w:szCs w:val="26"/>
          <w:lang w:eastAsia="ru-RU"/>
        </w:rPr>
        <w:t>6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годов»</w:t>
      </w:r>
    </w:p>
    <w:p w:rsidR="00BB6F2F" w:rsidRDefault="00BB6F2F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Заслушав информацию специалиста Администрации сельского поселения Светлое Поле муниципального района Красноярский Самарской области Хусаиновой Н. В.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.12.202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 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50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и плановый период 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годов», Собрание представителей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Светлое Поле муниципального района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Самарской области РЕШИЛО:</w:t>
      </w:r>
    </w:p>
    <w:p w:rsidR="00B71A2A" w:rsidRDefault="00B71A2A" w:rsidP="00B71A2A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Внести в решение Собрания представителей сельского поселения Светлое Поле муниципального района Красноярский Самарской области от 2</w:t>
      </w:r>
      <w:r w:rsidR="008668D0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.12.202</w:t>
      </w:r>
      <w:r w:rsidR="008668D0">
        <w:rPr>
          <w:rFonts w:ascii="Times New Roman" w:hAnsi="Times New Roman"/>
          <w:sz w:val="24"/>
          <w:szCs w:val="24"/>
          <w:lang w:eastAsia="ru-RU"/>
        </w:rPr>
        <w:t>3 № 50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8668D0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8668D0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8668D0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6B67F7">
        <w:rPr>
          <w:rFonts w:ascii="Times New Roman" w:hAnsi="Times New Roman"/>
          <w:sz w:val="24"/>
          <w:szCs w:val="24"/>
          <w:lang w:eastAsia="ru-RU"/>
        </w:rPr>
        <w:t>с изменениями и дополнениями от 30.01.2024 г. № 1</w:t>
      </w:r>
      <w:r w:rsidR="00200357">
        <w:rPr>
          <w:rFonts w:ascii="Times New Roman" w:hAnsi="Times New Roman"/>
          <w:sz w:val="24"/>
          <w:szCs w:val="24"/>
          <w:lang w:eastAsia="ru-RU"/>
        </w:rPr>
        <w:t>, от 22.02.2024 г. № 5</w:t>
      </w:r>
      <w:r w:rsidR="00B6723A">
        <w:rPr>
          <w:rFonts w:ascii="Times New Roman" w:hAnsi="Times New Roman"/>
          <w:sz w:val="24"/>
          <w:szCs w:val="24"/>
          <w:lang w:eastAsia="ru-RU"/>
        </w:rPr>
        <w:t>, от 26.03.2024 г. № 8</w:t>
      </w:r>
      <w:r w:rsidR="006B67F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 и дополнения:</w:t>
      </w:r>
      <w:proofErr w:type="gramEnd"/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пункт 1 изложить в следующей редакции: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1. Утвердить основные характеристики бюджета сельского поселения Светлое Поле муниципального района Красноярский Самарской области (далее местный бюджет) на 202</w:t>
      </w:r>
      <w:r w:rsidR="008668D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год: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доходов   –  </w:t>
      </w:r>
      <w:r w:rsidR="00B6723A">
        <w:rPr>
          <w:rFonts w:ascii="Times New Roman" w:eastAsia="Times New Roman" w:hAnsi="Times New Roman"/>
          <w:sz w:val="24"/>
          <w:szCs w:val="24"/>
          <w:lang w:eastAsia="ar-SA"/>
        </w:rPr>
        <w:t>66 6</w:t>
      </w:r>
      <w:r w:rsidR="00C36C4A">
        <w:rPr>
          <w:rFonts w:ascii="Times New Roman" w:eastAsia="Times New Roman" w:hAnsi="Times New Roman"/>
          <w:sz w:val="24"/>
          <w:szCs w:val="24"/>
          <w:lang w:eastAsia="ar-SA"/>
        </w:rPr>
        <w:t>32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рублей;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расходов  –  </w:t>
      </w:r>
      <w:r w:rsidR="00B6723A">
        <w:rPr>
          <w:rFonts w:ascii="Times New Roman" w:eastAsia="Times New Roman" w:hAnsi="Times New Roman"/>
          <w:sz w:val="24"/>
          <w:szCs w:val="24"/>
          <w:lang w:eastAsia="ar-SA"/>
        </w:rPr>
        <w:t>69 2</w:t>
      </w:r>
      <w:r w:rsidR="00200357">
        <w:rPr>
          <w:rFonts w:ascii="Times New Roman" w:eastAsia="Times New Roman" w:hAnsi="Times New Roman"/>
          <w:sz w:val="24"/>
          <w:szCs w:val="24"/>
          <w:lang w:eastAsia="ar-SA"/>
        </w:rPr>
        <w:t>83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рублей;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дефицит – </w:t>
      </w:r>
      <w:r w:rsidR="00200357">
        <w:rPr>
          <w:rFonts w:ascii="Times New Roman" w:eastAsia="Times New Roman" w:hAnsi="Times New Roman"/>
          <w:sz w:val="24"/>
          <w:szCs w:val="24"/>
          <w:lang w:eastAsia="ar-SA"/>
        </w:rPr>
        <w:t>2 65</w:t>
      </w:r>
      <w:r w:rsidR="00C36C4A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2003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B67F7">
        <w:rPr>
          <w:rFonts w:ascii="Times New Roman" w:eastAsia="Times New Roman" w:hAnsi="Times New Roman"/>
          <w:sz w:val="24"/>
          <w:szCs w:val="24"/>
          <w:lang w:eastAsia="ar-SA"/>
        </w:rPr>
        <w:t>тыс.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рублей».</w:t>
      </w:r>
    </w:p>
    <w:p w:rsidR="00362A96" w:rsidRPr="00362A96" w:rsidRDefault="000F1928" w:rsidP="00362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362A96">
        <w:rPr>
          <w:rFonts w:ascii="Times New Roman" w:eastAsia="Times New Roman" w:hAnsi="Times New Roman"/>
          <w:sz w:val="24"/>
          <w:szCs w:val="24"/>
          <w:lang w:eastAsia="ar-SA"/>
        </w:rPr>
        <w:t>) пункт</w:t>
      </w:r>
      <w:r w:rsidR="00B6723A">
        <w:rPr>
          <w:rFonts w:ascii="Times New Roman" w:eastAsia="Times New Roman" w:hAnsi="Times New Roman"/>
          <w:sz w:val="24"/>
          <w:szCs w:val="24"/>
          <w:lang w:eastAsia="ar-SA"/>
        </w:rPr>
        <w:t xml:space="preserve"> 5</w:t>
      </w:r>
      <w:r w:rsidR="00362A96" w:rsidRPr="00362A96"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изложить в следующей редакции:</w:t>
      </w:r>
    </w:p>
    <w:p w:rsidR="00362A96" w:rsidRPr="00362A96" w:rsidRDefault="00B6723A" w:rsidP="00362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«5</w:t>
      </w:r>
      <w:r w:rsidR="00362A96" w:rsidRPr="00362A96">
        <w:rPr>
          <w:rFonts w:ascii="Times New Roman" w:eastAsia="Times New Roman" w:hAnsi="Times New Roman"/>
          <w:sz w:val="24"/>
          <w:szCs w:val="24"/>
          <w:lang w:eastAsia="ar-SA"/>
        </w:rPr>
        <w:t xml:space="preserve">. Утвердить объем межбюджетных трансфертов, получаемых из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районно</w:t>
      </w:r>
      <w:r w:rsidR="00362A96" w:rsidRPr="00362A96">
        <w:rPr>
          <w:rFonts w:ascii="Times New Roman" w:eastAsia="Times New Roman" w:hAnsi="Times New Roman"/>
          <w:sz w:val="24"/>
          <w:szCs w:val="24"/>
          <w:lang w:eastAsia="ar-SA"/>
        </w:rPr>
        <w:t>го бюджета в 2024 году в сумме</w:t>
      </w:r>
      <w:r w:rsidR="00362A9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731</w:t>
      </w:r>
      <w:r w:rsidR="00362A96" w:rsidRPr="00362A96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362A96" w:rsidRPr="00362A96" w:rsidRDefault="00362A96" w:rsidP="00362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2025 году – 379</w:t>
      </w:r>
      <w:r w:rsidRPr="00362A96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362A96" w:rsidRDefault="00362A96" w:rsidP="00362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ab/>
        <w:t>- в 2026 году – 414</w:t>
      </w:r>
      <w:r w:rsidRPr="00362A96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руб.»</w:t>
      </w:r>
    </w:p>
    <w:p w:rsidR="004E5BFC" w:rsidRPr="004E5BFC" w:rsidRDefault="000F1928" w:rsidP="004E5BF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4E5BFC">
        <w:rPr>
          <w:rFonts w:ascii="Times New Roman" w:eastAsia="Times New Roman" w:hAnsi="Times New Roman"/>
          <w:sz w:val="24"/>
          <w:szCs w:val="24"/>
          <w:lang w:eastAsia="ar-SA"/>
        </w:rPr>
        <w:t>) пункт 7</w:t>
      </w:r>
      <w:r w:rsidR="004E5BFC" w:rsidRPr="004E5BFC"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изложить в следующей редакции:</w:t>
      </w:r>
    </w:p>
    <w:p w:rsidR="004E5BFC" w:rsidRPr="004E5BFC" w:rsidRDefault="004E5BFC" w:rsidP="004E5BF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«7</w:t>
      </w:r>
      <w:r w:rsidRPr="004E5BFC">
        <w:rPr>
          <w:rFonts w:ascii="Times New Roman" w:eastAsia="Times New Roman" w:hAnsi="Times New Roman"/>
          <w:sz w:val="24"/>
          <w:szCs w:val="24"/>
          <w:lang w:eastAsia="ar-SA"/>
        </w:rPr>
        <w:t xml:space="preserve">. Утвердить объем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безвозмездных поступлений в доход местного бюджета</w:t>
      </w:r>
      <w:r w:rsidRPr="004E5BFC">
        <w:rPr>
          <w:rFonts w:ascii="Times New Roman" w:eastAsia="Times New Roman" w:hAnsi="Times New Roman"/>
          <w:sz w:val="24"/>
          <w:szCs w:val="24"/>
          <w:lang w:eastAsia="ar-SA"/>
        </w:rPr>
        <w:t xml:space="preserve"> в 2024 году в сумме </w:t>
      </w:r>
      <w:r w:rsidR="00B6723A">
        <w:rPr>
          <w:rFonts w:ascii="Times New Roman" w:eastAsia="Times New Roman" w:hAnsi="Times New Roman"/>
          <w:sz w:val="24"/>
          <w:szCs w:val="24"/>
          <w:lang w:eastAsia="ar-SA"/>
        </w:rPr>
        <w:t>8 5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49</w:t>
      </w:r>
      <w:r w:rsidRPr="004E5BFC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4E5BFC" w:rsidRPr="004E5BFC" w:rsidRDefault="004E5BFC" w:rsidP="004E5BF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5BFC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- в 2025 году –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484</w:t>
      </w:r>
      <w:r w:rsidRPr="004E5BFC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4E5BFC" w:rsidRDefault="004E5BFC" w:rsidP="004E5BF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5BFC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- в 2026 году –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520</w:t>
      </w:r>
      <w:r w:rsidRPr="004E5BFC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руб.»</w:t>
      </w:r>
    </w:p>
    <w:p w:rsidR="00B71A2A" w:rsidRDefault="00B6723A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) приложение 1 изложить и дополнить в редакции согласно  приложению 1 к настоящему решению; </w:t>
      </w:r>
    </w:p>
    <w:p w:rsidR="00E010B5" w:rsidRDefault="00E010B5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B6723A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B71A2A">
        <w:rPr>
          <w:rFonts w:ascii="Times New Roman" w:hAnsi="Times New Roman"/>
          <w:sz w:val="24"/>
          <w:szCs w:val="24"/>
          <w:lang w:eastAsia="ru-RU"/>
        </w:rPr>
        <w:t>) приложение  3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 2 к настоящему решению;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B6723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) приложение  5 изложить 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и дополнить </w:t>
      </w:r>
      <w:r w:rsidR="00B71A2A">
        <w:rPr>
          <w:rFonts w:ascii="Times New Roman" w:hAnsi="Times New Roman"/>
          <w:sz w:val="24"/>
          <w:szCs w:val="24"/>
          <w:lang w:eastAsia="ru-RU"/>
        </w:rPr>
        <w:t>в редакции согласно приложению  3 к настоящему решению;</w:t>
      </w:r>
    </w:p>
    <w:p w:rsidR="00B71A2A" w:rsidRDefault="00B6723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B71A2A">
        <w:rPr>
          <w:rFonts w:ascii="Times New Roman" w:hAnsi="Times New Roman"/>
          <w:sz w:val="24"/>
          <w:szCs w:val="24"/>
          <w:lang w:eastAsia="ru-RU"/>
        </w:rPr>
        <w:t>) приложение  7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4 к настоящему решению;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Опубликовать настоящее решение в средствах массовой информации.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Настоящее решение вступает в силу со дня его официального опубликования.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Собрания представителей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В. Г. Черкашов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 района   Красноярский</w:t>
      </w:r>
    </w:p>
    <w:p w:rsidR="00362A96" w:rsidRPr="004E5BFC" w:rsidRDefault="00B71A2A" w:rsidP="004E5B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</w:t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>кой области</w:t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  <w:t>И. А. Старков</w:t>
      </w:r>
    </w:p>
    <w:p w:rsidR="00200357" w:rsidRDefault="00200357" w:rsidP="00200357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ПРИЛОЖЕНИЕ 1</w:t>
      </w: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</w:t>
      </w:r>
      <w:r w:rsidR="00BF5F14">
        <w:rPr>
          <w:rFonts w:ascii="Times New Roman" w:eastAsia="Times New Roman" w:hAnsi="Times New Roman"/>
          <w:sz w:val="20"/>
          <w:szCs w:val="20"/>
          <w:lang w:eastAsia="ar-SA"/>
        </w:rPr>
        <w:t xml:space="preserve">к </w:t>
      </w:r>
      <w:r w:rsidR="005567E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B6723A">
        <w:rPr>
          <w:rFonts w:ascii="Times New Roman" w:eastAsia="Times New Roman" w:hAnsi="Times New Roman"/>
          <w:sz w:val="20"/>
          <w:szCs w:val="20"/>
          <w:lang w:eastAsia="ar-SA"/>
        </w:rPr>
        <w:t xml:space="preserve">проекту </w:t>
      </w:r>
      <w:r w:rsidR="005567E5">
        <w:rPr>
          <w:rFonts w:ascii="Times New Roman" w:eastAsia="Times New Roman" w:hAnsi="Times New Roman"/>
          <w:sz w:val="20"/>
          <w:szCs w:val="20"/>
          <w:lang w:eastAsia="ar-SA"/>
        </w:rPr>
        <w:t>решени</w:t>
      </w:r>
      <w:r w:rsidR="00B6723A">
        <w:rPr>
          <w:rFonts w:ascii="Times New Roman" w:eastAsia="Times New Roman" w:hAnsi="Times New Roman"/>
          <w:sz w:val="20"/>
          <w:szCs w:val="20"/>
          <w:lang w:eastAsia="ar-SA"/>
        </w:rPr>
        <w:t>я</w:t>
      </w: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Собрания</w:t>
      </w: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представителей сельского поселения </w:t>
      </w: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Светлое Поле муниципального района 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</w:t>
      </w:r>
      <w:proofErr w:type="gramStart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>ПРИЛОЖЕНИЕ 1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к  решению Собрания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представителей сельского поселения 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Светлое Поле муниципального района 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</w:t>
      </w:r>
      <w:proofErr w:type="gramStart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от 21.12.2023 г. № 50</w:t>
      </w: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Объем поступления доходов поселения по основным источникам на 2024 год</w:t>
      </w:r>
    </w:p>
    <w:tbl>
      <w:tblPr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0"/>
        <w:gridCol w:w="2085"/>
      </w:tblGrid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58 083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22 000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22 000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6 087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3 175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3 292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-395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29 300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7 500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21 800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146</w:t>
            </w:r>
          </w:p>
        </w:tc>
      </w:tr>
      <w:tr w:rsidR="008668D0" w:rsidRPr="008668D0" w:rsidTr="00734B53">
        <w:trPr>
          <w:trHeight w:val="7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</w:t>
            </w:r>
          </w:p>
        </w:tc>
      </w:tr>
      <w:tr w:rsidR="008668D0" w:rsidRPr="008668D0" w:rsidTr="00734B53">
        <w:trPr>
          <w:trHeight w:val="1632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8668D0" w:rsidRPr="008668D0" w:rsidTr="0048723E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8668D0" w:rsidRPr="008668D0" w:rsidTr="0048723E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276DA9" w:rsidP="00FC457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="00362A9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B6723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8668D0"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49</w:t>
            </w:r>
          </w:p>
        </w:tc>
      </w:tr>
      <w:tr w:rsidR="008668D0" w:rsidRPr="008668D0" w:rsidTr="0048723E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0752F7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B6723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5</w:t>
            </w:r>
            <w:r w:rsidR="00716A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</w:t>
            </w:r>
          </w:p>
        </w:tc>
      </w:tr>
      <w:tr w:rsidR="008668D0" w:rsidRPr="008668D0" w:rsidTr="0048723E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276DA9" w:rsidP="00B6723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="00362A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6723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8668D0"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74</w:t>
            </w:r>
          </w:p>
        </w:tc>
      </w:tr>
      <w:tr w:rsidR="00276DA9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6DA9" w:rsidRPr="008668D0" w:rsidRDefault="00276DA9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000 </w:t>
            </w:r>
            <w:r w:rsidRPr="00276D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202 20041 10 0000 150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6DA9" w:rsidRPr="008668D0" w:rsidRDefault="00276DA9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76DA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DA9" w:rsidRPr="008668D0" w:rsidRDefault="00276DA9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5 000 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000 202 25555 10 0000 150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B6723A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723A" w:rsidRPr="008668D0" w:rsidRDefault="00B6723A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000 202 29900 10 0000 150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723A" w:rsidRPr="008668D0" w:rsidRDefault="00B6723A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из местных бюджетов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23A" w:rsidRPr="008668D0" w:rsidRDefault="00B6723A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000 202 35118 10 0000 150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Субвенции бюджетам сельских поселений на осуществление первичного воинского учета </w:t>
            </w: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344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000 202 40000 00 0000 150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668D0" w:rsidRPr="008668D0" w:rsidRDefault="008668D0" w:rsidP="00866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68D0" w:rsidRPr="008668D0" w:rsidRDefault="008668D0" w:rsidP="00276DA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  <w:r w:rsidR="00276D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  <w:r w:rsidR="00B6723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32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B67F7" w:rsidRDefault="006B67F7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16610" w:rsidRDefault="00D1661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16610" w:rsidRDefault="00D1661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2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</w:t>
      </w:r>
      <w:r w:rsidR="00B6723A">
        <w:rPr>
          <w:rFonts w:ascii="Times New Roman" w:eastAsia="Times New Roman" w:hAnsi="Times New Roman"/>
          <w:sz w:val="20"/>
          <w:szCs w:val="20"/>
          <w:lang w:eastAsia="ar-SA"/>
        </w:rPr>
        <w:t xml:space="preserve">проекту </w:t>
      </w:r>
      <w:r w:rsidR="006B67F7">
        <w:rPr>
          <w:rFonts w:ascii="Times New Roman" w:eastAsia="Times New Roman" w:hAnsi="Times New Roman"/>
          <w:sz w:val="20"/>
          <w:szCs w:val="20"/>
          <w:lang w:eastAsia="ar-SA"/>
        </w:rPr>
        <w:t>решени</w:t>
      </w:r>
      <w:r w:rsidR="00B6723A">
        <w:rPr>
          <w:rFonts w:ascii="Times New Roman" w:eastAsia="Times New Roman" w:hAnsi="Times New Roman"/>
          <w:sz w:val="20"/>
          <w:szCs w:val="20"/>
          <w:lang w:eastAsia="ar-SA"/>
        </w:rPr>
        <w:t>я</w:t>
      </w: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</w:t>
      </w:r>
      <w:r w:rsidR="0048723E"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ПРИЛОЖЕНИЕ  3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решению 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от 21.12.2023 г. № 50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</w:p>
    <w:p w:rsidR="0048723E" w:rsidRPr="0048723E" w:rsidRDefault="0048723E" w:rsidP="0048723E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b/>
          <w:sz w:val="24"/>
          <w:szCs w:val="24"/>
          <w:lang w:eastAsia="ar-SA"/>
        </w:rPr>
        <w:t>Ведомственная структура расходов бюджета поселения на 2024 год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567"/>
        <w:gridCol w:w="567"/>
        <w:gridCol w:w="1559"/>
        <w:gridCol w:w="850"/>
        <w:gridCol w:w="1657"/>
        <w:gridCol w:w="14"/>
        <w:gridCol w:w="962"/>
      </w:tblGrid>
      <w:tr w:rsidR="0048723E" w:rsidRPr="0048723E" w:rsidTr="0048723E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48723E" w:rsidRPr="0048723E" w:rsidTr="0048723E">
        <w:trPr>
          <w:trHeight w:val="951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15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024856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13 399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2 900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48723E" w:rsidRPr="0048723E" w:rsidTr="0048723E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9F00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ED56D7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7A58A8" w:rsidP="00CA365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58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ED56D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D16610" w:rsidP="006B67F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13 748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D16610" w:rsidP="006B67F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13 738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D16610" w:rsidP="006B67F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13 738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D16610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 </w:t>
            </w:r>
            <w:r w:rsidR="00D166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B67F7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67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7F7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7 051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7F7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48723E">
        <w:trPr>
          <w:trHeight w:val="530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2024 - 2026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28 </w:t>
            </w:r>
            <w:r w:rsidR="00B6723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362A96" w:rsidP="00B6723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 </w:t>
            </w:r>
            <w:r w:rsidR="00B6723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362A96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28 </w:t>
            </w:r>
            <w:r w:rsidR="00B6723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B6723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2 9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«Формирование комфортной 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городской среды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6B67F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67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B6723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25 6</w:t>
            </w:r>
            <w:r w:rsidR="0048723E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B6723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362A96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25 </w:t>
            </w:r>
            <w:r w:rsidR="00B6723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</w:t>
            </w:r>
            <w:r w:rsidR="0048723E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B6723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B6723A" w:rsidP="006B67F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69 2</w:t>
            </w:r>
            <w:r w:rsidR="00C36C4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B6723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8 3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</w:t>
            </w:r>
          </w:p>
        </w:tc>
      </w:tr>
    </w:tbl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p w:rsidR="009F00D4" w:rsidRDefault="008668D0" w:rsidP="00BF5F14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</w:t>
      </w:r>
      <w:r w:rsidR="00BF5F1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</w:t>
      </w:r>
      <w:r w:rsidR="00BF5F1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</w:t>
      </w:r>
    </w:p>
    <w:p w:rsidR="0048723E" w:rsidRPr="0048723E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8723E"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 </w:t>
      </w:r>
      <w:r w:rsidR="0070772F">
        <w:rPr>
          <w:rFonts w:ascii="Times New Roman" w:eastAsia="Times New Roman" w:hAnsi="Times New Roman"/>
          <w:sz w:val="20"/>
          <w:szCs w:val="20"/>
          <w:lang w:eastAsia="ar-SA"/>
        </w:rPr>
        <w:t>3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</w:t>
      </w:r>
      <w:r w:rsidR="00B6723A">
        <w:rPr>
          <w:rFonts w:ascii="Times New Roman" w:eastAsia="Times New Roman" w:hAnsi="Times New Roman"/>
          <w:sz w:val="20"/>
          <w:szCs w:val="20"/>
          <w:lang w:eastAsia="ar-SA"/>
        </w:rPr>
        <w:t xml:space="preserve">проекту </w:t>
      </w:r>
      <w:r w:rsidR="00734B53">
        <w:rPr>
          <w:rFonts w:ascii="Times New Roman" w:eastAsia="Times New Roman" w:hAnsi="Times New Roman"/>
          <w:sz w:val="20"/>
          <w:szCs w:val="20"/>
          <w:lang w:eastAsia="ar-SA"/>
        </w:rPr>
        <w:t>решени</w:t>
      </w:r>
      <w:r w:rsidR="00B6723A">
        <w:rPr>
          <w:rFonts w:ascii="Times New Roman" w:eastAsia="Times New Roman" w:hAnsi="Times New Roman"/>
          <w:sz w:val="20"/>
          <w:szCs w:val="20"/>
          <w:lang w:eastAsia="ar-SA"/>
        </w:rPr>
        <w:t>я</w:t>
      </w: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</w:t>
      </w: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 </w:t>
      </w:r>
      <w:r w:rsidR="0070772F"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решению 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от 21.12.2023 г. № 50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</w:p>
    <w:p w:rsidR="0048723E" w:rsidRPr="0048723E" w:rsidRDefault="00024856" w:rsidP="0048723E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видов расходов классификации </w:t>
      </w:r>
      <w:r w:rsidR="0048723E" w:rsidRPr="0048723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расходов бюджета поселения</w:t>
      </w:r>
      <w:proofErr w:type="gramEnd"/>
      <w:r w:rsidR="0048723E" w:rsidRPr="0048723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2024 год</w:t>
      </w:r>
    </w:p>
    <w:tbl>
      <w:tblPr>
        <w:tblW w:w="10381" w:type="dxa"/>
        <w:jc w:val="center"/>
        <w:tblInd w:w="-987" w:type="dxa"/>
        <w:tblLayout w:type="fixed"/>
        <w:tblLook w:val="04A0" w:firstRow="1" w:lastRow="0" w:firstColumn="1" w:lastColumn="0" w:noHBand="0" w:noVBand="1"/>
      </w:tblPr>
      <w:tblGrid>
        <w:gridCol w:w="4205"/>
        <w:gridCol w:w="567"/>
        <w:gridCol w:w="567"/>
        <w:gridCol w:w="1559"/>
        <w:gridCol w:w="850"/>
        <w:gridCol w:w="1657"/>
        <w:gridCol w:w="14"/>
        <w:gridCol w:w="962"/>
      </w:tblGrid>
      <w:tr w:rsidR="0048723E" w:rsidRPr="0048723E" w:rsidTr="0070772F">
        <w:trPr>
          <w:trHeight w:val="312"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48723E" w:rsidRPr="0048723E" w:rsidTr="0070772F">
        <w:trPr>
          <w:trHeight w:val="951"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15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024856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13 399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2 900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48723E" w:rsidRPr="0048723E" w:rsidTr="0070772F">
        <w:trPr>
          <w:trHeight w:val="54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28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5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0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CA36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CA3657">
        <w:trPr>
          <w:trHeight w:val="20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7A58A8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58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Субсидии некоммерческим </w:t>
            </w:r>
            <w:r w:rsidRPr="007A58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ED56D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C36C4A" w:rsidP="009F00D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13 748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C36C4A" w:rsidP="009F00D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13 738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5 000 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C36C4A" w:rsidP="009F00D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13 738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6 6</w:t>
            </w:r>
            <w:r w:rsidR="0048723E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B67F7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F00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7F7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7 051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7F7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70772F">
        <w:trPr>
          <w:trHeight w:val="530"/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21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2024 - 2026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21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60190F" w:rsidP="00B6723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28 </w:t>
            </w:r>
            <w:r w:rsidR="00B6723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60190F" w:rsidP="00B6723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 </w:t>
            </w:r>
            <w:r w:rsidR="00B6723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6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348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60190F" w:rsidP="00B6723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28 </w:t>
            </w:r>
            <w:r w:rsidR="00B6723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60190F" w:rsidP="00B6723A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 </w:t>
            </w:r>
            <w:r w:rsidR="00B6723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«Формирование комфортной городской среды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6B67F7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67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60190F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25 </w:t>
            </w:r>
            <w:r w:rsidR="00B6723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48723E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B6723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60190F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25 </w:t>
            </w:r>
            <w:r w:rsidR="00B6723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</w:t>
            </w:r>
            <w:r w:rsidR="0048723E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B6723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515"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40"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4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30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9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6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3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22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31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B6723A" w:rsidP="009F00D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69 2</w:t>
            </w:r>
            <w:r w:rsidR="00E31F4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B6723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8 3</w:t>
            </w:r>
            <w:r w:rsidR="0060190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</w:t>
            </w:r>
          </w:p>
        </w:tc>
      </w:tr>
    </w:tbl>
    <w:p w:rsidR="000F1928" w:rsidRDefault="000F1928" w:rsidP="005567E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67E5" w:rsidRDefault="005567E5" w:rsidP="005567E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6723A" w:rsidRDefault="00B6723A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ПРИЛОЖЕНИЕ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4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</w:t>
      </w:r>
      <w:r w:rsidR="00BF5F14">
        <w:rPr>
          <w:rFonts w:ascii="Times New Roman" w:eastAsia="Times New Roman" w:hAnsi="Times New Roman"/>
          <w:sz w:val="20"/>
          <w:szCs w:val="20"/>
          <w:lang w:eastAsia="ar-SA"/>
        </w:rPr>
        <w:t xml:space="preserve">к </w:t>
      </w:r>
      <w:r w:rsidR="00B6723A">
        <w:rPr>
          <w:rFonts w:ascii="Times New Roman" w:eastAsia="Times New Roman" w:hAnsi="Times New Roman"/>
          <w:sz w:val="20"/>
          <w:szCs w:val="20"/>
          <w:lang w:eastAsia="ar-SA"/>
        </w:rPr>
        <w:t xml:space="preserve">проекту </w:t>
      </w:r>
      <w:r w:rsidR="00734B53">
        <w:rPr>
          <w:rFonts w:ascii="Times New Roman" w:eastAsia="Times New Roman" w:hAnsi="Times New Roman"/>
          <w:sz w:val="20"/>
          <w:szCs w:val="20"/>
          <w:lang w:eastAsia="ar-SA"/>
        </w:rPr>
        <w:t>решени</w:t>
      </w:r>
      <w:r w:rsidR="00B6723A">
        <w:rPr>
          <w:rFonts w:ascii="Times New Roman" w:eastAsia="Times New Roman" w:hAnsi="Times New Roman"/>
          <w:sz w:val="20"/>
          <w:szCs w:val="20"/>
          <w:lang w:eastAsia="ar-SA"/>
        </w:rPr>
        <w:t>я</w:t>
      </w: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Собрания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представителей сельского поселения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Светлое Поле муниципального района </w:t>
      </w:r>
    </w:p>
    <w:p w:rsid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</w:t>
      </w:r>
      <w:proofErr w:type="gramStart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  <w:r w:rsidR="005567E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70772F" w:rsidRPr="008668D0" w:rsidRDefault="0070772F" w:rsidP="0070772F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ПРИЛОЖЕНИЕ  7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к  решению Собрания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представителей сельского поселения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Светлое Поле муниципального района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</w:t>
      </w:r>
      <w:proofErr w:type="gramStart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от 21.12.2023 г. № 50</w:t>
      </w:r>
    </w:p>
    <w:p w:rsidR="0070772F" w:rsidRPr="0070772F" w:rsidRDefault="0070772F" w:rsidP="007077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0772F" w:rsidRPr="0070772F" w:rsidRDefault="0070772F" w:rsidP="007077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0772F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2024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C36C4A" w:rsidP="0070772F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2 651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C36C4A" w:rsidP="0070772F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2 651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FC457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60190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6723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FC457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</w:t>
            </w:r>
            <w:r w:rsidR="0060190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6723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FC457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</w:t>
            </w:r>
            <w:r w:rsidR="0060190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6723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FC457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</w:t>
            </w:r>
            <w:r w:rsidR="0060190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6723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B6723A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B6723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69 2</w:t>
            </w:r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B6723A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B6723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69 2</w:t>
            </w:r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B6723A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B6723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69 2</w:t>
            </w:r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B6723A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B6723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69 2</w:t>
            </w:r>
            <w:bookmarkStart w:id="0" w:name="_GoBack"/>
            <w:bookmarkEnd w:id="0"/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</w:t>
            </w:r>
          </w:p>
        </w:tc>
      </w:tr>
    </w:tbl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772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772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1A2A" w:rsidRDefault="00B71A2A" w:rsidP="00B71A2A">
      <w:pPr>
        <w:jc w:val="right"/>
      </w:pPr>
      <w:r w:rsidRPr="00B71A2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sectPr w:rsidR="00B71A2A" w:rsidSect="005078D6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72"/>
    <w:rsid w:val="00024856"/>
    <w:rsid w:val="000752F7"/>
    <w:rsid w:val="000F1928"/>
    <w:rsid w:val="001A69AF"/>
    <w:rsid w:val="00200357"/>
    <w:rsid w:val="002437B6"/>
    <w:rsid w:val="00276DA9"/>
    <w:rsid w:val="00362A96"/>
    <w:rsid w:val="003D5A88"/>
    <w:rsid w:val="003F02D2"/>
    <w:rsid w:val="00442C72"/>
    <w:rsid w:val="0048723E"/>
    <w:rsid w:val="00487821"/>
    <w:rsid w:val="004E5BFC"/>
    <w:rsid w:val="005078D6"/>
    <w:rsid w:val="005567E5"/>
    <w:rsid w:val="00564010"/>
    <w:rsid w:val="005C6513"/>
    <w:rsid w:val="0060190F"/>
    <w:rsid w:val="00690F31"/>
    <w:rsid w:val="006B67F7"/>
    <w:rsid w:val="0070772F"/>
    <w:rsid w:val="00716A2F"/>
    <w:rsid w:val="00734B53"/>
    <w:rsid w:val="007667F5"/>
    <w:rsid w:val="0077262B"/>
    <w:rsid w:val="007A58A8"/>
    <w:rsid w:val="0084061B"/>
    <w:rsid w:val="008668D0"/>
    <w:rsid w:val="009862A2"/>
    <w:rsid w:val="009D4DAC"/>
    <w:rsid w:val="009F00D4"/>
    <w:rsid w:val="00A13160"/>
    <w:rsid w:val="00B06395"/>
    <w:rsid w:val="00B6723A"/>
    <w:rsid w:val="00B71A2A"/>
    <w:rsid w:val="00BB6F2F"/>
    <w:rsid w:val="00BC3311"/>
    <w:rsid w:val="00BF5F14"/>
    <w:rsid w:val="00C21D61"/>
    <w:rsid w:val="00C36C4A"/>
    <w:rsid w:val="00C75001"/>
    <w:rsid w:val="00CA3657"/>
    <w:rsid w:val="00CD437F"/>
    <w:rsid w:val="00D1022C"/>
    <w:rsid w:val="00D16610"/>
    <w:rsid w:val="00E010B5"/>
    <w:rsid w:val="00E31F4D"/>
    <w:rsid w:val="00E57527"/>
    <w:rsid w:val="00E75F3A"/>
    <w:rsid w:val="00E97593"/>
    <w:rsid w:val="00ED56D7"/>
    <w:rsid w:val="00F44764"/>
    <w:rsid w:val="00F6216B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3772</Words>
  <Characters>21504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48</cp:revision>
  <cp:lastPrinted>2024-03-25T05:16:00Z</cp:lastPrinted>
  <dcterms:created xsi:type="dcterms:W3CDTF">2023-01-25T05:11:00Z</dcterms:created>
  <dcterms:modified xsi:type="dcterms:W3CDTF">2024-03-25T07:25:00Z</dcterms:modified>
</cp:coreProperties>
</file>