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8C7F" w14:textId="333190DD" w:rsidR="0016336B" w:rsidRPr="001B6529" w:rsidRDefault="00037100" w:rsidP="00A46FA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46056" wp14:editId="5DC394D5">
                <wp:simplePos x="0" y="0"/>
                <wp:positionH relativeFrom="column">
                  <wp:posOffset>4500880</wp:posOffset>
                </wp:positionH>
                <wp:positionV relativeFrom="paragraph">
                  <wp:posOffset>-55880</wp:posOffset>
                </wp:positionV>
                <wp:extent cx="1190625" cy="491490"/>
                <wp:effectExtent l="8890" t="6985" r="1016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D3733" w14:textId="33E896B5" w:rsidR="00037100" w:rsidRPr="00037100" w:rsidRDefault="0003710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71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46056" id="Rectangle 2" o:spid="_x0000_s1026" style="position:absolute;left:0;text-align:left;margin-left:354.4pt;margin-top:-4.4pt;width:93.75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">
                <v:textbox>
                  <w:txbxContent>
                    <w:p w14:paraId="34BD3733" w14:textId="33E896B5" w:rsidR="00037100" w:rsidRPr="00037100" w:rsidRDefault="0003710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3710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="0016336B">
        <w:rPr>
          <w:noProof/>
        </w:rPr>
        <w:drawing>
          <wp:anchor distT="0" distB="0" distL="114300" distR="114300" simplePos="0" relativeHeight="251660288" behindDoc="0" locked="0" layoutInCell="1" allowOverlap="1" wp14:anchorId="09F2859B" wp14:editId="37FC5171">
            <wp:simplePos x="0" y="0"/>
            <wp:positionH relativeFrom="column">
              <wp:posOffset>2576195</wp:posOffset>
            </wp:positionH>
            <wp:positionV relativeFrom="paragraph">
              <wp:posOffset>-285750</wp:posOffset>
            </wp:positionV>
            <wp:extent cx="629920" cy="753110"/>
            <wp:effectExtent l="19050" t="0" r="0" b="0"/>
            <wp:wrapTopAndBottom/>
            <wp:docPr id="2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336B" w:rsidRPr="001B6529">
        <w:rPr>
          <w:rFonts w:ascii="Times New Roman" w:hAnsi="Times New Roman" w:cs="Times New Roman"/>
          <w:b/>
          <w:bCs/>
          <w:noProof/>
          <w:sz w:val="28"/>
          <w:szCs w:val="28"/>
        </w:rPr>
        <w:t>СОБРАНИЕ ПРЕДСТАВИТЕЛЕЙ</w:t>
      </w:r>
    </w:p>
    <w:p w14:paraId="6320961D" w14:textId="77777777" w:rsidR="0016336B" w:rsidRPr="001B6529" w:rsidRDefault="0016336B" w:rsidP="00A46F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 w:rsidRPr="001B6529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СВЕТЛОЕ ПОЛЕ</w:t>
      </w:r>
    </w:p>
    <w:p w14:paraId="742BB64B" w14:textId="77777777" w:rsidR="0016336B" w:rsidRPr="001B6529" w:rsidRDefault="0016336B" w:rsidP="00A46F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529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КРАСНОЯРСКИЙ</w:t>
      </w:r>
    </w:p>
    <w:p w14:paraId="4BFD5155" w14:textId="77777777" w:rsidR="0016336B" w:rsidRPr="001B6529" w:rsidRDefault="0016336B" w:rsidP="00A46F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529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14:paraId="50260DE8" w14:textId="77777777" w:rsidR="0016336B" w:rsidRPr="001B6529" w:rsidRDefault="00CF58BA" w:rsidP="00A46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ЧЕТВЁРТОГО</w:t>
      </w:r>
      <w:r w:rsidR="0016336B" w:rsidRPr="001B6529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5EF069ED" w14:textId="77777777" w:rsidR="0016336B" w:rsidRPr="004B63F0" w:rsidRDefault="0016336B" w:rsidP="0016336B">
      <w:pPr>
        <w:pStyle w:val="9"/>
        <w:spacing w:after="200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4B63F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РЕШЕНИЕ</w:t>
      </w:r>
    </w:p>
    <w:p w14:paraId="481C9179" w14:textId="77777777" w:rsidR="0016336B" w:rsidRPr="001B6529" w:rsidRDefault="0016336B" w:rsidP="0016336B">
      <w:pPr>
        <w:pStyle w:val="a3"/>
        <w:suppressAutoHyphens w:val="0"/>
        <w:jc w:val="center"/>
        <w:rPr>
          <w:b w:val="0"/>
          <w:bCs w:val="0"/>
          <w:i w:val="0"/>
          <w:iCs w:val="0"/>
        </w:rPr>
      </w:pPr>
      <w:r w:rsidRPr="001B6529">
        <w:rPr>
          <w:b w:val="0"/>
          <w:bCs w:val="0"/>
          <w:i w:val="0"/>
          <w:iCs w:val="0"/>
        </w:rPr>
        <w:t xml:space="preserve">от </w:t>
      </w:r>
      <w:r w:rsidR="003567CD">
        <w:rPr>
          <w:b w:val="0"/>
          <w:bCs w:val="0"/>
          <w:i w:val="0"/>
          <w:iCs w:val="0"/>
        </w:rPr>
        <w:t>____</w:t>
      </w:r>
      <w:r w:rsidR="004B63F0">
        <w:rPr>
          <w:b w:val="0"/>
          <w:bCs w:val="0"/>
          <w:i w:val="0"/>
          <w:iCs w:val="0"/>
        </w:rPr>
        <w:t xml:space="preserve"> </w:t>
      </w:r>
      <w:r w:rsidRPr="001B6529">
        <w:rPr>
          <w:b w:val="0"/>
          <w:bCs w:val="0"/>
          <w:i w:val="0"/>
          <w:iCs w:val="0"/>
        </w:rPr>
        <w:t xml:space="preserve"> 20</w:t>
      </w:r>
      <w:r w:rsidR="00CF58BA">
        <w:rPr>
          <w:b w:val="0"/>
          <w:bCs w:val="0"/>
          <w:i w:val="0"/>
          <w:iCs w:val="0"/>
        </w:rPr>
        <w:t>2</w:t>
      </w:r>
      <w:r w:rsidR="003567CD">
        <w:rPr>
          <w:b w:val="0"/>
          <w:bCs w:val="0"/>
          <w:i w:val="0"/>
          <w:iCs w:val="0"/>
        </w:rPr>
        <w:t>2</w:t>
      </w:r>
      <w:r>
        <w:rPr>
          <w:b w:val="0"/>
          <w:bCs w:val="0"/>
          <w:i w:val="0"/>
          <w:iCs w:val="0"/>
        </w:rPr>
        <w:t xml:space="preserve"> </w:t>
      </w:r>
      <w:r w:rsidRPr="001B6529">
        <w:rPr>
          <w:b w:val="0"/>
          <w:bCs w:val="0"/>
          <w:i w:val="0"/>
          <w:iCs w:val="0"/>
        </w:rPr>
        <w:t xml:space="preserve"> года № </w:t>
      </w:r>
      <w:r w:rsidR="003567CD">
        <w:rPr>
          <w:b w:val="0"/>
          <w:bCs w:val="0"/>
          <w:i w:val="0"/>
          <w:iCs w:val="0"/>
        </w:rPr>
        <w:t>_____</w:t>
      </w:r>
      <w:r w:rsidR="00CF58BA">
        <w:rPr>
          <w:b w:val="0"/>
          <w:bCs w:val="0"/>
          <w:i w:val="0"/>
          <w:iCs w:val="0"/>
        </w:rPr>
        <w:t xml:space="preserve"> </w:t>
      </w:r>
    </w:p>
    <w:p w14:paraId="0B05A9C6" w14:textId="77777777" w:rsidR="0016336B" w:rsidRPr="00CF58BA" w:rsidRDefault="0016336B" w:rsidP="00CF58BA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14:paraId="734ECA19" w14:textId="77777777" w:rsidR="00CF58BA" w:rsidRPr="008A2934" w:rsidRDefault="00CF58BA" w:rsidP="003567C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A2934">
        <w:rPr>
          <w:rFonts w:ascii="Times New Roman" w:hAnsi="Times New Roman" w:cs="Times New Roman"/>
          <w:b/>
          <w:sz w:val="28"/>
          <w:szCs w:val="28"/>
          <w:lang w:eastAsia="ar-SA"/>
        </w:rPr>
        <w:t>О</w:t>
      </w:r>
      <w:r w:rsidR="008A2934" w:rsidRPr="008A293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создании в поселении</w:t>
      </w:r>
      <w:r w:rsidRPr="008A293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A2934" w:rsidRPr="008A2934">
        <w:rPr>
          <w:rFonts w:ascii="Times New Roman" w:hAnsi="Times New Roman" w:cs="Times New Roman"/>
          <w:b/>
          <w:sz w:val="28"/>
          <w:szCs w:val="28"/>
        </w:rPr>
        <w:t xml:space="preserve">специализированного жилого фонда в виде жилых помещений </w:t>
      </w:r>
      <w:r w:rsidR="003D1646">
        <w:rPr>
          <w:rFonts w:ascii="Times New Roman" w:hAnsi="Times New Roman" w:cs="Times New Roman"/>
          <w:b/>
          <w:sz w:val="28"/>
          <w:szCs w:val="28"/>
        </w:rPr>
        <w:t>манё</w:t>
      </w:r>
      <w:r w:rsidR="008A2934" w:rsidRPr="008A2934">
        <w:rPr>
          <w:rFonts w:ascii="Times New Roman" w:hAnsi="Times New Roman" w:cs="Times New Roman"/>
          <w:b/>
          <w:sz w:val="28"/>
          <w:szCs w:val="28"/>
        </w:rPr>
        <w:t>вренного жилого фонда</w:t>
      </w:r>
    </w:p>
    <w:p w14:paraId="30AC11A0" w14:textId="77777777" w:rsidR="00CF58BA" w:rsidRPr="003567CD" w:rsidRDefault="00CF58BA" w:rsidP="00CF58BA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14:paraId="542CFA5F" w14:textId="77777777" w:rsidR="0016336B" w:rsidRPr="003567CD" w:rsidRDefault="0016336B" w:rsidP="00CF58B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7C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567CD" w:rsidRPr="003567CD">
        <w:rPr>
          <w:rFonts w:ascii="Times New Roman" w:hAnsi="Times New Roman" w:cs="Times New Roman"/>
          <w:sz w:val="28"/>
          <w:szCs w:val="28"/>
        </w:rPr>
        <w:t>ч</w:t>
      </w:r>
      <w:r w:rsidR="003567CD">
        <w:rPr>
          <w:rFonts w:ascii="Times New Roman" w:hAnsi="Times New Roman" w:cs="Times New Roman"/>
          <w:sz w:val="28"/>
          <w:szCs w:val="28"/>
        </w:rPr>
        <w:t>астью</w:t>
      </w:r>
      <w:r w:rsidR="003567CD" w:rsidRPr="003567CD">
        <w:rPr>
          <w:rFonts w:ascii="Times New Roman" w:hAnsi="Times New Roman" w:cs="Times New Roman"/>
          <w:sz w:val="28"/>
          <w:szCs w:val="28"/>
        </w:rPr>
        <w:t xml:space="preserve"> 1 ст</w:t>
      </w:r>
      <w:r w:rsidR="003567CD">
        <w:rPr>
          <w:rFonts w:ascii="Times New Roman" w:hAnsi="Times New Roman" w:cs="Times New Roman"/>
          <w:sz w:val="28"/>
          <w:szCs w:val="28"/>
        </w:rPr>
        <w:t>атьи</w:t>
      </w:r>
      <w:r w:rsidR="003567CD" w:rsidRPr="003567CD">
        <w:rPr>
          <w:rFonts w:ascii="Times New Roman" w:hAnsi="Times New Roman" w:cs="Times New Roman"/>
          <w:sz w:val="28"/>
          <w:szCs w:val="28"/>
        </w:rPr>
        <w:t xml:space="preserve"> 52 Федерального закона от 06.10.2003 № 131-ФЗ "Об общих принципах организации местного самоуправления в РФ"</w:t>
      </w:r>
      <w:r w:rsidR="003567CD">
        <w:rPr>
          <w:rFonts w:ascii="Times New Roman" w:hAnsi="Times New Roman" w:cs="Times New Roman"/>
          <w:sz w:val="28"/>
          <w:szCs w:val="28"/>
        </w:rPr>
        <w:t xml:space="preserve">, </w:t>
      </w:r>
      <w:r w:rsidR="003567CD" w:rsidRPr="003567CD">
        <w:rPr>
          <w:rFonts w:ascii="Times New Roman" w:hAnsi="Times New Roman" w:cs="Times New Roman"/>
          <w:sz w:val="28"/>
          <w:szCs w:val="28"/>
        </w:rPr>
        <w:t>ст</w:t>
      </w:r>
      <w:r w:rsidR="003567CD">
        <w:rPr>
          <w:rFonts w:ascii="Times New Roman" w:hAnsi="Times New Roman" w:cs="Times New Roman"/>
          <w:sz w:val="28"/>
          <w:szCs w:val="28"/>
        </w:rPr>
        <w:t>атьей</w:t>
      </w:r>
      <w:r w:rsidR="003567CD" w:rsidRPr="003567CD">
        <w:rPr>
          <w:rFonts w:ascii="Times New Roman" w:hAnsi="Times New Roman" w:cs="Times New Roman"/>
          <w:sz w:val="28"/>
          <w:szCs w:val="28"/>
        </w:rPr>
        <w:t xml:space="preserve"> 95 Ж</w:t>
      </w:r>
      <w:r w:rsidR="003567CD">
        <w:rPr>
          <w:rFonts w:ascii="Times New Roman" w:hAnsi="Times New Roman" w:cs="Times New Roman"/>
          <w:sz w:val="28"/>
          <w:szCs w:val="28"/>
        </w:rPr>
        <w:t xml:space="preserve">илищного кодекса </w:t>
      </w:r>
      <w:r w:rsidR="003567CD" w:rsidRPr="003567CD">
        <w:rPr>
          <w:rFonts w:ascii="Times New Roman" w:hAnsi="Times New Roman" w:cs="Times New Roman"/>
          <w:sz w:val="28"/>
          <w:szCs w:val="28"/>
        </w:rPr>
        <w:t>РФ</w:t>
      </w:r>
      <w:r w:rsidR="003567CD">
        <w:rPr>
          <w:rFonts w:ascii="Times New Roman" w:hAnsi="Times New Roman" w:cs="Times New Roman"/>
          <w:sz w:val="28"/>
          <w:szCs w:val="28"/>
        </w:rPr>
        <w:t xml:space="preserve">, </w:t>
      </w:r>
      <w:r w:rsidR="003567CD">
        <w:rPr>
          <w:rFonts w:ascii="Times New Roman" w:hAnsi="Times New Roman" w:cs="Times New Roman"/>
          <w:sz w:val="28"/>
          <w:szCs w:val="28"/>
          <w:lang w:eastAsia="en-US"/>
        </w:rPr>
        <w:t xml:space="preserve">«Положением </w:t>
      </w:r>
      <w:r w:rsidR="003567CD" w:rsidRPr="003567CD">
        <w:rPr>
          <w:rFonts w:ascii="Times New Roman" w:hAnsi="Times New Roman" w:cs="Times New Roman"/>
          <w:sz w:val="28"/>
          <w:szCs w:val="28"/>
          <w:lang w:eastAsia="en-US"/>
        </w:rPr>
        <w:t xml:space="preserve">о </w:t>
      </w:r>
      <w:r w:rsidR="003567CD" w:rsidRPr="003567CD">
        <w:rPr>
          <w:rFonts w:ascii="Times New Roman" w:hAnsi="Times New Roman" w:cs="Times New Roman"/>
          <w:sz w:val="28"/>
          <w:szCs w:val="28"/>
        </w:rPr>
        <w:t>маневренном жилом фонде сельского поселения Светлое Поле муниципального района Красноярский Самарской области»</w:t>
      </w:r>
      <w:r w:rsidR="003567CD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3567CD" w:rsidRPr="003567CD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Постановлением Администрации </w:t>
      </w:r>
      <w:r w:rsidR="003567CD">
        <w:rPr>
          <w:rFonts w:ascii="Times New Roman" w:hAnsi="Times New Roman" w:cs="Times New Roman"/>
          <w:sz w:val="28"/>
          <w:szCs w:val="28"/>
          <w:lang w:eastAsia="en-US"/>
        </w:rPr>
        <w:t xml:space="preserve">сельского </w:t>
      </w:r>
      <w:r w:rsidR="003567CD" w:rsidRPr="003567CD">
        <w:rPr>
          <w:rFonts w:ascii="Times New Roman" w:hAnsi="Times New Roman" w:cs="Times New Roman"/>
          <w:sz w:val="28"/>
          <w:szCs w:val="28"/>
          <w:lang w:eastAsia="en-US"/>
        </w:rPr>
        <w:t xml:space="preserve">поселения </w:t>
      </w:r>
      <w:r w:rsidR="003567CD">
        <w:rPr>
          <w:rFonts w:ascii="Times New Roman" w:hAnsi="Times New Roman" w:cs="Times New Roman"/>
          <w:sz w:val="28"/>
          <w:szCs w:val="28"/>
          <w:lang w:eastAsia="en-US"/>
        </w:rPr>
        <w:t xml:space="preserve">Светлое Поле муниципального района Красноярский Самарской области </w:t>
      </w:r>
      <w:r w:rsidR="003567CD" w:rsidRPr="003567CD">
        <w:rPr>
          <w:rFonts w:ascii="Times New Roman" w:hAnsi="Times New Roman" w:cs="Times New Roman"/>
          <w:sz w:val="28"/>
          <w:szCs w:val="28"/>
          <w:lang w:eastAsia="en-US"/>
        </w:rPr>
        <w:t>от 27 июля 2017 года № 104</w:t>
      </w:r>
      <w:r w:rsidR="003567CD" w:rsidRPr="003567CD">
        <w:rPr>
          <w:rFonts w:ascii="Times New Roman" w:hAnsi="Times New Roman" w:cs="Times New Roman"/>
          <w:sz w:val="28"/>
          <w:szCs w:val="28"/>
        </w:rPr>
        <w:t>,</w:t>
      </w:r>
      <w:r w:rsidR="003567CD">
        <w:rPr>
          <w:rFonts w:ascii="Times New Roman" w:hAnsi="Times New Roman" w:cs="Times New Roman"/>
          <w:sz w:val="28"/>
          <w:szCs w:val="28"/>
        </w:rPr>
        <w:t xml:space="preserve"> Решением Красноярского районного суда Самарской области от 18 мая 2022 года по административному делу № 2а-720/2022, </w:t>
      </w:r>
      <w:r w:rsidRPr="003567CD">
        <w:rPr>
          <w:rFonts w:ascii="Times New Roman" w:hAnsi="Times New Roman" w:cs="Times New Roman"/>
          <w:sz w:val="28"/>
          <w:szCs w:val="28"/>
        </w:rPr>
        <w:t>Собрание представителей сельского поселения Светлое Поле муни</w:t>
      </w:r>
      <w:r w:rsidR="00CF58BA" w:rsidRPr="003567CD">
        <w:rPr>
          <w:rFonts w:ascii="Times New Roman" w:hAnsi="Times New Roman" w:cs="Times New Roman"/>
          <w:sz w:val="28"/>
          <w:szCs w:val="28"/>
        </w:rPr>
        <w:t xml:space="preserve">ципального района Красноярский </w:t>
      </w:r>
      <w:r w:rsidRPr="003567CD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14:paraId="5C8DE0C8" w14:textId="77777777" w:rsidR="0016336B" w:rsidRPr="008A2934" w:rsidRDefault="0016336B" w:rsidP="00B677C6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934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49F5436E" w14:textId="77777777" w:rsidR="003567CD" w:rsidRPr="008A2934" w:rsidRDefault="003567CD" w:rsidP="00CF58BA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934">
        <w:rPr>
          <w:rFonts w:ascii="Times New Roman" w:hAnsi="Times New Roman" w:cs="Times New Roman"/>
          <w:sz w:val="28"/>
          <w:szCs w:val="28"/>
        </w:rPr>
        <w:t xml:space="preserve">Создать в поселении </w:t>
      </w:r>
      <w:r w:rsidR="00C52DC9" w:rsidRPr="008A2934">
        <w:rPr>
          <w:rFonts w:ascii="Times New Roman" w:hAnsi="Times New Roman" w:cs="Times New Roman"/>
          <w:sz w:val="28"/>
          <w:szCs w:val="28"/>
        </w:rPr>
        <w:t>специализированный жилой фонд в виде жилых помещений маневренного жилого фонда.</w:t>
      </w:r>
      <w:r w:rsidR="008A29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28A694" w14:textId="77777777" w:rsidR="003567CD" w:rsidRPr="008A2934" w:rsidRDefault="00C52DC9" w:rsidP="00CF58BA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934">
        <w:rPr>
          <w:rFonts w:ascii="Times New Roman" w:hAnsi="Times New Roman" w:cs="Times New Roman"/>
          <w:sz w:val="28"/>
          <w:szCs w:val="28"/>
        </w:rPr>
        <w:t xml:space="preserve">Разрешить Администрации поселения приобрести для создания специализированного жилого фонда в виде жилых помещений маневренного жилого фонда </w:t>
      </w:r>
      <w:r w:rsidR="008A2934" w:rsidRPr="008A2934">
        <w:rPr>
          <w:rFonts w:ascii="Times New Roman" w:hAnsi="Times New Roman" w:cs="Times New Roman"/>
          <w:sz w:val="28"/>
          <w:szCs w:val="28"/>
        </w:rPr>
        <w:t xml:space="preserve">37/100 (тридцать семь сотых) долей в праве общей долевой собственности на жилое помещение, находящееся по адресу Самарская область, Красноярский р-н, п. Светлое Поле, ул. Советская, д. 7, кв. 9, за 450.000 (четыреста пятьдесят тысяч) рублей 00 копеек, принадлежащих </w:t>
      </w:r>
      <w:r w:rsidR="008A2934" w:rsidRPr="008A2934">
        <w:rPr>
          <w:rFonts w:ascii="Times New Roman" w:hAnsi="Times New Roman" w:cs="Times New Roman"/>
          <w:bCs/>
          <w:sz w:val="28"/>
          <w:szCs w:val="28"/>
        </w:rPr>
        <w:t xml:space="preserve">гр. </w:t>
      </w:r>
      <w:r w:rsidR="008A2934" w:rsidRPr="008A293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Полежаевой Валентине Алексеевне, для чего воспользоваться </w:t>
      </w:r>
      <w:r w:rsidR="008A2934" w:rsidRPr="008A2934">
        <w:rPr>
          <w:rFonts w:ascii="Times New Roman" w:hAnsi="Times New Roman" w:cs="Times New Roman"/>
          <w:sz w:val="28"/>
          <w:szCs w:val="28"/>
        </w:rPr>
        <w:t>правом преимущественной покупки.</w:t>
      </w:r>
    </w:p>
    <w:p w14:paraId="6F8B70E0" w14:textId="77777777" w:rsidR="008A2934" w:rsidRPr="008A2934" w:rsidRDefault="008A2934" w:rsidP="00CF58BA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934">
        <w:rPr>
          <w:rFonts w:ascii="Times New Roman" w:hAnsi="Times New Roman" w:cs="Times New Roman"/>
          <w:sz w:val="28"/>
          <w:szCs w:val="28"/>
        </w:rPr>
        <w:t>Внести следующие изменение в Бюджет поселения на 2022 год:</w:t>
      </w:r>
    </w:p>
    <w:p w14:paraId="53763DE8" w14:textId="77777777" w:rsidR="00CF58BA" w:rsidRPr="008A2934" w:rsidRDefault="00CF58BA" w:rsidP="00CF58BA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934">
        <w:rPr>
          <w:rFonts w:ascii="Times New Roman" w:hAnsi="Times New Roman" w:cs="Times New Roman"/>
          <w:sz w:val="28"/>
          <w:szCs w:val="28"/>
        </w:rPr>
        <w:t>Опубликовать решение в газете «Красноярский вестник» и разместить на официальном сайте Администрации муниципального района Красноярский в сети Интернет, раздел «Поселения»</w:t>
      </w:r>
      <w:r w:rsidR="00234660" w:rsidRPr="008A2934">
        <w:rPr>
          <w:rFonts w:ascii="Times New Roman" w:hAnsi="Times New Roman" w:cs="Times New Roman"/>
          <w:sz w:val="28"/>
          <w:szCs w:val="28"/>
        </w:rPr>
        <w:t>, подраздел «Сельское поселение Светлое Поле»</w:t>
      </w:r>
      <w:r w:rsidRPr="008A2934">
        <w:rPr>
          <w:rFonts w:ascii="Times New Roman" w:hAnsi="Times New Roman" w:cs="Times New Roman"/>
          <w:sz w:val="28"/>
          <w:szCs w:val="28"/>
        </w:rPr>
        <w:t>.</w:t>
      </w:r>
    </w:p>
    <w:p w14:paraId="7A31C2EC" w14:textId="77777777" w:rsidR="0016336B" w:rsidRPr="00CF58BA" w:rsidRDefault="0016336B" w:rsidP="00B67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5505"/>
        <w:gridCol w:w="4935"/>
      </w:tblGrid>
      <w:tr w:rsidR="0016336B" w:rsidRPr="00CF58BA" w14:paraId="19754682" w14:textId="77777777" w:rsidTr="00C03028">
        <w:trPr>
          <w:jc w:val="center"/>
        </w:trPr>
        <w:tc>
          <w:tcPr>
            <w:tcW w:w="5505" w:type="dxa"/>
          </w:tcPr>
          <w:p w14:paraId="620FC92D" w14:textId="77777777" w:rsidR="0016336B" w:rsidRPr="00CF58BA" w:rsidRDefault="0016336B" w:rsidP="00B677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Председатель </w:t>
            </w:r>
          </w:p>
          <w:p w14:paraId="12A59D7D" w14:textId="77777777" w:rsidR="0016336B" w:rsidRPr="00CF58BA" w:rsidRDefault="0016336B" w:rsidP="00B677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Собрания представителей </w:t>
            </w:r>
          </w:p>
          <w:p w14:paraId="76978B97" w14:textId="77777777" w:rsidR="0016336B" w:rsidRPr="00CF58BA" w:rsidRDefault="0016336B" w:rsidP="00B677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сельского поселения Светлое Поле  муниципального района Красноярский Самарской области </w:t>
            </w:r>
          </w:p>
          <w:p w14:paraId="2ED30F20" w14:textId="77777777" w:rsidR="0016336B" w:rsidRPr="00CF58BA" w:rsidRDefault="0016336B" w:rsidP="00B677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F80E6C" w14:textId="77777777" w:rsidR="0016336B" w:rsidRPr="00CF58BA" w:rsidRDefault="0016336B" w:rsidP="00B677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_______________ </w:t>
            </w:r>
            <w:r w:rsid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</w:t>
            </w:r>
            <w:r w:rsidR="00CF58BA"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  <w:r w:rsid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F58BA"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Черкашов</w:t>
            </w:r>
          </w:p>
        </w:tc>
        <w:tc>
          <w:tcPr>
            <w:tcW w:w="4935" w:type="dxa"/>
          </w:tcPr>
          <w:p w14:paraId="544E303B" w14:textId="77777777" w:rsidR="0016336B" w:rsidRPr="00CF58BA" w:rsidRDefault="0016336B" w:rsidP="00B677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</w:p>
          <w:p w14:paraId="569D2FF5" w14:textId="77777777" w:rsidR="0016336B" w:rsidRPr="00CF58BA" w:rsidRDefault="0016336B" w:rsidP="00B677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14:paraId="6745B2C0" w14:textId="77777777" w:rsidR="0016336B" w:rsidRPr="00CF58BA" w:rsidRDefault="0016336B" w:rsidP="00B677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Светлое Поле</w:t>
            </w:r>
          </w:p>
          <w:p w14:paraId="77E76D67" w14:textId="77777777" w:rsidR="0016336B" w:rsidRPr="00CF58BA" w:rsidRDefault="0016336B" w:rsidP="00B677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</w:p>
          <w:p w14:paraId="045CF9B7" w14:textId="77777777" w:rsidR="0016336B" w:rsidRPr="00CF58BA" w:rsidRDefault="0016336B" w:rsidP="00B677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Красноярский Самарской области</w:t>
            </w:r>
          </w:p>
          <w:p w14:paraId="7DE4872A" w14:textId="77777777" w:rsidR="0016336B" w:rsidRPr="00CF58BA" w:rsidRDefault="0016336B" w:rsidP="00B677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226479" w14:textId="77777777" w:rsidR="0016336B" w:rsidRPr="00CF58BA" w:rsidRDefault="0016336B" w:rsidP="00B677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_______________ </w:t>
            </w:r>
            <w:r w:rsidR="00B67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И.А. Старков</w:t>
            </w:r>
          </w:p>
        </w:tc>
      </w:tr>
    </w:tbl>
    <w:p w14:paraId="431EA6D1" w14:textId="77777777" w:rsidR="002F3AF4" w:rsidRDefault="00000000" w:rsidP="00A46FA4"/>
    <w:sectPr w:rsidR="002F3AF4" w:rsidSect="002021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2DD63122"/>
    <w:multiLevelType w:val="hybridMultilevel"/>
    <w:tmpl w:val="4972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463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09120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0270641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7159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5" w16cid:durableId="126633532">
    <w:abstractNumId w:val="4"/>
  </w:num>
  <w:num w:numId="6" w16cid:durableId="446050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6B"/>
    <w:rsid w:val="00037100"/>
    <w:rsid w:val="00037730"/>
    <w:rsid w:val="000556CA"/>
    <w:rsid w:val="0009759D"/>
    <w:rsid w:val="000C4F30"/>
    <w:rsid w:val="0016336B"/>
    <w:rsid w:val="00175041"/>
    <w:rsid w:val="001836C6"/>
    <w:rsid w:val="00234660"/>
    <w:rsid w:val="00234822"/>
    <w:rsid w:val="003567CD"/>
    <w:rsid w:val="0036015A"/>
    <w:rsid w:val="003D1646"/>
    <w:rsid w:val="004B63F0"/>
    <w:rsid w:val="00525BD5"/>
    <w:rsid w:val="005F1292"/>
    <w:rsid w:val="005F6F66"/>
    <w:rsid w:val="006349BC"/>
    <w:rsid w:val="006A27C8"/>
    <w:rsid w:val="008455CC"/>
    <w:rsid w:val="008A2934"/>
    <w:rsid w:val="008C5680"/>
    <w:rsid w:val="00A46FA4"/>
    <w:rsid w:val="00A96FA6"/>
    <w:rsid w:val="00B677C6"/>
    <w:rsid w:val="00C52DC9"/>
    <w:rsid w:val="00CD0966"/>
    <w:rsid w:val="00CF58BA"/>
    <w:rsid w:val="00E07CC6"/>
    <w:rsid w:val="00E37131"/>
    <w:rsid w:val="00E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3C78"/>
  <w15:docId w15:val="{ADA6501F-98E3-4109-AA9F-D6ECAED7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36B"/>
    <w:rPr>
      <w:rFonts w:ascii="Calibri" w:eastAsia="Times New Roman" w:hAnsi="Calibri" w:cs="Calibri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6336B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16336B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paragraph" w:customStyle="1" w:styleId="a3">
    <w:name w:val="Адресат (кому)"/>
    <w:basedOn w:val="a"/>
    <w:uiPriority w:val="99"/>
    <w:rsid w:val="0016336B"/>
    <w:pPr>
      <w:suppressAutoHyphens/>
      <w:spacing w:after="0" w:line="240" w:lineRule="auto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16336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6336B"/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semiHidden/>
    <w:rsid w:val="0016336B"/>
    <w:rPr>
      <w:color w:val="000080"/>
      <w:u w:val="single"/>
    </w:rPr>
  </w:style>
  <w:style w:type="paragraph" w:styleId="a7">
    <w:name w:val="No Spacing"/>
    <w:uiPriority w:val="99"/>
    <w:qFormat/>
    <w:rsid w:val="0016336B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customStyle="1" w:styleId="Standard">
    <w:name w:val="Standard"/>
    <w:uiPriority w:val="99"/>
    <w:rsid w:val="0016336B"/>
    <w:pPr>
      <w:suppressAutoHyphens/>
    </w:pPr>
    <w:rPr>
      <w:rFonts w:ascii="Calibri" w:eastAsia="Calibri" w:hAnsi="Calibri" w:cs="Calibri"/>
      <w:kern w:val="2"/>
      <w:lang w:eastAsia="ar-SA"/>
    </w:rPr>
  </w:style>
  <w:style w:type="paragraph" w:customStyle="1" w:styleId="ConsPlusDocList">
    <w:name w:val="ConsPlusDocList"/>
    <w:next w:val="a"/>
    <w:uiPriority w:val="99"/>
    <w:rsid w:val="0016336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F5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Администрация Светлое Поле</cp:lastModifiedBy>
  <cp:revision>2</cp:revision>
  <cp:lastPrinted>2021-04-01T07:48:00Z</cp:lastPrinted>
  <dcterms:created xsi:type="dcterms:W3CDTF">2022-07-28T10:30:00Z</dcterms:created>
  <dcterms:modified xsi:type="dcterms:W3CDTF">2022-07-28T10:30:00Z</dcterms:modified>
</cp:coreProperties>
</file>