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39" w:rsidRDefault="00CB6339" w:rsidP="00CB6339">
      <w:pPr>
        <w:pStyle w:val="af4"/>
        <w:suppressAutoHyphens/>
        <w:ind w:left="4536" w:right="57"/>
        <w:jc w:val="center"/>
        <w:rPr>
          <w:rFonts w:ascii="Times New Roman" w:hAnsi="Times New Roman" w:cs="Times New Roman"/>
          <w:b w:val="0"/>
          <w:i w:val="0"/>
          <w:iCs/>
          <w:sz w:val="28"/>
          <w:szCs w:val="28"/>
        </w:rPr>
      </w:pPr>
      <w:r>
        <w:rPr>
          <w:noProof/>
          <w:lang w:eastAsia="ru-RU"/>
        </w:rPr>
        <w:drawing>
          <wp:anchor distT="0" distB="0" distL="114935" distR="114935" simplePos="0" relativeHeight="251658240" behindDoc="0" locked="0" layoutInCell="1" allowOverlap="1">
            <wp:simplePos x="0" y="0"/>
            <wp:positionH relativeFrom="column">
              <wp:posOffset>2694305</wp:posOffset>
            </wp:positionH>
            <wp:positionV relativeFrom="paragraph">
              <wp:posOffset>-7620</wp:posOffset>
            </wp:positionV>
            <wp:extent cx="627380" cy="75057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7380" cy="7505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B6339" w:rsidRDefault="00CB6339" w:rsidP="00CB6339">
      <w:pPr>
        <w:pStyle w:val="af3"/>
        <w:suppressAutoHyphens w:val="0"/>
        <w:jc w:val="center"/>
        <w:rPr>
          <w:sz w:val="32"/>
          <w:szCs w:val="32"/>
        </w:rPr>
      </w:pPr>
      <w:r>
        <w:rPr>
          <w:i w:val="0"/>
          <w:iCs/>
          <w:sz w:val="32"/>
          <w:szCs w:val="32"/>
        </w:rPr>
        <w:t>АДМИНИСТРАЦИЯ</w:t>
      </w:r>
    </w:p>
    <w:p w:rsidR="00CB6339" w:rsidRDefault="00CB6339" w:rsidP="00CB6339">
      <w:pPr>
        <w:jc w:val="center"/>
        <w:rPr>
          <w:b/>
          <w:sz w:val="32"/>
          <w:szCs w:val="32"/>
        </w:rPr>
      </w:pPr>
      <w:r>
        <w:rPr>
          <w:b/>
          <w:sz w:val="32"/>
          <w:szCs w:val="32"/>
        </w:rPr>
        <w:t>СЕЛЬСКОГО ПОСЕЛЕНИЯ СВЕТЛОЕ ПОЛЕ</w:t>
      </w:r>
    </w:p>
    <w:p w:rsidR="00CB6339" w:rsidRDefault="00CB6339" w:rsidP="00CB6339">
      <w:pPr>
        <w:jc w:val="center"/>
        <w:rPr>
          <w:b/>
          <w:sz w:val="32"/>
          <w:szCs w:val="32"/>
        </w:rPr>
      </w:pPr>
      <w:r>
        <w:rPr>
          <w:b/>
          <w:sz w:val="32"/>
          <w:szCs w:val="32"/>
        </w:rPr>
        <w:t xml:space="preserve"> МУНИЦИПАЛЬНОГО РАЙОНА </w:t>
      </w:r>
      <w:proofErr w:type="gramStart"/>
      <w:r>
        <w:rPr>
          <w:b/>
          <w:sz w:val="32"/>
          <w:szCs w:val="32"/>
        </w:rPr>
        <w:t>КРАСНОЯРСКИЙ</w:t>
      </w:r>
      <w:proofErr w:type="gramEnd"/>
    </w:p>
    <w:p w:rsidR="00CB6339" w:rsidRDefault="00CB6339" w:rsidP="00CB6339">
      <w:pPr>
        <w:jc w:val="center"/>
        <w:rPr>
          <w:b/>
          <w:sz w:val="32"/>
          <w:szCs w:val="32"/>
        </w:rPr>
      </w:pPr>
      <w:r>
        <w:rPr>
          <w:b/>
          <w:sz w:val="32"/>
          <w:szCs w:val="32"/>
        </w:rPr>
        <w:t>САМАРСКОЙ ОБЛАСТИ</w:t>
      </w:r>
    </w:p>
    <w:p w:rsidR="00CB6339" w:rsidRDefault="00CB6339" w:rsidP="00CB6339">
      <w:pPr>
        <w:spacing w:line="360" w:lineRule="auto"/>
        <w:jc w:val="center"/>
        <w:rPr>
          <w:sz w:val="32"/>
          <w:szCs w:val="32"/>
        </w:rPr>
      </w:pPr>
    </w:p>
    <w:p w:rsidR="00CB6339" w:rsidRDefault="00CB6339" w:rsidP="00CB6339">
      <w:pPr>
        <w:pStyle w:val="9"/>
        <w:numPr>
          <w:ilvl w:val="8"/>
          <w:numId w:val="3"/>
        </w:numPr>
        <w:suppressAutoHyphens/>
        <w:spacing w:before="0" w:line="360" w:lineRule="auto"/>
        <w:rPr>
          <w:b w:val="0"/>
          <w:sz w:val="36"/>
          <w:szCs w:val="36"/>
        </w:rPr>
      </w:pPr>
      <w:r>
        <w:rPr>
          <w:b w:val="0"/>
          <w:sz w:val="36"/>
          <w:szCs w:val="36"/>
        </w:rPr>
        <w:t>ПОСТАНОВЛЕНИЕ</w:t>
      </w:r>
    </w:p>
    <w:p w:rsidR="00CB6339" w:rsidRDefault="00CB6339" w:rsidP="00CB6339">
      <w:pPr>
        <w:pStyle w:val="af3"/>
        <w:suppressAutoHyphens w:val="0"/>
        <w:jc w:val="center"/>
      </w:pPr>
      <w:r>
        <w:rPr>
          <w:b w:val="0"/>
          <w:i w:val="0"/>
        </w:rPr>
        <w:t>от 20 ноября 2019 года № 172</w:t>
      </w:r>
    </w:p>
    <w:p w:rsidR="00CB6339" w:rsidRDefault="00CB6339" w:rsidP="00CB6339"/>
    <w:p w:rsidR="00CB6339" w:rsidRDefault="00CB6339" w:rsidP="00CB6339">
      <w:pPr>
        <w:jc w:val="center"/>
        <w:rPr>
          <w:b/>
          <w:szCs w:val="28"/>
        </w:rPr>
      </w:pPr>
      <w:r>
        <w:rPr>
          <w:b/>
          <w:szCs w:val="28"/>
        </w:rPr>
        <w:t xml:space="preserve">О вынесении проекта решения Собрания представителей </w:t>
      </w:r>
    </w:p>
    <w:p w:rsidR="00CB6339" w:rsidRDefault="00CB6339" w:rsidP="00CB6339">
      <w:pPr>
        <w:jc w:val="center"/>
        <w:rPr>
          <w:b/>
          <w:szCs w:val="28"/>
        </w:rPr>
      </w:pPr>
      <w:r>
        <w:rPr>
          <w:b/>
          <w:szCs w:val="28"/>
        </w:rPr>
        <w:t xml:space="preserve">сельского поселения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2020 год и на плановый период 2021 и 2022 годов» на публичные слушания </w:t>
      </w:r>
    </w:p>
    <w:p w:rsidR="00CB6339" w:rsidRDefault="00CB6339" w:rsidP="00CB6339">
      <w:pPr>
        <w:jc w:val="center"/>
        <w:rPr>
          <w:b/>
          <w:szCs w:val="28"/>
        </w:rPr>
      </w:pPr>
    </w:p>
    <w:p w:rsidR="00CB6339" w:rsidRDefault="00CB6339" w:rsidP="00CB6339">
      <w:pPr>
        <w:spacing w:line="360" w:lineRule="auto"/>
        <w:ind w:firstLine="709"/>
        <w:jc w:val="both"/>
        <w:rPr>
          <w:szCs w:val="28"/>
        </w:rPr>
      </w:pPr>
      <w:r>
        <w:rPr>
          <w:szCs w:val="28"/>
        </w:rPr>
        <w:t>На основании п.2 ч.3 ст.28 Федерального закона от 06.10.2003 № 131-ФЗ «Об общих принципах организации местного самоуправления в Российской Федерации», ст.75 Устава сельского поселения Светлое Поле муниципального района Красноярский Самарской области, ПОСТАНОВЛЯЮ:</w:t>
      </w:r>
    </w:p>
    <w:p w:rsidR="00CB6339" w:rsidRDefault="00CB6339" w:rsidP="00CB6339">
      <w:pPr>
        <w:spacing w:line="360" w:lineRule="auto"/>
        <w:ind w:firstLine="709"/>
        <w:jc w:val="both"/>
        <w:rPr>
          <w:szCs w:val="28"/>
        </w:rPr>
      </w:pPr>
      <w:r>
        <w:rPr>
          <w:szCs w:val="28"/>
        </w:rPr>
        <w:t>1.</w:t>
      </w:r>
      <w:r>
        <w:t xml:space="preserve"> </w:t>
      </w:r>
      <w:proofErr w:type="gramStart"/>
      <w:r>
        <w:rPr>
          <w:szCs w:val="28"/>
        </w:rPr>
        <w:t xml:space="preserve">В целях обсуждения проекта решения Собрания представителей сельского поселения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2020 год и плановый период 2021 и 2022 годов» (приложение к настоящему постановлению) провести на территории сельского поселения Светлое Поле муниципального района Красноярский Самарской области публичные слушания. </w:t>
      </w:r>
      <w:proofErr w:type="gramEnd"/>
    </w:p>
    <w:p w:rsidR="00CB6339" w:rsidRDefault="00CB6339" w:rsidP="00CB6339">
      <w:pPr>
        <w:spacing w:line="360" w:lineRule="auto"/>
        <w:ind w:firstLine="709"/>
        <w:jc w:val="both"/>
        <w:rPr>
          <w:szCs w:val="28"/>
        </w:rPr>
      </w:pPr>
      <w:r>
        <w:rPr>
          <w:szCs w:val="28"/>
        </w:rPr>
        <w:t>2. Срок проведения публичных слушаний составляет 15 (пятнадцать) дней с 27 ноября 2019 года по 11 декабря 2019 года.</w:t>
      </w:r>
    </w:p>
    <w:p w:rsidR="00CB6339" w:rsidRDefault="00CB6339" w:rsidP="00CB6339">
      <w:pPr>
        <w:spacing w:line="360" w:lineRule="auto"/>
        <w:ind w:firstLine="709"/>
        <w:jc w:val="both"/>
        <w:rPr>
          <w:szCs w:val="28"/>
        </w:rPr>
      </w:pPr>
      <w:r>
        <w:rPr>
          <w:szCs w:val="28"/>
        </w:rPr>
        <w:lastRenderedPageBreak/>
        <w:t xml:space="preserve">3.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Светлое Поле муниципального района </w:t>
      </w:r>
      <w:proofErr w:type="gramStart"/>
      <w:r>
        <w:rPr>
          <w:szCs w:val="28"/>
        </w:rPr>
        <w:t>Красноярский</w:t>
      </w:r>
      <w:proofErr w:type="gramEnd"/>
      <w:r>
        <w:rPr>
          <w:szCs w:val="28"/>
        </w:rPr>
        <w:t xml:space="preserve"> Самарской области. </w:t>
      </w:r>
    </w:p>
    <w:p w:rsidR="00CB6339" w:rsidRDefault="00CB6339" w:rsidP="00CB6339">
      <w:pPr>
        <w:spacing w:line="360" w:lineRule="auto"/>
        <w:ind w:firstLine="709"/>
        <w:jc w:val="both"/>
        <w:rPr>
          <w:szCs w:val="28"/>
        </w:rPr>
      </w:pPr>
      <w:r>
        <w:rPr>
          <w:szCs w:val="28"/>
        </w:rPr>
        <w:t>4. Место проведения публичных слушаний (место ведения протокола публичных слушаний) – 446368, Самарская область, Красноярский район, п. Светлое Поле, ул. Советская, д. 3.</w:t>
      </w:r>
    </w:p>
    <w:p w:rsidR="00CB6339" w:rsidRDefault="00CB6339" w:rsidP="00CB6339">
      <w:pPr>
        <w:spacing w:line="360" w:lineRule="auto"/>
        <w:ind w:firstLine="709"/>
        <w:jc w:val="both"/>
        <w:rPr>
          <w:szCs w:val="28"/>
        </w:rPr>
      </w:pPr>
      <w:r>
        <w:rPr>
          <w:szCs w:val="28"/>
        </w:rPr>
        <w:t xml:space="preserve">5. </w:t>
      </w:r>
      <w:proofErr w:type="gramStart"/>
      <w:r>
        <w:rPr>
          <w:szCs w:val="28"/>
        </w:rPr>
        <w:t>Мероприятие по информированию жителей поселения по вопросу обсуждения проекта решения Собрания представителей сельского поселения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2020 год и на плановый период 2021 и 2022 годов» состоится  29 ноября 2019 года в 18.00 часов по адресу: 446368, Самарская область, Красноярский район, п. Светлое</w:t>
      </w:r>
      <w:proofErr w:type="gramEnd"/>
      <w:r>
        <w:rPr>
          <w:szCs w:val="28"/>
        </w:rPr>
        <w:t xml:space="preserve"> Поле, ул. </w:t>
      </w:r>
      <w:proofErr w:type="gramStart"/>
      <w:r>
        <w:rPr>
          <w:szCs w:val="28"/>
        </w:rPr>
        <w:t>Советская</w:t>
      </w:r>
      <w:proofErr w:type="gramEnd"/>
      <w:r>
        <w:rPr>
          <w:szCs w:val="28"/>
        </w:rPr>
        <w:t>, д. 3.</w:t>
      </w:r>
    </w:p>
    <w:p w:rsidR="00CB6339" w:rsidRDefault="00CB6339" w:rsidP="00CB6339">
      <w:pPr>
        <w:spacing w:line="360" w:lineRule="auto"/>
        <w:ind w:firstLine="709"/>
        <w:jc w:val="both"/>
        <w:rPr>
          <w:szCs w:val="28"/>
        </w:rPr>
      </w:pPr>
      <w:r>
        <w:rPr>
          <w:szCs w:val="28"/>
        </w:rPr>
        <w:t>6. Назначить лицом, ответственным за ведение протокола публичных слушаний и протокола мероприятия по информированию жителей сельского поселения Светлое Поле муниципального района Красноярский Самарской области по вопросу публичных слушаний, главного специалиста Администрации сельского поселения Светлое Поле муниципального района Красноярский Самарской области Коробок Т.А..</w:t>
      </w:r>
    </w:p>
    <w:p w:rsidR="00CB6339" w:rsidRDefault="00CB6339" w:rsidP="00CB6339">
      <w:pPr>
        <w:spacing w:line="360" w:lineRule="auto"/>
        <w:ind w:firstLine="709"/>
        <w:jc w:val="both"/>
        <w:rPr>
          <w:szCs w:val="28"/>
        </w:rPr>
      </w:pPr>
      <w:r>
        <w:rPr>
          <w:szCs w:val="28"/>
        </w:rPr>
        <w:t>7. Прием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4 настоящего постановления,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CB6339" w:rsidRDefault="00CB6339" w:rsidP="00CB6339">
      <w:pPr>
        <w:spacing w:line="360" w:lineRule="auto"/>
        <w:ind w:firstLine="709"/>
        <w:jc w:val="both"/>
        <w:rPr>
          <w:szCs w:val="28"/>
        </w:rPr>
      </w:pPr>
      <w:r>
        <w:rPr>
          <w:szCs w:val="28"/>
        </w:rPr>
        <w:t>8. Прием замечаний и предложений по вопросу публичных слушаний оканчивается 8 декабря 2019 года.</w:t>
      </w:r>
    </w:p>
    <w:p w:rsidR="00CB6339" w:rsidRDefault="00CB6339" w:rsidP="00CB6339">
      <w:pPr>
        <w:spacing w:line="360" w:lineRule="auto"/>
        <w:ind w:firstLine="709"/>
        <w:jc w:val="both"/>
        <w:rPr>
          <w:szCs w:val="28"/>
        </w:rPr>
      </w:pPr>
      <w:r>
        <w:rPr>
          <w:szCs w:val="28"/>
        </w:rPr>
        <w:t xml:space="preserve">9. Опубликовать настоящее постановление, проект решения Собрания представителей сельского поселения Светлое Поле муниципального района </w:t>
      </w:r>
      <w:r>
        <w:rPr>
          <w:szCs w:val="28"/>
        </w:rPr>
        <w:lastRenderedPageBreak/>
        <w:t>Красноярский Самарской области «О бюджете сельского поселения Светлое Поле  муниципального   района Красноярский   Самарской   области   на 2020 год и на плановый период 2021 и 2022 годов  (приложение   к    настоящему постановлению)    в    газете    «Красноярский вестник».</w:t>
      </w:r>
    </w:p>
    <w:p w:rsidR="00CB6339" w:rsidRDefault="00CB6339" w:rsidP="00CB6339">
      <w:pPr>
        <w:spacing w:line="360" w:lineRule="auto"/>
        <w:ind w:firstLine="709"/>
        <w:jc w:val="both"/>
        <w:rPr>
          <w:szCs w:val="28"/>
        </w:rPr>
      </w:pPr>
      <w:r>
        <w:rPr>
          <w:szCs w:val="28"/>
        </w:rPr>
        <w:t>10. Настоящее постановление вступает в силу со дня его официального опубликования.</w:t>
      </w:r>
    </w:p>
    <w:p w:rsidR="00CB6339" w:rsidRDefault="00CB6339" w:rsidP="00CB6339">
      <w:pPr>
        <w:spacing w:line="360" w:lineRule="auto"/>
        <w:ind w:firstLine="851"/>
        <w:jc w:val="both"/>
        <w:rPr>
          <w:szCs w:val="28"/>
        </w:rPr>
      </w:pPr>
    </w:p>
    <w:p w:rsidR="00CB6339" w:rsidRDefault="00CB6339" w:rsidP="00CB6339">
      <w:pPr>
        <w:spacing w:line="360" w:lineRule="auto"/>
        <w:ind w:firstLine="851"/>
        <w:jc w:val="both"/>
        <w:rPr>
          <w:szCs w:val="28"/>
        </w:rPr>
      </w:pPr>
    </w:p>
    <w:p w:rsidR="00CB6339" w:rsidRDefault="00CB6339" w:rsidP="00CB6339">
      <w:pPr>
        <w:spacing w:line="360" w:lineRule="auto"/>
        <w:ind w:firstLine="851"/>
        <w:jc w:val="both"/>
        <w:rPr>
          <w:b/>
          <w:szCs w:val="28"/>
        </w:rPr>
      </w:pPr>
    </w:p>
    <w:p w:rsidR="00CB6339" w:rsidRDefault="00CB6339" w:rsidP="00CB6339">
      <w:pPr>
        <w:spacing w:line="100" w:lineRule="atLeast"/>
        <w:rPr>
          <w:b/>
          <w:szCs w:val="28"/>
        </w:rPr>
      </w:pPr>
      <w:r>
        <w:rPr>
          <w:b/>
          <w:szCs w:val="28"/>
        </w:rPr>
        <w:t xml:space="preserve">Глава  </w:t>
      </w:r>
      <w:proofErr w:type="gramStart"/>
      <w:r>
        <w:rPr>
          <w:b/>
          <w:szCs w:val="28"/>
        </w:rPr>
        <w:t>сельского</w:t>
      </w:r>
      <w:proofErr w:type="gramEnd"/>
      <w:r>
        <w:rPr>
          <w:b/>
          <w:szCs w:val="28"/>
        </w:rPr>
        <w:t xml:space="preserve"> </w:t>
      </w:r>
    </w:p>
    <w:p w:rsidR="00CB6339" w:rsidRDefault="00CB6339" w:rsidP="00CB6339">
      <w:pPr>
        <w:spacing w:line="100" w:lineRule="atLeast"/>
        <w:rPr>
          <w:b/>
          <w:szCs w:val="28"/>
        </w:rPr>
      </w:pPr>
      <w:r>
        <w:rPr>
          <w:b/>
          <w:szCs w:val="28"/>
        </w:rPr>
        <w:t>поселения Светлое Поле</w:t>
      </w:r>
    </w:p>
    <w:p w:rsidR="00CB6339" w:rsidRDefault="00CB6339" w:rsidP="00CB6339">
      <w:pPr>
        <w:spacing w:line="100" w:lineRule="atLeast"/>
        <w:rPr>
          <w:b/>
          <w:szCs w:val="28"/>
        </w:rPr>
      </w:pPr>
      <w:r>
        <w:rPr>
          <w:b/>
          <w:szCs w:val="28"/>
        </w:rPr>
        <w:t xml:space="preserve">муниципального района </w:t>
      </w:r>
    </w:p>
    <w:p w:rsidR="00CB6339" w:rsidRDefault="00CB6339" w:rsidP="00CB6339">
      <w:pPr>
        <w:spacing w:line="100" w:lineRule="atLeast"/>
        <w:rPr>
          <w:b/>
          <w:szCs w:val="28"/>
        </w:rPr>
      </w:pPr>
      <w:r>
        <w:rPr>
          <w:b/>
          <w:szCs w:val="28"/>
        </w:rPr>
        <w:t>Красноярский Самарской области</w:t>
      </w:r>
      <w:r>
        <w:rPr>
          <w:b/>
          <w:szCs w:val="28"/>
        </w:rPr>
        <w:tab/>
      </w:r>
      <w:r>
        <w:rPr>
          <w:b/>
          <w:szCs w:val="28"/>
        </w:rPr>
        <w:tab/>
      </w:r>
      <w:r>
        <w:rPr>
          <w:b/>
          <w:szCs w:val="28"/>
        </w:rPr>
        <w:tab/>
      </w:r>
      <w:r>
        <w:rPr>
          <w:b/>
          <w:szCs w:val="28"/>
        </w:rPr>
        <w:tab/>
        <w:t xml:space="preserve">  И.А. Старков</w:t>
      </w:r>
      <w:r>
        <w:rPr>
          <w:b/>
          <w:szCs w:val="28"/>
        </w:rPr>
        <w:tab/>
        <w:t xml:space="preserve"> </w:t>
      </w:r>
    </w:p>
    <w:p w:rsidR="00CB6339" w:rsidRDefault="00CB6339" w:rsidP="00CB6339">
      <w:pPr>
        <w:spacing w:line="360" w:lineRule="auto"/>
        <w:rPr>
          <w:b/>
          <w:szCs w:val="28"/>
        </w:rPr>
      </w:pPr>
    </w:p>
    <w:p w:rsidR="00CB6339" w:rsidRDefault="00CB6339" w:rsidP="00CB6339">
      <w:pPr>
        <w:spacing w:line="360" w:lineRule="auto"/>
        <w:rPr>
          <w:szCs w:val="28"/>
        </w:rPr>
      </w:pPr>
    </w:p>
    <w:p w:rsidR="00CB6339" w:rsidRDefault="00CB6339" w:rsidP="00CB6339">
      <w:pPr>
        <w:spacing w:line="360" w:lineRule="auto"/>
        <w:rPr>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pStyle w:val="af4"/>
        <w:suppressAutoHyphens/>
        <w:ind w:left="0" w:right="57"/>
        <w:rPr>
          <w:rFonts w:ascii="Times New Roman" w:hAnsi="Times New Roman" w:cs="Times New Roman"/>
          <w:b w:val="0"/>
          <w:i w:val="0"/>
          <w:iCs/>
          <w:sz w:val="28"/>
          <w:szCs w:val="28"/>
        </w:rPr>
      </w:pPr>
    </w:p>
    <w:p w:rsidR="00E261C3" w:rsidRDefault="00E261C3" w:rsidP="00CB6339">
      <w:pPr>
        <w:pStyle w:val="af4"/>
        <w:suppressAutoHyphens/>
        <w:ind w:left="0" w:right="57"/>
        <w:rPr>
          <w:rFonts w:ascii="Times New Roman" w:hAnsi="Times New Roman" w:cs="Times New Roman"/>
          <w:b w:val="0"/>
          <w:i w:val="0"/>
          <w:iCs/>
          <w:sz w:val="28"/>
          <w:szCs w:val="28"/>
        </w:rPr>
      </w:pPr>
    </w:p>
    <w:p w:rsidR="00E261C3" w:rsidRDefault="00E261C3" w:rsidP="00CB6339">
      <w:pPr>
        <w:pStyle w:val="af4"/>
        <w:suppressAutoHyphens/>
        <w:ind w:left="0" w:right="57"/>
        <w:rPr>
          <w:rFonts w:ascii="Times New Roman" w:hAnsi="Times New Roman" w:cs="Times New Roman"/>
          <w:b w:val="0"/>
          <w:i w:val="0"/>
          <w:iCs/>
          <w:sz w:val="28"/>
          <w:szCs w:val="28"/>
        </w:rPr>
      </w:pPr>
    </w:p>
    <w:p w:rsidR="00E261C3" w:rsidRDefault="00E261C3" w:rsidP="00CB6339">
      <w:pPr>
        <w:pStyle w:val="af4"/>
        <w:suppressAutoHyphens/>
        <w:ind w:left="0" w:right="57"/>
        <w:rPr>
          <w:rFonts w:ascii="Times New Roman" w:hAnsi="Times New Roman" w:cs="Times New Roman"/>
          <w:b w:val="0"/>
          <w:i w:val="0"/>
          <w:iCs/>
          <w:sz w:val="28"/>
          <w:szCs w:val="28"/>
        </w:rPr>
      </w:pPr>
    </w:p>
    <w:p w:rsidR="00CB6339" w:rsidRDefault="00CB6339" w:rsidP="00CB6339">
      <w:pPr>
        <w:pStyle w:val="af4"/>
        <w:suppressAutoHyphens/>
        <w:ind w:left="4536" w:right="57"/>
        <w:jc w:val="center"/>
        <w:rPr>
          <w:rFonts w:ascii="Times New Roman" w:hAnsi="Times New Roman" w:cs="Times New Roman"/>
          <w:b w:val="0"/>
          <w:i w:val="0"/>
          <w:iCs/>
          <w:sz w:val="28"/>
          <w:szCs w:val="28"/>
        </w:rPr>
      </w:pPr>
    </w:p>
    <w:p w:rsidR="00CB6339" w:rsidRDefault="00CB6339" w:rsidP="00CB6339">
      <w:pPr>
        <w:ind w:right="57"/>
        <w:rPr>
          <w:iCs/>
          <w:sz w:val="24"/>
          <w:szCs w:val="24"/>
        </w:rPr>
      </w:pPr>
    </w:p>
    <w:p w:rsidR="00CB6339" w:rsidRDefault="00CB6339" w:rsidP="00CB6339">
      <w:pPr>
        <w:ind w:left="4536" w:right="57"/>
        <w:jc w:val="center"/>
        <w:rPr>
          <w:iCs/>
          <w:sz w:val="24"/>
          <w:szCs w:val="24"/>
        </w:rPr>
      </w:pPr>
      <w:r>
        <w:rPr>
          <w:iCs/>
          <w:sz w:val="24"/>
          <w:szCs w:val="24"/>
        </w:rPr>
        <w:lastRenderedPageBreak/>
        <w:t>ПРИЛОЖЕНИЕ</w:t>
      </w:r>
    </w:p>
    <w:p w:rsidR="00CB6339" w:rsidRDefault="00CB6339" w:rsidP="00CB6339">
      <w:pPr>
        <w:ind w:left="4536" w:right="57"/>
        <w:jc w:val="center"/>
        <w:rPr>
          <w:iCs/>
          <w:sz w:val="24"/>
          <w:szCs w:val="24"/>
        </w:rPr>
      </w:pPr>
      <w:r>
        <w:rPr>
          <w:iCs/>
          <w:sz w:val="24"/>
          <w:szCs w:val="24"/>
        </w:rPr>
        <w:t>к постановлению Администрации</w:t>
      </w:r>
    </w:p>
    <w:p w:rsidR="00CB6339" w:rsidRDefault="00CB6339" w:rsidP="00CB6339">
      <w:pPr>
        <w:ind w:left="4536" w:right="57"/>
        <w:jc w:val="center"/>
        <w:rPr>
          <w:iCs/>
          <w:sz w:val="24"/>
          <w:szCs w:val="24"/>
        </w:rPr>
      </w:pPr>
      <w:r>
        <w:rPr>
          <w:iCs/>
          <w:sz w:val="24"/>
          <w:szCs w:val="24"/>
        </w:rPr>
        <w:t>сельского поселения Светлое Поле</w:t>
      </w:r>
    </w:p>
    <w:p w:rsidR="00CB6339" w:rsidRDefault="00CB6339" w:rsidP="00CB6339">
      <w:pPr>
        <w:ind w:left="4536" w:right="57"/>
        <w:jc w:val="center"/>
        <w:rPr>
          <w:iCs/>
          <w:sz w:val="24"/>
          <w:szCs w:val="24"/>
        </w:rPr>
      </w:pPr>
      <w:r>
        <w:rPr>
          <w:iCs/>
          <w:sz w:val="24"/>
          <w:szCs w:val="24"/>
        </w:rPr>
        <w:t xml:space="preserve">муниципального района </w:t>
      </w:r>
      <w:proofErr w:type="gramStart"/>
      <w:r>
        <w:rPr>
          <w:iCs/>
          <w:sz w:val="24"/>
          <w:szCs w:val="24"/>
        </w:rPr>
        <w:t>Красноярский</w:t>
      </w:r>
      <w:proofErr w:type="gramEnd"/>
    </w:p>
    <w:p w:rsidR="00CB6339" w:rsidRDefault="00CB6339" w:rsidP="00CB6339">
      <w:pPr>
        <w:ind w:left="4536" w:right="57"/>
        <w:jc w:val="center"/>
        <w:rPr>
          <w:iCs/>
          <w:sz w:val="24"/>
          <w:szCs w:val="24"/>
        </w:rPr>
      </w:pPr>
      <w:r>
        <w:rPr>
          <w:iCs/>
          <w:sz w:val="24"/>
          <w:szCs w:val="24"/>
        </w:rPr>
        <w:t>Самарской области</w:t>
      </w:r>
    </w:p>
    <w:p w:rsidR="00CB6339" w:rsidRDefault="00CB6339" w:rsidP="00CB6339">
      <w:pPr>
        <w:ind w:left="4536" w:right="57"/>
        <w:jc w:val="center"/>
        <w:rPr>
          <w:iCs/>
          <w:sz w:val="24"/>
          <w:szCs w:val="24"/>
        </w:rPr>
      </w:pPr>
      <w:r>
        <w:rPr>
          <w:iCs/>
          <w:sz w:val="24"/>
          <w:szCs w:val="24"/>
        </w:rPr>
        <w:t>от 20.11.2019 года № 172</w:t>
      </w:r>
    </w:p>
    <w:p w:rsidR="00CB6339" w:rsidRDefault="00CB6339" w:rsidP="00CB6339">
      <w:pPr>
        <w:ind w:left="4536" w:right="57"/>
        <w:jc w:val="center"/>
        <w:rPr>
          <w:rFonts w:ascii="Arial" w:hAnsi="Arial" w:cs="Arial"/>
          <w:b/>
          <w:bCs/>
          <w:iCs/>
          <w:sz w:val="24"/>
          <w:szCs w:val="24"/>
        </w:rPr>
      </w:pPr>
    </w:p>
    <w:p w:rsidR="00CB6339" w:rsidRDefault="00CB6339" w:rsidP="00CB6339">
      <w:pPr>
        <w:ind w:left="7371"/>
        <w:jc w:val="center"/>
        <w:rPr>
          <w:b/>
          <w:i/>
          <w:sz w:val="26"/>
          <w:szCs w:val="26"/>
        </w:rPr>
      </w:pPr>
      <w:r>
        <w:rPr>
          <w:b/>
          <w:bCs/>
          <w:iCs/>
          <w:sz w:val="26"/>
          <w:szCs w:val="26"/>
        </w:rPr>
        <w:t>ПРОЕКТ</w:t>
      </w:r>
    </w:p>
    <w:p w:rsidR="00CB6339" w:rsidRDefault="00CB6339" w:rsidP="00CB6339">
      <w:pPr>
        <w:ind w:right="-2"/>
        <w:jc w:val="center"/>
        <w:rPr>
          <w:b/>
          <w:iCs/>
          <w:sz w:val="26"/>
          <w:szCs w:val="26"/>
        </w:rPr>
      </w:pPr>
      <w:r>
        <w:rPr>
          <w:b/>
          <w:iCs/>
          <w:sz w:val="26"/>
          <w:szCs w:val="26"/>
        </w:rPr>
        <w:t>СОБРАНИЕ ПРЕДСТАВИТЕЛЕЙ</w:t>
      </w:r>
    </w:p>
    <w:p w:rsidR="00CB6339" w:rsidRDefault="00CB6339" w:rsidP="00CB6339">
      <w:pPr>
        <w:ind w:right="-2"/>
        <w:jc w:val="center"/>
        <w:rPr>
          <w:b/>
          <w:iCs/>
          <w:sz w:val="26"/>
          <w:szCs w:val="26"/>
        </w:rPr>
      </w:pPr>
      <w:r>
        <w:rPr>
          <w:b/>
          <w:iCs/>
          <w:sz w:val="26"/>
          <w:szCs w:val="26"/>
        </w:rPr>
        <w:t>СЕЛЬСКОГО ПОСЕЛЕНИЯ СВЕТЛОЕ ПОЛЕ</w:t>
      </w:r>
    </w:p>
    <w:p w:rsidR="00CB6339" w:rsidRDefault="00CB6339" w:rsidP="00CB6339">
      <w:pPr>
        <w:ind w:right="-2"/>
        <w:jc w:val="center"/>
        <w:rPr>
          <w:b/>
          <w:iCs/>
          <w:sz w:val="26"/>
          <w:szCs w:val="26"/>
        </w:rPr>
      </w:pPr>
      <w:r>
        <w:rPr>
          <w:b/>
          <w:iCs/>
          <w:sz w:val="26"/>
          <w:szCs w:val="26"/>
        </w:rPr>
        <w:t xml:space="preserve"> МУНИЦИПАЛЬНОГО РАЙОНА </w:t>
      </w:r>
      <w:proofErr w:type="gramStart"/>
      <w:r>
        <w:rPr>
          <w:b/>
          <w:iCs/>
          <w:sz w:val="26"/>
          <w:szCs w:val="26"/>
        </w:rPr>
        <w:t>КРАСНОЯРСКИЙ</w:t>
      </w:r>
      <w:proofErr w:type="gramEnd"/>
    </w:p>
    <w:p w:rsidR="00CB6339" w:rsidRDefault="00CB6339" w:rsidP="00CB6339">
      <w:pPr>
        <w:ind w:right="-2"/>
        <w:jc w:val="center"/>
        <w:rPr>
          <w:bCs/>
          <w:iCs/>
          <w:sz w:val="26"/>
          <w:szCs w:val="26"/>
        </w:rPr>
      </w:pPr>
      <w:r>
        <w:rPr>
          <w:b/>
          <w:iCs/>
          <w:sz w:val="26"/>
          <w:szCs w:val="26"/>
        </w:rPr>
        <w:t>САМАРСКОЙ ОБЛАСТИ</w:t>
      </w:r>
    </w:p>
    <w:p w:rsidR="00CB6339" w:rsidRDefault="00CB6339" w:rsidP="00CB6339">
      <w:pPr>
        <w:ind w:right="-2"/>
        <w:jc w:val="center"/>
        <w:rPr>
          <w:bCs/>
          <w:iCs/>
          <w:sz w:val="26"/>
          <w:szCs w:val="26"/>
        </w:rPr>
      </w:pPr>
      <w:r>
        <w:rPr>
          <w:bCs/>
          <w:iCs/>
          <w:sz w:val="26"/>
          <w:szCs w:val="26"/>
        </w:rPr>
        <w:t>ТРЕТЬЕГО СОЗЫВА</w:t>
      </w:r>
    </w:p>
    <w:p w:rsidR="00CB6339" w:rsidRDefault="00CB6339" w:rsidP="00CB6339">
      <w:pPr>
        <w:ind w:right="-2"/>
        <w:jc w:val="center"/>
        <w:rPr>
          <w:b/>
          <w:iCs/>
          <w:sz w:val="26"/>
          <w:szCs w:val="26"/>
        </w:rPr>
      </w:pPr>
    </w:p>
    <w:p w:rsidR="00CB6339" w:rsidRDefault="00CB6339" w:rsidP="00CB6339">
      <w:pPr>
        <w:tabs>
          <w:tab w:val="left" w:pos="516"/>
          <w:tab w:val="center" w:pos="4650"/>
        </w:tabs>
        <w:ind w:right="-2"/>
        <w:rPr>
          <w:b/>
          <w:iCs/>
          <w:sz w:val="26"/>
          <w:szCs w:val="26"/>
        </w:rPr>
      </w:pPr>
      <w:r>
        <w:rPr>
          <w:b/>
          <w:iCs/>
          <w:sz w:val="26"/>
          <w:szCs w:val="26"/>
        </w:rPr>
        <w:t xml:space="preserve">         </w:t>
      </w:r>
      <w:r>
        <w:rPr>
          <w:iCs/>
          <w:sz w:val="26"/>
          <w:szCs w:val="26"/>
        </w:rPr>
        <w:tab/>
      </w:r>
      <w:r>
        <w:rPr>
          <w:b/>
          <w:iCs/>
          <w:sz w:val="26"/>
          <w:szCs w:val="26"/>
        </w:rPr>
        <w:t>РЕШЕНИЕ</w:t>
      </w:r>
    </w:p>
    <w:p w:rsidR="00CB6339" w:rsidRDefault="00CB6339" w:rsidP="00CB6339">
      <w:pPr>
        <w:tabs>
          <w:tab w:val="left" w:pos="516"/>
          <w:tab w:val="center" w:pos="4650"/>
        </w:tabs>
        <w:ind w:right="-2"/>
        <w:rPr>
          <w:b/>
          <w:iCs/>
          <w:sz w:val="26"/>
          <w:szCs w:val="26"/>
        </w:rPr>
      </w:pPr>
    </w:p>
    <w:p w:rsidR="00CB6339" w:rsidRDefault="00CB6339" w:rsidP="00CB6339">
      <w:pPr>
        <w:tabs>
          <w:tab w:val="left" w:pos="503"/>
          <w:tab w:val="center" w:pos="4650"/>
        </w:tabs>
        <w:ind w:right="-2"/>
        <w:rPr>
          <w:iCs/>
          <w:sz w:val="26"/>
          <w:szCs w:val="26"/>
        </w:rPr>
      </w:pPr>
      <w:r>
        <w:rPr>
          <w:b/>
          <w:iCs/>
          <w:sz w:val="26"/>
          <w:szCs w:val="26"/>
        </w:rPr>
        <w:t xml:space="preserve">                    </w:t>
      </w:r>
      <w:r>
        <w:rPr>
          <w:iCs/>
          <w:sz w:val="26"/>
          <w:szCs w:val="26"/>
        </w:rPr>
        <w:tab/>
        <w:t xml:space="preserve">    от   _____________ № ____</w:t>
      </w:r>
    </w:p>
    <w:p w:rsidR="00CB6339" w:rsidRDefault="00CB6339" w:rsidP="00CB6339">
      <w:pPr>
        <w:ind w:right="-2"/>
        <w:jc w:val="center"/>
        <w:rPr>
          <w:iCs/>
          <w:sz w:val="26"/>
          <w:szCs w:val="26"/>
        </w:rPr>
      </w:pPr>
    </w:p>
    <w:p w:rsidR="00CB6339" w:rsidRDefault="00CB6339" w:rsidP="00CB6339">
      <w:pPr>
        <w:jc w:val="center"/>
        <w:rPr>
          <w:b/>
          <w:sz w:val="26"/>
          <w:szCs w:val="26"/>
        </w:rPr>
      </w:pPr>
      <w:r>
        <w:rPr>
          <w:b/>
          <w:sz w:val="26"/>
          <w:szCs w:val="26"/>
        </w:rPr>
        <w:t xml:space="preserve">О бюджете сельского поселения Светлое Поле муниципального </w:t>
      </w:r>
    </w:p>
    <w:p w:rsidR="00CB6339" w:rsidRDefault="00CB6339" w:rsidP="00CB6339">
      <w:pPr>
        <w:jc w:val="center"/>
        <w:rPr>
          <w:b/>
          <w:sz w:val="26"/>
          <w:szCs w:val="26"/>
        </w:rPr>
      </w:pPr>
      <w:r>
        <w:rPr>
          <w:b/>
          <w:sz w:val="26"/>
          <w:szCs w:val="26"/>
        </w:rPr>
        <w:t>района Красноярский Самарской области на 2020 год                                            и на плановый период 2021 и 2022 годов</w:t>
      </w:r>
    </w:p>
    <w:p w:rsidR="00CB6339" w:rsidRDefault="00CB6339" w:rsidP="00CB6339">
      <w:pPr>
        <w:spacing w:line="360" w:lineRule="auto"/>
        <w:jc w:val="center"/>
        <w:rPr>
          <w:sz w:val="26"/>
          <w:szCs w:val="26"/>
        </w:rPr>
      </w:pPr>
    </w:p>
    <w:p w:rsidR="00CB6339" w:rsidRDefault="00CB6339" w:rsidP="00CB6339">
      <w:pPr>
        <w:suppressAutoHyphens/>
        <w:spacing w:line="360" w:lineRule="auto"/>
        <w:ind w:firstLine="539"/>
        <w:jc w:val="both"/>
        <w:rPr>
          <w:bCs/>
          <w:iCs/>
          <w:sz w:val="26"/>
          <w:szCs w:val="26"/>
        </w:rPr>
      </w:pPr>
      <w:proofErr w:type="gramStart"/>
      <w:r>
        <w:rPr>
          <w:bCs/>
          <w:iCs/>
          <w:sz w:val="26"/>
          <w:szCs w:val="26"/>
        </w:rPr>
        <w:t>Рассмотрев внесенный Администрацией сельского поселения Светлое Поле муниципального района Красноярский Самарской области проект решения Собрания представителей сельского поселения Светлое Поле муниципального района Красноярский Самарской области «О бюджете сельского поселения Светлое Поле муниципального района Красноярский Самарской области на 2020 год и на плановый период 2021 и 2022 годов», Собрание представителей сельского поселения Светлое Поле муниципального района Красноярский Самарской области РЕШИЛО:</w:t>
      </w:r>
      <w:proofErr w:type="gramEnd"/>
    </w:p>
    <w:p w:rsidR="00CB6339" w:rsidRDefault="00CB6339" w:rsidP="00CB6339">
      <w:pPr>
        <w:spacing w:line="360" w:lineRule="auto"/>
        <w:ind w:firstLine="709"/>
        <w:jc w:val="both"/>
        <w:rPr>
          <w:sz w:val="26"/>
          <w:szCs w:val="26"/>
        </w:rPr>
      </w:pPr>
      <w:r>
        <w:rPr>
          <w:sz w:val="26"/>
          <w:szCs w:val="26"/>
        </w:rPr>
        <w:t>1. Утвердить основные характеристики бюджета сельского поселения Светлое Поле муниципального района Красноярский Самарской области (далее местный бюджет) на 2020 год:</w:t>
      </w:r>
    </w:p>
    <w:p w:rsidR="00CB6339" w:rsidRDefault="00CB6339" w:rsidP="00CB6339">
      <w:pPr>
        <w:spacing w:line="360" w:lineRule="auto"/>
        <w:ind w:firstLine="709"/>
        <w:jc w:val="both"/>
        <w:rPr>
          <w:sz w:val="26"/>
          <w:szCs w:val="26"/>
        </w:rPr>
      </w:pPr>
      <w:r>
        <w:rPr>
          <w:sz w:val="26"/>
          <w:szCs w:val="26"/>
        </w:rPr>
        <w:t>- общий объем доходов   –  34 340 тыс. рублей;</w:t>
      </w:r>
    </w:p>
    <w:p w:rsidR="00CB6339" w:rsidRDefault="00CB6339" w:rsidP="00CB6339">
      <w:pPr>
        <w:spacing w:line="360" w:lineRule="auto"/>
        <w:ind w:firstLine="709"/>
        <w:jc w:val="both"/>
        <w:rPr>
          <w:sz w:val="26"/>
          <w:szCs w:val="26"/>
        </w:rPr>
      </w:pPr>
      <w:r>
        <w:rPr>
          <w:sz w:val="26"/>
          <w:szCs w:val="26"/>
        </w:rPr>
        <w:t>- общий объем расходов  –  34 340 тыс. рублей;</w:t>
      </w:r>
    </w:p>
    <w:p w:rsidR="00CB6339" w:rsidRDefault="00CB6339" w:rsidP="00CB6339">
      <w:pPr>
        <w:spacing w:line="360" w:lineRule="auto"/>
        <w:ind w:firstLine="709"/>
        <w:jc w:val="both"/>
        <w:rPr>
          <w:sz w:val="26"/>
          <w:szCs w:val="26"/>
        </w:rPr>
      </w:pPr>
      <w:r>
        <w:rPr>
          <w:sz w:val="26"/>
          <w:szCs w:val="26"/>
        </w:rPr>
        <w:t>- дефицит – 0 рублей.</w:t>
      </w:r>
    </w:p>
    <w:p w:rsidR="00CB6339" w:rsidRDefault="00CB6339" w:rsidP="00CB6339">
      <w:pPr>
        <w:spacing w:line="360" w:lineRule="auto"/>
        <w:ind w:firstLine="709"/>
        <w:jc w:val="both"/>
        <w:rPr>
          <w:sz w:val="26"/>
          <w:szCs w:val="26"/>
        </w:rPr>
      </w:pPr>
      <w:r>
        <w:rPr>
          <w:sz w:val="26"/>
          <w:szCs w:val="26"/>
        </w:rPr>
        <w:t>2. Утвердить основные характеристики местного бюджета  на плановый период 2021 года:</w:t>
      </w:r>
    </w:p>
    <w:p w:rsidR="00CB6339" w:rsidRDefault="00CB6339" w:rsidP="00CB6339">
      <w:pPr>
        <w:spacing w:line="360" w:lineRule="auto"/>
        <w:ind w:firstLine="709"/>
        <w:jc w:val="both"/>
        <w:rPr>
          <w:sz w:val="26"/>
          <w:szCs w:val="26"/>
        </w:rPr>
      </w:pPr>
      <w:r>
        <w:rPr>
          <w:sz w:val="26"/>
          <w:szCs w:val="26"/>
        </w:rPr>
        <w:t>- общий объем доходов   –  35 617 тыс. рублей;</w:t>
      </w:r>
    </w:p>
    <w:p w:rsidR="00CB6339" w:rsidRDefault="00CB6339" w:rsidP="00CB6339">
      <w:pPr>
        <w:spacing w:line="360" w:lineRule="auto"/>
        <w:ind w:firstLine="709"/>
        <w:jc w:val="both"/>
        <w:rPr>
          <w:sz w:val="26"/>
          <w:szCs w:val="26"/>
        </w:rPr>
      </w:pPr>
      <w:r>
        <w:rPr>
          <w:sz w:val="26"/>
          <w:szCs w:val="26"/>
        </w:rPr>
        <w:t>- общий объем расходов  –  35 617 тыс. рублей;</w:t>
      </w:r>
    </w:p>
    <w:p w:rsidR="00CB6339" w:rsidRDefault="00CB6339" w:rsidP="00CB6339">
      <w:pPr>
        <w:spacing w:line="360" w:lineRule="auto"/>
        <w:ind w:firstLine="709"/>
        <w:jc w:val="both"/>
        <w:rPr>
          <w:sz w:val="26"/>
          <w:szCs w:val="26"/>
        </w:rPr>
      </w:pPr>
      <w:r>
        <w:rPr>
          <w:sz w:val="26"/>
          <w:szCs w:val="26"/>
        </w:rPr>
        <w:lastRenderedPageBreak/>
        <w:t>- дефицит – 0 рублей.</w:t>
      </w:r>
    </w:p>
    <w:p w:rsidR="00CB6339" w:rsidRDefault="00CB6339" w:rsidP="00CB6339">
      <w:pPr>
        <w:spacing w:line="360" w:lineRule="auto"/>
        <w:ind w:firstLine="709"/>
        <w:jc w:val="both"/>
        <w:rPr>
          <w:sz w:val="26"/>
          <w:szCs w:val="26"/>
        </w:rPr>
      </w:pPr>
      <w:r>
        <w:rPr>
          <w:sz w:val="26"/>
          <w:szCs w:val="26"/>
        </w:rPr>
        <w:t>3. Утвердить основные характеристики местного бюджета на плановый период 2022 года:</w:t>
      </w:r>
    </w:p>
    <w:p w:rsidR="00CB6339" w:rsidRDefault="00CB6339" w:rsidP="00CB6339">
      <w:pPr>
        <w:spacing w:line="360" w:lineRule="auto"/>
        <w:ind w:firstLine="709"/>
        <w:jc w:val="both"/>
        <w:rPr>
          <w:sz w:val="26"/>
          <w:szCs w:val="26"/>
        </w:rPr>
      </w:pPr>
      <w:r>
        <w:rPr>
          <w:sz w:val="26"/>
          <w:szCs w:val="26"/>
        </w:rPr>
        <w:t>- общий объем доходов   –  36 928 тыс. рублей;</w:t>
      </w:r>
    </w:p>
    <w:p w:rsidR="00CB6339" w:rsidRDefault="00CB6339" w:rsidP="00CB6339">
      <w:pPr>
        <w:spacing w:line="360" w:lineRule="auto"/>
        <w:ind w:firstLine="709"/>
        <w:jc w:val="both"/>
        <w:rPr>
          <w:sz w:val="26"/>
          <w:szCs w:val="26"/>
        </w:rPr>
      </w:pPr>
      <w:r>
        <w:rPr>
          <w:sz w:val="26"/>
          <w:szCs w:val="26"/>
        </w:rPr>
        <w:t>- общий объем расходов  –  36 928 тыс. рублей;</w:t>
      </w:r>
    </w:p>
    <w:p w:rsidR="00CB6339" w:rsidRDefault="00CB6339" w:rsidP="00CB6339">
      <w:pPr>
        <w:spacing w:line="360" w:lineRule="auto"/>
        <w:ind w:firstLine="709"/>
        <w:jc w:val="both"/>
        <w:rPr>
          <w:sz w:val="26"/>
          <w:szCs w:val="26"/>
        </w:rPr>
      </w:pPr>
      <w:r>
        <w:rPr>
          <w:sz w:val="26"/>
          <w:szCs w:val="26"/>
        </w:rPr>
        <w:t>- дефицит – 0 рублей.</w:t>
      </w:r>
    </w:p>
    <w:p w:rsidR="00CB6339" w:rsidRDefault="00CB6339" w:rsidP="00CB6339">
      <w:pPr>
        <w:spacing w:line="360" w:lineRule="auto"/>
        <w:ind w:firstLine="709"/>
        <w:jc w:val="both"/>
        <w:rPr>
          <w:sz w:val="26"/>
          <w:szCs w:val="26"/>
        </w:rPr>
      </w:pPr>
      <w:r>
        <w:rPr>
          <w:sz w:val="26"/>
          <w:szCs w:val="26"/>
        </w:rPr>
        <w:t>4. Утвердить общий объем условно утвержденных расходов</w:t>
      </w:r>
      <w:proofErr w:type="gramStart"/>
      <w:r>
        <w:rPr>
          <w:sz w:val="26"/>
          <w:szCs w:val="26"/>
        </w:rPr>
        <w:t xml:space="preserve"> :</w:t>
      </w:r>
      <w:proofErr w:type="gramEnd"/>
    </w:p>
    <w:p w:rsidR="00CB6339" w:rsidRDefault="00CB6339" w:rsidP="00CB6339">
      <w:pPr>
        <w:spacing w:line="360" w:lineRule="auto"/>
        <w:ind w:firstLine="709"/>
        <w:jc w:val="both"/>
        <w:rPr>
          <w:sz w:val="26"/>
          <w:szCs w:val="26"/>
        </w:rPr>
      </w:pPr>
      <w:r>
        <w:rPr>
          <w:sz w:val="26"/>
          <w:szCs w:val="26"/>
        </w:rPr>
        <w:t>- на 2021 год – 5 313 тыс. руб.,</w:t>
      </w:r>
    </w:p>
    <w:p w:rsidR="00CB6339" w:rsidRDefault="00CB6339" w:rsidP="00CB6339">
      <w:pPr>
        <w:spacing w:line="360" w:lineRule="auto"/>
        <w:jc w:val="both"/>
        <w:rPr>
          <w:sz w:val="26"/>
          <w:szCs w:val="26"/>
        </w:rPr>
      </w:pPr>
      <w:r>
        <w:rPr>
          <w:sz w:val="26"/>
          <w:szCs w:val="26"/>
        </w:rPr>
        <w:t xml:space="preserve">           - на 2022 год – 5 352 тыс. руб.         </w:t>
      </w:r>
    </w:p>
    <w:p w:rsidR="00CB6339" w:rsidRDefault="00CB6339" w:rsidP="00CB6339">
      <w:pPr>
        <w:spacing w:line="360" w:lineRule="auto"/>
        <w:jc w:val="both"/>
        <w:rPr>
          <w:sz w:val="26"/>
          <w:szCs w:val="26"/>
        </w:rPr>
      </w:pPr>
      <w:r>
        <w:rPr>
          <w:sz w:val="26"/>
          <w:szCs w:val="26"/>
        </w:rPr>
        <w:t xml:space="preserve">           5. Утвердить объем межбюджетных трансфертов, получаемых из районного бюджета  в 2020 году, в сумме 152 тыс. руб.,</w:t>
      </w:r>
    </w:p>
    <w:p w:rsidR="00CB6339" w:rsidRDefault="00CB6339" w:rsidP="00CB6339">
      <w:pPr>
        <w:spacing w:line="360" w:lineRule="auto"/>
        <w:jc w:val="both"/>
        <w:rPr>
          <w:sz w:val="26"/>
          <w:szCs w:val="26"/>
        </w:rPr>
      </w:pPr>
      <w:r>
        <w:rPr>
          <w:sz w:val="26"/>
          <w:szCs w:val="26"/>
        </w:rPr>
        <w:t xml:space="preserve">          - в 2021 году -   0 тыс. руб.,</w:t>
      </w:r>
    </w:p>
    <w:p w:rsidR="00CB6339" w:rsidRDefault="00CB6339" w:rsidP="00CB6339">
      <w:pPr>
        <w:spacing w:line="360" w:lineRule="auto"/>
        <w:jc w:val="both"/>
        <w:rPr>
          <w:sz w:val="26"/>
          <w:szCs w:val="26"/>
        </w:rPr>
      </w:pPr>
      <w:r>
        <w:rPr>
          <w:sz w:val="26"/>
          <w:szCs w:val="26"/>
        </w:rPr>
        <w:t xml:space="preserve">          - в 2022 году -  0 тыс. руб.</w:t>
      </w:r>
    </w:p>
    <w:p w:rsidR="00CB6339" w:rsidRDefault="00CB6339" w:rsidP="00CB6339">
      <w:pPr>
        <w:spacing w:line="360" w:lineRule="auto"/>
        <w:ind w:firstLine="709"/>
        <w:jc w:val="both"/>
        <w:rPr>
          <w:sz w:val="26"/>
          <w:szCs w:val="26"/>
        </w:rPr>
      </w:pPr>
      <w:r>
        <w:rPr>
          <w:sz w:val="26"/>
          <w:szCs w:val="26"/>
        </w:rPr>
        <w:t>6. Утвердить объем безвозмездных поступлений в доход местного бюджета в 2020 году в сумме 152 тыс. руб.,</w:t>
      </w:r>
    </w:p>
    <w:p w:rsidR="00CB6339" w:rsidRDefault="00CB6339" w:rsidP="00CB6339">
      <w:pPr>
        <w:spacing w:line="360" w:lineRule="auto"/>
        <w:ind w:firstLine="709"/>
        <w:jc w:val="both"/>
        <w:rPr>
          <w:sz w:val="26"/>
          <w:szCs w:val="26"/>
        </w:rPr>
      </w:pPr>
      <w:r>
        <w:rPr>
          <w:sz w:val="26"/>
          <w:szCs w:val="26"/>
        </w:rPr>
        <w:t>- в 2021 году –  0 тыс. руб.,</w:t>
      </w:r>
    </w:p>
    <w:p w:rsidR="00CB6339" w:rsidRDefault="00CB6339" w:rsidP="00CB6339">
      <w:pPr>
        <w:spacing w:line="360" w:lineRule="auto"/>
        <w:jc w:val="both"/>
        <w:rPr>
          <w:sz w:val="26"/>
          <w:szCs w:val="26"/>
        </w:rPr>
      </w:pPr>
      <w:r>
        <w:rPr>
          <w:sz w:val="26"/>
          <w:szCs w:val="26"/>
        </w:rPr>
        <w:t xml:space="preserve">          - в 2022 году –  0 тыс. руб. </w:t>
      </w:r>
    </w:p>
    <w:p w:rsidR="00CB6339" w:rsidRDefault="00CB6339" w:rsidP="00CB6339">
      <w:pPr>
        <w:spacing w:line="360" w:lineRule="auto"/>
        <w:ind w:firstLine="709"/>
        <w:jc w:val="both"/>
        <w:rPr>
          <w:sz w:val="26"/>
          <w:szCs w:val="26"/>
        </w:rPr>
      </w:pPr>
      <w:r>
        <w:rPr>
          <w:sz w:val="26"/>
          <w:szCs w:val="26"/>
        </w:rPr>
        <w:t xml:space="preserve"> 7. Установить предельный объем внутреннего муниципального долга сельского поселения Светлое Поле:</w:t>
      </w:r>
    </w:p>
    <w:p w:rsidR="00CB6339" w:rsidRDefault="00CB6339" w:rsidP="00CB6339">
      <w:pPr>
        <w:spacing w:line="360" w:lineRule="auto"/>
        <w:ind w:firstLine="709"/>
        <w:jc w:val="both"/>
        <w:rPr>
          <w:sz w:val="26"/>
          <w:szCs w:val="26"/>
        </w:rPr>
      </w:pPr>
      <w:r>
        <w:rPr>
          <w:sz w:val="26"/>
          <w:szCs w:val="26"/>
        </w:rPr>
        <w:t>в 2020 году - 0 руб.,</w:t>
      </w:r>
    </w:p>
    <w:p w:rsidR="00CB6339" w:rsidRDefault="00CB6339" w:rsidP="00CB6339">
      <w:pPr>
        <w:spacing w:line="360" w:lineRule="auto"/>
        <w:ind w:firstLine="709"/>
        <w:jc w:val="both"/>
        <w:rPr>
          <w:sz w:val="26"/>
          <w:szCs w:val="26"/>
        </w:rPr>
      </w:pPr>
      <w:r>
        <w:rPr>
          <w:sz w:val="26"/>
          <w:szCs w:val="26"/>
        </w:rPr>
        <w:t>в 2021 году - 0 руб.,</w:t>
      </w:r>
    </w:p>
    <w:p w:rsidR="00CB6339" w:rsidRDefault="00CB6339" w:rsidP="00CB6339">
      <w:pPr>
        <w:spacing w:line="360" w:lineRule="auto"/>
        <w:ind w:firstLine="709"/>
        <w:jc w:val="both"/>
        <w:rPr>
          <w:sz w:val="26"/>
          <w:szCs w:val="26"/>
        </w:rPr>
      </w:pPr>
      <w:r>
        <w:rPr>
          <w:sz w:val="26"/>
          <w:szCs w:val="26"/>
        </w:rPr>
        <w:t>в 2022 году - 0 руб.</w:t>
      </w:r>
    </w:p>
    <w:p w:rsidR="00CB6339" w:rsidRDefault="00CB6339" w:rsidP="00CB6339">
      <w:pPr>
        <w:spacing w:line="360" w:lineRule="auto"/>
        <w:ind w:firstLine="709"/>
        <w:jc w:val="both"/>
        <w:rPr>
          <w:sz w:val="26"/>
          <w:szCs w:val="26"/>
        </w:rPr>
      </w:pPr>
      <w:r>
        <w:rPr>
          <w:sz w:val="26"/>
          <w:szCs w:val="26"/>
        </w:rPr>
        <w:t>8. Установить верхний предел муниципального внутреннего долга  сельского поселения Светлое Поле</w:t>
      </w:r>
      <w:proofErr w:type="gramStart"/>
      <w:r>
        <w:rPr>
          <w:sz w:val="26"/>
          <w:szCs w:val="26"/>
        </w:rPr>
        <w:t xml:space="preserve"> :</w:t>
      </w:r>
      <w:proofErr w:type="gramEnd"/>
    </w:p>
    <w:p w:rsidR="00CB6339" w:rsidRDefault="00CB6339" w:rsidP="00CB6339">
      <w:pPr>
        <w:spacing w:line="360" w:lineRule="auto"/>
        <w:ind w:firstLine="709"/>
        <w:jc w:val="both"/>
        <w:rPr>
          <w:sz w:val="26"/>
          <w:szCs w:val="26"/>
        </w:rPr>
      </w:pPr>
      <w:r>
        <w:rPr>
          <w:sz w:val="26"/>
          <w:szCs w:val="26"/>
        </w:rPr>
        <w:t>на 01.01.2021 года в сумме  0 тыс. руб., в том числе верхний предел долга по муниципальным гарантиям в сумме 0 тыс. руб.</w:t>
      </w:r>
    </w:p>
    <w:p w:rsidR="00CB6339" w:rsidRDefault="00CB6339" w:rsidP="00CB6339">
      <w:pPr>
        <w:spacing w:line="360" w:lineRule="auto"/>
        <w:ind w:firstLine="709"/>
        <w:jc w:val="both"/>
        <w:rPr>
          <w:sz w:val="26"/>
          <w:szCs w:val="26"/>
        </w:rPr>
      </w:pPr>
      <w:r>
        <w:rPr>
          <w:sz w:val="26"/>
          <w:szCs w:val="26"/>
        </w:rPr>
        <w:t xml:space="preserve">на 01.01.2022 года в сумме  0 тыс. руб., в том числе верхний предел долга по муниципальным гарантиям в сумме 0 тыс. руб., </w:t>
      </w:r>
    </w:p>
    <w:p w:rsidR="00CB6339" w:rsidRDefault="00CB6339" w:rsidP="00CB6339">
      <w:pPr>
        <w:spacing w:line="360" w:lineRule="auto"/>
        <w:ind w:firstLine="709"/>
        <w:jc w:val="both"/>
        <w:rPr>
          <w:sz w:val="26"/>
          <w:szCs w:val="26"/>
        </w:rPr>
      </w:pPr>
      <w:r>
        <w:rPr>
          <w:sz w:val="26"/>
          <w:szCs w:val="26"/>
        </w:rPr>
        <w:t>на 01.01.2023 года в сумме  0 тыс. руб., в том числе верхний предел долга по муниципальным гарантиям в сумме 0 тыс. руб.</w:t>
      </w:r>
    </w:p>
    <w:p w:rsidR="00CB6339" w:rsidRDefault="00CB6339" w:rsidP="00CB6339">
      <w:pPr>
        <w:spacing w:line="360" w:lineRule="auto"/>
        <w:jc w:val="both"/>
        <w:rPr>
          <w:sz w:val="26"/>
          <w:szCs w:val="26"/>
        </w:rPr>
      </w:pPr>
      <w:r>
        <w:rPr>
          <w:sz w:val="26"/>
          <w:szCs w:val="26"/>
        </w:rPr>
        <w:t xml:space="preserve">           9. Установить предельные объемы расходов на обслуживание муниципального долга сельского поселения Светлое Поле</w:t>
      </w:r>
      <w:proofErr w:type="gramStart"/>
      <w:r>
        <w:rPr>
          <w:sz w:val="26"/>
          <w:szCs w:val="26"/>
        </w:rPr>
        <w:t xml:space="preserve"> :</w:t>
      </w:r>
      <w:proofErr w:type="gramEnd"/>
    </w:p>
    <w:p w:rsidR="00CB6339" w:rsidRDefault="00CB6339" w:rsidP="00CB6339">
      <w:pPr>
        <w:spacing w:line="360" w:lineRule="auto"/>
        <w:ind w:firstLine="709"/>
        <w:jc w:val="both"/>
        <w:rPr>
          <w:sz w:val="26"/>
          <w:szCs w:val="26"/>
        </w:rPr>
      </w:pPr>
      <w:r>
        <w:rPr>
          <w:sz w:val="26"/>
          <w:szCs w:val="26"/>
        </w:rPr>
        <w:lastRenderedPageBreak/>
        <w:t xml:space="preserve">в 2020 году – 0 руб., </w:t>
      </w:r>
    </w:p>
    <w:p w:rsidR="00CB6339" w:rsidRDefault="00CB6339" w:rsidP="00CB6339">
      <w:pPr>
        <w:spacing w:line="360" w:lineRule="auto"/>
        <w:ind w:firstLine="709"/>
        <w:jc w:val="both"/>
        <w:rPr>
          <w:sz w:val="26"/>
          <w:szCs w:val="26"/>
        </w:rPr>
      </w:pPr>
      <w:r>
        <w:rPr>
          <w:sz w:val="26"/>
          <w:szCs w:val="26"/>
        </w:rPr>
        <w:t>в 2021 году – 0 руб.,</w:t>
      </w:r>
    </w:p>
    <w:p w:rsidR="00CB6339" w:rsidRDefault="00CB6339" w:rsidP="00CB6339">
      <w:pPr>
        <w:spacing w:line="360" w:lineRule="auto"/>
        <w:ind w:firstLine="709"/>
        <w:jc w:val="both"/>
        <w:rPr>
          <w:sz w:val="26"/>
          <w:szCs w:val="26"/>
        </w:rPr>
      </w:pPr>
      <w:r>
        <w:rPr>
          <w:sz w:val="26"/>
          <w:szCs w:val="26"/>
        </w:rPr>
        <w:t xml:space="preserve">в 2022 году – 0 руб. </w:t>
      </w:r>
    </w:p>
    <w:p w:rsidR="00CB6339" w:rsidRDefault="00CB6339" w:rsidP="00CB6339">
      <w:pPr>
        <w:spacing w:line="360" w:lineRule="auto"/>
        <w:jc w:val="both"/>
        <w:rPr>
          <w:sz w:val="26"/>
          <w:szCs w:val="26"/>
        </w:rPr>
      </w:pPr>
      <w:r>
        <w:rPr>
          <w:sz w:val="26"/>
          <w:szCs w:val="26"/>
        </w:rPr>
        <w:t xml:space="preserve">          10. Общий объем </w:t>
      </w:r>
      <w:proofErr w:type="gramStart"/>
      <w:r>
        <w:rPr>
          <w:sz w:val="26"/>
          <w:szCs w:val="26"/>
        </w:rPr>
        <w:t>бюджетных ассигнований, направляемых на исполнение публичных нормативных обязательств в 2020 году составляет</w:t>
      </w:r>
      <w:proofErr w:type="gramEnd"/>
      <w:r>
        <w:rPr>
          <w:sz w:val="26"/>
          <w:szCs w:val="26"/>
        </w:rPr>
        <w:t xml:space="preserve"> 500,0 тыс. руб.</w:t>
      </w:r>
    </w:p>
    <w:p w:rsidR="00CB6339" w:rsidRDefault="00CB6339" w:rsidP="00CB6339">
      <w:pPr>
        <w:spacing w:line="360" w:lineRule="auto"/>
        <w:jc w:val="both"/>
        <w:rPr>
          <w:sz w:val="26"/>
          <w:szCs w:val="26"/>
        </w:rPr>
      </w:pPr>
      <w:r>
        <w:rPr>
          <w:sz w:val="26"/>
          <w:szCs w:val="26"/>
        </w:rPr>
        <w:t xml:space="preserve">          11. Утвердить перечень главных администраторов доходов местного бюджета согласно приложению 1 к настоящему решению.          </w:t>
      </w:r>
    </w:p>
    <w:p w:rsidR="00CB6339" w:rsidRDefault="00CB6339" w:rsidP="00CB6339">
      <w:pPr>
        <w:spacing w:line="360" w:lineRule="auto"/>
        <w:jc w:val="both"/>
        <w:rPr>
          <w:sz w:val="26"/>
          <w:szCs w:val="26"/>
        </w:rPr>
      </w:pPr>
      <w:r>
        <w:rPr>
          <w:sz w:val="26"/>
          <w:szCs w:val="26"/>
        </w:rPr>
        <w:t xml:space="preserve">          12. Утвердить перечень главных </w:t>
      </w:r>
      <w:proofErr w:type="gramStart"/>
      <w:r>
        <w:rPr>
          <w:sz w:val="26"/>
          <w:szCs w:val="26"/>
        </w:rPr>
        <w:t>администраторов источников финансирования дефицита местного бюджета</w:t>
      </w:r>
      <w:proofErr w:type="gramEnd"/>
      <w:r>
        <w:rPr>
          <w:sz w:val="26"/>
          <w:szCs w:val="26"/>
        </w:rPr>
        <w:t xml:space="preserve"> согласно приложению 2 к настоящему решению. </w:t>
      </w:r>
    </w:p>
    <w:p w:rsidR="00CB6339" w:rsidRDefault="00CB6339" w:rsidP="00CB6339">
      <w:pPr>
        <w:spacing w:line="360" w:lineRule="auto"/>
        <w:ind w:firstLine="709"/>
        <w:jc w:val="both"/>
        <w:rPr>
          <w:sz w:val="26"/>
          <w:szCs w:val="26"/>
        </w:rPr>
      </w:pPr>
      <w:r>
        <w:rPr>
          <w:sz w:val="26"/>
          <w:szCs w:val="26"/>
        </w:rPr>
        <w:t>13. Учесть в местном бюджете на 2020 год поступление доходов по основным источникам в объеме, согласно приложению 3 к настоящему решению.</w:t>
      </w:r>
    </w:p>
    <w:p w:rsidR="00CB6339" w:rsidRDefault="00CB6339" w:rsidP="00CB6339">
      <w:pPr>
        <w:spacing w:line="360" w:lineRule="auto"/>
        <w:ind w:firstLine="709"/>
        <w:jc w:val="both"/>
        <w:rPr>
          <w:sz w:val="26"/>
          <w:szCs w:val="26"/>
        </w:rPr>
      </w:pPr>
      <w:r>
        <w:rPr>
          <w:sz w:val="26"/>
          <w:szCs w:val="26"/>
        </w:rPr>
        <w:t xml:space="preserve">14. Учесть в местном бюджете на плановый период  2021 и 2022 годов поступление доходов по основным источникам в объеме, согласно приложению 4 к настоящему решению. </w:t>
      </w:r>
    </w:p>
    <w:p w:rsidR="00CB6339" w:rsidRDefault="00CB6339" w:rsidP="00CB6339">
      <w:pPr>
        <w:spacing w:line="360" w:lineRule="auto"/>
        <w:ind w:firstLine="709"/>
        <w:jc w:val="both"/>
        <w:rPr>
          <w:sz w:val="26"/>
          <w:szCs w:val="26"/>
        </w:rPr>
      </w:pPr>
      <w:r>
        <w:rPr>
          <w:sz w:val="26"/>
          <w:szCs w:val="26"/>
        </w:rPr>
        <w:t>15. Утвердить ведомственную структуру расходов бюджета сельского поселения Светлое Поле на 2020 год согласно приложению 5  к настоящему решению.</w:t>
      </w:r>
    </w:p>
    <w:p w:rsidR="00CB6339" w:rsidRDefault="00CB6339" w:rsidP="00CB6339">
      <w:pPr>
        <w:spacing w:line="360" w:lineRule="auto"/>
        <w:ind w:firstLine="709"/>
        <w:jc w:val="both"/>
        <w:rPr>
          <w:sz w:val="26"/>
          <w:szCs w:val="26"/>
        </w:rPr>
      </w:pPr>
      <w:r>
        <w:rPr>
          <w:sz w:val="26"/>
          <w:szCs w:val="26"/>
        </w:rPr>
        <w:t>16. Утвердить ведомственную структуру расходов бюджета сельского поселения Светлое Поле на плановый период 2021 и 2022 годов согласно приложению  6  к настоящему решению.</w:t>
      </w:r>
    </w:p>
    <w:p w:rsidR="00CB6339" w:rsidRDefault="00CB6339" w:rsidP="00CB6339">
      <w:pPr>
        <w:spacing w:line="360" w:lineRule="auto"/>
        <w:ind w:firstLine="709"/>
        <w:jc w:val="both"/>
        <w:rPr>
          <w:sz w:val="26"/>
          <w:szCs w:val="26"/>
        </w:rPr>
      </w:pPr>
      <w:r>
        <w:rPr>
          <w:sz w:val="26"/>
          <w:szCs w:val="26"/>
        </w:rPr>
        <w:t xml:space="preserve"> 17.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местного бюджета на 2020 год согласно приложению  7 к настоящему решению.</w:t>
      </w:r>
    </w:p>
    <w:p w:rsidR="00CB6339" w:rsidRDefault="00CB6339" w:rsidP="00CB6339">
      <w:pPr>
        <w:spacing w:line="360" w:lineRule="auto"/>
        <w:ind w:firstLine="709"/>
        <w:jc w:val="both"/>
        <w:rPr>
          <w:sz w:val="26"/>
          <w:szCs w:val="26"/>
        </w:rPr>
      </w:pPr>
      <w:r>
        <w:rPr>
          <w:sz w:val="26"/>
          <w:szCs w:val="26"/>
        </w:rPr>
        <w:t xml:space="preserve">18.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местного бюджета на плановый период 2021и 2022 годов согласно приложению  8  к настоящему решению. </w:t>
      </w:r>
    </w:p>
    <w:p w:rsidR="00CB6339" w:rsidRDefault="00CB6339" w:rsidP="00CB6339">
      <w:pPr>
        <w:spacing w:line="360" w:lineRule="auto"/>
        <w:ind w:firstLine="709"/>
        <w:jc w:val="both"/>
        <w:rPr>
          <w:sz w:val="26"/>
          <w:szCs w:val="26"/>
        </w:rPr>
      </w:pPr>
      <w:r>
        <w:rPr>
          <w:sz w:val="26"/>
          <w:szCs w:val="26"/>
        </w:rPr>
        <w:lastRenderedPageBreak/>
        <w:t>19. Утвердить источники внутреннего финансирования дефицита местного бюджета на 2020 год согласно приложению 9 к настоящему решению.</w:t>
      </w:r>
    </w:p>
    <w:p w:rsidR="00CB6339" w:rsidRDefault="00CB6339" w:rsidP="00CB6339">
      <w:pPr>
        <w:spacing w:line="360" w:lineRule="auto"/>
        <w:jc w:val="both"/>
        <w:rPr>
          <w:sz w:val="26"/>
          <w:szCs w:val="26"/>
        </w:rPr>
      </w:pPr>
      <w:r>
        <w:rPr>
          <w:sz w:val="26"/>
          <w:szCs w:val="26"/>
        </w:rPr>
        <w:t xml:space="preserve">         20. Утвердить источники внутреннего финансирования дефицита местного бюджета на плановый период 2021 и  2022 годов согласно приложению  10 к настоящему решению. </w:t>
      </w:r>
    </w:p>
    <w:p w:rsidR="00CB6339" w:rsidRDefault="00CB6339" w:rsidP="00CB6339">
      <w:pPr>
        <w:spacing w:line="360" w:lineRule="auto"/>
        <w:ind w:firstLine="709"/>
        <w:jc w:val="both"/>
        <w:rPr>
          <w:sz w:val="26"/>
          <w:szCs w:val="26"/>
        </w:rPr>
      </w:pPr>
      <w:r>
        <w:rPr>
          <w:sz w:val="26"/>
          <w:szCs w:val="26"/>
        </w:rPr>
        <w:t>21. Утвердить нормативы распределения доходов между бюджетом поселения и районным бюджетом на 2020 год  согласно приложению  11  к настоящему решению.</w:t>
      </w:r>
    </w:p>
    <w:p w:rsidR="00CB6339" w:rsidRDefault="00CB6339" w:rsidP="00CB6339">
      <w:pPr>
        <w:spacing w:line="360" w:lineRule="auto"/>
        <w:ind w:firstLine="709"/>
        <w:jc w:val="both"/>
        <w:rPr>
          <w:sz w:val="26"/>
          <w:szCs w:val="26"/>
        </w:rPr>
      </w:pPr>
      <w:r>
        <w:rPr>
          <w:sz w:val="26"/>
          <w:szCs w:val="26"/>
        </w:rPr>
        <w:t>22. Утвердить нормативы распределения доходов между бюджетом поселения и районным бюджетом  на плановый период 2021 и 2022 годов согласно приложению  12  к настоящему решению.</w:t>
      </w:r>
    </w:p>
    <w:p w:rsidR="00CB6339" w:rsidRDefault="00CB6339" w:rsidP="00CB6339">
      <w:pPr>
        <w:spacing w:line="360" w:lineRule="auto"/>
        <w:ind w:firstLine="709"/>
        <w:jc w:val="both"/>
        <w:rPr>
          <w:sz w:val="26"/>
          <w:szCs w:val="26"/>
        </w:rPr>
      </w:pPr>
      <w:r>
        <w:rPr>
          <w:sz w:val="26"/>
          <w:szCs w:val="26"/>
        </w:rPr>
        <w:t>23. Утвердить объем межбюджетных трансфертов, предоставляемых районному     бюджету   при    передаче полномочий:</w:t>
      </w:r>
    </w:p>
    <w:p w:rsidR="00CB6339" w:rsidRDefault="00CB6339" w:rsidP="00CB6339">
      <w:pPr>
        <w:spacing w:line="360" w:lineRule="auto"/>
        <w:ind w:firstLine="709"/>
        <w:jc w:val="both"/>
        <w:rPr>
          <w:sz w:val="26"/>
          <w:szCs w:val="26"/>
        </w:rPr>
      </w:pPr>
      <w:r>
        <w:rPr>
          <w:sz w:val="26"/>
          <w:szCs w:val="26"/>
        </w:rPr>
        <w:t>- в 2020 году в сумме 5 428 тыс. руб.,</w:t>
      </w:r>
    </w:p>
    <w:p w:rsidR="00CB6339" w:rsidRDefault="00CB6339" w:rsidP="00CB6339">
      <w:pPr>
        <w:spacing w:line="360" w:lineRule="auto"/>
        <w:ind w:firstLine="709"/>
        <w:jc w:val="both"/>
        <w:rPr>
          <w:sz w:val="26"/>
          <w:szCs w:val="26"/>
        </w:rPr>
      </w:pPr>
      <w:r>
        <w:rPr>
          <w:sz w:val="26"/>
          <w:szCs w:val="26"/>
        </w:rPr>
        <w:t>- в 2021 году в сумме   0 тыс. руб.,</w:t>
      </w:r>
    </w:p>
    <w:p w:rsidR="00CB6339" w:rsidRDefault="00CB6339" w:rsidP="00CB6339">
      <w:pPr>
        <w:spacing w:line="360" w:lineRule="auto"/>
        <w:ind w:firstLine="709"/>
        <w:jc w:val="both"/>
        <w:rPr>
          <w:sz w:val="26"/>
          <w:szCs w:val="26"/>
        </w:rPr>
      </w:pPr>
      <w:r>
        <w:rPr>
          <w:sz w:val="26"/>
          <w:szCs w:val="26"/>
        </w:rPr>
        <w:t>- в 2022 году в сумме   0 тыс. руб.</w:t>
      </w:r>
    </w:p>
    <w:p w:rsidR="00CB6339" w:rsidRDefault="00CB6339" w:rsidP="00CB6339">
      <w:pPr>
        <w:spacing w:line="360" w:lineRule="auto"/>
        <w:jc w:val="both"/>
        <w:rPr>
          <w:sz w:val="26"/>
          <w:szCs w:val="26"/>
        </w:rPr>
      </w:pPr>
      <w:r>
        <w:rPr>
          <w:sz w:val="26"/>
          <w:szCs w:val="26"/>
        </w:rPr>
        <w:t xml:space="preserve">          24. Образовать в расходной части местного бюджета резервный фонд администрации сельского поселения Светлое Поле</w:t>
      </w:r>
      <w:proofErr w:type="gramStart"/>
      <w:r>
        <w:rPr>
          <w:sz w:val="26"/>
          <w:szCs w:val="26"/>
        </w:rPr>
        <w:t xml:space="preserve"> :</w:t>
      </w:r>
      <w:proofErr w:type="gramEnd"/>
    </w:p>
    <w:p w:rsidR="00CB6339" w:rsidRDefault="00CB6339" w:rsidP="00CB6339">
      <w:pPr>
        <w:spacing w:line="360" w:lineRule="auto"/>
        <w:jc w:val="both"/>
        <w:rPr>
          <w:sz w:val="26"/>
          <w:szCs w:val="26"/>
        </w:rPr>
      </w:pPr>
      <w:r>
        <w:rPr>
          <w:sz w:val="26"/>
          <w:szCs w:val="26"/>
        </w:rPr>
        <w:t xml:space="preserve">          - в 2020 году - 50 тыс. руб.,</w:t>
      </w:r>
    </w:p>
    <w:p w:rsidR="00CB6339" w:rsidRDefault="00CB6339" w:rsidP="00CB6339">
      <w:pPr>
        <w:spacing w:line="360" w:lineRule="auto"/>
        <w:ind w:firstLine="709"/>
        <w:jc w:val="both"/>
        <w:rPr>
          <w:sz w:val="26"/>
          <w:szCs w:val="26"/>
        </w:rPr>
      </w:pPr>
      <w:r>
        <w:rPr>
          <w:sz w:val="26"/>
          <w:szCs w:val="26"/>
        </w:rPr>
        <w:t>- в 2021 году - 50 тыс. руб.,</w:t>
      </w:r>
    </w:p>
    <w:p w:rsidR="00CB6339" w:rsidRDefault="00CB6339" w:rsidP="00CB6339">
      <w:pPr>
        <w:spacing w:line="360" w:lineRule="auto"/>
        <w:ind w:firstLine="709"/>
        <w:jc w:val="both"/>
        <w:rPr>
          <w:sz w:val="26"/>
          <w:szCs w:val="26"/>
        </w:rPr>
      </w:pPr>
      <w:r>
        <w:rPr>
          <w:sz w:val="26"/>
          <w:szCs w:val="26"/>
        </w:rPr>
        <w:t>- в 2022 году – 50 тыс. руб.</w:t>
      </w:r>
    </w:p>
    <w:p w:rsidR="00CB6339" w:rsidRDefault="00CB6339" w:rsidP="00CB6339">
      <w:pPr>
        <w:spacing w:line="360" w:lineRule="auto"/>
        <w:ind w:firstLine="709"/>
        <w:jc w:val="both"/>
        <w:rPr>
          <w:sz w:val="26"/>
          <w:szCs w:val="26"/>
        </w:rPr>
      </w:pPr>
      <w:r>
        <w:rPr>
          <w:sz w:val="26"/>
          <w:szCs w:val="26"/>
        </w:rPr>
        <w:t>25. Установить, что в 2020 году за счет средств местного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услуг, работ в целях возмещения указанным лицам затрат или недополученных доходов в связи с производством товаров, выполнением работ, оказанием услуг в сфере</w:t>
      </w:r>
      <w:proofErr w:type="gramStart"/>
      <w:r>
        <w:rPr>
          <w:sz w:val="26"/>
          <w:szCs w:val="26"/>
        </w:rPr>
        <w:t xml:space="preserve"> :</w:t>
      </w:r>
      <w:proofErr w:type="gramEnd"/>
    </w:p>
    <w:p w:rsidR="00CB6339" w:rsidRDefault="00CB6339" w:rsidP="00CB6339">
      <w:pPr>
        <w:spacing w:line="360" w:lineRule="auto"/>
        <w:ind w:firstLine="709"/>
        <w:jc w:val="both"/>
        <w:rPr>
          <w:sz w:val="26"/>
          <w:szCs w:val="26"/>
        </w:rPr>
      </w:pPr>
      <w:r>
        <w:rPr>
          <w:sz w:val="26"/>
          <w:szCs w:val="26"/>
        </w:rPr>
        <w:t>1) сельскохозяйственное производство.</w:t>
      </w:r>
    </w:p>
    <w:p w:rsidR="00CB6339" w:rsidRDefault="00CB6339" w:rsidP="00CB6339">
      <w:pPr>
        <w:spacing w:line="360" w:lineRule="auto"/>
        <w:ind w:firstLine="709"/>
        <w:jc w:val="both"/>
        <w:rPr>
          <w:sz w:val="26"/>
          <w:szCs w:val="26"/>
        </w:rPr>
      </w:pPr>
      <w:r>
        <w:rPr>
          <w:sz w:val="26"/>
          <w:szCs w:val="26"/>
        </w:rPr>
        <w:t xml:space="preserve">26. Субсидии в случае, предусмотренном в пункте 25 настоящего решения,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Светлое Поле, определяющими категории или критерии отбора получателей, а </w:t>
      </w:r>
      <w:r>
        <w:rPr>
          <w:sz w:val="26"/>
          <w:szCs w:val="26"/>
        </w:rPr>
        <w:lastRenderedPageBreak/>
        <w:t xml:space="preserve">также порядок возврата субсидий в случае нарушений условий, установленных при их предоставлении. </w:t>
      </w:r>
    </w:p>
    <w:p w:rsidR="00CB6339" w:rsidRDefault="00CB6339" w:rsidP="00CB6339">
      <w:pPr>
        <w:spacing w:line="360" w:lineRule="auto"/>
        <w:ind w:firstLine="709"/>
        <w:jc w:val="both"/>
        <w:rPr>
          <w:sz w:val="26"/>
          <w:szCs w:val="26"/>
        </w:rPr>
      </w:pPr>
      <w:r>
        <w:rPr>
          <w:sz w:val="26"/>
          <w:szCs w:val="26"/>
        </w:rPr>
        <w:t>27. Утвердить программу муниципальных гарантий сельского поселения Светлое Поле на 2020 год и на плановый период 2021 и 2022 годов согласно приложению 13 к настоящему решению.</w:t>
      </w:r>
    </w:p>
    <w:p w:rsidR="00CB6339" w:rsidRDefault="00CB6339" w:rsidP="00CB6339">
      <w:pPr>
        <w:spacing w:line="360" w:lineRule="auto"/>
        <w:ind w:firstLine="709"/>
        <w:jc w:val="both"/>
        <w:rPr>
          <w:sz w:val="26"/>
          <w:szCs w:val="26"/>
        </w:rPr>
      </w:pPr>
      <w:r>
        <w:rPr>
          <w:sz w:val="26"/>
          <w:szCs w:val="26"/>
        </w:rPr>
        <w:t>28. Установить общую сумму муниципальных внутренних заимствований на 2020 год – 0 тыс. руб.</w:t>
      </w:r>
    </w:p>
    <w:p w:rsidR="00CB6339" w:rsidRDefault="00CB6339" w:rsidP="00CB6339">
      <w:pPr>
        <w:spacing w:line="360" w:lineRule="auto"/>
        <w:ind w:firstLine="709"/>
        <w:jc w:val="both"/>
        <w:rPr>
          <w:sz w:val="26"/>
          <w:szCs w:val="26"/>
        </w:rPr>
      </w:pPr>
      <w:r>
        <w:rPr>
          <w:sz w:val="26"/>
          <w:szCs w:val="26"/>
        </w:rPr>
        <w:t xml:space="preserve">29. Утвердить программу внутренних заимствований сельского поселения Светлое Поле на 2020 год и на плановый период 2021 и 2022 годов согласно приложению 14 к настоящему решению. </w:t>
      </w:r>
    </w:p>
    <w:p w:rsidR="00CB6339" w:rsidRDefault="00CB6339" w:rsidP="00CB6339">
      <w:pPr>
        <w:tabs>
          <w:tab w:val="left" w:pos="480"/>
          <w:tab w:val="left" w:pos="1635"/>
          <w:tab w:val="left" w:pos="9720"/>
        </w:tabs>
        <w:spacing w:line="360" w:lineRule="auto"/>
        <w:ind w:firstLine="709"/>
        <w:jc w:val="both"/>
        <w:rPr>
          <w:sz w:val="26"/>
          <w:szCs w:val="26"/>
        </w:rPr>
      </w:pPr>
      <w:r>
        <w:rPr>
          <w:sz w:val="26"/>
          <w:szCs w:val="26"/>
        </w:rPr>
        <w:t>30. Опубликовать настоящее решение в газете «Красноярский вестник».</w:t>
      </w:r>
    </w:p>
    <w:p w:rsidR="00CB6339" w:rsidRDefault="00CB6339" w:rsidP="00CB6339">
      <w:pPr>
        <w:tabs>
          <w:tab w:val="left" w:pos="9540"/>
          <w:tab w:val="left" w:pos="9720"/>
        </w:tabs>
        <w:spacing w:line="360" w:lineRule="auto"/>
        <w:ind w:firstLine="709"/>
        <w:jc w:val="both"/>
        <w:rPr>
          <w:szCs w:val="28"/>
        </w:rPr>
      </w:pPr>
      <w:r>
        <w:rPr>
          <w:sz w:val="26"/>
          <w:szCs w:val="26"/>
        </w:rPr>
        <w:t>31. Настоящее решение вступает в силу с 1 января 2020 года</w:t>
      </w:r>
      <w:r>
        <w:rPr>
          <w:szCs w:val="28"/>
        </w:rPr>
        <w:t>.</w:t>
      </w:r>
    </w:p>
    <w:p w:rsidR="00CB6339" w:rsidRDefault="00CB6339" w:rsidP="00CB6339">
      <w:pPr>
        <w:tabs>
          <w:tab w:val="left" w:pos="9540"/>
          <w:tab w:val="left" w:pos="9720"/>
        </w:tabs>
        <w:spacing w:line="360" w:lineRule="auto"/>
        <w:ind w:firstLine="709"/>
        <w:jc w:val="both"/>
        <w:rPr>
          <w:szCs w:val="28"/>
        </w:rPr>
      </w:pPr>
    </w:p>
    <w:tbl>
      <w:tblPr>
        <w:tblW w:w="0" w:type="auto"/>
        <w:jc w:val="center"/>
        <w:tblInd w:w="108" w:type="dxa"/>
        <w:tblLayout w:type="fixed"/>
        <w:tblLook w:val="04A0" w:firstRow="1" w:lastRow="0" w:firstColumn="1" w:lastColumn="0" w:noHBand="0" w:noVBand="1"/>
      </w:tblPr>
      <w:tblGrid>
        <w:gridCol w:w="5505"/>
        <w:gridCol w:w="4935"/>
      </w:tblGrid>
      <w:tr w:rsidR="00CB6339" w:rsidTr="00CB6339">
        <w:trPr>
          <w:jc w:val="center"/>
        </w:trPr>
        <w:tc>
          <w:tcPr>
            <w:tcW w:w="5505" w:type="dxa"/>
            <w:hideMark/>
          </w:tcPr>
          <w:p w:rsidR="00CB6339" w:rsidRDefault="00CB6339">
            <w:pPr>
              <w:jc w:val="center"/>
              <w:rPr>
                <w:b/>
                <w:sz w:val="26"/>
                <w:szCs w:val="26"/>
              </w:rPr>
            </w:pPr>
            <w:r>
              <w:rPr>
                <w:b/>
                <w:sz w:val="26"/>
                <w:szCs w:val="26"/>
              </w:rPr>
              <w:t xml:space="preserve">Председатель </w:t>
            </w:r>
          </w:p>
          <w:p w:rsidR="00CB6339" w:rsidRDefault="00CB6339">
            <w:pPr>
              <w:jc w:val="center"/>
              <w:rPr>
                <w:b/>
                <w:sz w:val="26"/>
                <w:szCs w:val="26"/>
              </w:rPr>
            </w:pPr>
            <w:r>
              <w:rPr>
                <w:b/>
                <w:sz w:val="26"/>
                <w:szCs w:val="26"/>
              </w:rPr>
              <w:t xml:space="preserve">Собрания представителей </w:t>
            </w:r>
          </w:p>
          <w:p w:rsidR="00CB6339" w:rsidRDefault="00CB6339">
            <w:pPr>
              <w:spacing w:after="120"/>
              <w:jc w:val="center"/>
              <w:rPr>
                <w:b/>
                <w:sz w:val="26"/>
                <w:szCs w:val="26"/>
              </w:rPr>
            </w:pPr>
            <w:r>
              <w:rPr>
                <w:b/>
                <w:sz w:val="26"/>
                <w:szCs w:val="26"/>
              </w:rPr>
              <w:t xml:space="preserve">сельского поселения Светлое Поле муниципального района </w:t>
            </w:r>
            <w:proofErr w:type="gramStart"/>
            <w:r>
              <w:rPr>
                <w:b/>
                <w:sz w:val="26"/>
                <w:szCs w:val="26"/>
              </w:rPr>
              <w:t>Красноярский</w:t>
            </w:r>
            <w:proofErr w:type="gramEnd"/>
            <w:r>
              <w:rPr>
                <w:b/>
                <w:sz w:val="26"/>
                <w:szCs w:val="26"/>
              </w:rPr>
              <w:t xml:space="preserve"> Самарской области </w:t>
            </w:r>
          </w:p>
          <w:p w:rsidR="00CB6339" w:rsidRDefault="00CB6339">
            <w:pPr>
              <w:suppressAutoHyphens/>
              <w:jc w:val="center"/>
              <w:rPr>
                <w:b/>
                <w:sz w:val="26"/>
                <w:szCs w:val="26"/>
              </w:rPr>
            </w:pPr>
            <w:r>
              <w:rPr>
                <w:b/>
                <w:sz w:val="26"/>
                <w:szCs w:val="26"/>
              </w:rPr>
              <w:t xml:space="preserve">_______________ С.В. </w:t>
            </w:r>
            <w:proofErr w:type="spellStart"/>
            <w:r>
              <w:rPr>
                <w:b/>
                <w:sz w:val="26"/>
                <w:szCs w:val="26"/>
              </w:rPr>
              <w:t>Синяев</w:t>
            </w:r>
            <w:proofErr w:type="spellEnd"/>
          </w:p>
        </w:tc>
        <w:tc>
          <w:tcPr>
            <w:tcW w:w="4935" w:type="dxa"/>
          </w:tcPr>
          <w:p w:rsidR="00CB6339" w:rsidRDefault="00CB6339">
            <w:pPr>
              <w:jc w:val="center"/>
              <w:rPr>
                <w:b/>
                <w:sz w:val="26"/>
                <w:szCs w:val="26"/>
              </w:rPr>
            </w:pPr>
            <w:r>
              <w:rPr>
                <w:b/>
                <w:sz w:val="26"/>
                <w:szCs w:val="26"/>
              </w:rPr>
              <w:t xml:space="preserve"> Глава </w:t>
            </w:r>
          </w:p>
          <w:p w:rsidR="00CB6339" w:rsidRDefault="00CB6339">
            <w:pPr>
              <w:jc w:val="center"/>
              <w:rPr>
                <w:b/>
                <w:sz w:val="26"/>
                <w:szCs w:val="26"/>
              </w:rPr>
            </w:pPr>
            <w:r>
              <w:rPr>
                <w:b/>
                <w:sz w:val="26"/>
                <w:szCs w:val="26"/>
              </w:rPr>
              <w:t>сельского поселения Светлое Поле</w:t>
            </w:r>
          </w:p>
          <w:p w:rsidR="00CB6339" w:rsidRDefault="00CB6339">
            <w:pPr>
              <w:jc w:val="center"/>
              <w:rPr>
                <w:b/>
                <w:sz w:val="26"/>
                <w:szCs w:val="26"/>
              </w:rPr>
            </w:pPr>
            <w:r>
              <w:rPr>
                <w:b/>
                <w:sz w:val="26"/>
                <w:szCs w:val="26"/>
              </w:rPr>
              <w:t>муниципального района</w:t>
            </w:r>
          </w:p>
          <w:p w:rsidR="00CB6339" w:rsidRDefault="00CB6339">
            <w:pPr>
              <w:spacing w:after="120"/>
              <w:jc w:val="center"/>
              <w:rPr>
                <w:b/>
                <w:sz w:val="26"/>
                <w:szCs w:val="26"/>
              </w:rPr>
            </w:pPr>
            <w:proofErr w:type="gramStart"/>
            <w:r>
              <w:rPr>
                <w:b/>
                <w:sz w:val="26"/>
                <w:szCs w:val="26"/>
              </w:rPr>
              <w:t>Красноярский</w:t>
            </w:r>
            <w:proofErr w:type="gramEnd"/>
            <w:r>
              <w:rPr>
                <w:b/>
                <w:sz w:val="26"/>
                <w:szCs w:val="26"/>
              </w:rPr>
              <w:t xml:space="preserve"> Самарской области</w:t>
            </w:r>
          </w:p>
          <w:p w:rsidR="00CB6339" w:rsidRDefault="00CB6339">
            <w:pPr>
              <w:jc w:val="center"/>
              <w:rPr>
                <w:b/>
                <w:sz w:val="26"/>
                <w:szCs w:val="26"/>
              </w:rPr>
            </w:pPr>
          </w:p>
          <w:p w:rsidR="00CB6339" w:rsidRDefault="00CB6339">
            <w:pPr>
              <w:suppressAutoHyphens/>
              <w:jc w:val="center"/>
              <w:rPr>
                <w:b/>
                <w:sz w:val="26"/>
                <w:szCs w:val="26"/>
              </w:rPr>
            </w:pPr>
            <w:r>
              <w:rPr>
                <w:b/>
                <w:sz w:val="26"/>
                <w:szCs w:val="26"/>
              </w:rPr>
              <w:t>_______________ И.А. Старков</w:t>
            </w: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jc w:val="center"/>
              <w:rPr>
                <w:b/>
                <w:sz w:val="26"/>
                <w:szCs w:val="26"/>
              </w:rPr>
            </w:pPr>
          </w:p>
          <w:p w:rsidR="00CB6339" w:rsidRDefault="00CB6339">
            <w:pPr>
              <w:suppressAutoHyphens/>
              <w:rPr>
                <w:b/>
                <w:sz w:val="26"/>
                <w:szCs w:val="26"/>
              </w:rPr>
            </w:pPr>
          </w:p>
          <w:p w:rsidR="00CB6339" w:rsidRDefault="00CB6339">
            <w:pPr>
              <w:suppressAutoHyphens/>
              <w:rPr>
                <w:b/>
                <w:sz w:val="26"/>
                <w:szCs w:val="26"/>
              </w:rPr>
            </w:pPr>
          </w:p>
          <w:p w:rsidR="00CB6339" w:rsidRDefault="00CB6339">
            <w:pPr>
              <w:suppressAutoHyphens/>
              <w:rPr>
                <w:b/>
                <w:sz w:val="26"/>
                <w:szCs w:val="26"/>
              </w:rPr>
            </w:pPr>
          </w:p>
          <w:p w:rsidR="00CB6339" w:rsidRDefault="00CB6339">
            <w:pPr>
              <w:suppressAutoHyphens/>
              <w:rPr>
                <w:b/>
                <w:sz w:val="26"/>
                <w:szCs w:val="26"/>
              </w:rPr>
            </w:pPr>
          </w:p>
          <w:p w:rsidR="00CB6339" w:rsidRDefault="00CB6339">
            <w:pPr>
              <w:suppressAutoHyphens/>
              <w:rPr>
                <w:b/>
                <w:sz w:val="26"/>
                <w:szCs w:val="26"/>
              </w:rPr>
            </w:pPr>
          </w:p>
          <w:p w:rsidR="00CB6339" w:rsidRDefault="00CB6339">
            <w:pPr>
              <w:suppressAutoHyphens/>
              <w:rPr>
                <w:b/>
                <w:sz w:val="26"/>
                <w:szCs w:val="26"/>
              </w:rPr>
            </w:pPr>
          </w:p>
          <w:p w:rsidR="00CB6339" w:rsidRDefault="00CB6339" w:rsidP="006B0E11">
            <w:pPr>
              <w:suppressAutoHyphens/>
              <w:rPr>
                <w:b/>
                <w:sz w:val="26"/>
                <w:szCs w:val="26"/>
              </w:rPr>
            </w:pPr>
          </w:p>
        </w:tc>
      </w:tr>
    </w:tbl>
    <w:p w:rsidR="00CB6339" w:rsidRDefault="00CB6339" w:rsidP="00CB6339">
      <w:pPr>
        <w:tabs>
          <w:tab w:val="left" w:pos="9540"/>
          <w:tab w:val="left" w:pos="9720"/>
        </w:tabs>
        <w:spacing w:line="360" w:lineRule="auto"/>
        <w:jc w:val="both"/>
        <w:rPr>
          <w:szCs w:val="28"/>
        </w:rPr>
      </w:pPr>
    </w:p>
    <w:p w:rsidR="00CB6339" w:rsidRDefault="00CB6339" w:rsidP="00CB6339">
      <w:pPr>
        <w:tabs>
          <w:tab w:val="left" w:pos="9540"/>
          <w:tab w:val="left" w:pos="9720"/>
        </w:tabs>
        <w:ind w:left="3969"/>
        <w:rPr>
          <w:sz w:val="24"/>
          <w:szCs w:val="24"/>
        </w:rPr>
      </w:pPr>
      <w:r>
        <w:rPr>
          <w:sz w:val="24"/>
          <w:szCs w:val="24"/>
        </w:rPr>
        <w:lastRenderedPageBreak/>
        <w:t xml:space="preserve">                                  ПРИЛОЖЕНИЕ 1</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Самарской области на 2020 год и </w:t>
      </w:r>
      <w:proofErr w:type="gramStart"/>
      <w:r>
        <w:rPr>
          <w:sz w:val="24"/>
          <w:szCs w:val="24"/>
        </w:rPr>
        <w:t>на</w:t>
      </w:r>
      <w:proofErr w:type="gramEnd"/>
      <w:r>
        <w:rPr>
          <w:sz w:val="24"/>
          <w:szCs w:val="24"/>
        </w:rPr>
        <w:t xml:space="preserve"> плановый  </w:t>
      </w:r>
    </w:p>
    <w:p w:rsidR="00CB6339" w:rsidRDefault="00CB6339" w:rsidP="00CB6339">
      <w:pPr>
        <w:tabs>
          <w:tab w:val="left" w:pos="9540"/>
          <w:tab w:val="left" w:pos="9720"/>
        </w:tabs>
        <w:rPr>
          <w:sz w:val="24"/>
          <w:szCs w:val="24"/>
        </w:rPr>
      </w:pPr>
      <w:r>
        <w:rPr>
          <w:sz w:val="24"/>
          <w:szCs w:val="24"/>
        </w:rPr>
        <w:t xml:space="preserve">                                                                                           период 2021 и 2022 годов»</w:t>
      </w:r>
    </w:p>
    <w:p w:rsidR="00CB6339" w:rsidRDefault="00CB6339" w:rsidP="00CB6339">
      <w:pPr>
        <w:tabs>
          <w:tab w:val="left" w:pos="9540"/>
          <w:tab w:val="left" w:pos="9720"/>
        </w:tabs>
        <w:ind w:left="3969"/>
        <w:rPr>
          <w:sz w:val="24"/>
          <w:szCs w:val="24"/>
        </w:rPr>
      </w:pPr>
    </w:p>
    <w:p w:rsidR="00CB6339" w:rsidRDefault="00CB6339" w:rsidP="00CB6339">
      <w:pPr>
        <w:ind w:firstLine="540"/>
        <w:jc w:val="center"/>
        <w:rPr>
          <w:b/>
          <w:sz w:val="24"/>
          <w:szCs w:val="24"/>
        </w:rPr>
      </w:pPr>
      <w:r>
        <w:rPr>
          <w:b/>
          <w:sz w:val="24"/>
          <w:szCs w:val="24"/>
        </w:rPr>
        <w:t>Перечень главных администраторов доходов местного бюджета</w:t>
      </w:r>
    </w:p>
    <w:p w:rsidR="00CB6339" w:rsidRDefault="00CB6339" w:rsidP="00CB6339">
      <w:pPr>
        <w:ind w:firstLine="540"/>
        <w:jc w:val="center"/>
        <w:rPr>
          <w:b/>
          <w:sz w:val="24"/>
          <w:szCs w:val="24"/>
        </w:rPr>
      </w:pPr>
    </w:p>
    <w:tbl>
      <w:tblPr>
        <w:tblW w:w="9900" w:type="dxa"/>
        <w:jc w:val="center"/>
        <w:tblLayout w:type="fixed"/>
        <w:tblLook w:val="04A0" w:firstRow="1" w:lastRow="0" w:firstColumn="1" w:lastColumn="0" w:noHBand="0" w:noVBand="1"/>
      </w:tblPr>
      <w:tblGrid>
        <w:gridCol w:w="1134"/>
        <w:gridCol w:w="2551"/>
        <w:gridCol w:w="6215"/>
      </w:tblGrid>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jc w:val="center"/>
              <w:rPr>
                <w:b/>
                <w:sz w:val="24"/>
                <w:szCs w:val="24"/>
              </w:rPr>
            </w:pPr>
            <w:r>
              <w:rPr>
                <w:b/>
                <w:sz w:val="24"/>
                <w:szCs w:val="24"/>
              </w:rPr>
              <w:t xml:space="preserve">Код </w:t>
            </w:r>
            <w:proofErr w:type="gramStart"/>
            <w:r>
              <w:rPr>
                <w:b/>
                <w:sz w:val="24"/>
                <w:szCs w:val="24"/>
              </w:rPr>
              <w:t>глав-</w:t>
            </w:r>
            <w:proofErr w:type="spellStart"/>
            <w:r>
              <w:rPr>
                <w:b/>
                <w:sz w:val="24"/>
                <w:szCs w:val="24"/>
              </w:rPr>
              <w:t>ного</w:t>
            </w:r>
            <w:proofErr w:type="spellEnd"/>
            <w:proofErr w:type="gramEnd"/>
          </w:p>
          <w:p w:rsidR="00CB6339" w:rsidRDefault="00CB6339">
            <w:pPr>
              <w:jc w:val="center"/>
              <w:rPr>
                <w:b/>
                <w:sz w:val="24"/>
                <w:szCs w:val="24"/>
              </w:rPr>
            </w:pPr>
            <w:proofErr w:type="spellStart"/>
            <w:r>
              <w:rPr>
                <w:b/>
                <w:sz w:val="24"/>
                <w:szCs w:val="24"/>
              </w:rPr>
              <w:t>адми</w:t>
            </w:r>
            <w:proofErr w:type="spellEnd"/>
          </w:p>
          <w:p w:rsidR="00CB6339" w:rsidRDefault="00CB6339">
            <w:pPr>
              <w:jc w:val="center"/>
              <w:rPr>
                <w:b/>
                <w:sz w:val="24"/>
                <w:szCs w:val="24"/>
              </w:rPr>
            </w:pPr>
            <w:proofErr w:type="spellStart"/>
            <w:r>
              <w:rPr>
                <w:b/>
                <w:sz w:val="24"/>
                <w:szCs w:val="24"/>
              </w:rPr>
              <w:t>нистра</w:t>
            </w:r>
            <w:proofErr w:type="spellEnd"/>
          </w:p>
          <w:p w:rsidR="00CB6339" w:rsidRDefault="00CB6339">
            <w:pPr>
              <w:suppressAutoHyphens/>
              <w:spacing w:line="276" w:lineRule="auto"/>
              <w:jc w:val="center"/>
              <w:rPr>
                <w:b/>
                <w:sz w:val="24"/>
                <w:szCs w:val="24"/>
              </w:rPr>
            </w:pPr>
            <w:r>
              <w:rPr>
                <w:b/>
                <w:sz w:val="24"/>
                <w:szCs w:val="24"/>
              </w:rPr>
              <w:t>тора</w:t>
            </w:r>
          </w:p>
        </w:tc>
        <w:tc>
          <w:tcPr>
            <w:tcW w:w="2551"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
                <w:sz w:val="24"/>
                <w:szCs w:val="24"/>
              </w:rPr>
            </w:pPr>
            <w:r>
              <w:rPr>
                <w:b/>
                <w:sz w:val="24"/>
                <w:szCs w:val="24"/>
              </w:rPr>
              <w:t>Код дохода</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center"/>
              <w:rPr>
                <w:sz w:val="24"/>
                <w:szCs w:val="24"/>
              </w:rPr>
            </w:pPr>
            <w:r>
              <w:rPr>
                <w:b/>
                <w:sz w:val="24"/>
                <w:szCs w:val="24"/>
              </w:rPr>
              <w:t>Наименование главного администратора доходов и дохода</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
                <w:bCs/>
                <w:sz w:val="24"/>
                <w:szCs w:val="24"/>
              </w:rPr>
            </w:pPr>
            <w:r>
              <w:rPr>
                <w:b/>
                <w:bCs/>
                <w:sz w:val="24"/>
                <w:szCs w:val="24"/>
              </w:rPr>
              <w:t>100</w:t>
            </w:r>
          </w:p>
        </w:tc>
        <w:tc>
          <w:tcPr>
            <w:tcW w:w="2551" w:type="dxa"/>
            <w:tcBorders>
              <w:top w:val="single" w:sz="4" w:space="0" w:color="000000"/>
              <w:left w:val="single" w:sz="4" w:space="0" w:color="000000"/>
              <w:bottom w:val="single" w:sz="4" w:space="0" w:color="000000"/>
              <w:right w:val="nil"/>
            </w:tcBorders>
          </w:tcPr>
          <w:p w:rsidR="00CB6339" w:rsidRDefault="00CB6339">
            <w:pPr>
              <w:suppressAutoHyphens/>
              <w:snapToGrid w:val="0"/>
              <w:spacing w:line="276" w:lineRule="auto"/>
              <w:jc w:val="center"/>
              <w:rPr>
                <w:b/>
                <w:bCs/>
                <w:sz w:val="24"/>
                <w:szCs w:val="24"/>
              </w:rPr>
            </w:pP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jc w:val="center"/>
              <w:rPr>
                <w:b/>
                <w:bCs/>
                <w:sz w:val="24"/>
                <w:szCs w:val="24"/>
              </w:rPr>
            </w:pPr>
            <w:r>
              <w:rPr>
                <w:b/>
                <w:bCs/>
                <w:sz w:val="24"/>
                <w:szCs w:val="24"/>
              </w:rPr>
              <w:t xml:space="preserve">Федеральное казначейство Российской Федерации </w:t>
            </w:r>
          </w:p>
          <w:p w:rsidR="00CB6339" w:rsidRDefault="00CB6339">
            <w:pPr>
              <w:suppressAutoHyphens/>
              <w:spacing w:line="276" w:lineRule="auto"/>
              <w:jc w:val="center"/>
              <w:rPr>
                <w:b/>
                <w:bCs/>
                <w:sz w:val="24"/>
                <w:szCs w:val="24"/>
              </w:rPr>
            </w:pPr>
            <w:r>
              <w:rPr>
                <w:b/>
                <w:bCs/>
                <w:sz w:val="24"/>
                <w:szCs w:val="24"/>
              </w:rPr>
              <w:t>(Управление Федерального  казначейства по Самарской области)</w:t>
            </w:r>
          </w:p>
        </w:tc>
      </w:tr>
      <w:tr w:rsidR="00CB6339" w:rsidTr="00CB6339">
        <w:trPr>
          <w:jc w:val="center"/>
        </w:trPr>
        <w:tc>
          <w:tcPr>
            <w:tcW w:w="1134" w:type="dxa"/>
            <w:tcBorders>
              <w:top w:val="nil"/>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100</w:t>
            </w:r>
          </w:p>
        </w:tc>
        <w:tc>
          <w:tcPr>
            <w:tcW w:w="2551" w:type="dxa"/>
            <w:tcBorders>
              <w:top w:val="nil"/>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103 02230 01 0000 110</w:t>
            </w:r>
          </w:p>
        </w:tc>
        <w:tc>
          <w:tcPr>
            <w:tcW w:w="6215" w:type="dxa"/>
            <w:tcBorders>
              <w:top w:val="nil"/>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B6339" w:rsidTr="00CB6339">
        <w:trPr>
          <w:jc w:val="center"/>
        </w:trPr>
        <w:tc>
          <w:tcPr>
            <w:tcW w:w="1134" w:type="dxa"/>
            <w:tcBorders>
              <w:top w:val="nil"/>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100</w:t>
            </w:r>
          </w:p>
        </w:tc>
        <w:tc>
          <w:tcPr>
            <w:tcW w:w="2551" w:type="dxa"/>
            <w:tcBorders>
              <w:top w:val="nil"/>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103 02240 01 0000 110</w:t>
            </w:r>
          </w:p>
        </w:tc>
        <w:tc>
          <w:tcPr>
            <w:tcW w:w="6215" w:type="dxa"/>
            <w:tcBorders>
              <w:top w:val="nil"/>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моторные масла для дизельных и (или) карбюраторных (</w:t>
            </w:r>
            <w:proofErr w:type="spellStart"/>
            <w:r>
              <w:rPr>
                <w:sz w:val="24"/>
                <w:szCs w:val="24"/>
              </w:rPr>
              <w:t>инжекторных</w:t>
            </w:r>
            <w:proofErr w:type="spellEnd"/>
            <w:r>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B6339" w:rsidTr="00CB6339">
        <w:trPr>
          <w:jc w:val="center"/>
        </w:trPr>
        <w:tc>
          <w:tcPr>
            <w:tcW w:w="1134" w:type="dxa"/>
            <w:tcBorders>
              <w:top w:val="nil"/>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100</w:t>
            </w:r>
          </w:p>
        </w:tc>
        <w:tc>
          <w:tcPr>
            <w:tcW w:w="2551" w:type="dxa"/>
            <w:tcBorders>
              <w:top w:val="nil"/>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103 02250 01 0000 110</w:t>
            </w:r>
          </w:p>
        </w:tc>
        <w:tc>
          <w:tcPr>
            <w:tcW w:w="6215" w:type="dxa"/>
            <w:tcBorders>
              <w:top w:val="nil"/>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B6339" w:rsidTr="00CB6339">
        <w:trPr>
          <w:jc w:val="center"/>
        </w:trPr>
        <w:tc>
          <w:tcPr>
            <w:tcW w:w="1134" w:type="dxa"/>
            <w:tcBorders>
              <w:top w:val="nil"/>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100</w:t>
            </w:r>
          </w:p>
        </w:tc>
        <w:tc>
          <w:tcPr>
            <w:tcW w:w="2551" w:type="dxa"/>
            <w:tcBorders>
              <w:top w:val="nil"/>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103 02260 01 0000 110</w:t>
            </w:r>
          </w:p>
        </w:tc>
        <w:tc>
          <w:tcPr>
            <w:tcW w:w="6215" w:type="dxa"/>
            <w:tcBorders>
              <w:top w:val="nil"/>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B6339" w:rsidTr="00CB6339">
        <w:trPr>
          <w:jc w:val="center"/>
        </w:trPr>
        <w:tc>
          <w:tcPr>
            <w:tcW w:w="1134" w:type="dxa"/>
            <w:tcBorders>
              <w:top w:val="nil"/>
              <w:left w:val="single" w:sz="4" w:space="0" w:color="000000"/>
              <w:bottom w:val="single" w:sz="4" w:space="0" w:color="000000"/>
              <w:right w:val="nil"/>
            </w:tcBorders>
            <w:hideMark/>
          </w:tcPr>
          <w:p w:rsidR="00CB6339" w:rsidRDefault="00CB6339">
            <w:pPr>
              <w:suppressAutoHyphens/>
              <w:spacing w:line="276" w:lineRule="auto"/>
              <w:jc w:val="center"/>
              <w:rPr>
                <w:b/>
                <w:sz w:val="24"/>
                <w:szCs w:val="24"/>
              </w:rPr>
            </w:pPr>
            <w:r>
              <w:rPr>
                <w:b/>
                <w:sz w:val="24"/>
                <w:szCs w:val="24"/>
              </w:rPr>
              <w:t>182</w:t>
            </w:r>
          </w:p>
        </w:tc>
        <w:tc>
          <w:tcPr>
            <w:tcW w:w="2551" w:type="dxa"/>
            <w:tcBorders>
              <w:top w:val="nil"/>
              <w:left w:val="single" w:sz="4" w:space="0" w:color="000000"/>
              <w:bottom w:val="single" w:sz="4" w:space="0" w:color="000000"/>
              <w:right w:val="nil"/>
            </w:tcBorders>
          </w:tcPr>
          <w:p w:rsidR="00CB6339" w:rsidRDefault="00CB6339">
            <w:pPr>
              <w:suppressAutoHyphens/>
              <w:snapToGrid w:val="0"/>
              <w:spacing w:line="276" w:lineRule="auto"/>
              <w:jc w:val="center"/>
              <w:rPr>
                <w:b/>
                <w:sz w:val="24"/>
                <w:szCs w:val="24"/>
              </w:rPr>
            </w:pPr>
          </w:p>
        </w:tc>
        <w:tc>
          <w:tcPr>
            <w:tcW w:w="6215" w:type="dxa"/>
            <w:tcBorders>
              <w:top w:val="nil"/>
              <w:left w:val="single" w:sz="4" w:space="0" w:color="000000"/>
              <w:bottom w:val="single" w:sz="4" w:space="0" w:color="000000"/>
              <w:right w:val="single" w:sz="4" w:space="0" w:color="000000"/>
            </w:tcBorders>
            <w:hideMark/>
          </w:tcPr>
          <w:p w:rsidR="00CB6339" w:rsidRDefault="00CB6339">
            <w:pPr>
              <w:suppressAutoHyphens/>
              <w:spacing w:line="276" w:lineRule="auto"/>
              <w:rPr>
                <w:sz w:val="24"/>
                <w:szCs w:val="24"/>
              </w:rPr>
            </w:pPr>
            <w:r>
              <w:rPr>
                <w:b/>
                <w:sz w:val="24"/>
                <w:szCs w:val="24"/>
              </w:rPr>
              <w:t xml:space="preserve"> Управление Федеральной налоговой службы   по Самарской  области</w:t>
            </w:r>
          </w:p>
        </w:tc>
      </w:tr>
      <w:tr w:rsidR="00CB6339" w:rsidTr="00CB6339">
        <w:trPr>
          <w:trHeight w:val="1290"/>
          <w:jc w:val="center"/>
        </w:trPr>
        <w:tc>
          <w:tcPr>
            <w:tcW w:w="1134" w:type="dxa"/>
            <w:tcBorders>
              <w:top w:val="single" w:sz="4" w:space="0" w:color="000000"/>
              <w:left w:val="single" w:sz="4" w:space="0" w:color="000000"/>
              <w:bottom w:val="single" w:sz="4" w:space="0" w:color="auto"/>
              <w:right w:val="nil"/>
            </w:tcBorders>
            <w:hideMark/>
          </w:tcPr>
          <w:p w:rsidR="00CB6339" w:rsidRDefault="00CB6339">
            <w:pPr>
              <w:suppressAutoHyphens/>
              <w:spacing w:line="276" w:lineRule="auto"/>
              <w:jc w:val="center"/>
              <w:rPr>
                <w:sz w:val="24"/>
                <w:szCs w:val="24"/>
              </w:rPr>
            </w:pPr>
            <w:r>
              <w:rPr>
                <w:sz w:val="24"/>
                <w:szCs w:val="24"/>
              </w:rPr>
              <w:lastRenderedPageBreak/>
              <w:t>182</w:t>
            </w:r>
          </w:p>
        </w:tc>
        <w:tc>
          <w:tcPr>
            <w:tcW w:w="2551" w:type="dxa"/>
            <w:tcBorders>
              <w:top w:val="single" w:sz="4" w:space="0" w:color="000000"/>
              <w:left w:val="single" w:sz="4" w:space="0" w:color="000000"/>
              <w:bottom w:val="single" w:sz="4" w:space="0" w:color="auto"/>
              <w:right w:val="nil"/>
            </w:tcBorders>
            <w:hideMark/>
          </w:tcPr>
          <w:p w:rsidR="00CB6339" w:rsidRDefault="00CB6339">
            <w:pPr>
              <w:suppressAutoHyphens/>
              <w:spacing w:line="276" w:lineRule="auto"/>
              <w:jc w:val="center"/>
              <w:rPr>
                <w:sz w:val="24"/>
                <w:szCs w:val="24"/>
              </w:rPr>
            </w:pPr>
            <w:r>
              <w:rPr>
                <w:sz w:val="24"/>
                <w:szCs w:val="24"/>
              </w:rPr>
              <w:t>101 02010 01 0000 110</w:t>
            </w:r>
          </w:p>
        </w:tc>
        <w:tc>
          <w:tcPr>
            <w:tcW w:w="6215" w:type="dxa"/>
            <w:tcBorders>
              <w:top w:val="single" w:sz="4" w:space="0" w:color="000000"/>
              <w:left w:val="single" w:sz="4" w:space="0" w:color="000000"/>
              <w:bottom w:val="single" w:sz="4" w:space="0" w:color="auto"/>
              <w:right w:val="single" w:sz="4" w:space="0" w:color="000000"/>
            </w:tcBorders>
            <w:hideMark/>
          </w:tcPr>
          <w:p w:rsidR="00CB6339" w:rsidRDefault="00CB6339">
            <w:pPr>
              <w:suppressAutoHyphens/>
              <w:spacing w:line="100" w:lineRule="atLeast"/>
              <w:jc w:val="both"/>
              <w:rPr>
                <w:sz w:val="24"/>
                <w:szCs w:val="24"/>
              </w:rPr>
            </w:pPr>
            <w:r>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CB6339" w:rsidTr="00CB6339">
        <w:trPr>
          <w:trHeight w:val="1290"/>
          <w:jc w:val="center"/>
        </w:trPr>
        <w:tc>
          <w:tcPr>
            <w:tcW w:w="1134" w:type="dxa"/>
            <w:tcBorders>
              <w:top w:val="single" w:sz="4" w:space="0" w:color="000000"/>
              <w:left w:val="single" w:sz="4" w:space="0" w:color="000000"/>
              <w:bottom w:val="single" w:sz="4" w:space="0" w:color="auto"/>
              <w:right w:val="nil"/>
            </w:tcBorders>
            <w:hideMark/>
          </w:tcPr>
          <w:p w:rsidR="00CB6339" w:rsidRDefault="00CB6339">
            <w:pPr>
              <w:suppressAutoHyphens/>
              <w:spacing w:line="276" w:lineRule="auto"/>
              <w:jc w:val="center"/>
              <w:rPr>
                <w:sz w:val="24"/>
                <w:szCs w:val="24"/>
              </w:rPr>
            </w:pPr>
            <w:r>
              <w:rPr>
                <w:sz w:val="24"/>
                <w:szCs w:val="24"/>
              </w:rPr>
              <w:t>182</w:t>
            </w:r>
          </w:p>
        </w:tc>
        <w:tc>
          <w:tcPr>
            <w:tcW w:w="2551" w:type="dxa"/>
            <w:tcBorders>
              <w:top w:val="single" w:sz="4" w:space="0" w:color="000000"/>
              <w:left w:val="single" w:sz="4" w:space="0" w:color="000000"/>
              <w:bottom w:val="single" w:sz="4" w:space="0" w:color="auto"/>
              <w:right w:val="nil"/>
            </w:tcBorders>
            <w:hideMark/>
          </w:tcPr>
          <w:p w:rsidR="00CB6339" w:rsidRDefault="00CB6339">
            <w:pPr>
              <w:suppressAutoHyphens/>
              <w:spacing w:line="276" w:lineRule="auto"/>
              <w:jc w:val="center"/>
              <w:rPr>
                <w:sz w:val="24"/>
                <w:szCs w:val="24"/>
              </w:rPr>
            </w:pPr>
            <w:r>
              <w:rPr>
                <w:sz w:val="24"/>
                <w:szCs w:val="24"/>
              </w:rPr>
              <w:t xml:space="preserve">101 02020 01 0000 110 </w:t>
            </w:r>
          </w:p>
        </w:tc>
        <w:tc>
          <w:tcPr>
            <w:tcW w:w="6215" w:type="dxa"/>
            <w:tcBorders>
              <w:top w:val="single" w:sz="4" w:space="0" w:color="000000"/>
              <w:left w:val="single" w:sz="4" w:space="0" w:color="000000"/>
              <w:bottom w:val="single" w:sz="4" w:space="0" w:color="auto"/>
              <w:right w:val="single" w:sz="4" w:space="0" w:color="000000"/>
            </w:tcBorders>
            <w:hideMark/>
          </w:tcPr>
          <w:p w:rsidR="00CB6339" w:rsidRDefault="00CB6339">
            <w:pPr>
              <w:suppressAutoHyphens/>
              <w:spacing w:line="100" w:lineRule="atLeast"/>
              <w:jc w:val="both"/>
              <w:rPr>
                <w:sz w:val="24"/>
                <w:szCs w:val="24"/>
              </w:rPr>
            </w:pPr>
            <w:r>
              <w:rPr>
                <w:sz w:val="24"/>
                <w:szCs w:val="24"/>
              </w:rPr>
              <w:t xml:space="preserve">Налог на доходы физических лиц с доходов, полученных </w:t>
            </w:r>
            <w:proofErr w:type="gramStart"/>
            <w:r>
              <w:rPr>
                <w:sz w:val="24"/>
                <w:szCs w:val="24"/>
              </w:rPr>
              <w:t>о</w:t>
            </w:r>
            <w:proofErr w:type="gramEnd"/>
            <w:r>
              <w:rPr>
                <w:sz w:val="24"/>
                <w:szCs w:val="24"/>
              </w:rPr>
              <w:t xml:space="preserve">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B6339" w:rsidTr="00CB6339">
        <w:trPr>
          <w:trHeight w:val="360"/>
          <w:jc w:val="center"/>
        </w:trPr>
        <w:tc>
          <w:tcPr>
            <w:tcW w:w="1134" w:type="dxa"/>
            <w:tcBorders>
              <w:top w:val="single" w:sz="4" w:space="0" w:color="auto"/>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182</w:t>
            </w:r>
          </w:p>
        </w:tc>
        <w:tc>
          <w:tcPr>
            <w:tcW w:w="2551" w:type="dxa"/>
            <w:tcBorders>
              <w:top w:val="single" w:sz="4" w:space="0" w:color="auto"/>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101 02030 01 0000 110</w:t>
            </w:r>
          </w:p>
        </w:tc>
        <w:tc>
          <w:tcPr>
            <w:tcW w:w="6215" w:type="dxa"/>
            <w:tcBorders>
              <w:top w:val="single" w:sz="4" w:space="0" w:color="auto"/>
              <w:left w:val="single" w:sz="4" w:space="0" w:color="000000"/>
              <w:bottom w:val="single" w:sz="4" w:space="0" w:color="000000"/>
              <w:right w:val="single" w:sz="4" w:space="0" w:color="000000"/>
            </w:tcBorders>
            <w:hideMark/>
          </w:tcPr>
          <w:p w:rsidR="00CB6339" w:rsidRDefault="00CB6339">
            <w:pPr>
              <w:suppressAutoHyphens/>
              <w:spacing w:line="276" w:lineRule="auto"/>
              <w:rPr>
                <w:sz w:val="24"/>
                <w:szCs w:val="24"/>
                <w:lang w:eastAsia="ru-RU"/>
              </w:rPr>
            </w:pPr>
            <w:r>
              <w:rPr>
                <w:sz w:val="24"/>
                <w:szCs w:val="24"/>
                <w:lang w:eastAsia="ru-RU"/>
              </w:rPr>
              <w:t xml:space="preserve">Налог на доходы физических лиц с доходов, полученных физическими лицами в соответствии со </w:t>
            </w:r>
            <w:hyperlink r:id="rId7" w:anchor="dst101491" w:history="1">
              <w:r>
                <w:rPr>
                  <w:rStyle w:val="a3"/>
                  <w:rFonts w:eastAsia="OpenSymbol"/>
                  <w:sz w:val="24"/>
                  <w:szCs w:val="24"/>
                  <w:lang w:eastAsia="ru-RU"/>
                </w:rPr>
                <w:t>статьей 228</w:t>
              </w:r>
            </w:hyperlink>
            <w:r>
              <w:rPr>
                <w:sz w:val="24"/>
                <w:szCs w:val="24"/>
                <w:lang w:eastAsia="ru-RU"/>
              </w:rPr>
              <w:t xml:space="preserve"> Налогового кодекса Российской Федерации</w:t>
            </w:r>
          </w:p>
        </w:tc>
      </w:tr>
      <w:tr w:rsidR="00CB6339" w:rsidTr="00CB6339">
        <w:trPr>
          <w:trHeight w:val="225"/>
          <w:jc w:val="center"/>
        </w:trPr>
        <w:tc>
          <w:tcPr>
            <w:tcW w:w="1134"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182</w:t>
            </w:r>
          </w:p>
        </w:tc>
        <w:tc>
          <w:tcPr>
            <w:tcW w:w="255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105 03010 01 0000 110</w:t>
            </w:r>
          </w:p>
        </w:tc>
        <w:tc>
          <w:tcPr>
            <w:tcW w:w="6215" w:type="dxa"/>
            <w:tcBorders>
              <w:top w:val="single" w:sz="4" w:space="0" w:color="000000"/>
              <w:left w:val="single" w:sz="4" w:space="0" w:color="000000"/>
              <w:bottom w:val="single" w:sz="4" w:space="0" w:color="auto"/>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Единый сельскохозяйственный налог</w:t>
            </w:r>
          </w:p>
        </w:tc>
      </w:tr>
      <w:tr w:rsidR="00CB6339" w:rsidTr="00CB6339">
        <w:trPr>
          <w:trHeight w:val="330"/>
          <w:jc w:val="center"/>
        </w:trPr>
        <w:tc>
          <w:tcPr>
            <w:tcW w:w="1134" w:type="dxa"/>
            <w:tcBorders>
              <w:top w:val="single" w:sz="4" w:space="0" w:color="auto"/>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182</w:t>
            </w:r>
          </w:p>
        </w:tc>
        <w:tc>
          <w:tcPr>
            <w:tcW w:w="2551" w:type="dxa"/>
            <w:tcBorders>
              <w:top w:val="single" w:sz="4" w:space="0" w:color="auto"/>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105 03020 01 0000 110</w:t>
            </w:r>
          </w:p>
        </w:tc>
        <w:tc>
          <w:tcPr>
            <w:tcW w:w="6215" w:type="dxa"/>
            <w:tcBorders>
              <w:top w:val="single" w:sz="4" w:space="0" w:color="auto"/>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rPr>
              <w:t>Единый сельскохозяйственный налог (за налоговые периоды, истекшие до 1 января 2011 года)</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182</w:t>
            </w:r>
          </w:p>
        </w:tc>
        <w:tc>
          <w:tcPr>
            <w:tcW w:w="255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106 01030 10 0000 110</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182</w:t>
            </w:r>
          </w:p>
        </w:tc>
        <w:tc>
          <w:tcPr>
            <w:tcW w:w="255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106 06033 10 0000 110</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Земельный налог с организаций, обладающих земельным участком, расположенным в границах сельских поселений</w:t>
            </w:r>
          </w:p>
        </w:tc>
      </w:tr>
      <w:tr w:rsidR="00CB6339" w:rsidTr="00CB6339">
        <w:trPr>
          <w:jc w:val="center"/>
        </w:trPr>
        <w:tc>
          <w:tcPr>
            <w:tcW w:w="1134"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182</w:t>
            </w:r>
          </w:p>
        </w:tc>
        <w:tc>
          <w:tcPr>
            <w:tcW w:w="2551"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106 06043 10 0000 110</w:t>
            </w:r>
          </w:p>
        </w:tc>
        <w:tc>
          <w:tcPr>
            <w:tcW w:w="6215" w:type="dxa"/>
            <w:tcBorders>
              <w:top w:val="nil"/>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Земельный налог с физических лиц, обладающих земельным участком, расположенным в границах сельских поселений</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182</w:t>
            </w:r>
          </w:p>
        </w:tc>
        <w:tc>
          <w:tcPr>
            <w:tcW w:w="255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109 04053 10 0000 110</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Земельный налог (по обязательствам, возникшим до 1 января 2006 года), мобилизуемый на территориях сельских поселений</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366</w:t>
            </w:r>
          </w:p>
        </w:tc>
        <w:tc>
          <w:tcPr>
            <w:tcW w:w="2551" w:type="dxa"/>
            <w:tcBorders>
              <w:top w:val="single" w:sz="4" w:space="0" w:color="000000"/>
              <w:left w:val="single" w:sz="4" w:space="0" w:color="000000"/>
              <w:bottom w:val="single" w:sz="4" w:space="0" w:color="000000"/>
              <w:right w:val="nil"/>
            </w:tcBorders>
          </w:tcPr>
          <w:p w:rsidR="00CB6339" w:rsidRDefault="00CB6339">
            <w:pPr>
              <w:widowControl w:val="0"/>
              <w:suppressAutoHyphens/>
              <w:autoSpaceDE w:val="0"/>
              <w:snapToGrid w:val="0"/>
              <w:spacing w:line="276" w:lineRule="auto"/>
              <w:rPr>
                <w:b/>
                <w:sz w:val="24"/>
                <w:szCs w:val="24"/>
              </w:rPr>
            </w:pP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rPr>
                <w:sz w:val="24"/>
                <w:szCs w:val="24"/>
              </w:rPr>
            </w:pPr>
            <w:r>
              <w:rPr>
                <w:b/>
                <w:sz w:val="24"/>
                <w:szCs w:val="24"/>
              </w:rPr>
              <w:t xml:space="preserve">Финансовое управление администрации муниципального района </w:t>
            </w:r>
            <w:proofErr w:type="gramStart"/>
            <w:r>
              <w:rPr>
                <w:b/>
                <w:sz w:val="24"/>
                <w:szCs w:val="24"/>
              </w:rPr>
              <w:t>Красноярский</w:t>
            </w:r>
            <w:proofErr w:type="gramEnd"/>
            <w:r>
              <w:rPr>
                <w:b/>
                <w:sz w:val="24"/>
                <w:szCs w:val="24"/>
              </w:rPr>
              <w:t xml:space="preserve"> Самарской  области</w:t>
            </w:r>
          </w:p>
        </w:tc>
      </w:tr>
      <w:tr w:rsidR="00CB6339" w:rsidTr="00CB6339">
        <w:trPr>
          <w:trHeight w:val="393"/>
          <w:jc w:val="center"/>
        </w:trPr>
        <w:tc>
          <w:tcPr>
            <w:tcW w:w="1134"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117 01050 10 0000 180</w:t>
            </w:r>
          </w:p>
        </w:tc>
        <w:tc>
          <w:tcPr>
            <w:tcW w:w="6215" w:type="dxa"/>
            <w:tcBorders>
              <w:top w:val="single" w:sz="4" w:space="0" w:color="000000"/>
              <w:left w:val="single" w:sz="4" w:space="0" w:color="000000"/>
              <w:bottom w:val="single" w:sz="4" w:space="0" w:color="auto"/>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Невыясненные поступления, зачисляемые в бюджеты сельских  поселений</w:t>
            </w:r>
          </w:p>
        </w:tc>
      </w:tr>
      <w:tr w:rsidR="00CB6339" w:rsidTr="00CB6339">
        <w:trPr>
          <w:trHeight w:val="1920"/>
          <w:jc w:val="center"/>
        </w:trPr>
        <w:tc>
          <w:tcPr>
            <w:tcW w:w="1134" w:type="dxa"/>
            <w:tcBorders>
              <w:top w:val="single" w:sz="4" w:space="0" w:color="auto"/>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auto"/>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208 05000 10 0000 150</w:t>
            </w:r>
          </w:p>
        </w:tc>
        <w:tc>
          <w:tcPr>
            <w:tcW w:w="6215" w:type="dxa"/>
            <w:tcBorders>
              <w:top w:val="single" w:sz="4" w:space="0" w:color="auto"/>
              <w:left w:val="single" w:sz="4" w:space="0" w:color="000000"/>
              <w:bottom w:val="single" w:sz="4" w:space="0" w:color="auto"/>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B6339" w:rsidTr="00CB6339">
        <w:trPr>
          <w:trHeight w:val="273"/>
          <w:jc w:val="center"/>
        </w:trPr>
        <w:tc>
          <w:tcPr>
            <w:tcW w:w="1134" w:type="dxa"/>
            <w:tcBorders>
              <w:top w:val="single" w:sz="4" w:space="0" w:color="auto"/>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b/>
                <w:sz w:val="24"/>
                <w:szCs w:val="24"/>
              </w:rPr>
            </w:pPr>
            <w:r>
              <w:rPr>
                <w:b/>
                <w:sz w:val="24"/>
                <w:szCs w:val="24"/>
              </w:rPr>
              <w:t>366</w:t>
            </w:r>
          </w:p>
        </w:tc>
        <w:tc>
          <w:tcPr>
            <w:tcW w:w="2551" w:type="dxa"/>
            <w:tcBorders>
              <w:top w:val="single" w:sz="4" w:space="0" w:color="auto"/>
              <w:left w:val="single" w:sz="4" w:space="0" w:color="000000"/>
              <w:bottom w:val="single" w:sz="4" w:space="0" w:color="auto"/>
              <w:right w:val="nil"/>
            </w:tcBorders>
          </w:tcPr>
          <w:p w:rsidR="00CB6339" w:rsidRDefault="00CB6339">
            <w:pPr>
              <w:widowControl w:val="0"/>
              <w:suppressAutoHyphens/>
              <w:autoSpaceDE w:val="0"/>
              <w:spacing w:line="276" w:lineRule="auto"/>
              <w:rPr>
                <w:b/>
                <w:sz w:val="24"/>
                <w:szCs w:val="24"/>
              </w:rPr>
            </w:pPr>
          </w:p>
        </w:tc>
        <w:tc>
          <w:tcPr>
            <w:tcW w:w="6215" w:type="dxa"/>
            <w:tcBorders>
              <w:top w:val="single" w:sz="4" w:space="0" w:color="auto"/>
              <w:left w:val="single" w:sz="4" w:space="0" w:color="000000"/>
              <w:bottom w:val="single" w:sz="4" w:space="0" w:color="auto"/>
              <w:right w:val="single" w:sz="4" w:space="0" w:color="000000"/>
            </w:tcBorders>
            <w:hideMark/>
          </w:tcPr>
          <w:p w:rsidR="00CB6339" w:rsidRDefault="00CB6339">
            <w:pPr>
              <w:widowControl w:val="0"/>
              <w:suppressAutoHyphens/>
              <w:autoSpaceDE w:val="0"/>
              <w:spacing w:line="276" w:lineRule="auto"/>
              <w:jc w:val="both"/>
              <w:rPr>
                <w:b/>
                <w:sz w:val="24"/>
              </w:rPr>
            </w:pPr>
            <w:r>
              <w:rPr>
                <w:b/>
                <w:sz w:val="24"/>
              </w:rPr>
              <w:t xml:space="preserve">Администрация сельского поселения Светлое Поле муниципального района </w:t>
            </w:r>
            <w:proofErr w:type="gramStart"/>
            <w:r>
              <w:rPr>
                <w:b/>
                <w:sz w:val="24"/>
              </w:rPr>
              <w:t>Красноярский</w:t>
            </w:r>
            <w:proofErr w:type="gramEnd"/>
            <w:r>
              <w:rPr>
                <w:b/>
                <w:sz w:val="24"/>
              </w:rPr>
              <w:t xml:space="preserve"> Самарской области</w:t>
            </w:r>
          </w:p>
        </w:tc>
      </w:tr>
      <w:tr w:rsidR="00CB6339" w:rsidTr="00CB6339">
        <w:trPr>
          <w:trHeight w:val="303"/>
          <w:jc w:val="center"/>
        </w:trPr>
        <w:tc>
          <w:tcPr>
            <w:tcW w:w="1134" w:type="dxa"/>
            <w:tcBorders>
              <w:top w:val="single" w:sz="4" w:space="0" w:color="auto"/>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auto"/>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111 09045 10 0000 120</w:t>
            </w:r>
          </w:p>
        </w:tc>
        <w:tc>
          <w:tcPr>
            <w:tcW w:w="6215" w:type="dxa"/>
            <w:tcBorders>
              <w:top w:val="single" w:sz="4" w:space="0" w:color="auto"/>
              <w:left w:val="single" w:sz="4" w:space="0" w:color="000000"/>
              <w:bottom w:val="single" w:sz="4" w:space="0" w:color="auto"/>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rPr>
              <w:t xml:space="preserve">Прочие поступления от использования имущества, </w:t>
            </w:r>
            <w:r>
              <w:rPr>
                <w:sz w:val="24"/>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B6339" w:rsidTr="00CB6339">
        <w:trPr>
          <w:trHeight w:val="303"/>
          <w:jc w:val="center"/>
        </w:trPr>
        <w:tc>
          <w:tcPr>
            <w:tcW w:w="1134" w:type="dxa"/>
            <w:tcBorders>
              <w:top w:val="single" w:sz="4" w:space="0" w:color="auto"/>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lastRenderedPageBreak/>
              <w:t>366</w:t>
            </w:r>
          </w:p>
        </w:tc>
        <w:tc>
          <w:tcPr>
            <w:tcW w:w="2551" w:type="dxa"/>
            <w:tcBorders>
              <w:top w:val="single" w:sz="4" w:space="0" w:color="auto"/>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113 02995 10 0000 130</w:t>
            </w:r>
          </w:p>
        </w:tc>
        <w:tc>
          <w:tcPr>
            <w:tcW w:w="6215" w:type="dxa"/>
            <w:tcBorders>
              <w:top w:val="single" w:sz="4" w:space="0" w:color="auto"/>
              <w:left w:val="single" w:sz="4" w:space="0" w:color="000000"/>
              <w:bottom w:val="single" w:sz="4" w:space="0" w:color="auto"/>
              <w:right w:val="single" w:sz="4" w:space="0" w:color="000000"/>
            </w:tcBorders>
            <w:hideMark/>
          </w:tcPr>
          <w:p w:rsidR="00CB6339" w:rsidRDefault="00CB6339">
            <w:pPr>
              <w:widowControl w:val="0"/>
              <w:suppressAutoHyphens/>
              <w:autoSpaceDE w:val="0"/>
              <w:spacing w:line="276" w:lineRule="auto"/>
              <w:jc w:val="both"/>
              <w:rPr>
                <w:sz w:val="24"/>
              </w:rPr>
            </w:pPr>
            <w:r>
              <w:rPr>
                <w:sz w:val="24"/>
              </w:rPr>
              <w:t>Прочие доходы от компенсации затрат бюджетов  сельских поселений</w:t>
            </w:r>
          </w:p>
        </w:tc>
      </w:tr>
      <w:tr w:rsidR="00CB6339" w:rsidTr="00CB6339">
        <w:trPr>
          <w:trHeight w:val="303"/>
          <w:jc w:val="center"/>
        </w:trPr>
        <w:tc>
          <w:tcPr>
            <w:tcW w:w="1134" w:type="dxa"/>
            <w:tcBorders>
              <w:top w:val="single" w:sz="4" w:space="0" w:color="auto"/>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auto"/>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116 23052 10 0000 140</w:t>
            </w:r>
          </w:p>
        </w:tc>
        <w:tc>
          <w:tcPr>
            <w:tcW w:w="6215" w:type="dxa"/>
            <w:tcBorders>
              <w:top w:val="single" w:sz="4" w:space="0" w:color="auto"/>
              <w:left w:val="single" w:sz="4" w:space="0" w:color="000000"/>
              <w:bottom w:val="single" w:sz="4" w:space="0" w:color="auto"/>
              <w:right w:val="single" w:sz="4" w:space="0" w:color="000000"/>
            </w:tcBorders>
            <w:hideMark/>
          </w:tcPr>
          <w:p w:rsidR="00CB6339" w:rsidRDefault="00CB6339">
            <w:pPr>
              <w:widowControl w:val="0"/>
              <w:suppressAutoHyphens/>
              <w:autoSpaceDE w:val="0"/>
              <w:spacing w:line="276" w:lineRule="auto"/>
              <w:jc w:val="both"/>
              <w:rPr>
                <w:sz w:val="24"/>
              </w:rPr>
            </w:pPr>
            <w:r>
              <w:rPr>
                <w:sz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B6339" w:rsidTr="00CB6339">
        <w:trPr>
          <w:trHeight w:val="510"/>
          <w:jc w:val="center"/>
        </w:trPr>
        <w:tc>
          <w:tcPr>
            <w:tcW w:w="1134" w:type="dxa"/>
            <w:tcBorders>
              <w:top w:val="single" w:sz="4" w:space="0" w:color="auto"/>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auto"/>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202 15001 10 0000 150</w:t>
            </w:r>
          </w:p>
        </w:tc>
        <w:tc>
          <w:tcPr>
            <w:tcW w:w="6215" w:type="dxa"/>
            <w:tcBorders>
              <w:top w:val="single" w:sz="4" w:space="0" w:color="auto"/>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Дотации бюджетам сельских поселений на выравнивание бюджетной обеспеченности</w:t>
            </w:r>
          </w:p>
        </w:tc>
      </w:tr>
      <w:tr w:rsidR="00CB6339" w:rsidTr="00CB6339">
        <w:trPr>
          <w:trHeight w:val="525"/>
          <w:jc w:val="center"/>
        </w:trPr>
        <w:tc>
          <w:tcPr>
            <w:tcW w:w="1134"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202 15002 10 0000 150</w:t>
            </w:r>
          </w:p>
        </w:tc>
        <w:tc>
          <w:tcPr>
            <w:tcW w:w="6215" w:type="dxa"/>
            <w:tcBorders>
              <w:top w:val="single" w:sz="4" w:space="0" w:color="000000"/>
              <w:left w:val="single" w:sz="4" w:space="0" w:color="000000"/>
              <w:bottom w:val="single" w:sz="4" w:space="0" w:color="auto"/>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 xml:space="preserve">Дотации бюджетам сельских поселений на поддержку мер по обеспечению сбалансированности бюджетов </w:t>
            </w:r>
          </w:p>
        </w:tc>
      </w:tr>
      <w:tr w:rsidR="00CB6339" w:rsidTr="00CB6339">
        <w:trPr>
          <w:trHeight w:val="295"/>
          <w:jc w:val="center"/>
        </w:trPr>
        <w:tc>
          <w:tcPr>
            <w:tcW w:w="1134" w:type="dxa"/>
            <w:tcBorders>
              <w:top w:val="single" w:sz="4" w:space="0" w:color="000000"/>
              <w:left w:val="single" w:sz="4" w:space="0" w:color="000000"/>
              <w:bottom w:val="single" w:sz="4" w:space="0" w:color="auto"/>
              <w:right w:val="nil"/>
            </w:tcBorders>
            <w:hideMark/>
          </w:tcPr>
          <w:p w:rsidR="00CB6339" w:rsidRDefault="00CB6339">
            <w:pPr>
              <w:suppressAutoHyphens/>
              <w:spacing w:line="276" w:lineRule="auto"/>
            </w:pPr>
            <w:r>
              <w:t xml:space="preserve">    366</w:t>
            </w:r>
          </w:p>
        </w:tc>
        <w:tc>
          <w:tcPr>
            <w:tcW w:w="255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202 19999 10 0000 150</w:t>
            </w:r>
          </w:p>
        </w:tc>
        <w:tc>
          <w:tcPr>
            <w:tcW w:w="6215" w:type="dxa"/>
            <w:tcBorders>
              <w:top w:val="single" w:sz="4" w:space="0" w:color="000000"/>
              <w:left w:val="single" w:sz="4" w:space="0" w:color="000000"/>
              <w:bottom w:val="single" w:sz="4" w:space="0" w:color="auto"/>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Прочие дотации бюджетам сельских поселений</w:t>
            </w:r>
          </w:p>
        </w:tc>
      </w:tr>
      <w:tr w:rsidR="00CB6339" w:rsidTr="00CB6339">
        <w:trPr>
          <w:trHeight w:val="300"/>
          <w:jc w:val="center"/>
        </w:trPr>
        <w:tc>
          <w:tcPr>
            <w:tcW w:w="1134" w:type="dxa"/>
            <w:tcBorders>
              <w:top w:val="single" w:sz="4" w:space="0" w:color="auto"/>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auto"/>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202 20041 10 0000 150</w:t>
            </w:r>
          </w:p>
        </w:tc>
        <w:tc>
          <w:tcPr>
            <w:tcW w:w="6215" w:type="dxa"/>
            <w:tcBorders>
              <w:top w:val="single" w:sz="4" w:space="0" w:color="auto"/>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rPr>
            </w:pPr>
            <w:r>
              <w:rPr>
                <w:sz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B6339" w:rsidTr="00CB6339">
        <w:trPr>
          <w:jc w:val="center"/>
        </w:trPr>
        <w:tc>
          <w:tcPr>
            <w:tcW w:w="1134"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202 29999 10 0000 150</w:t>
            </w:r>
          </w:p>
        </w:tc>
        <w:tc>
          <w:tcPr>
            <w:tcW w:w="6215" w:type="dxa"/>
            <w:tcBorders>
              <w:top w:val="nil"/>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Прочие субсидии бюджетам сельских поселений</w:t>
            </w:r>
          </w:p>
        </w:tc>
      </w:tr>
      <w:tr w:rsidR="00CB6339" w:rsidTr="00CB6339">
        <w:trPr>
          <w:jc w:val="center"/>
        </w:trPr>
        <w:tc>
          <w:tcPr>
            <w:tcW w:w="1134"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202 20216 10 0000 150</w:t>
            </w:r>
          </w:p>
        </w:tc>
        <w:tc>
          <w:tcPr>
            <w:tcW w:w="6215" w:type="dxa"/>
            <w:tcBorders>
              <w:top w:val="nil"/>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202 35118 10 0000 150</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202 40014 10 0000 150</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207 05020 10 0000 150</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207 05030 10 0000 150</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 xml:space="preserve">Прочие безвозмездные поступления в бюджеты сельских поселений </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55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lang w:val="en-US"/>
              </w:rPr>
              <w:t xml:space="preserve">218 </w:t>
            </w:r>
            <w:r>
              <w:rPr>
                <w:sz w:val="24"/>
                <w:szCs w:val="24"/>
              </w:rPr>
              <w:t>60</w:t>
            </w:r>
            <w:r>
              <w:rPr>
                <w:sz w:val="24"/>
                <w:szCs w:val="24"/>
                <w:lang w:val="en-US"/>
              </w:rPr>
              <w:t>0</w:t>
            </w:r>
            <w:r>
              <w:rPr>
                <w:sz w:val="24"/>
                <w:szCs w:val="24"/>
              </w:rPr>
              <w:t>1</w:t>
            </w:r>
            <w:r>
              <w:rPr>
                <w:sz w:val="24"/>
                <w:szCs w:val="24"/>
                <w:lang w:val="en-US"/>
              </w:rPr>
              <w:t>0 10 0000 15</w:t>
            </w:r>
            <w:r>
              <w:rPr>
                <w:sz w:val="24"/>
                <w:szCs w:val="24"/>
              </w:rPr>
              <w:t>0</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w:t>
            </w:r>
            <w:r>
              <w:rPr>
                <w:sz w:val="24"/>
                <w:szCs w:val="24"/>
              </w:rPr>
              <w:lastRenderedPageBreak/>
              <w:t>из бюджетов муниципальных районов</w:t>
            </w:r>
          </w:p>
        </w:tc>
      </w:tr>
      <w:tr w:rsidR="00CB6339" w:rsidTr="00CB6339">
        <w:trPr>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lastRenderedPageBreak/>
              <w:t>366</w:t>
            </w:r>
          </w:p>
        </w:tc>
        <w:tc>
          <w:tcPr>
            <w:tcW w:w="255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219 60010 10 0000 150</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r>
      <w:tr w:rsidR="00CB6339" w:rsidTr="00CB6339">
        <w:trPr>
          <w:cantSplit/>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709</w:t>
            </w:r>
          </w:p>
        </w:tc>
        <w:tc>
          <w:tcPr>
            <w:tcW w:w="2551" w:type="dxa"/>
            <w:tcBorders>
              <w:top w:val="single" w:sz="4" w:space="0" w:color="000000"/>
              <w:left w:val="single" w:sz="4" w:space="0" w:color="000000"/>
              <w:bottom w:val="single" w:sz="4" w:space="0" w:color="000000"/>
              <w:right w:val="nil"/>
            </w:tcBorders>
          </w:tcPr>
          <w:p w:rsidR="00CB6339" w:rsidRDefault="00CB6339">
            <w:pPr>
              <w:widowControl w:val="0"/>
              <w:suppressAutoHyphens/>
              <w:autoSpaceDE w:val="0"/>
              <w:snapToGrid w:val="0"/>
              <w:spacing w:line="276" w:lineRule="auto"/>
              <w:rPr>
                <w:b/>
                <w:sz w:val="24"/>
                <w:szCs w:val="24"/>
              </w:rPr>
            </w:pP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b/>
                <w:sz w:val="24"/>
                <w:szCs w:val="24"/>
              </w:rPr>
              <w:t>Муниципальное казенное учреждение Комитет по управлению муниципальной собственностью муниципального района Красноярский Самарской области</w:t>
            </w:r>
          </w:p>
        </w:tc>
      </w:tr>
      <w:tr w:rsidR="00CB6339" w:rsidTr="00CB6339">
        <w:trPr>
          <w:trHeight w:val="1365"/>
          <w:jc w:val="center"/>
        </w:trPr>
        <w:tc>
          <w:tcPr>
            <w:tcW w:w="1134" w:type="dxa"/>
            <w:tcBorders>
              <w:top w:val="single" w:sz="4" w:space="0" w:color="auto"/>
              <w:left w:val="single" w:sz="4" w:space="0" w:color="000000"/>
              <w:bottom w:val="single" w:sz="4" w:space="0" w:color="000000"/>
              <w:right w:val="nil"/>
            </w:tcBorders>
            <w:shd w:val="clear" w:color="auto" w:fill="FFFFFF"/>
            <w:hideMark/>
          </w:tcPr>
          <w:p w:rsidR="00CB6339" w:rsidRDefault="00CB6339">
            <w:pPr>
              <w:widowControl w:val="0"/>
              <w:suppressAutoHyphens/>
              <w:autoSpaceDE w:val="0"/>
              <w:spacing w:line="276" w:lineRule="auto"/>
              <w:jc w:val="center"/>
              <w:rPr>
                <w:sz w:val="24"/>
                <w:szCs w:val="24"/>
              </w:rPr>
            </w:pPr>
            <w:r>
              <w:rPr>
                <w:sz w:val="24"/>
                <w:szCs w:val="24"/>
              </w:rPr>
              <w:t>709</w:t>
            </w:r>
          </w:p>
        </w:tc>
        <w:tc>
          <w:tcPr>
            <w:tcW w:w="2551" w:type="dxa"/>
            <w:tcBorders>
              <w:top w:val="single" w:sz="4" w:space="0" w:color="auto"/>
              <w:left w:val="single" w:sz="4" w:space="0" w:color="000000"/>
              <w:bottom w:val="single" w:sz="4" w:space="0" w:color="000000"/>
              <w:right w:val="nil"/>
            </w:tcBorders>
            <w:shd w:val="clear" w:color="auto" w:fill="FFFFFF"/>
            <w:hideMark/>
          </w:tcPr>
          <w:p w:rsidR="00CB6339" w:rsidRDefault="00CB6339">
            <w:pPr>
              <w:widowControl w:val="0"/>
              <w:suppressAutoHyphens/>
              <w:autoSpaceDE w:val="0"/>
              <w:spacing w:line="276" w:lineRule="auto"/>
              <w:rPr>
                <w:sz w:val="24"/>
                <w:szCs w:val="24"/>
              </w:rPr>
            </w:pPr>
            <w:r>
              <w:rPr>
                <w:sz w:val="24"/>
                <w:szCs w:val="24"/>
              </w:rPr>
              <w:t>111 05035 10 0000 120</w:t>
            </w:r>
          </w:p>
        </w:tc>
        <w:tc>
          <w:tcPr>
            <w:tcW w:w="6215" w:type="dxa"/>
            <w:tcBorders>
              <w:top w:val="single" w:sz="4" w:space="0" w:color="auto"/>
              <w:left w:val="single" w:sz="4" w:space="0" w:color="000000"/>
              <w:bottom w:val="single" w:sz="4" w:space="0" w:color="000000"/>
              <w:right w:val="single" w:sz="4" w:space="0" w:color="000000"/>
            </w:tcBorders>
            <w:shd w:val="clear" w:color="auto" w:fill="FFFFFF"/>
            <w:hideMark/>
          </w:tcPr>
          <w:p w:rsidR="00CB6339" w:rsidRDefault="00CB6339">
            <w:pPr>
              <w:widowControl w:val="0"/>
              <w:autoSpaceDE w:val="0"/>
              <w:jc w:val="both"/>
              <w:rPr>
                <w:sz w:val="24"/>
                <w:szCs w:val="24"/>
              </w:rPr>
            </w:pPr>
            <w:r>
              <w:rPr>
                <w:sz w:val="24"/>
                <w:szCs w:val="24"/>
              </w:rPr>
              <w:t xml:space="preserve">Доходы от сдачи в аренду имущества, находящегося в оперативном управлении органов управления сельских </w:t>
            </w:r>
          </w:p>
          <w:p w:rsidR="00CB6339" w:rsidRDefault="00CB6339">
            <w:pPr>
              <w:widowControl w:val="0"/>
              <w:suppressAutoHyphens/>
              <w:autoSpaceDE w:val="0"/>
              <w:spacing w:line="276" w:lineRule="auto"/>
              <w:jc w:val="both"/>
              <w:rPr>
                <w:sz w:val="24"/>
                <w:szCs w:val="24"/>
              </w:rPr>
            </w:pPr>
            <w:r>
              <w:rPr>
                <w:sz w:val="24"/>
                <w:szCs w:val="24"/>
              </w:rPr>
              <w:t>поселений и созданных ими учреждений (за исключением имущества муниципальных бюджетных автономных учреждений)</w:t>
            </w:r>
          </w:p>
        </w:tc>
      </w:tr>
      <w:tr w:rsidR="00CB6339" w:rsidTr="00CB6339">
        <w:trPr>
          <w:trHeight w:val="523"/>
          <w:jc w:val="center"/>
        </w:trPr>
        <w:tc>
          <w:tcPr>
            <w:tcW w:w="1134" w:type="dxa"/>
            <w:tcBorders>
              <w:top w:val="single" w:sz="4" w:space="0" w:color="auto"/>
              <w:left w:val="single" w:sz="4" w:space="0" w:color="000000"/>
              <w:bottom w:val="single" w:sz="4" w:space="0" w:color="000000"/>
              <w:right w:val="nil"/>
            </w:tcBorders>
            <w:shd w:val="clear" w:color="auto" w:fill="FFFFFF"/>
            <w:hideMark/>
          </w:tcPr>
          <w:p w:rsidR="00CB6339" w:rsidRDefault="00CB6339">
            <w:pPr>
              <w:widowControl w:val="0"/>
              <w:suppressAutoHyphens/>
              <w:autoSpaceDE w:val="0"/>
              <w:spacing w:line="276" w:lineRule="auto"/>
              <w:jc w:val="center"/>
              <w:rPr>
                <w:sz w:val="24"/>
                <w:szCs w:val="24"/>
              </w:rPr>
            </w:pPr>
            <w:r>
              <w:rPr>
                <w:sz w:val="24"/>
                <w:szCs w:val="24"/>
              </w:rPr>
              <w:t>709</w:t>
            </w:r>
          </w:p>
        </w:tc>
        <w:tc>
          <w:tcPr>
            <w:tcW w:w="2551" w:type="dxa"/>
            <w:tcBorders>
              <w:top w:val="single" w:sz="4" w:space="0" w:color="auto"/>
              <w:left w:val="single" w:sz="4" w:space="0" w:color="000000"/>
              <w:bottom w:val="single" w:sz="4" w:space="0" w:color="000000"/>
              <w:right w:val="nil"/>
            </w:tcBorders>
            <w:shd w:val="clear" w:color="auto" w:fill="FFFFFF"/>
            <w:hideMark/>
          </w:tcPr>
          <w:p w:rsidR="00CB6339" w:rsidRDefault="00CB6339">
            <w:pPr>
              <w:widowControl w:val="0"/>
              <w:suppressAutoHyphens/>
              <w:autoSpaceDE w:val="0"/>
              <w:spacing w:line="276" w:lineRule="auto"/>
              <w:rPr>
                <w:sz w:val="24"/>
                <w:szCs w:val="24"/>
              </w:rPr>
            </w:pPr>
            <w:r>
              <w:rPr>
                <w:sz w:val="24"/>
                <w:szCs w:val="24"/>
              </w:rPr>
              <w:t>111 05075 10 0000 120</w:t>
            </w:r>
          </w:p>
        </w:tc>
        <w:tc>
          <w:tcPr>
            <w:tcW w:w="6215" w:type="dxa"/>
            <w:tcBorders>
              <w:top w:val="single" w:sz="4" w:space="0" w:color="auto"/>
              <w:left w:val="single" w:sz="4" w:space="0" w:color="000000"/>
              <w:bottom w:val="single" w:sz="4" w:space="0" w:color="000000"/>
              <w:right w:val="single" w:sz="4" w:space="0" w:color="000000"/>
            </w:tcBorders>
            <w:shd w:val="clear" w:color="auto" w:fill="FFFFFF"/>
            <w:hideMark/>
          </w:tcPr>
          <w:p w:rsidR="00CB6339" w:rsidRDefault="00CB6339">
            <w:pPr>
              <w:widowControl w:val="0"/>
              <w:tabs>
                <w:tab w:val="left" w:pos="5837"/>
              </w:tabs>
              <w:suppressAutoHyphens/>
              <w:autoSpaceDE w:val="0"/>
              <w:spacing w:line="276" w:lineRule="auto"/>
              <w:jc w:val="both"/>
              <w:rPr>
                <w:sz w:val="24"/>
                <w:szCs w:val="24"/>
              </w:rPr>
            </w:pPr>
            <w:r>
              <w:rPr>
                <w:sz w:val="24"/>
                <w:szCs w:val="24"/>
              </w:rPr>
              <w:t>Доходы от сдачи в аренду имущества, составляющего казну поселений (за исключением земельных участков)</w:t>
            </w:r>
          </w:p>
        </w:tc>
      </w:tr>
      <w:tr w:rsidR="00CB6339" w:rsidTr="00CB6339">
        <w:trPr>
          <w:jc w:val="center"/>
        </w:trPr>
        <w:tc>
          <w:tcPr>
            <w:tcW w:w="1134"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709</w:t>
            </w:r>
          </w:p>
        </w:tc>
        <w:tc>
          <w:tcPr>
            <w:tcW w:w="2551"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114 02053 10 0000 410</w:t>
            </w:r>
          </w:p>
        </w:tc>
        <w:tc>
          <w:tcPr>
            <w:tcW w:w="6215" w:type="dxa"/>
            <w:tcBorders>
              <w:top w:val="nil"/>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6339" w:rsidTr="00CB6339">
        <w:trPr>
          <w:trHeight w:val="1965"/>
          <w:jc w:val="center"/>
        </w:trPr>
        <w:tc>
          <w:tcPr>
            <w:tcW w:w="1134"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709</w:t>
            </w:r>
          </w:p>
        </w:tc>
        <w:tc>
          <w:tcPr>
            <w:tcW w:w="255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114 02053 10 0000 440</w:t>
            </w:r>
          </w:p>
        </w:tc>
        <w:tc>
          <w:tcPr>
            <w:tcW w:w="6215" w:type="dxa"/>
            <w:tcBorders>
              <w:top w:val="single" w:sz="4" w:space="0" w:color="000000"/>
              <w:left w:val="single" w:sz="4" w:space="0" w:color="000000"/>
              <w:bottom w:val="single" w:sz="4" w:space="0" w:color="auto"/>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B6339" w:rsidTr="00CB6339">
        <w:trPr>
          <w:trHeight w:val="240"/>
          <w:jc w:val="center"/>
        </w:trPr>
        <w:tc>
          <w:tcPr>
            <w:tcW w:w="1134" w:type="dxa"/>
            <w:tcBorders>
              <w:top w:val="single" w:sz="4" w:space="0" w:color="auto"/>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709</w:t>
            </w:r>
          </w:p>
        </w:tc>
        <w:tc>
          <w:tcPr>
            <w:tcW w:w="2551" w:type="dxa"/>
            <w:tcBorders>
              <w:top w:val="single" w:sz="4" w:space="0" w:color="auto"/>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114 06025 10 0000 430</w:t>
            </w:r>
          </w:p>
        </w:tc>
        <w:tc>
          <w:tcPr>
            <w:tcW w:w="6215" w:type="dxa"/>
            <w:tcBorders>
              <w:top w:val="single" w:sz="4" w:space="0" w:color="auto"/>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B6339" w:rsidTr="00CB6339">
        <w:trPr>
          <w:trHeight w:val="240"/>
          <w:jc w:val="center"/>
        </w:trPr>
        <w:tc>
          <w:tcPr>
            <w:tcW w:w="1134" w:type="dxa"/>
            <w:tcBorders>
              <w:top w:val="single" w:sz="4" w:space="0" w:color="auto"/>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709</w:t>
            </w:r>
          </w:p>
        </w:tc>
        <w:tc>
          <w:tcPr>
            <w:tcW w:w="2551" w:type="dxa"/>
            <w:tcBorders>
              <w:top w:val="single" w:sz="4" w:space="0" w:color="auto"/>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117 05050 10 0000180</w:t>
            </w:r>
          </w:p>
        </w:tc>
        <w:tc>
          <w:tcPr>
            <w:tcW w:w="6215" w:type="dxa"/>
            <w:tcBorders>
              <w:top w:val="single" w:sz="4" w:space="0" w:color="auto"/>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rPr>
            </w:pPr>
            <w:r>
              <w:rPr>
                <w:sz w:val="24"/>
              </w:rPr>
              <w:t>Прочие неналоговые доходы бюджетов сельских поселений</w:t>
            </w:r>
          </w:p>
        </w:tc>
      </w:tr>
      <w:tr w:rsidR="00CB6339" w:rsidTr="00CB6339">
        <w:trPr>
          <w:jc w:val="center"/>
        </w:trPr>
        <w:tc>
          <w:tcPr>
            <w:tcW w:w="1134" w:type="dxa"/>
            <w:tcBorders>
              <w:top w:val="single" w:sz="4" w:space="0" w:color="000000"/>
              <w:left w:val="single" w:sz="4" w:space="0" w:color="000000"/>
              <w:bottom w:val="single" w:sz="4" w:space="0" w:color="000000"/>
              <w:right w:val="nil"/>
            </w:tcBorders>
            <w:shd w:val="clear" w:color="auto" w:fill="FFFFFF"/>
            <w:hideMark/>
          </w:tcPr>
          <w:p w:rsidR="00CB6339" w:rsidRDefault="00CB6339">
            <w:pPr>
              <w:widowControl w:val="0"/>
              <w:suppressAutoHyphens/>
              <w:autoSpaceDE w:val="0"/>
              <w:spacing w:line="276" w:lineRule="auto"/>
              <w:jc w:val="center"/>
              <w:rPr>
                <w:b/>
                <w:sz w:val="24"/>
                <w:szCs w:val="24"/>
              </w:rPr>
            </w:pPr>
            <w:r>
              <w:rPr>
                <w:b/>
                <w:sz w:val="24"/>
                <w:szCs w:val="24"/>
              </w:rPr>
              <w:t>718</w:t>
            </w:r>
          </w:p>
        </w:tc>
        <w:tc>
          <w:tcPr>
            <w:tcW w:w="2551" w:type="dxa"/>
            <w:tcBorders>
              <w:top w:val="single" w:sz="4" w:space="0" w:color="000000"/>
              <w:left w:val="single" w:sz="4" w:space="0" w:color="000000"/>
              <w:bottom w:val="single" w:sz="4" w:space="0" w:color="000000"/>
              <w:right w:val="nil"/>
            </w:tcBorders>
            <w:shd w:val="clear" w:color="auto" w:fill="FFFFFF"/>
          </w:tcPr>
          <w:p w:rsidR="00CB6339" w:rsidRDefault="00CB6339">
            <w:pPr>
              <w:widowControl w:val="0"/>
              <w:suppressAutoHyphens/>
              <w:autoSpaceDE w:val="0"/>
              <w:snapToGrid w:val="0"/>
              <w:spacing w:line="276" w:lineRule="auto"/>
              <w:rPr>
                <w:b/>
                <w:sz w:val="24"/>
                <w:szCs w:val="24"/>
              </w:rPr>
            </w:pPr>
          </w:p>
        </w:tc>
        <w:tc>
          <w:tcPr>
            <w:tcW w:w="6215" w:type="dxa"/>
            <w:tcBorders>
              <w:top w:val="single" w:sz="4" w:space="0" w:color="000000"/>
              <w:left w:val="single" w:sz="4" w:space="0" w:color="000000"/>
              <w:bottom w:val="single" w:sz="4" w:space="0" w:color="000000"/>
              <w:right w:val="single" w:sz="4" w:space="0" w:color="000000"/>
            </w:tcBorders>
            <w:shd w:val="clear" w:color="auto" w:fill="FFFFFF"/>
            <w:hideMark/>
          </w:tcPr>
          <w:p w:rsidR="00CB6339" w:rsidRDefault="00CB6339">
            <w:pPr>
              <w:widowControl w:val="0"/>
              <w:suppressAutoHyphens/>
              <w:autoSpaceDE w:val="0"/>
              <w:spacing w:line="276" w:lineRule="auto"/>
              <w:jc w:val="both"/>
              <w:rPr>
                <w:sz w:val="24"/>
                <w:szCs w:val="24"/>
              </w:rPr>
            </w:pPr>
            <w:r>
              <w:rPr>
                <w:b/>
                <w:sz w:val="24"/>
                <w:szCs w:val="24"/>
              </w:rPr>
              <w:t>Департамент управления делами Губернатора Самарской области и правительства Самарской области</w:t>
            </w:r>
          </w:p>
        </w:tc>
      </w:tr>
      <w:tr w:rsidR="00CB6339" w:rsidTr="00CB6339">
        <w:trPr>
          <w:trHeight w:val="1369"/>
          <w:jc w:val="center"/>
        </w:trPr>
        <w:tc>
          <w:tcPr>
            <w:tcW w:w="1134"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718</w:t>
            </w:r>
          </w:p>
        </w:tc>
        <w:tc>
          <w:tcPr>
            <w:tcW w:w="255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116 33050 10 0000 140</w:t>
            </w:r>
          </w:p>
        </w:tc>
        <w:tc>
          <w:tcPr>
            <w:tcW w:w="621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both"/>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bl>
    <w:p w:rsidR="00CB6339" w:rsidRDefault="00CB6339" w:rsidP="00CB6339">
      <w:pPr>
        <w:tabs>
          <w:tab w:val="left" w:pos="5835"/>
        </w:tabs>
      </w:pPr>
    </w:p>
    <w:p w:rsidR="00CB6339" w:rsidRDefault="00CB6339" w:rsidP="00CB6339">
      <w:pPr>
        <w:tabs>
          <w:tab w:val="left" w:pos="5835"/>
        </w:tabs>
      </w:pPr>
    </w:p>
    <w:p w:rsidR="00CB6339" w:rsidRDefault="00CB6339" w:rsidP="00CB6339">
      <w:pPr>
        <w:tabs>
          <w:tab w:val="left" w:pos="9540"/>
          <w:tab w:val="left" w:pos="9720"/>
        </w:tabs>
        <w:ind w:left="3969"/>
        <w:rPr>
          <w:sz w:val="24"/>
          <w:szCs w:val="24"/>
        </w:rPr>
      </w:pPr>
      <w:r>
        <w:rPr>
          <w:sz w:val="24"/>
          <w:szCs w:val="24"/>
        </w:rPr>
        <w:lastRenderedPageBreak/>
        <w:t xml:space="preserve">                                   ПРИЛОЖЕНИЕ 2</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rPr>
          <w:sz w:val="24"/>
          <w:szCs w:val="24"/>
        </w:rPr>
      </w:pPr>
      <w:r>
        <w:rPr>
          <w:sz w:val="24"/>
          <w:szCs w:val="24"/>
        </w:rPr>
        <w:t xml:space="preserve">                                                                           Самарской области на 2020 год и </w:t>
      </w:r>
      <w:proofErr w:type="gramStart"/>
      <w:r>
        <w:rPr>
          <w:sz w:val="24"/>
          <w:szCs w:val="24"/>
        </w:rPr>
        <w:t>на</w:t>
      </w:r>
      <w:proofErr w:type="gramEnd"/>
      <w:r>
        <w:rPr>
          <w:sz w:val="24"/>
          <w:szCs w:val="24"/>
        </w:rPr>
        <w:t xml:space="preserve"> плановый </w:t>
      </w:r>
    </w:p>
    <w:p w:rsidR="00CB6339" w:rsidRDefault="00CB6339" w:rsidP="00CB6339">
      <w:pPr>
        <w:tabs>
          <w:tab w:val="left" w:pos="9540"/>
          <w:tab w:val="left" w:pos="9720"/>
        </w:tabs>
        <w:rPr>
          <w:sz w:val="24"/>
          <w:szCs w:val="24"/>
        </w:rPr>
      </w:pPr>
      <w:r>
        <w:rPr>
          <w:sz w:val="24"/>
          <w:szCs w:val="24"/>
        </w:rPr>
        <w:t xml:space="preserve">                                                                                             период 2021 и 2022 годов»</w:t>
      </w:r>
    </w:p>
    <w:p w:rsidR="00CB6339" w:rsidRDefault="00CB6339" w:rsidP="00CB6339">
      <w:pPr>
        <w:tabs>
          <w:tab w:val="left" w:pos="9540"/>
          <w:tab w:val="left" w:pos="9720"/>
        </w:tabs>
        <w:rPr>
          <w:sz w:val="24"/>
          <w:szCs w:val="24"/>
        </w:rPr>
      </w:pPr>
    </w:p>
    <w:p w:rsidR="00CB6339" w:rsidRDefault="00CB6339" w:rsidP="00CB6339">
      <w:pPr>
        <w:rPr>
          <w:b/>
          <w:sz w:val="24"/>
          <w:szCs w:val="24"/>
        </w:rPr>
      </w:pPr>
      <w:r>
        <w:rPr>
          <w:b/>
          <w:sz w:val="24"/>
          <w:szCs w:val="24"/>
        </w:rPr>
        <w:t xml:space="preserve">       Перечень главных администраторов источников финансирования дефицита </w:t>
      </w:r>
    </w:p>
    <w:p w:rsidR="00CB6339" w:rsidRDefault="00CB6339" w:rsidP="00CB6339">
      <w:pPr>
        <w:rPr>
          <w:b/>
          <w:sz w:val="24"/>
          <w:szCs w:val="24"/>
        </w:rPr>
      </w:pPr>
      <w:r>
        <w:rPr>
          <w:b/>
          <w:sz w:val="24"/>
          <w:szCs w:val="24"/>
        </w:rPr>
        <w:t xml:space="preserve">                                                        местного бюджета</w:t>
      </w:r>
    </w:p>
    <w:p w:rsidR="00CB6339" w:rsidRDefault="00CB6339" w:rsidP="00CB6339">
      <w:pPr>
        <w:jc w:val="center"/>
        <w:rPr>
          <w:sz w:val="24"/>
          <w:szCs w:val="24"/>
        </w:rPr>
      </w:pPr>
    </w:p>
    <w:tbl>
      <w:tblPr>
        <w:tblW w:w="0" w:type="auto"/>
        <w:jc w:val="center"/>
        <w:tblInd w:w="-412" w:type="dxa"/>
        <w:tblLayout w:type="fixed"/>
        <w:tblLook w:val="04A0" w:firstRow="1" w:lastRow="0" w:firstColumn="1" w:lastColumn="0" w:noHBand="0" w:noVBand="1"/>
      </w:tblPr>
      <w:tblGrid>
        <w:gridCol w:w="900"/>
        <w:gridCol w:w="2880"/>
        <w:gridCol w:w="6800"/>
      </w:tblGrid>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Код администратора</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Код группы, код подгруппы, статьи и вида источника финансирования дефицита</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sz w:val="24"/>
                <w:szCs w:val="24"/>
              </w:rPr>
              <w:t xml:space="preserve">Наименование главных администраторов групп, подгрупп, статей, видов источников финансирования дефицита бюджета </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tcPr>
          <w:p w:rsidR="00CB6339" w:rsidRDefault="00CB6339">
            <w:pPr>
              <w:suppressAutoHyphens/>
              <w:snapToGrid w:val="0"/>
              <w:spacing w:line="276" w:lineRule="auto"/>
              <w:jc w:val="center"/>
              <w:rPr>
                <w:sz w:val="24"/>
                <w:szCs w:val="24"/>
              </w:rPr>
            </w:pP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sz w:val="24"/>
                <w:szCs w:val="24"/>
              </w:rPr>
              <w:t>Администрация сельского поселения Светлое Поле</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01000000000000000</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sz w:val="24"/>
                <w:szCs w:val="24"/>
              </w:rPr>
              <w:t>Источники внутреннего финансирования дефицитов бюджетов</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Cs/>
                <w:sz w:val="24"/>
                <w:szCs w:val="24"/>
              </w:rPr>
            </w:pPr>
            <w:r>
              <w:rPr>
                <w:sz w:val="24"/>
                <w:szCs w:val="24"/>
              </w:rPr>
              <w:t>01050000000000000</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bCs/>
                <w:sz w:val="24"/>
                <w:szCs w:val="24"/>
              </w:rPr>
              <w:t>Изменение остатков средств на счетах по учету средств бюджетов</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Cs/>
                <w:sz w:val="24"/>
                <w:szCs w:val="24"/>
              </w:rPr>
            </w:pPr>
            <w:r>
              <w:rPr>
                <w:sz w:val="24"/>
                <w:szCs w:val="24"/>
              </w:rPr>
              <w:t>01050000000000500</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bCs/>
                <w:sz w:val="24"/>
                <w:szCs w:val="24"/>
              </w:rPr>
              <w:t>Увеличение остатков средств бюджетов</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Cs/>
                <w:sz w:val="24"/>
                <w:szCs w:val="24"/>
              </w:rPr>
            </w:pPr>
            <w:r>
              <w:rPr>
                <w:sz w:val="24"/>
                <w:szCs w:val="24"/>
              </w:rPr>
              <w:t>01050200000000500</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bCs/>
                <w:sz w:val="24"/>
                <w:szCs w:val="24"/>
              </w:rPr>
              <w:t>Увеличение прочих остатков средств бюджетов</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Cs/>
                <w:sz w:val="24"/>
                <w:szCs w:val="24"/>
              </w:rPr>
            </w:pPr>
            <w:r>
              <w:rPr>
                <w:sz w:val="24"/>
                <w:szCs w:val="24"/>
              </w:rPr>
              <w:t>01050201000000510</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bCs/>
                <w:sz w:val="24"/>
                <w:szCs w:val="24"/>
              </w:rPr>
              <w:t>Увеличение прочих остатков денежных средств бюджетов</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Cs/>
                <w:sz w:val="24"/>
                <w:szCs w:val="24"/>
              </w:rPr>
            </w:pPr>
            <w:r>
              <w:rPr>
                <w:sz w:val="24"/>
                <w:szCs w:val="24"/>
              </w:rPr>
              <w:t>01050201100000510</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bCs/>
                <w:sz w:val="24"/>
                <w:szCs w:val="24"/>
              </w:rPr>
              <w:t>Увеличение прочих остатков денежных средств бюджетов сельских поселений</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Cs/>
                <w:sz w:val="24"/>
                <w:szCs w:val="24"/>
              </w:rPr>
            </w:pPr>
            <w:r>
              <w:rPr>
                <w:sz w:val="24"/>
                <w:szCs w:val="24"/>
              </w:rPr>
              <w:t>01050000000000600</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bCs/>
                <w:sz w:val="24"/>
                <w:szCs w:val="24"/>
              </w:rPr>
              <w:t>Уменьшение остатков средств бюджетов</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Cs/>
                <w:sz w:val="24"/>
                <w:szCs w:val="24"/>
              </w:rPr>
            </w:pPr>
            <w:r>
              <w:rPr>
                <w:sz w:val="24"/>
                <w:szCs w:val="24"/>
              </w:rPr>
              <w:t>01050200000000600</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bCs/>
                <w:sz w:val="24"/>
                <w:szCs w:val="24"/>
              </w:rPr>
              <w:t>Уменьшение прочих остатков средств бюджетов</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Cs/>
                <w:sz w:val="24"/>
                <w:szCs w:val="24"/>
              </w:rPr>
            </w:pPr>
            <w:r>
              <w:rPr>
                <w:sz w:val="24"/>
                <w:szCs w:val="24"/>
              </w:rPr>
              <w:t>01050201000000610</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bCs/>
                <w:sz w:val="24"/>
                <w:szCs w:val="24"/>
              </w:rPr>
              <w:t>Уменьшение прочих остатков денежных средств бюджетов</w:t>
            </w:r>
          </w:p>
        </w:tc>
      </w:tr>
      <w:tr w:rsidR="00CB6339" w:rsidTr="00CB6339">
        <w:trPr>
          <w:jc w:val="center"/>
        </w:trPr>
        <w:tc>
          <w:tcPr>
            <w:tcW w:w="90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sz w:val="24"/>
                <w:szCs w:val="24"/>
              </w:rPr>
            </w:pPr>
            <w:r>
              <w:rPr>
                <w:sz w:val="24"/>
                <w:szCs w:val="24"/>
              </w:rPr>
              <w:t>366</w:t>
            </w:r>
          </w:p>
        </w:tc>
        <w:tc>
          <w:tcPr>
            <w:tcW w:w="2880"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jc w:val="center"/>
              <w:rPr>
                <w:bCs/>
                <w:sz w:val="24"/>
                <w:szCs w:val="24"/>
              </w:rPr>
            </w:pPr>
            <w:r>
              <w:rPr>
                <w:sz w:val="24"/>
                <w:szCs w:val="24"/>
              </w:rPr>
              <w:t>01050201100000610</w:t>
            </w:r>
          </w:p>
        </w:tc>
        <w:tc>
          <w:tcPr>
            <w:tcW w:w="6800" w:type="dxa"/>
            <w:tcBorders>
              <w:top w:val="single" w:sz="4" w:space="0" w:color="000000"/>
              <w:left w:val="single" w:sz="4" w:space="0" w:color="000000"/>
              <w:bottom w:val="single" w:sz="4" w:space="0" w:color="000000"/>
              <w:right w:val="single" w:sz="4" w:space="0" w:color="000000"/>
            </w:tcBorders>
            <w:hideMark/>
          </w:tcPr>
          <w:p w:rsidR="00CB6339" w:rsidRDefault="00CB6339">
            <w:pPr>
              <w:suppressAutoHyphens/>
              <w:spacing w:line="276" w:lineRule="auto"/>
              <w:jc w:val="both"/>
              <w:rPr>
                <w:sz w:val="24"/>
                <w:szCs w:val="24"/>
              </w:rPr>
            </w:pPr>
            <w:r>
              <w:rPr>
                <w:bCs/>
                <w:sz w:val="24"/>
                <w:szCs w:val="24"/>
              </w:rPr>
              <w:t>Уменьшение прочих остатков денежных средств бюджетов сельских поселений</w:t>
            </w:r>
          </w:p>
        </w:tc>
      </w:tr>
    </w:tbl>
    <w:p w:rsidR="00CB6339" w:rsidRDefault="00CB6339" w:rsidP="00CB6339">
      <w:pPr>
        <w:rPr>
          <w:sz w:val="24"/>
          <w:szCs w:val="24"/>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ind w:left="3969"/>
        <w:rPr>
          <w:sz w:val="24"/>
          <w:szCs w:val="24"/>
        </w:rPr>
      </w:pPr>
      <w:r>
        <w:rPr>
          <w:sz w:val="24"/>
          <w:szCs w:val="24"/>
        </w:rPr>
        <w:t xml:space="preserve">                                 ПРИЛОЖЕНИЕ 3</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r>
        <w:rPr>
          <w:sz w:val="24"/>
          <w:szCs w:val="24"/>
        </w:rPr>
        <w:t xml:space="preserve">  </w:t>
      </w:r>
    </w:p>
    <w:p w:rsidR="00CB6339" w:rsidRDefault="00CB6339" w:rsidP="00CB6339">
      <w:pPr>
        <w:tabs>
          <w:tab w:val="left" w:pos="9540"/>
          <w:tab w:val="left" w:pos="9720"/>
        </w:tabs>
        <w:rPr>
          <w:sz w:val="24"/>
          <w:szCs w:val="24"/>
        </w:rPr>
      </w:pPr>
      <w:r>
        <w:rPr>
          <w:sz w:val="24"/>
          <w:szCs w:val="24"/>
        </w:rPr>
        <w:t xml:space="preserve">                                                                                          Самарской области на 2020 год и </w:t>
      </w:r>
    </w:p>
    <w:p w:rsidR="00CB6339" w:rsidRDefault="00CB6339" w:rsidP="00CB6339">
      <w:pPr>
        <w:tabs>
          <w:tab w:val="left" w:pos="9540"/>
          <w:tab w:val="left" w:pos="9720"/>
        </w:tabs>
        <w:rPr>
          <w:sz w:val="24"/>
          <w:szCs w:val="24"/>
        </w:rPr>
      </w:pPr>
      <w:r>
        <w:rPr>
          <w:sz w:val="24"/>
          <w:szCs w:val="24"/>
        </w:rPr>
        <w:t xml:space="preserve">                                                                                   на плановый период 2021 и 2022 годов"</w:t>
      </w: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r>
        <w:rPr>
          <w:b/>
          <w:sz w:val="24"/>
          <w:szCs w:val="24"/>
        </w:rPr>
        <w:t xml:space="preserve">         Объем поступления доходов поселения по основным источникам на 2020 год</w:t>
      </w:r>
    </w:p>
    <w:p w:rsidR="00CB6339" w:rsidRDefault="00CB6339" w:rsidP="00CB6339">
      <w:pPr>
        <w:jc w:val="center"/>
        <w:rPr>
          <w:b/>
          <w:sz w:val="24"/>
          <w:szCs w:val="24"/>
        </w:rPr>
      </w:pPr>
    </w:p>
    <w:tbl>
      <w:tblPr>
        <w:tblW w:w="10725" w:type="dxa"/>
        <w:jc w:val="center"/>
        <w:tblLayout w:type="fixed"/>
        <w:tblLook w:val="04A0" w:firstRow="1" w:lastRow="0" w:firstColumn="1" w:lastColumn="0" w:noHBand="0" w:noVBand="1"/>
      </w:tblPr>
      <w:tblGrid>
        <w:gridCol w:w="3060"/>
        <w:gridCol w:w="5580"/>
        <w:gridCol w:w="2085"/>
      </w:tblGrid>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Код бюджетной классификации</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Наименование дохода</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autoSpaceDE w:val="0"/>
              <w:jc w:val="center"/>
              <w:rPr>
                <w:b/>
                <w:sz w:val="24"/>
                <w:szCs w:val="24"/>
              </w:rPr>
            </w:pPr>
            <w:r>
              <w:rPr>
                <w:b/>
                <w:sz w:val="24"/>
                <w:szCs w:val="24"/>
              </w:rPr>
              <w:t xml:space="preserve">Сумма, </w:t>
            </w:r>
          </w:p>
          <w:p w:rsidR="00CB6339" w:rsidRDefault="00CB6339">
            <w:pPr>
              <w:widowControl w:val="0"/>
              <w:suppressAutoHyphens/>
              <w:autoSpaceDE w:val="0"/>
              <w:spacing w:line="276" w:lineRule="auto"/>
              <w:jc w:val="center"/>
              <w:rPr>
                <w:sz w:val="24"/>
                <w:szCs w:val="24"/>
              </w:rPr>
            </w:pPr>
            <w:r>
              <w:rPr>
                <w:b/>
                <w:sz w:val="24"/>
                <w:szCs w:val="24"/>
              </w:rPr>
              <w:t>(тыс. руб.)</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000 100 00000 00 0000 000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b/>
                <w:sz w:val="24"/>
                <w:szCs w:val="24"/>
              </w:rPr>
            </w:pPr>
            <w:r>
              <w:rPr>
                <w:b/>
                <w:sz w:val="24"/>
                <w:szCs w:val="24"/>
              </w:rPr>
              <w:t>Налоговые и неналоговые доходы</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34 188</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000 101 00000 00 0000 000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Налоги на прибыль, доходы</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12 200</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000 101 02000 01 0000 110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 на доходы физических лиц</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 xml:space="preserve">             12 200</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000 103 00000 00 0000 000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Налоги на товары (работы, услуги), реализованные на территории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5 904</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000 103 02230 01 0000 110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2 139</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000 103 02240 01 0000 110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моторные масла для дизельных и (или) карбюраторных (</w:t>
            </w:r>
            <w:proofErr w:type="spellStart"/>
            <w:r>
              <w:rPr>
                <w:sz w:val="24"/>
                <w:szCs w:val="24"/>
              </w:rPr>
              <w:t>инжекторных</w:t>
            </w:r>
            <w:proofErr w:type="spellEnd"/>
            <w:r>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14</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000 103 02250 01 0000 110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4 148</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000 103 02260 01 0000 110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-397</w:t>
            </w:r>
          </w:p>
        </w:tc>
      </w:tr>
      <w:tr w:rsidR="00CB6339" w:rsidTr="00CB6339">
        <w:trPr>
          <w:jc w:val="center"/>
        </w:trPr>
        <w:tc>
          <w:tcPr>
            <w:tcW w:w="3060"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000 105 00000 00 0000 000</w:t>
            </w:r>
          </w:p>
        </w:tc>
        <w:tc>
          <w:tcPr>
            <w:tcW w:w="5581"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Налоги на совокупный доход</w:t>
            </w:r>
          </w:p>
        </w:tc>
        <w:tc>
          <w:tcPr>
            <w:tcW w:w="2085" w:type="dxa"/>
            <w:tcBorders>
              <w:top w:val="nil"/>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 xml:space="preserve">                   214</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000 105 03010 01 1000 110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Единый сельскохозяйственный налог</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 xml:space="preserve">                    214     </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lastRenderedPageBreak/>
              <w:t>000 106 00000 00 0000 000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Налоги на имущество</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15 500</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000 106 01000 00 0000 110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 на имущество физических лиц</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3 000</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000 106 06000 00 0000 110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Земельный налог</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12 500</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000 111 00000 00 0000 000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использования имущества, находящегося в государственной и муниципальной собственности</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367</w:t>
            </w:r>
          </w:p>
        </w:tc>
      </w:tr>
      <w:tr w:rsidR="00CB6339" w:rsidTr="00CB6339">
        <w:trPr>
          <w:trHeight w:val="1335"/>
          <w:jc w:val="center"/>
        </w:trPr>
        <w:tc>
          <w:tcPr>
            <w:tcW w:w="3060"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000 111 05035 10 0000 120</w:t>
            </w:r>
          </w:p>
        </w:tc>
        <w:tc>
          <w:tcPr>
            <w:tcW w:w="558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2085" w:type="dxa"/>
            <w:tcBorders>
              <w:top w:val="single" w:sz="4" w:space="0" w:color="000000"/>
              <w:left w:val="single" w:sz="4" w:space="0" w:color="000000"/>
              <w:bottom w:val="single" w:sz="4" w:space="0" w:color="auto"/>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270</w:t>
            </w:r>
          </w:p>
        </w:tc>
      </w:tr>
      <w:tr w:rsidR="00CB6339" w:rsidTr="00CB6339">
        <w:trPr>
          <w:trHeight w:val="459"/>
          <w:jc w:val="center"/>
        </w:trPr>
        <w:tc>
          <w:tcPr>
            <w:tcW w:w="3060" w:type="dxa"/>
            <w:tcBorders>
              <w:top w:val="single" w:sz="4" w:space="0" w:color="000000"/>
              <w:left w:val="single" w:sz="4" w:space="0" w:color="000000"/>
              <w:bottom w:val="single" w:sz="4" w:space="0" w:color="auto"/>
              <w:right w:val="nil"/>
            </w:tcBorders>
            <w:hideMark/>
          </w:tcPr>
          <w:p w:rsidR="00CB6339" w:rsidRDefault="00CB6339">
            <w:pPr>
              <w:spacing w:after="200" w:line="276" w:lineRule="auto"/>
              <w:rPr>
                <w:sz w:val="22"/>
                <w:szCs w:val="22"/>
                <w:lang w:eastAsia="en-US"/>
              </w:rPr>
            </w:pPr>
            <w:r>
              <w:rPr>
                <w:sz w:val="24"/>
                <w:szCs w:val="24"/>
              </w:rPr>
              <w:t>000 111 05075 10 0000 120</w:t>
            </w:r>
          </w:p>
        </w:tc>
        <w:tc>
          <w:tcPr>
            <w:tcW w:w="5581" w:type="dxa"/>
            <w:tcBorders>
              <w:top w:val="single" w:sz="4" w:space="0" w:color="000000"/>
              <w:left w:val="single" w:sz="4" w:space="0" w:color="000000"/>
              <w:bottom w:val="single" w:sz="4" w:space="0" w:color="auto"/>
              <w:right w:val="nil"/>
            </w:tcBorders>
            <w:hideMark/>
          </w:tcPr>
          <w:p w:rsidR="00CB6339" w:rsidRDefault="00CB6339">
            <w:pPr>
              <w:widowControl w:val="0"/>
              <w:tabs>
                <w:tab w:val="left" w:pos="5837"/>
              </w:tabs>
              <w:suppressAutoHyphens/>
              <w:autoSpaceDE w:val="0"/>
              <w:spacing w:line="276" w:lineRule="auto"/>
              <w:jc w:val="both"/>
              <w:rPr>
                <w:sz w:val="24"/>
                <w:szCs w:val="24"/>
              </w:rPr>
            </w:pPr>
            <w:r>
              <w:rPr>
                <w:sz w:val="24"/>
                <w:szCs w:val="24"/>
              </w:rPr>
              <w:t>Доходы от сдачи в аренду имущества, составляющего казну поселений (за исключением земельных участков)</w:t>
            </w:r>
          </w:p>
        </w:tc>
        <w:tc>
          <w:tcPr>
            <w:tcW w:w="2085" w:type="dxa"/>
            <w:tcBorders>
              <w:top w:val="single" w:sz="4" w:space="0" w:color="000000"/>
              <w:left w:val="single" w:sz="4" w:space="0" w:color="000000"/>
              <w:bottom w:val="single" w:sz="4" w:space="0" w:color="auto"/>
              <w:right w:val="single" w:sz="4" w:space="0" w:color="000000"/>
            </w:tcBorders>
            <w:hideMark/>
          </w:tcPr>
          <w:p w:rsidR="00CB6339" w:rsidRDefault="00CB6339">
            <w:pPr>
              <w:spacing w:after="200" w:line="276" w:lineRule="auto"/>
              <w:jc w:val="right"/>
              <w:rPr>
                <w:b/>
                <w:sz w:val="22"/>
                <w:szCs w:val="22"/>
                <w:lang w:eastAsia="en-US"/>
              </w:rPr>
            </w:pPr>
            <w:r>
              <w:rPr>
                <w:sz w:val="24"/>
                <w:szCs w:val="24"/>
              </w:rPr>
              <w:t>60</w:t>
            </w:r>
          </w:p>
        </w:tc>
      </w:tr>
      <w:tr w:rsidR="00CB6339" w:rsidTr="00CB6339">
        <w:trPr>
          <w:trHeight w:val="1335"/>
          <w:jc w:val="center"/>
        </w:trPr>
        <w:tc>
          <w:tcPr>
            <w:tcW w:w="3060"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000 111 09045 10 0000 120</w:t>
            </w:r>
          </w:p>
        </w:tc>
        <w:tc>
          <w:tcPr>
            <w:tcW w:w="558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both"/>
              <w:rPr>
                <w:sz w:val="24"/>
                <w:szCs w:val="24"/>
              </w:rPr>
            </w:pPr>
            <w:r>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85" w:type="dxa"/>
            <w:tcBorders>
              <w:top w:val="single" w:sz="4" w:space="0" w:color="000000"/>
              <w:left w:val="single" w:sz="4" w:space="0" w:color="000000"/>
              <w:bottom w:val="single" w:sz="4" w:space="0" w:color="auto"/>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37</w:t>
            </w:r>
          </w:p>
        </w:tc>
      </w:tr>
      <w:tr w:rsidR="00CB6339" w:rsidTr="00CB6339">
        <w:trPr>
          <w:trHeight w:val="339"/>
          <w:jc w:val="center"/>
        </w:trPr>
        <w:tc>
          <w:tcPr>
            <w:tcW w:w="3060"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b/>
                <w:sz w:val="24"/>
                <w:szCs w:val="24"/>
              </w:rPr>
            </w:pPr>
            <w:r>
              <w:rPr>
                <w:b/>
                <w:sz w:val="24"/>
                <w:szCs w:val="24"/>
              </w:rPr>
              <w:t>000 117 00000 00 0000 000</w:t>
            </w:r>
          </w:p>
        </w:tc>
        <w:tc>
          <w:tcPr>
            <w:tcW w:w="558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both"/>
              <w:rPr>
                <w:b/>
                <w:sz w:val="24"/>
                <w:szCs w:val="24"/>
              </w:rPr>
            </w:pPr>
            <w:r>
              <w:rPr>
                <w:b/>
                <w:sz w:val="24"/>
                <w:szCs w:val="24"/>
              </w:rPr>
              <w:t>Прочие неналоговые доходы</w:t>
            </w:r>
          </w:p>
        </w:tc>
        <w:tc>
          <w:tcPr>
            <w:tcW w:w="2085" w:type="dxa"/>
            <w:tcBorders>
              <w:top w:val="single" w:sz="4" w:space="0" w:color="000000"/>
              <w:left w:val="single" w:sz="4" w:space="0" w:color="000000"/>
              <w:bottom w:val="single" w:sz="4" w:space="0" w:color="auto"/>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w:t>
            </w:r>
          </w:p>
        </w:tc>
      </w:tr>
      <w:tr w:rsidR="00CB6339" w:rsidTr="00CB6339">
        <w:trPr>
          <w:trHeight w:val="622"/>
          <w:jc w:val="center"/>
        </w:trPr>
        <w:tc>
          <w:tcPr>
            <w:tcW w:w="3060"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000 117 05050 10 0000 180</w:t>
            </w:r>
          </w:p>
        </w:tc>
        <w:tc>
          <w:tcPr>
            <w:tcW w:w="558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both"/>
              <w:rPr>
                <w:sz w:val="24"/>
              </w:rPr>
            </w:pPr>
            <w:r>
              <w:rPr>
                <w:sz w:val="24"/>
              </w:rPr>
              <w:t>Прочие неналоговые доходы бюджетов сельских поселений</w:t>
            </w:r>
          </w:p>
        </w:tc>
        <w:tc>
          <w:tcPr>
            <w:tcW w:w="2085" w:type="dxa"/>
            <w:tcBorders>
              <w:top w:val="single" w:sz="4" w:space="0" w:color="000000"/>
              <w:left w:val="single" w:sz="4" w:space="0" w:color="000000"/>
              <w:bottom w:val="single" w:sz="4" w:space="0" w:color="auto"/>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3</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000 200 00000 00 0000 000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b/>
                <w:sz w:val="24"/>
                <w:szCs w:val="24"/>
              </w:rPr>
            </w:pPr>
            <w:r>
              <w:rPr>
                <w:b/>
                <w:sz w:val="24"/>
                <w:szCs w:val="24"/>
              </w:rPr>
              <w:t>Безвозмездные поступления</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152</w:t>
            </w:r>
          </w:p>
        </w:tc>
      </w:tr>
      <w:tr w:rsidR="00CB6339" w:rsidTr="00CB6339">
        <w:trPr>
          <w:trHeight w:val="546"/>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000 202 00000 00 0000 000</w:t>
            </w:r>
          </w:p>
        </w:tc>
        <w:tc>
          <w:tcPr>
            <w:tcW w:w="5581" w:type="dxa"/>
            <w:tcBorders>
              <w:top w:val="single" w:sz="4" w:space="0" w:color="000000"/>
              <w:left w:val="single" w:sz="4" w:space="0" w:color="000000"/>
              <w:bottom w:val="single" w:sz="4" w:space="0" w:color="000000"/>
              <w:right w:val="nil"/>
            </w:tcBorders>
          </w:tcPr>
          <w:p w:rsidR="00CB6339" w:rsidRDefault="00CB6339">
            <w:pPr>
              <w:widowControl w:val="0"/>
              <w:autoSpaceDE w:val="0"/>
              <w:jc w:val="both"/>
              <w:rPr>
                <w:sz w:val="24"/>
                <w:szCs w:val="24"/>
              </w:rPr>
            </w:pPr>
            <w:r>
              <w:rPr>
                <w:sz w:val="24"/>
                <w:szCs w:val="24"/>
              </w:rPr>
              <w:t>Безвозмездные поступления от других бюджетов бюджетной системы Российской Федерации</w:t>
            </w:r>
          </w:p>
          <w:p w:rsidR="00CB6339" w:rsidRDefault="00CB6339">
            <w:pPr>
              <w:widowControl w:val="0"/>
              <w:suppressAutoHyphens/>
              <w:autoSpaceDE w:val="0"/>
              <w:spacing w:line="276" w:lineRule="auto"/>
              <w:jc w:val="both"/>
              <w:rPr>
                <w:sz w:val="24"/>
                <w:szCs w:val="24"/>
              </w:rPr>
            </w:pP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152</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000 202 10000 00 0000 150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Дотации  бюджетам бюджетной системы Российской Федерации</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152</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000 202 15001 10 0000 150</w:t>
            </w:r>
          </w:p>
        </w:tc>
        <w:tc>
          <w:tcPr>
            <w:tcW w:w="558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Дотации бюджетам сельских поселений на выравнивание бюджетной обеспеченности</w:t>
            </w:r>
          </w:p>
        </w:tc>
        <w:tc>
          <w:tcPr>
            <w:tcW w:w="2085"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152</w:t>
            </w:r>
          </w:p>
        </w:tc>
      </w:tr>
      <w:tr w:rsidR="00CB6339" w:rsidTr="00CB6339">
        <w:trPr>
          <w:jc w:val="center"/>
        </w:trPr>
        <w:tc>
          <w:tcPr>
            <w:tcW w:w="3060" w:type="dxa"/>
            <w:tcBorders>
              <w:top w:val="nil"/>
              <w:left w:val="single" w:sz="4" w:space="0" w:color="000000"/>
              <w:bottom w:val="nil"/>
              <w:right w:val="nil"/>
            </w:tcBorders>
            <w:hideMark/>
          </w:tcPr>
          <w:p w:rsidR="00CB6339" w:rsidRDefault="00CB6339">
            <w:pPr>
              <w:widowControl w:val="0"/>
              <w:suppressAutoHyphens/>
              <w:autoSpaceDE w:val="0"/>
              <w:spacing w:line="276" w:lineRule="auto"/>
              <w:jc w:val="center"/>
              <w:rPr>
                <w:b/>
                <w:sz w:val="24"/>
                <w:szCs w:val="24"/>
              </w:rPr>
            </w:pPr>
            <w:r>
              <w:rPr>
                <w:sz w:val="24"/>
                <w:szCs w:val="24"/>
              </w:rPr>
              <w:t>850 000 00000 00 0000 000</w:t>
            </w:r>
          </w:p>
        </w:tc>
        <w:tc>
          <w:tcPr>
            <w:tcW w:w="5581" w:type="dxa"/>
            <w:tcBorders>
              <w:top w:val="nil"/>
              <w:left w:val="single" w:sz="4" w:space="0" w:color="000000"/>
              <w:bottom w:val="nil"/>
              <w:right w:val="nil"/>
            </w:tcBorders>
            <w:hideMark/>
          </w:tcPr>
          <w:p w:rsidR="00CB6339" w:rsidRDefault="00CB6339">
            <w:pPr>
              <w:widowControl w:val="0"/>
              <w:suppressAutoHyphens/>
              <w:autoSpaceDE w:val="0"/>
              <w:spacing w:line="276" w:lineRule="auto"/>
              <w:jc w:val="both"/>
              <w:rPr>
                <w:b/>
                <w:sz w:val="24"/>
                <w:szCs w:val="24"/>
              </w:rPr>
            </w:pPr>
            <w:r>
              <w:rPr>
                <w:b/>
                <w:sz w:val="24"/>
                <w:szCs w:val="24"/>
              </w:rPr>
              <w:t>Всего доходов:</w:t>
            </w:r>
          </w:p>
        </w:tc>
        <w:tc>
          <w:tcPr>
            <w:tcW w:w="2085" w:type="dxa"/>
            <w:tcBorders>
              <w:top w:val="nil"/>
              <w:left w:val="single" w:sz="4" w:space="0" w:color="000000"/>
              <w:bottom w:val="nil"/>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34 340</w:t>
            </w:r>
          </w:p>
        </w:tc>
      </w:tr>
      <w:tr w:rsidR="00CB6339" w:rsidTr="00CB6339">
        <w:trPr>
          <w:jc w:val="center"/>
        </w:trPr>
        <w:tc>
          <w:tcPr>
            <w:tcW w:w="3060" w:type="dxa"/>
            <w:tcBorders>
              <w:top w:val="nil"/>
              <w:left w:val="single" w:sz="4" w:space="0" w:color="000000"/>
              <w:bottom w:val="single" w:sz="4" w:space="0" w:color="000000"/>
              <w:right w:val="nil"/>
            </w:tcBorders>
          </w:tcPr>
          <w:p w:rsidR="00CB6339" w:rsidRDefault="00CB6339">
            <w:pPr>
              <w:widowControl w:val="0"/>
              <w:suppressAutoHyphens/>
              <w:autoSpaceDE w:val="0"/>
              <w:spacing w:line="276" w:lineRule="auto"/>
              <w:rPr>
                <w:sz w:val="24"/>
                <w:szCs w:val="24"/>
              </w:rPr>
            </w:pPr>
          </w:p>
        </w:tc>
        <w:tc>
          <w:tcPr>
            <w:tcW w:w="5581" w:type="dxa"/>
            <w:tcBorders>
              <w:top w:val="nil"/>
              <w:left w:val="single" w:sz="4" w:space="0" w:color="000000"/>
              <w:bottom w:val="single" w:sz="4" w:space="0" w:color="000000"/>
              <w:right w:val="nil"/>
            </w:tcBorders>
          </w:tcPr>
          <w:p w:rsidR="00CB6339" w:rsidRDefault="00CB6339">
            <w:pPr>
              <w:widowControl w:val="0"/>
              <w:suppressAutoHyphens/>
              <w:autoSpaceDE w:val="0"/>
              <w:spacing w:line="276" w:lineRule="auto"/>
              <w:jc w:val="both"/>
              <w:rPr>
                <w:b/>
                <w:sz w:val="24"/>
                <w:szCs w:val="24"/>
              </w:rPr>
            </w:pPr>
          </w:p>
        </w:tc>
        <w:tc>
          <w:tcPr>
            <w:tcW w:w="2085" w:type="dxa"/>
            <w:tcBorders>
              <w:top w:val="nil"/>
              <w:left w:val="single" w:sz="4" w:space="0" w:color="000000"/>
              <w:bottom w:val="single" w:sz="4" w:space="0" w:color="000000"/>
              <w:right w:val="single" w:sz="4" w:space="0" w:color="000000"/>
            </w:tcBorders>
          </w:tcPr>
          <w:p w:rsidR="00CB6339" w:rsidRDefault="00CB6339">
            <w:pPr>
              <w:widowControl w:val="0"/>
              <w:suppressAutoHyphens/>
              <w:autoSpaceDE w:val="0"/>
              <w:snapToGrid w:val="0"/>
              <w:spacing w:line="276" w:lineRule="auto"/>
              <w:jc w:val="right"/>
              <w:rPr>
                <w:b/>
                <w:sz w:val="24"/>
                <w:szCs w:val="24"/>
              </w:rPr>
            </w:pPr>
          </w:p>
        </w:tc>
      </w:tr>
    </w:tbl>
    <w:p w:rsidR="00CB6339" w:rsidRDefault="00CB6339" w:rsidP="00CB6339">
      <w:pPr>
        <w:tabs>
          <w:tab w:val="left" w:pos="9540"/>
          <w:tab w:val="left" w:pos="9720"/>
        </w:tabs>
        <w:rPr>
          <w:b/>
          <w:sz w:val="24"/>
          <w:szCs w:val="24"/>
        </w:rPr>
      </w:pPr>
    </w:p>
    <w:p w:rsidR="00CB6339" w:rsidRDefault="00CB6339" w:rsidP="00CB6339">
      <w:pPr>
        <w:tabs>
          <w:tab w:val="left" w:pos="9540"/>
          <w:tab w:val="left" w:pos="9720"/>
        </w:tabs>
        <w:rPr>
          <w:b/>
          <w:sz w:val="24"/>
          <w:szCs w:val="24"/>
        </w:rPr>
      </w:pPr>
    </w:p>
    <w:p w:rsidR="00CB6339" w:rsidRDefault="00CB6339" w:rsidP="00CB6339">
      <w:pPr>
        <w:tabs>
          <w:tab w:val="left" w:pos="9540"/>
          <w:tab w:val="left" w:pos="9720"/>
        </w:tabs>
        <w:rPr>
          <w:b/>
          <w:sz w:val="24"/>
          <w:szCs w:val="24"/>
        </w:rPr>
      </w:pPr>
    </w:p>
    <w:p w:rsidR="00CB6339" w:rsidRDefault="00CB6339" w:rsidP="00CB6339">
      <w:pPr>
        <w:ind w:firstLine="540"/>
        <w:jc w:val="right"/>
        <w:rPr>
          <w:sz w:val="24"/>
          <w:szCs w:val="24"/>
        </w:rPr>
      </w:pPr>
    </w:p>
    <w:p w:rsidR="00CB6339" w:rsidRDefault="00CB6339" w:rsidP="00CB6339">
      <w:pPr>
        <w:ind w:left="3969"/>
        <w:jc w:val="right"/>
        <w:rPr>
          <w:sz w:val="24"/>
          <w:szCs w:val="24"/>
        </w:rPr>
      </w:pPr>
    </w:p>
    <w:p w:rsidR="00CB6339" w:rsidRDefault="00CB6339" w:rsidP="00CB6339">
      <w:pPr>
        <w:ind w:left="3969"/>
        <w:jc w:val="right"/>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tabs>
          <w:tab w:val="left" w:pos="9540"/>
          <w:tab w:val="left" w:pos="9720"/>
        </w:tabs>
        <w:rPr>
          <w:szCs w:val="28"/>
        </w:rPr>
      </w:pPr>
    </w:p>
    <w:p w:rsidR="00CB6339" w:rsidRDefault="00CB6339" w:rsidP="00CB6339">
      <w:pPr>
        <w:tabs>
          <w:tab w:val="left" w:pos="9540"/>
          <w:tab w:val="left" w:pos="9720"/>
        </w:tabs>
        <w:ind w:left="3969"/>
        <w:rPr>
          <w:sz w:val="24"/>
          <w:szCs w:val="24"/>
        </w:rPr>
      </w:pPr>
      <w:r>
        <w:rPr>
          <w:sz w:val="24"/>
          <w:szCs w:val="24"/>
        </w:rPr>
        <w:lastRenderedPageBreak/>
        <w:t xml:space="preserve">                                 ПРИЛОЖЕНИЕ 4</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rPr>
          <w:sz w:val="24"/>
          <w:szCs w:val="24"/>
        </w:rPr>
      </w:pPr>
      <w:r>
        <w:rPr>
          <w:sz w:val="24"/>
          <w:szCs w:val="24"/>
        </w:rPr>
        <w:t xml:space="preserve">                                                                                    Самарской области на 2020 год и    </w:t>
      </w:r>
    </w:p>
    <w:p w:rsidR="00CB6339" w:rsidRDefault="00CB6339" w:rsidP="00CB6339">
      <w:pPr>
        <w:tabs>
          <w:tab w:val="left" w:pos="9540"/>
          <w:tab w:val="left" w:pos="9720"/>
        </w:tabs>
        <w:rPr>
          <w:sz w:val="24"/>
          <w:szCs w:val="24"/>
        </w:rPr>
      </w:pPr>
      <w:r>
        <w:rPr>
          <w:sz w:val="24"/>
          <w:szCs w:val="24"/>
        </w:rPr>
        <w:t xml:space="preserve">                                                                                на плановый период 2021 и 2022 годов»</w:t>
      </w: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b/>
          <w:sz w:val="24"/>
          <w:szCs w:val="24"/>
        </w:rPr>
      </w:pPr>
      <w:r>
        <w:rPr>
          <w:b/>
          <w:sz w:val="24"/>
          <w:szCs w:val="24"/>
        </w:rPr>
        <w:t xml:space="preserve">                     Объем поступления доходов поселения по основным источникам </w:t>
      </w:r>
      <w:proofErr w:type="gramStart"/>
      <w:r>
        <w:rPr>
          <w:b/>
          <w:sz w:val="24"/>
          <w:szCs w:val="24"/>
        </w:rPr>
        <w:t>на</w:t>
      </w:r>
      <w:proofErr w:type="gramEnd"/>
      <w:r>
        <w:rPr>
          <w:b/>
          <w:sz w:val="24"/>
          <w:szCs w:val="24"/>
        </w:rPr>
        <w:t xml:space="preserve">  </w:t>
      </w:r>
    </w:p>
    <w:p w:rsidR="00CB6339" w:rsidRDefault="00CB6339" w:rsidP="00CB6339">
      <w:pPr>
        <w:tabs>
          <w:tab w:val="left" w:pos="9540"/>
          <w:tab w:val="left" w:pos="9720"/>
        </w:tabs>
        <w:rPr>
          <w:sz w:val="24"/>
          <w:szCs w:val="24"/>
        </w:rPr>
      </w:pPr>
      <w:r>
        <w:rPr>
          <w:b/>
          <w:sz w:val="24"/>
          <w:szCs w:val="24"/>
        </w:rPr>
        <w:t xml:space="preserve">                                                    плановый период 2021-2022 годов</w:t>
      </w:r>
    </w:p>
    <w:p w:rsidR="00CB6339" w:rsidRDefault="00CB6339" w:rsidP="00CB6339">
      <w:pPr>
        <w:jc w:val="center"/>
        <w:rPr>
          <w:b/>
          <w:sz w:val="24"/>
          <w:szCs w:val="24"/>
        </w:rPr>
      </w:pPr>
    </w:p>
    <w:tbl>
      <w:tblPr>
        <w:tblW w:w="10620" w:type="dxa"/>
        <w:jc w:val="center"/>
        <w:tblLayout w:type="fixed"/>
        <w:tblLook w:val="04A0" w:firstRow="1" w:lastRow="0" w:firstColumn="1" w:lastColumn="0" w:noHBand="0" w:noVBand="1"/>
      </w:tblPr>
      <w:tblGrid>
        <w:gridCol w:w="3060"/>
        <w:gridCol w:w="4831"/>
        <w:gridCol w:w="1404"/>
        <w:gridCol w:w="14"/>
        <w:gridCol w:w="1311"/>
      </w:tblGrid>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Код бюджетной классификации</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tabs>
                <w:tab w:val="center" w:pos="3087"/>
                <w:tab w:val="left" w:pos="5122"/>
              </w:tabs>
              <w:suppressAutoHyphens/>
              <w:autoSpaceDE w:val="0"/>
              <w:spacing w:line="276" w:lineRule="auto"/>
              <w:rPr>
                <w:b/>
                <w:sz w:val="24"/>
                <w:szCs w:val="24"/>
              </w:rPr>
            </w:pPr>
            <w:r>
              <w:rPr>
                <w:b/>
                <w:sz w:val="24"/>
                <w:szCs w:val="24"/>
              </w:rPr>
              <w:tab/>
              <w:t>Наименование дохода</w:t>
            </w:r>
            <w:r>
              <w:rPr>
                <w:b/>
                <w:sz w:val="24"/>
                <w:szCs w:val="24"/>
              </w:rPr>
              <w:tab/>
            </w:r>
          </w:p>
        </w:tc>
        <w:tc>
          <w:tcPr>
            <w:tcW w:w="141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widowControl w:val="0"/>
              <w:autoSpaceDE w:val="0"/>
              <w:jc w:val="center"/>
              <w:rPr>
                <w:b/>
                <w:sz w:val="24"/>
                <w:szCs w:val="24"/>
              </w:rPr>
            </w:pPr>
            <w:r>
              <w:rPr>
                <w:b/>
                <w:sz w:val="24"/>
                <w:szCs w:val="24"/>
              </w:rPr>
              <w:t>2021 год</w:t>
            </w:r>
          </w:p>
          <w:p w:rsidR="00CB6339" w:rsidRDefault="00CB6339">
            <w:pPr>
              <w:widowControl w:val="0"/>
              <w:suppressAutoHyphens/>
              <w:autoSpaceDE w:val="0"/>
              <w:jc w:val="center"/>
              <w:rPr>
                <w:sz w:val="24"/>
                <w:szCs w:val="24"/>
              </w:rPr>
            </w:pPr>
            <w:r>
              <w:rPr>
                <w:sz w:val="24"/>
                <w:szCs w:val="24"/>
              </w:rPr>
              <w:t>Сумма</w:t>
            </w:r>
          </w:p>
          <w:p w:rsidR="00CB6339" w:rsidRDefault="00CB6339">
            <w:pPr>
              <w:widowControl w:val="0"/>
              <w:suppressAutoHyphens/>
              <w:autoSpaceDE w:val="0"/>
              <w:spacing w:line="276" w:lineRule="auto"/>
              <w:jc w:val="center"/>
              <w:rPr>
                <w:sz w:val="24"/>
                <w:szCs w:val="24"/>
              </w:rPr>
            </w:pPr>
            <w:r>
              <w:rPr>
                <w:sz w:val="24"/>
                <w:szCs w:val="24"/>
              </w:rPr>
              <w:t>(</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311"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autoSpaceDE w:val="0"/>
              <w:ind w:left="109"/>
              <w:jc w:val="center"/>
              <w:rPr>
                <w:b/>
                <w:sz w:val="24"/>
                <w:szCs w:val="24"/>
              </w:rPr>
            </w:pPr>
            <w:r>
              <w:rPr>
                <w:b/>
                <w:sz w:val="24"/>
                <w:szCs w:val="24"/>
              </w:rPr>
              <w:t>2022 год</w:t>
            </w:r>
          </w:p>
          <w:p w:rsidR="00CB6339" w:rsidRDefault="00CB6339">
            <w:pPr>
              <w:widowControl w:val="0"/>
              <w:autoSpaceDE w:val="0"/>
              <w:ind w:left="109"/>
              <w:jc w:val="center"/>
              <w:rPr>
                <w:sz w:val="24"/>
                <w:szCs w:val="24"/>
              </w:rPr>
            </w:pPr>
            <w:r>
              <w:rPr>
                <w:sz w:val="24"/>
                <w:szCs w:val="24"/>
              </w:rPr>
              <w:t>Сумма</w:t>
            </w:r>
          </w:p>
          <w:p w:rsidR="00CB6339" w:rsidRDefault="00CB6339">
            <w:pPr>
              <w:widowControl w:val="0"/>
              <w:autoSpaceDE w:val="0"/>
              <w:spacing w:line="276" w:lineRule="auto"/>
              <w:rPr>
                <w:sz w:val="24"/>
                <w:szCs w:val="24"/>
              </w:rPr>
            </w:pPr>
            <w:r>
              <w:rPr>
                <w:sz w:val="24"/>
                <w:szCs w:val="24"/>
              </w:rPr>
              <w:t>(</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000 100 00000 00 0000 000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b/>
                <w:sz w:val="24"/>
                <w:szCs w:val="24"/>
              </w:rPr>
            </w:pPr>
            <w:r>
              <w:rPr>
                <w:b/>
                <w:sz w:val="24"/>
                <w:szCs w:val="24"/>
              </w:rPr>
              <w:t>Налоговые и неналоговые доходы</w:t>
            </w:r>
          </w:p>
        </w:tc>
        <w:tc>
          <w:tcPr>
            <w:tcW w:w="141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35 617</w:t>
            </w:r>
          </w:p>
        </w:tc>
        <w:tc>
          <w:tcPr>
            <w:tcW w:w="1311"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36 928</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000 101 00000 00 0000 000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Налоги на прибыль, доходы</w:t>
            </w:r>
          </w:p>
        </w:tc>
        <w:tc>
          <w:tcPr>
            <w:tcW w:w="141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12 500</w:t>
            </w:r>
          </w:p>
        </w:tc>
        <w:tc>
          <w:tcPr>
            <w:tcW w:w="1311"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12 800</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000 101 02000 01 0000 110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 на доходы физических лиц</w:t>
            </w:r>
          </w:p>
        </w:tc>
        <w:tc>
          <w:tcPr>
            <w:tcW w:w="141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sz w:val="24"/>
                <w:szCs w:val="24"/>
              </w:rPr>
            </w:pPr>
            <w:r>
              <w:rPr>
                <w:sz w:val="24"/>
                <w:szCs w:val="24"/>
              </w:rPr>
              <w:t>12 500</w:t>
            </w:r>
          </w:p>
        </w:tc>
        <w:tc>
          <w:tcPr>
            <w:tcW w:w="1311"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ind w:left="218"/>
              <w:jc w:val="right"/>
              <w:rPr>
                <w:sz w:val="24"/>
                <w:szCs w:val="24"/>
              </w:rPr>
            </w:pPr>
            <w:r>
              <w:rPr>
                <w:sz w:val="24"/>
                <w:szCs w:val="24"/>
              </w:rPr>
              <w:t>12 800</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000 103 00000 00 0000 000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Налоги на товары (работы, услуги), реализованные на территории Российской Федерации</w:t>
            </w:r>
          </w:p>
        </w:tc>
        <w:tc>
          <w:tcPr>
            <w:tcW w:w="141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6 223</w:t>
            </w:r>
          </w:p>
        </w:tc>
        <w:tc>
          <w:tcPr>
            <w:tcW w:w="1311"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6 223</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000 103 02230 01 0000 110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sz w:val="24"/>
                <w:szCs w:val="24"/>
              </w:rPr>
            </w:pPr>
            <w:r>
              <w:rPr>
                <w:sz w:val="24"/>
                <w:szCs w:val="24"/>
              </w:rPr>
              <w:t>2 251</w:t>
            </w:r>
          </w:p>
        </w:tc>
        <w:tc>
          <w:tcPr>
            <w:tcW w:w="1311"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2 251</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000 103 02240 01 0000 110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моторные масла для дизельных и (или) карбюраторных (</w:t>
            </w:r>
            <w:proofErr w:type="spellStart"/>
            <w:r>
              <w:rPr>
                <w:sz w:val="24"/>
                <w:szCs w:val="24"/>
              </w:rPr>
              <w:t>инжекторных</w:t>
            </w:r>
            <w:proofErr w:type="spellEnd"/>
            <w:r>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sz w:val="24"/>
                <w:szCs w:val="24"/>
              </w:rPr>
            </w:pPr>
            <w:r>
              <w:rPr>
                <w:sz w:val="24"/>
                <w:szCs w:val="24"/>
              </w:rPr>
              <w:t>14</w:t>
            </w:r>
          </w:p>
        </w:tc>
        <w:tc>
          <w:tcPr>
            <w:tcW w:w="1311"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14</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000 103 02250 01 0000 110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sz w:val="24"/>
                <w:szCs w:val="24"/>
              </w:rPr>
            </w:pPr>
            <w:r>
              <w:rPr>
                <w:sz w:val="24"/>
                <w:szCs w:val="24"/>
              </w:rPr>
              <w:t>4 366</w:t>
            </w:r>
          </w:p>
        </w:tc>
        <w:tc>
          <w:tcPr>
            <w:tcW w:w="1311"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4 366</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suppressAutoHyphens/>
              <w:snapToGrid w:val="0"/>
              <w:spacing w:line="276" w:lineRule="auto"/>
              <w:jc w:val="center"/>
              <w:rPr>
                <w:sz w:val="24"/>
                <w:szCs w:val="24"/>
              </w:rPr>
            </w:pPr>
            <w:r>
              <w:rPr>
                <w:sz w:val="24"/>
                <w:szCs w:val="24"/>
              </w:rPr>
              <w:t>000 103 02260 01 0000 110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 xml:space="preserve">Доходы от уплаты акцизов на прямогонный бензин, подлежащие распределению между </w:t>
            </w:r>
            <w:r>
              <w:rPr>
                <w:sz w:val="24"/>
                <w:szCs w:val="24"/>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sz w:val="24"/>
                <w:szCs w:val="24"/>
              </w:rPr>
            </w:pPr>
            <w:r>
              <w:rPr>
                <w:sz w:val="24"/>
                <w:szCs w:val="24"/>
              </w:rPr>
              <w:lastRenderedPageBreak/>
              <w:t>-408</w:t>
            </w:r>
          </w:p>
        </w:tc>
        <w:tc>
          <w:tcPr>
            <w:tcW w:w="1311"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-408</w:t>
            </w:r>
          </w:p>
        </w:tc>
      </w:tr>
      <w:tr w:rsidR="00CB6339" w:rsidTr="00CB6339">
        <w:trPr>
          <w:jc w:val="center"/>
        </w:trPr>
        <w:tc>
          <w:tcPr>
            <w:tcW w:w="3060"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lastRenderedPageBreak/>
              <w:t>000 105 00000 00 0000 000</w:t>
            </w:r>
          </w:p>
        </w:tc>
        <w:tc>
          <w:tcPr>
            <w:tcW w:w="4831" w:type="dxa"/>
            <w:tcBorders>
              <w:top w:val="nil"/>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Налоги на совокупный доход</w:t>
            </w:r>
          </w:p>
        </w:tc>
        <w:tc>
          <w:tcPr>
            <w:tcW w:w="1404" w:type="dxa"/>
            <w:tcBorders>
              <w:top w:val="nil"/>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ind w:left="327"/>
              <w:jc w:val="right"/>
              <w:rPr>
                <w:b/>
                <w:sz w:val="24"/>
                <w:szCs w:val="24"/>
              </w:rPr>
            </w:pPr>
            <w:r>
              <w:rPr>
                <w:b/>
                <w:sz w:val="24"/>
                <w:szCs w:val="24"/>
              </w:rPr>
              <w:t>223</w:t>
            </w:r>
          </w:p>
        </w:tc>
        <w:tc>
          <w:tcPr>
            <w:tcW w:w="1325" w:type="dxa"/>
            <w:gridSpan w:val="2"/>
            <w:tcBorders>
              <w:top w:val="nil"/>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ind w:left="327"/>
              <w:jc w:val="right"/>
              <w:rPr>
                <w:b/>
                <w:sz w:val="24"/>
                <w:szCs w:val="24"/>
              </w:rPr>
            </w:pPr>
            <w:r>
              <w:rPr>
                <w:b/>
                <w:sz w:val="24"/>
                <w:szCs w:val="24"/>
              </w:rPr>
              <w:t>234</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000 105 03010 01 1000 110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Единый сельскохозяйственный налог</w:t>
            </w:r>
          </w:p>
        </w:tc>
        <w:tc>
          <w:tcPr>
            <w:tcW w:w="1404"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ind w:left="327"/>
              <w:jc w:val="right"/>
              <w:rPr>
                <w:sz w:val="24"/>
                <w:szCs w:val="24"/>
              </w:rPr>
            </w:pPr>
            <w:r>
              <w:rPr>
                <w:sz w:val="24"/>
                <w:szCs w:val="24"/>
              </w:rPr>
              <w:t xml:space="preserve">223     </w:t>
            </w:r>
          </w:p>
        </w:tc>
        <w:tc>
          <w:tcPr>
            <w:tcW w:w="1325" w:type="dxa"/>
            <w:gridSpan w:val="2"/>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ind w:left="327"/>
              <w:jc w:val="right"/>
              <w:rPr>
                <w:sz w:val="24"/>
                <w:szCs w:val="24"/>
              </w:rPr>
            </w:pPr>
            <w:r>
              <w:rPr>
                <w:sz w:val="24"/>
                <w:szCs w:val="24"/>
              </w:rPr>
              <w:t xml:space="preserve">234     </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000 106 00000 00 0000 000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Налоги на имущество</w:t>
            </w:r>
          </w:p>
        </w:tc>
        <w:tc>
          <w:tcPr>
            <w:tcW w:w="1404"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16 300</w:t>
            </w:r>
          </w:p>
        </w:tc>
        <w:tc>
          <w:tcPr>
            <w:tcW w:w="1325" w:type="dxa"/>
            <w:gridSpan w:val="2"/>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17 300</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000 106 01000 00 0000 110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Налог на имущество физических лиц</w:t>
            </w:r>
          </w:p>
        </w:tc>
        <w:tc>
          <w:tcPr>
            <w:tcW w:w="1404"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sz w:val="24"/>
                <w:szCs w:val="24"/>
              </w:rPr>
            </w:pPr>
            <w:r>
              <w:rPr>
                <w:sz w:val="24"/>
                <w:szCs w:val="24"/>
              </w:rPr>
              <w:t>3 500</w:t>
            </w:r>
          </w:p>
        </w:tc>
        <w:tc>
          <w:tcPr>
            <w:tcW w:w="1325" w:type="dxa"/>
            <w:gridSpan w:val="2"/>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3 800</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000 106 06000 00 0000 110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Земельный налог</w:t>
            </w:r>
          </w:p>
        </w:tc>
        <w:tc>
          <w:tcPr>
            <w:tcW w:w="1404"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sz w:val="24"/>
                <w:szCs w:val="24"/>
              </w:rPr>
            </w:pPr>
            <w:r>
              <w:rPr>
                <w:sz w:val="24"/>
                <w:szCs w:val="24"/>
              </w:rPr>
              <w:t>12 800</w:t>
            </w:r>
          </w:p>
        </w:tc>
        <w:tc>
          <w:tcPr>
            <w:tcW w:w="1325" w:type="dxa"/>
            <w:gridSpan w:val="2"/>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13 500</w:t>
            </w:r>
          </w:p>
        </w:tc>
      </w:tr>
      <w:tr w:rsidR="00CB6339" w:rsidTr="00CB6339">
        <w:trPr>
          <w:jc w:val="center"/>
        </w:trPr>
        <w:tc>
          <w:tcPr>
            <w:tcW w:w="3060"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000 111 00000 00 0000 000</w:t>
            </w:r>
          </w:p>
        </w:tc>
        <w:tc>
          <w:tcPr>
            <w:tcW w:w="4831"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использования имущества, находящегося в государственной и муниципальной собственности</w:t>
            </w:r>
          </w:p>
        </w:tc>
        <w:tc>
          <w:tcPr>
            <w:tcW w:w="1404"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368</w:t>
            </w:r>
          </w:p>
        </w:tc>
        <w:tc>
          <w:tcPr>
            <w:tcW w:w="1325" w:type="dxa"/>
            <w:gridSpan w:val="2"/>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368</w:t>
            </w:r>
          </w:p>
        </w:tc>
      </w:tr>
      <w:tr w:rsidR="00CB6339" w:rsidTr="00CB6339">
        <w:trPr>
          <w:trHeight w:val="1335"/>
          <w:jc w:val="center"/>
        </w:trPr>
        <w:tc>
          <w:tcPr>
            <w:tcW w:w="3060"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000 111 05035 10 0000 120</w:t>
            </w:r>
          </w:p>
        </w:tc>
        <w:tc>
          <w:tcPr>
            <w:tcW w:w="483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both"/>
              <w:rPr>
                <w:sz w:val="24"/>
                <w:szCs w:val="24"/>
              </w:rPr>
            </w:pPr>
            <w:r>
              <w:rP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04" w:type="dxa"/>
            <w:tcBorders>
              <w:top w:val="single" w:sz="4" w:space="0" w:color="000000"/>
              <w:left w:val="single" w:sz="4" w:space="0" w:color="000000"/>
              <w:bottom w:val="single" w:sz="4" w:space="0" w:color="auto"/>
              <w:right w:val="single" w:sz="4" w:space="0" w:color="auto"/>
            </w:tcBorders>
            <w:hideMark/>
          </w:tcPr>
          <w:p w:rsidR="00CB6339" w:rsidRDefault="00CB6339">
            <w:pPr>
              <w:widowControl w:val="0"/>
              <w:suppressAutoHyphens/>
              <w:autoSpaceDE w:val="0"/>
              <w:snapToGrid w:val="0"/>
              <w:spacing w:line="276" w:lineRule="auto"/>
              <w:jc w:val="right"/>
              <w:rPr>
                <w:sz w:val="24"/>
                <w:szCs w:val="24"/>
              </w:rPr>
            </w:pPr>
            <w:r>
              <w:rPr>
                <w:sz w:val="24"/>
                <w:szCs w:val="24"/>
              </w:rPr>
              <w:t>270</w:t>
            </w:r>
          </w:p>
        </w:tc>
        <w:tc>
          <w:tcPr>
            <w:tcW w:w="1325" w:type="dxa"/>
            <w:gridSpan w:val="2"/>
            <w:tcBorders>
              <w:top w:val="single" w:sz="4" w:space="0" w:color="000000"/>
              <w:left w:val="single" w:sz="4" w:space="0" w:color="auto"/>
              <w:bottom w:val="single" w:sz="4" w:space="0" w:color="auto"/>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270</w:t>
            </w:r>
          </w:p>
        </w:tc>
      </w:tr>
      <w:tr w:rsidR="00CB6339" w:rsidTr="00CB6339">
        <w:trPr>
          <w:trHeight w:val="459"/>
          <w:jc w:val="center"/>
        </w:trPr>
        <w:tc>
          <w:tcPr>
            <w:tcW w:w="3060" w:type="dxa"/>
            <w:tcBorders>
              <w:top w:val="single" w:sz="4" w:space="0" w:color="000000"/>
              <w:left w:val="single" w:sz="4" w:space="0" w:color="000000"/>
              <w:bottom w:val="single" w:sz="4" w:space="0" w:color="auto"/>
              <w:right w:val="nil"/>
            </w:tcBorders>
            <w:hideMark/>
          </w:tcPr>
          <w:p w:rsidR="00CB6339" w:rsidRDefault="00CB6339">
            <w:pPr>
              <w:spacing w:after="200" w:line="276" w:lineRule="auto"/>
              <w:rPr>
                <w:sz w:val="22"/>
                <w:szCs w:val="22"/>
                <w:lang w:eastAsia="en-US"/>
              </w:rPr>
            </w:pPr>
            <w:r>
              <w:rPr>
                <w:sz w:val="24"/>
                <w:szCs w:val="24"/>
              </w:rPr>
              <w:t>000 111 05075 10 0000 120</w:t>
            </w:r>
          </w:p>
        </w:tc>
        <w:tc>
          <w:tcPr>
            <w:tcW w:w="4831" w:type="dxa"/>
            <w:tcBorders>
              <w:top w:val="single" w:sz="4" w:space="0" w:color="000000"/>
              <w:left w:val="single" w:sz="4" w:space="0" w:color="000000"/>
              <w:bottom w:val="single" w:sz="4" w:space="0" w:color="auto"/>
              <w:right w:val="nil"/>
            </w:tcBorders>
            <w:hideMark/>
          </w:tcPr>
          <w:p w:rsidR="00CB6339" w:rsidRDefault="00CB6339">
            <w:pPr>
              <w:widowControl w:val="0"/>
              <w:tabs>
                <w:tab w:val="left" w:pos="5837"/>
              </w:tabs>
              <w:suppressAutoHyphens/>
              <w:autoSpaceDE w:val="0"/>
              <w:spacing w:line="276" w:lineRule="auto"/>
              <w:jc w:val="both"/>
              <w:rPr>
                <w:sz w:val="24"/>
                <w:szCs w:val="24"/>
              </w:rPr>
            </w:pPr>
            <w:r>
              <w:rPr>
                <w:sz w:val="24"/>
                <w:szCs w:val="24"/>
              </w:rPr>
              <w:t>Доходы от сдачи в аренду имущества, составляющего казну поселений (за исключением земельных участков)</w:t>
            </w:r>
          </w:p>
        </w:tc>
        <w:tc>
          <w:tcPr>
            <w:tcW w:w="1404" w:type="dxa"/>
            <w:tcBorders>
              <w:top w:val="single" w:sz="4" w:space="0" w:color="000000"/>
              <w:left w:val="single" w:sz="4" w:space="0" w:color="000000"/>
              <w:bottom w:val="single" w:sz="4" w:space="0" w:color="auto"/>
              <w:right w:val="single" w:sz="4" w:space="0" w:color="auto"/>
            </w:tcBorders>
            <w:hideMark/>
          </w:tcPr>
          <w:p w:rsidR="00CB6339" w:rsidRDefault="00CB6339">
            <w:pPr>
              <w:spacing w:after="200" w:line="276" w:lineRule="auto"/>
              <w:jc w:val="right"/>
              <w:rPr>
                <w:b/>
                <w:sz w:val="22"/>
                <w:szCs w:val="22"/>
                <w:lang w:eastAsia="en-US"/>
              </w:rPr>
            </w:pPr>
            <w:r>
              <w:rPr>
                <w:sz w:val="24"/>
                <w:szCs w:val="24"/>
              </w:rPr>
              <w:t>60</w:t>
            </w:r>
          </w:p>
        </w:tc>
        <w:tc>
          <w:tcPr>
            <w:tcW w:w="1325" w:type="dxa"/>
            <w:gridSpan w:val="2"/>
            <w:tcBorders>
              <w:top w:val="single" w:sz="4" w:space="0" w:color="000000"/>
              <w:left w:val="single" w:sz="4" w:space="0" w:color="auto"/>
              <w:bottom w:val="single" w:sz="4" w:space="0" w:color="auto"/>
              <w:right w:val="single" w:sz="4" w:space="0" w:color="000000"/>
            </w:tcBorders>
            <w:hideMark/>
          </w:tcPr>
          <w:p w:rsidR="00CB6339" w:rsidRDefault="00CB6339">
            <w:pPr>
              <w:spacing w:after="200" w:line="276" w:lineRule="auto"/>
              <w:jc w:val="right"/>
              <w:rPr>
                <w:b/>
                <w:sz w:val="22"/>
                <w:szCs w:val="22"/>
                <w:lang w:eastAsia="en-US"/>
              </w:rPr>
            </w:pPr>
            <w:r>
              <w:rPr>
                <w:sz w:val="24"/>
                <w:szCs w:val="24"/>
              </w:rPr>
              <w:t>60</w:t>
            </w:r>
          </w:p>
        </w:tc>
      </w:tr>
      <w:tr w:rsidR="00CB6339" w:rsidTr="00CB6339">
        <w:trPr>
          <w:trHeight w:val="1335"/>
          <w:jc w:val="center"/>
        </w:trPr>
        <w:tc>
          <w:tcPr>
            <w:tcW w:w="3060"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sz w:val="24"/>
                <w:szCs w:val="24"/>
              </w:rPr>
            </w:pPr>
            <w:r>
              <w:rPr>
                <w:sz w:val="24"/>
                <w:szCs w:val="24"/>
              </w:rPr>
              <w:t>000 111 09045 10 0000 120</w:t>
            </w:r>
          </w:p>
        </w:tc>
        <w:tc>
          <w:tcPr>
            <w:tcW w:w="483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both"/>
              <w:rPr>
                <w:sz w:val="24"/>
                <w:szCs w:val="24"/>
              </w:rPr>
            </w:pPr>
            <w:r>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4" w:type="dxa"/>
            <w:tcBorders>
              <w:top w:val="single" w:sz="4" w:space="0" w:color="000000"/>
              <w:left w:val="single" w:sz="4" w:space="0" w:color="000000"/>
              <w:bottom w:val="single" w:sz="4" w:space="0" w:color="auto"/>
              <w:right w:val="single" w:sz="4" w:space="0" w:color="auto"/>
            </w:tcBorders>
            <w:hideMark/>
          </w:tcPr>
          <w:p w:rsidR="00CB6339" w:rsidRDefault="00CB6339">
            <w:pPr>
              <w:widowControl w:val="0"/>
              <w:suppressAutoHyphens/>
              <w:autoSpaceDE w:val="0"/>
              <w:snapToGrid w:val="0"/>
              <w:spacing w:line="276" w:lineRule="auto"/>
              <w:jc w:val="right"/>
              <w:rPr>
                <w:sz w:val="24"/>
                <w:szCs w:val="24"/>
              </w:rPr>
            </w:pPr>
            <w:r>
              <w:rPr>
                <w:sz w:val="24"/>
                <w:szCs w:val="24"/>
              </w:rPr>
              <w:t>38</w:t>
            </w:r>
          </w:p>
        </w:tc>
        <w:tc>
          <w:tcPr>
            <w:tcW w:w="1325" w:type="dxa"/>
            <w:gridSpan w:val="2"/>
            <w:tcBorders>
              <w:top w:val="single" w:sz="4" w:space="0" w:color="000000"/>
              <w:left w:val="single" w:sz="4" w:space="0" w:color="auto"/>
              <w:bottom w:val="single" w:sz="4" w:space="0" w:color="auto"/>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38</w:t>
            </w:r>
          </w:p>
        </w:tc>
      </w:tr>
      <w:tr w:rsidR="00CB6339" w:rsidTr="00CB6339">
        <w:trPr>
          <w:trHeight w:val="339"/>
          <w:jc w:val="center"/>
        </w:trPr>
        <w:tc>
          <w:tcPr>
            <w:tcW w:w="3060"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center"/>
              <w:rPr>
                <w:b/>
                <w:sz w:val="24"/>
                <w:szCs w:val="24"/>
              </w:rPr>
            </w:pPr>
            <w:r>
              <w:rPr>
                <w:b/>
                <w:sz w:val="24"/>
                <w:szCs w:val="24"/>
              </w:rPr>
              <w:t>000 117 00000 00 0000 000</w:t>
            </w:r>
          </w:p>
        </w:tc>
        <w:tc>
          <w:tcPr>
            <w:tcW w:w="483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both"/>
              <w:rPr>
                <w:b/>
                <w:sz w:val="24"/>
                <w:szCs w:val="24"/>
              </w:rPr>
            </w:pPr>
            <w:r>
              <w:rPr>
                <w:b/>
                <w:sz w:val="24"/>
                <w:szCs w:val="24"/>
              </w:rPr>
              <w:t>Прочие неналоговые доходы</w:t>
            </w:r>
          </w:p>
        </w:tc>
        <w:tc>
          <w:tcPr>
            <w:tcW w:w="1404" w:type="dxa"/>
            <w:tcBorders>
              <w:top w:val="single" w:sz="4" w:space="0" w:color="000000"/>
              <w:left w:val="single" w:sz="4" w:space="0" w:color="000000"/>
              <w:bottom w:val="single" w:sz="4" w:space="0" w:color="auto"/>
              <w:right w:val="single" w:sz="4" w:space="0" w:color="auto"/>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w:t>
            </w:r>
          </w:p>
        </w:tc>
        <w:tc>
          <w:tcPr>
            <w:tcW w:w="1325" w:type="dxa"/>
            <w:gridSpan w:val="2"/>
            <w:tcBorders>
              <w:top w:val="single" w:sz="4" w:space="0" w:color="000000"/>
              <w:left w:val="single" w:sz="4" w:space="0" w:color="auto"/>
              <w:bottom w:val="single" w:sz="4" w:space="0" w:color="auto"/>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w:t>
            </w:r>
          </w:p>
        </w:tc>
      </w:tr>
      <w:tr w:rsidR="00CB6339" w:rsidTr="00CB6339">
        <w:trPr>
          <w:trHeight w:val="622"/>
          <w:jc w:val="center"/>
        </w:trPr>
        <w:tc>
          <w:tcPr>
            <w:tcW w:w="3060"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rPr>
                <w:sz w:val="24"/>
                <w:szCs w:val="24"/>
              </w:rPr>
            </w:pPr>
            <w:r>
              <w:rPr>
                <w:sz w:val="24"/>
                <w:szCs w:val="24"/>
              </w:rPr>
              <w:t>000 117 05050 10 0000 180</w:t>
            </w:r>
          </w:p>
        </w:tc>
        <w:tc>
          <w:tcPr>
            <w:tcW w:w="4831" w:type="dxa"/>
            <w:tcBorders>
              <w:top w:val="single" w:sz="4" w:space="0" w:color="000000"/>
              <w:left w:val="single" w:sz="4" w:space="0" w:color="000000"/>
              <w:bottom w:val="single" w:sz="4" w:space="0" w:color="auto"/>
              <w:right w:val="nil"/>
            </w:tcBorders>
            <w:hideMark/>
          </w:tcPr>
          <w:p w:rsidR="00CB6339" w:rsidRDefault="00CB6339">
            <w:pPr>
              <w:widowControl w:val="0"/>
              <w:suppressAutoHyphens/>
              <w:autoSpaceDE w:val="0"/>
              <w:spacing w:line="276" w:lineRule="auto"/>
              <w:jc w:val="both"/>
              <w:rPr>
                <w:sz w:val="24"/>
              </w:rPr>
            </w:pPr>
            <w:r>
              <w:rPr>
                <w:sz w:val="24"/>
              </w:rPr>
              <w:t>Прочие неналоговые доходы бюджетов сельских поселений</w:t>
            </w:r>
          </w:p>
        </w:tc>
        <w:tc>
          <w:tcPr>
            <w:tcW w:w="1404" w:type="dxa"/>
            <w:tcBorders>
              <w:top w:val="single" w:sz="4" w:space="0" w:color="000000"/>
              <w:left w:val="single" w:sz="4" w:space="0" w:color="000000"/>
              <w:bottom w:val="single" w:sz="4" w:space="0" w:color="auto"/>
              <w:right w:val="single" w:sz="4" w:space="0" w:color="auto"/>
            </w:tcBorders>
            <w:hideMark/>
          </w:tcPr>
          <w:p w:rsidR="00CB6339" w:rsidRDefault="00CB6339">
            <w:pPr>
              <w:widowControl w:val="0"/>
              <w:suppressAutoHyphens/>
              <w:autoSpaceDE w:val="0"/>
              <w:snapToGrid w:val="0"/>
              <w:spacing w:line="276" w:lineRule="auto"/>
              <w:jc w:val="right"/>
              <w:rPr>
                <w:sz w:val="24"/>
                <w:szCs w:val="24"/>
              </w:rPr>
            </w:pPr>
            <w:r>
              <w:rPr>
                <w:sz w:val="24"/>
                <w:szCs w:val="24"/>
              </w:rPr>
              <w:t>3</w:t>
            </w:r>
          </w:p>
        </w:tc>
        <w:tc>
          <w:tcPr>
            <w:tcW w:w="1325" w:type="dxa"/>
            <w:gridSpan w:val="2"/>
            <w:tcBorders>
              <w:top w:val="single" w:sz="4" w:space="0" w:color="000000"/>
              <w:left w:val="single" w:sz="4" w:space="0" w:color="auto"/>
              <w:bottom w:val="single" w:sz="4" w:space="0" w:color="auto"/>
              <w:right w:val="single" w:sz="4" w:space="0" w:color="000000"/>
            </w:tcBorders>
            <w:hideMark/>
          </w:tcPr>
          <w:p w:rsidR="00CB6339" w:rsidRDefault="00CB6339">
            <w:pPr>
              <w:widowControl w:val="0"/>
              <w:suppressAutoHyphens/>
              <w:autoSpaceDE w:val="0"/>
              <w:snapToGrid w:val="0"/>
              <w:spacing w:line="276" w:lineRule="auto"/>
              <w:jc w:val="right"/>
              <w:rPr>
                <w:sz w:val="24"/>
                <w:szCs w:val="24"/>
              </w:rPr>
            </w:pPr>
            <w:r>
              <w:rPr>
                <w:sz w:val="24"/>
                <w:szCs w:val="24"/>
              </w:rPr>
              <w:t>3</w:t>
            </w:r>
          </w:p>
        </w:tc>
      </w:tr>
      <w:tr w:rsidR="00CB6339" w:rsidTr="00CB6339">
        <w:trPr>
          <w:jc w:val="center"/>
        </w:trPr>
        <w:tc>
          <w:tcPr>
            <w:tcW w:w="3060" w:type="dxa"/>
            <w:tcBorders>
              <w:top w:val="nil"/>
              <w:left w:val="single" w:sz="4" w:space="0" w:color="000000"/>
              <w:bottom w:val="nil"/>
              <w:right w:val="nil"/>
            </w:tcBorders>
            <w:hideMark/>
          </w:tcPr>
          <w:p w:rsidR="00CB6339" w:rsidRDefault="00CB6339">
            <w:pPr>
              <w:rPr>
                <w:sz w:val="20"/>
                <w:lang w:eastAsia="ru-RU"/>
              </w:rPr>
            </w:pPr>
          </w:p>
        </w:tc>
        <w:tc>
          <w:tcPr>
            <w:tcW w:w="4831" w:type="dxa"/>
            <w:tcBorders>
              <w:top w:val="nil"/>
              <w:left w:val="single" w:sz="4" w:space="0" w:color="000000"/>
              <w:bottom w:val="nil"/>
              <w:right w:val="nil"/>
            </w:tcBorders>
            <w:hideMark/>
          </w:tcPr>
          <w:p w:rsidR="00CB6339" w:rsidRDefault="00CB6339">
            <w:pPr>
              <w:widowControl w:val="0"/>
              <w:suppressAutoHyphens/>
              <w:autoSpaceDE w:val="0"/>
              <w:spacing w:line="276" w:lineRule="auto"/>
              <w:jc w:val="both"/>
              <w:rPr>
                <w:b/>
                <w:sz w:val="24"/>
                <w:szCs w:val="24"/>
              </w:rPr>
            </w:pPr>
            <w:r>
              <w:rPr>
                <w:b/>
                <w:sz w:val="24"/>
                <w:szCs w:val="24"/>
              </w:rPr>
              <w:t>Всего доходов:</w:t>
            </w:r>
          </w:p>
        </w:tc>
        <w:tc>
          <w:tcPr>
            <w:tcW w:w="1404" w:type="dxa"/>
            <w:tcBorders>
              <w:top w:val="nil"/>
              <w:left w:val="single" w:sz="4" w:space="0" w:color="000000"/>
              <w:bottom w:val="nil"/>
              <w:right w:val="single" w:sz="4" w:space="0" w:color="auto"/>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35 617</w:t>
            </w:r>
          </w:p>
        </w:tc>
        <w:tc>
          <w:tcPr>
            <w:tcW w:w="1325" w:type="dxa"/>
            <w:gridSpan w:val="2"/>
            <w:tcBorders>
              <w:top w:val="nil"/>
              <w:left w:val="single" w:sz="4" w:space="0" w:color="auto"/>
              <w:bottom w:val="nil"/>
              <w:right w:val="single" w:sz="4" w:space="0" w:color="000000"/>
            </w:tcBorders>
            <w:hideMark/>
          </w:tcPr>
          <w:p w:rsidR="00CB6339" w:rsidRDefault="00CB6339">
            <w:pPr>
              <w:widowControl w:val="0"/>
              <w:suppressAutoHyphens/>
              <w:autoSpaceDE w:val="0"/>
              <w:snapToGrid w:val="0"/>
              <w:spacing w:line="276" w:lineRule="auto"/>
              <w:jc w:val="right"/>
              <w:rPr>
                <w:b/>
                <w:sz w:val="24"/>
                <w:szCs w:val="24"/>
              </w:rPr>
            </w:pPr>
            <w:r>
              <w:rPr>
                <w:b/>
                <w:sz w:val="24"/>
                <w:szCs w:val="24"/>
              </w:rPr>
              <w:t>36 928</w:t>
            </w:r>
          </w:p>
        </w:tc>
      </w:tr>
      <w:tr w:rsidR="00CB6339" w:rsidTr="00CB6339">
        <w:trPr>
          <w:jc w:val="center"/>
        </w:trPr>
        <w:tc>
          <w:tcPr>
            <w:tcW w:w="3060" w:type="dxa"/>
            <w:tcBorders>
              <w:top w:val="nil"/>
              <w:left w:val="single" w:sz="4" w:space="0" w:color="000000"/>
              <w:bottom w:val="single" w:sz="4" w:space="0" w:color="000000"/>
              <w:right w:val="nil"/>
            </w:tcBorders>
          </w:tcPr>
          <w:p w:rsidR="00CB6339" w:rsidRDefault="00CB6339">
            <w:pPr>
              <w:widowControl w:val="0"/>
              <w:suppressAutoHyphens/>
              <w:autoSpaceDE w:val="0"/>
              <w:spacing w:line="276" w:lineRule="auto"/>
              <w:rPr>
                <w:sz w:val="24"/>
                <w:szCs w:val="24"/>
              </w:rPr>
            </w:pPr>
          </w:p>
        </w:tc>
        <w:tc>
          <w:tcPr>
            <w:tcW w:w="4831" w:type="dxa"/>
            <w:tcBorders>
              <w:top w:val="nil"/>
              <w:left w:val="single" w:sz="4" w:space="0" w:color="000000"/>
              <w:bottom w:val="single" w:sz="4" w:space="0" w:color="000000"/>
              <w:right w:val="nil"/>
            </w:tcBorders>
          </w:tcPr>
          <w:p w:rsidR="00CB6339" w:rsidRDefault="00CB6339">
            <w:pPr>
              <w:widowControl w:val="0"/>
              <w:suppressAutoHyphens/>
              <w:autoSpaceDE w:val="0"/>
              <w:spacing w:line="276" w:lineRule="auto"/>
              <w:jc w:val="both"/>
              <w:rPr>
                <w:b/>
                <w:sz w:val="24"/>
                <w:szCs w:val="24"/>
              </w:rPr>
            </w:pPr>
          </w:p>
        </w:tc>
        <w:tc>
          <w:tcPr>
            <w:tcW w:w="1404" w:type="dxa"/>
            <w:tcBorders>
              <w:top w:val="nil"/>
              <w:left w:val="single" w:sz="4" w:space="0" w:color="000000"/>
              <w:bottom w:val="single" w:sz="4" w:space="0" w:color="000000"/>
              <w:right w:val="single" w:sz="4" w:space="0" w:color="auto"/>
            </w:tcBorders>
          </w:tcPr>
          <w:p w:rsidR="00CB6339" w:rsidRDefault="00CB6339">
            <w:pPr>
              <w:widowControl w:val="0"/>
              <w:suppressAutoHyphens/>
              <w:autoSpaceDE w:val="0"/>
              <w:snapToGrid w:val="0"/>
              <w:spacing w:line="276" w:lineRule="auto"/>
              <w:jc w:val="right"/>
              <w:rPr>
                <w:b/>
                <w:sz w:val="24"/>
                <w:szCs w:val="24"/>
              </w:rPr>
            </w:pPr>
          </w:p>
        </w:tc>
        <w:tc>
          <w:tcPr>
            <w:tcW w:w="1325" w:type="dxa"/>
            <w:gridSpan w:val="2"/>
            <w:tcBorders>
              <w:top w:val="nil"/>
              <w:left w:val="single" w:sz="4" w:space="0" w:color="auto"/>
              <w:bottom w:val="single" w:sz="4" w:space="0" w:color="000000"/>
              <w:right w:val="single" w:sz="4" w:space="0" w:color="000000"/>
            </w:tcBorders>
          </w:tcPr>
          <w:p w:rsidR="00CB6339" w:rsidRDefault="00CB6339">
            <w:pPr>
              <w:widowControl w:val="0"/>
              <w:suppressAutoHyphens/>
              <w:autoSpaceDE w:val="0"/>
              <w:snapToGrid w:val="0"/>
              <w:spacing w:line="276" w:lineRule="auto"/>
              <w:jc w:val="right"/>
              <w:rPr>
                <w:b/>
                <w:sz w:val="24"/>
                <w:szCs w:val="24"/>
              </w:rPr>
            </w:pPr>
          </w:p>
        </w:tc>
      </w:tr>
    </w:tbl>
    <w:p w:rsidR="00CB6339" w:rsidRDefault="00CB6339" w:rsidP="00CB6339">
      <w:pPr>
        <w:tabs>
          <w:tab w:val="left" w:pos="9540"/>
          <w:tab w:val="left" w:pos="9720"/>
        </w:tabs>
        <w:rPr>
          <w:b/>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r>
        <w:rPr>
          <w:sz w:val="24"/>
          <w:szCs w:val="24"/>
        </w:rPr>
        <w:lastRenderedPageBreak/>
        <w:t xml:space="preserve">                                                                                                     ПРИЛОЖЕНИЕ  5</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ind w:left="3969"/>
        <w:rPr>
          <w:sz w:val="24"/>
          <w:szCs w:val="24"/>
        </w:rPr>
      </w:pPr>
      <w:r>
        <w:rPr>
          <w:sz w:val="24"/>
          <w:szCs w:val="24"/>
        </w:rPr>
        <w:t xml:space="preserve">                      Самарской области на 2020 год и </w:t>
      </w:r>
    </w:p>
    <w:p w:rsidR="00CB6339" w:rsidRDefault="00CB6339" w:rsidP="00CB6339">
      <w:pPr>
        <w:tabs>
          <w:tab w:val="left" w:pos="9540"/>
          <w:tab w:val="left" w:pos="9720"/>
        </w:tabs>
        <w:ind w:left="3969"/>
        <w:rPr>
          <w:sz w:val="24"/>
          <w:szCs w:val="24"/>
        </w:rPr>
      </w:pPr>
      <w:r>
        <w:rPr>
          <w:sz w:val="24"/>
          <w:szCs w:val="24"/>
        </w:rPr>
        <w:t xml:space="preserve">                  на плановый период 2021 и 2022 годов»</w:t>
      </w:r>
    </w:p>
    <w:p w:rsidR="00CB6339" w:rsidRDefault="00CB6339" w:rsidP="00CB6339">
      <w:pPr>
        <w:tabs>
          <w:tab w:val="left" w:pos="9540"/>
          <w:tab w:val="left" w:pos="9720"/>
        </w:tabs>
        <w:ind w:left="3969"/>
        <w:rPr>
          <w:sz w:val="24"/>
          <w:szCs w:val="24"/>
        </w:rPr>
      </w:pPr>
    </w:p>
    <w:p w:rsidR="00CB6339" w:rsidRDefault="00CB6339" w:rsidP="00CB6339">
      <w:pPr>
        <w:tabs>
          <w:tab w:val="left" w:pos="0"/>
          <w:tab w:val="left" w:pos="9540"/>
          <w:tab w:val="left" w:pos="9720"/>
        </w:tabs>
        <w:rPr>
          <w:b/>
          <w:sz w:val="24"/>
          <w:szCs w:val="24"/>
        </w:rPr>
      </w:pPr>
      <w:r>
        <w:rPr>
          <w:b/>
          <w:sz w:val="24"/>
          <w:szCs w:val="24"/>
        </w:rPr>
        <w:t xml:space="preserve">           Ведомственная структура расходов бюджета поселения на 2020 год </w:t>
      </w:r>
    </w:p>
    <w:tbl>
      <w:tblPr>
        <w:tblW w:w="10710" w:type="dxa"/>
        <w:jc w:val="center"/>
        <w:tblInd w:w="-597" w:type="dxa"/>
        <w:tblLayout w:type="fixed"/>
        <w:tblLook w:val="04A0" w:firstRow="1" w:lastRow="0" w:firstColumn="1" w:lastColumn="0" w:noHBand="0" w:noVBand="1"/>
      </w:tblPr>
      <w:tblGrid>
        <w:gridCol w:w="719"/>
        <w:gridCol w:w="3815"/>
        <w:gridCol w:w="567"/>
        <w:gridCol w:w="567"/>
        <w:gridCol w:w="1559"/>
        <w:gridCol w:w="850"/>
        <w:gridCol w:w="1657"/>
        <w:gridCol w:w="14"/>
        <w:gridCol w:w="962"/>
      </w:tblGrid>
      <w:tr w:rsidR="00CB6339" w:rsidTr="00CB6339">
        <w:trPr>
          <w:trHeight w:val="312"/>
          <w:jc w:val="center"/>
        </w:trPr>
        <w:tc>
          <w:tcPr>
            <w:tcW w:w="719"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Код</w:t>
            </w:r>
          </w:p>
        </w:tc>
        <w:tc>
          <w:tcPr>
            <w:tcW w:w="3815"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Наименование главного распорядителя средств бюджета поселения</w:t>
            </w:r>
          </w:p>
        </w:tc>
        <w:tc>
          <w:tcPr>
            <w:tcW w:w="567"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Раздел</w:t>
            </w:r>
          </w:p>
        </w:tc>
        <w:tc>
          <w:tcPr>
            <w:tcW w:w="567"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Подраздел</w:t>
            </w:r>
          </w:p>
        </w:tc>
        <w:tc>
          <w:tcPr>
            <w:tcW w:w="1559"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Целевая статья расходов</w:t>
            </w:r>
          </w:p>
        </w:tc>
        <w:tc>
          <w:tcPr>
            <w:tcW w:w="850"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Вид расходов</w:t>
            </w:r>
          </w:p>
        </w:tc>
        <w:tc>
          <w:tcPr>
            <w:tcW w:w="2633" w:type="dxa"/>
            <w:gridSpan w:val="3"/>
            <w:tcBorders>
              <w:top w:val="single" w:sz="4" w:space="0" w:color="000000"/>
              <w:left w:val="single" w:sz="4" w:space="0" w:color="000000"/>
              <w:bottom w:val="single" w:sz="4" w:space="0" w:color="auto"/>
              <w:right w:val="single" w:sz="4" w:space="0" w:color="000000"/>
            </w:tcBorders>
            <w:hideMark/>
          </w:tcPr>
          <w:p w:rsidR="00CB6339" w:rsidRDefault="00CB6339">
            <w:pPr>
              <w:tabs>
                <w:tab w:val="left" w:pos="9540"/>
                <w:tab w:val="left" w:pos="9720"/>
              </w:tabs>
              <w:spacing w:line="276" w:lineRule="auto"/>
              <w:rPr>
                <w:sz w:val="24"/>
                <w:szCs w:val="24"/>
              </w:rPr>
            </w:pPr>
            <w:r>
              <w:rPr>
                <w:b/>
                <w:sz w:val="24"/>
                <w:szCs w:val="24"/>
              </w:rPr>
              <w:t xml:space="preserve">  Сумма   (тыс. руб.)</w:t>
            </w:r>
          </w:p>
        </w:tc>
      </w:tr>
      <w:tr w:rsidR="00CB6339" w:rsidTr="00CB6339">
        <w:trPr>
          <w:trHeight w:val="951"/>
          <w:jc w:val="center"/>
        </w:trPr>
        <w:tc>
          <w:tcPr>
            <w:tcW w:w="719"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3815"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567"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567"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1559"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850"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1671" w:type="dxa"/>
            <w:gridSpan w:val="2"/>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pacing w:line="276" w:lineRule="auto"/>
              <w:rPr>
                <w:b/>
                <w:sz w:val="24"/>
                <w:szCs w:val="24"/>
              </w:rPr>
            </w:pPr>
            <w:r>
              <w:rPr>
                <w:b/>
                <w:sz w:val="24"/>
                <w:szCs w:val="24"/>
              </w:rPr>
              <w:t xml:space="preserve">    Всего</w:t>
            </w:r>
          </w:p>
        </w:tc>
        <w:tc>
          <w:tcPr>
            <w:tcW w:w="962" w:type="dxa"/>
            <w:tcBorders>
              <w:top w:val="single" w:sz="4" w:space="0" w:color="auto"/>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pacing w:line="276" w:lineRule="auto"/>
              <w:jc w:val="center"/>
              <w:rPr>
                <w:b/>
                <w:sz w:val="16"/>
                <w:szCs w:val="16"/>
              </w:rPr>
            </w:pPr>
            <w:r>
              <w:rPr>
                <w:b/>
                <w:sz w:val="16"/>
                <w:szCs w:val="16"/>
              </w:rPr>
              <w:t>В том числе за счет безвозмездных поступлений</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 xml:space="preserve">Администрация сельского поселения Светлое Поле муниципального района </w:t>
            </w:r>
            <w:proofErr w:type="gramStart"/>
            <w:r>
              <w:rPr>
                <w:b/>
                <w:sz w:val="24"/>
                <w:szCs w:val="24"/>
              </w:rPr>
              <w:t>Красноярский</w:t>
            </w:r>
            <w:proofErr w:type="gramEnd"/>
            <w:r>
              <w:rPr>
                <w:b/>
                <w:sz w:val="24"/>
                <w:szCs w:val="24"/>
              </w:rPr>
              <w:t xml:space="preserve"> Самарской области</w:t>
            </w: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b/>
                <w:sz w:val="24"/>
                <w:szCs w:val="24"/>
              </w:rPr>
            </w:pP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b/>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14 397</w:t>
            </w:r>
          </w:p>
        </w:tc>
        <w:tc>
          <w:tcPr>
            <w:tcW w:w="962"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02</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1 300</w:t>
            </w:r>
          </w:p>
        </w:tc>
        <w:tc>
          <w:tcPr>
            <w:tcW w:w="962"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1 300</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120</w:t>
            </w: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1 300</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04</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12 241</w:t>
            </w:r>
          </w:p>
        </w:tc>
        <w:tc>
          <w:tcPr>
            <w:tcW w:w="962"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12 241</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120</w:t>
            </w: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6 300</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Иные закупки товаров, работ и услуг для обеспечения  </w:t>
            </w:r>
            <w:r>
              <w:rPr>
                <w:sz w:val="24"/>
                <w:szCs w:val="24"/>
              </w:rPr>
              <w:lastRenderedPageBreak/>
              <w:t>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lastRenderedPageBreak/>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5 885</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lastRenderedPageBreak/>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 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540</w:t>
            </w: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41</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Уплата налогов, сборов и иных платежей</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850</w:t>
            </w: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06</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5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171</w:t>
            </w:r>
          </w:p>
        </w:tc>
        <w:tc>
          <w:tcPr>
            <w:tcW w:w="976" w:type="dxa"/>
            <w:gridSpan w:val="2"/>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06</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5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171</w:t>
            </w:r>
          </w:p>
        </w:tc>
        <w:tc>
          <w:tcPr>
            <w:tcW w:w="976" w:type="dxa"/>
            <w:gridSpan w:val="2"/>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06</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540</w:t>
            </w:r>
          </w:p>
        </w:tc>
        <w:tc>
          <w:tcPr>
            <w:tcW w:w="165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171</w:t>
            </w:r>
          </w:p>
        </w:tc>
        <w:tc>
          <w:tcPr>
            <w:tcW w:w="976" w:type="dxa"/>
            <w:gridSpan w:val="2"/>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Обеспечение проведения выборов и референдумов</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5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200</w:t>
            </w:r>
          </w:p>
        </w:tc>
        <w:tc>
          <w:tcPr>
            <w:tcW w:w="976" w:type="dxa"/>
            <w:gridSpan w:val="2"/>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5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200</w:t>
            </w:r>
          </w:p>
        </w:tc>
        <w:tc>
          <w:tcPr>
            <w:tcW w:w="976" w:type="dxa"/>
            <w:gridSpan w:val="2"/>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Специальные расходы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880</w:t>
            </w:r>
          </w:p>
        </w:tc>
        <w:tc>
          <w:tcPr>
            <w:tcW w:w="165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200</w:t>
            </w:r>
          </w:p>
        </w:tc>
        <w:tc>
          <w:tcPr>
            <w:tcW w:w="976" w:type="dxa"/>
            <w:gridSpan w:val="2"/>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Резервные фонды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11</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5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50</w:t>
            </w:r>
          </w:p>
        </w:tc>
        <w:tc>
          <w:tcPr>
            <w:tcW w:w="976" w:type="dxa"/>
            <w:gridSpan w:val="2"/>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napToGrid w:val="0"/>
              <w:jc w:val="center"/>
              <w:rPr>
                <w:sz w:val="24"/>
                <w:szCs w:val="24"/>
              </w:rPr>
            </w:pPr>
            <w:r>
              <w:rPr>
                <w:sz w:val="24"/>
                <w:szCs w:val="24"/>
              </w:rPr>
              <w:t>9800000000</w:t>
            </w:r>
          </w:p>
          <w:p w:rsidR="00CB6339" w:rsidRDefault="00CB6339">
            <w:pPr>
              <w:tabs>
                <w:tab w:val="left" w:pos="9540"/>
                <w:tab w:val="left" w:pos="9720"/>
              </w:tabs>
              <w:suppressAutoHyphens/>
              <w:snapToGrid w:val="0"/>
              <w:spacing w:line="276" w:lineRule="auto"/>
              <w:jc w:val="center"/>
              <w:rPr>
                <w:sz w:val="24"/>
                <w:szCs w:val="24"/>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5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w:t>
            </w:r>
          </w:p>
        </w:tc>
        <w:tc>
          <w:tcPr>
            <w:tcW w:w="976" w:type="dxa"/>
            <w:gridSpan w:val="2"/>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both"/>
              <w:rPr>
                <w:sz w:val="24"/>
                <w:szCs w:val="24"/>
              </w:rPr>
            </w:pPr>
            <w:r>
              <w:rPr>
                <w:sz w:val="24"/>
                <w:szCs w:val="24"/>
              </w:rPr>
              <w:t>Резервные средства</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11</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870</w:t>
            </w:r>
          </w:p>
        </w:tc>
        <w:tc>
          <w:tcPr>
            <w:tcW w:w="165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w:t>
            </w:r>
          </w:p>
        </w:tc>
        <w:tc>
          <w:tcPr>
            <w:tcW w:w="976" w:type="dxa"/>
            <w:gridSpan w:val="2"/>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Другие общегосударственные вопросы</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13</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5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435</w:t>
            </w:r>
          </w:p>
        </w:tc>
        <w:tc>
          <w:tcPr>
            <w:tcW w:w="976" w:type="dxa"/>
            <w:gridSpan w:val="2"/>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13</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5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435</w:t>
            </w:r>
          </w:p>
        </w:tc>
        <w:tc>
          <w:tcPr>
            <w:tcW w:w="976" w:type="dxa"/>
            <w:gridSpan w:val="2"/>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13</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540</w:t>
            </w:r>
          </w:p>
        </w:tc>
        <w:tc>
          <w:tcPr>
            <w:tcW w:w="165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435</w:t>
            </w:r>
          </w:p>
        </w:tc>
        <w:tc>
          <w:tcPr>
            <w:tcW w:w="976" w:type="dxa"/>
            <w:gridSpan w:val="2"/>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540"/>
          <w:jc w:val="center"/>
        </w:trPr>
        <w:tc>
          <w:tcPr>
            <w:tcW w:w="719" w:type="dxa"/>
            <w:tcBorders>
              <w:top w:val="single" w:sz="4" w:space="0" w:color="auto"/>
              <w:left w:val="single" w:sz="4" w:space="0" w:color="000000"/>
              <w:bottom w:val="single" w:sz="4" w:space="0" w:color="auto"/>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auto"/>
              <w:left w:val="single" w:sz="4" w:space="0" w:color="000000"/>
              <w:bottom w:val="single" w:sz="4" w:space="0" w:color="auto"/>
              <w:right w:val="nil"/>
            </w:tcBorders>
            <w:hideMark/>
          </w:tcPr>
          <w:p w:rsidR="00CB6339" w:rsidRDefault="00CB6339">
            <w:pPr>
              <w:suppressAutoHyphens/>
              <w:spacing w:after="120" w:line="276" w:lineRule="auto"/>
              <w:jc w:val="both"/>
              <w:rPr>
                <w:b/>
                <w:sz w:val="24"/>
                <w:szCs w:val="24"/>
              </w:rPr>
            </w:pPr>
            <w:r>
              <w:rPr>
                <w:b/>
                <w:sz w:val="24"/>
                <w:szCs w:val="24"/>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03</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5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970</w:t>
            </w:r>
          </w:p>
        </w:tc>
        <w:tc>
          <w:tcPr>
            <w:tcW w:w="976" w:type="dxa"/>
            <w:gridSpan w:val="2"/>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ind w:left="205"/>
              <w:jc w:val="right"/>
              <w:rPr>
                <w:b/>
                <w:sz w:val="24"/>
                <w:szCs w:val="24"/>
              </w:rPr>
            </w:pPr>
            <w:r>
              <w:rPr>
                <w:b/>
                <w:sz w:val="24"/>
                <w:szCs w:val="24"/>
              </w:rPr>
              <w:t>0</w:t>
            </w:r>
          </w:p>
        </w:tc>
      </w:tr>
      <w:tr w:rsidR="00CB6339" w:rsidTr="00CB6339">
        <w:trPr>
          <w:trHeight w:val="228"/>
          <w:jc w:val="center"/>
        </w:trPr>
        <w:tc>
          <w:tcPr>
            <w:tcW w:w="719" w:type="dxa"/>
            <w:tcBorders>
              <w:top w:val="single" w:sz="4" w:space="0" w:color="auto"/>
              <w:left w:val="single" w:sz="4" w:space="0" w:color="000000"/>
              <w:bottom w:val="single" w:sz="4" w:space="0" w:color="auto"/>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auto"/>
              <w:left w:val="single" w:sz="4" w:space="0" w:color="000000"/>
              <w:bottom w:val="single" w:sz="4" w:space="0" w:color="auto"/>
              <w:right w:val="nil"/>
            </w:tcBorders>
            <w:hideMark/>
          </w:tcPr>
          <w:p w:rsidR="00CB6339" w:rsidRDefault="00CB6339">
            <w:pPr>
              <w:suppressAutoHyphens/>
              <w:spacing w:after="120" w:line="276" w:lineRule="auto"/>
              <w:jc w:val="both"/>
              <w:rPr>
                <w:b/>
                <w:sz w:val="24"/>
                <w:szCs w:val="24"/>
              </w:rPr>
            </w:pPr>
            <w:r>
              <w:rPr>
                <w:b/>
                <w:sz w:val="24"/>
                <w:szCs w:val="24"/>
              </w:rPr>
              <w:t>Обеспечение пожарной безопасности</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03</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10</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5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970</w:t>
            </w:r>
          </w:p>
        </w:tc>
        <w:tc>
          <w:tcPr>
            <w:tcW w:w="976" w:type="dxa"/>
            <w:gridSpan w:val="2"/>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450"/>
          <w:jc w:val="center"/>
        </w:trPr>
        <w:tc>
          <w:tcPr>
            <w:tcW w:w="719" w:type="dxa"/>
            <w:tcBorders>
              <w:top w:val="single" w:sz="4" w:space="0" w:color="auto"/>
              <w:left w:val="single" w:sz="4" w:space="0" w:color="000000"/>
              <w:bottom w:val="single" w:sz="4" w:space="0" w:color="auto"/>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auto"/>
              <w:left w:val="single" w:sz="4" w:space="0" w:color="000000"/>
              <w:bottom w:val="single" w:sz="4" w:space="0" w:color="auto"/>
              <w:right w:val="nil"/>
            </w:tcBorders>
            <w:hideMark/>
          </w:tcPr>
          <w:p w:rsidR="00CB6339" w:rsidRDefault="00CB6339">
            <w:pPr>
              <w:suppressAutoHyphens/>
              <w:spacing w:after="120" w:line="276" w:lineRule="auto"/>
              <w:jc w:val="both"/>
              <w:rPr>
                <w:sz w:val="24"/>
                <w:szCs w:val="24"/>
              </w:rPr>
            </w:pPr>
            <w:r>
              <w:rPr>
                <w:sz w:val="24"/>
                <w:szCs w:val="24"/>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10</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5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970</w:t>
            </w:r>
          </w:p>
        </w:tc>
        <w:tc>
          <w:tcPr>
            <w:tcW w:w="976" w:type="dxa"/>
            <w:gridSpan w:val="2"/>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07"/>
          <w:jc w:val="center"/>
        </w:trPr>
        <w:tc>
          <w:tcPr>
            <w:tcW w:w="719" w:type="dxa"/>
            <w:tcBorders>
              <w:top w:val="single" w:sz="4" w:space="0" w:color="auto"/>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auto"/>
              <w:left w:val="single" w:sz="4" w:space="0" w:color="000000"/>
              <w:bottom w:val="single" w:sz="4" w:space="0" w:color="000000"/>
              <w:right w:val="nil"/>
            </w:tcBorders>
            <w:hideMark/>
          </w:tcPr>
          <w:p w:rsidR="00CB6339" w:rsidRDefault="00CB6339">
            <w:pPr>
              <w:suppressAutoHyphens/>
              <w:spacing w:after="120"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10</w:t>
            </w:r>
          </w:p>
        </w:tc>
        <w:tc>
          <w:tcPr>
            <w:tcW w:w="155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657"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900</w:t>
            </w:r>
          </w:p>
        </w:tc>
        <w:tc>
          <w:tcPr>
            <w:tcW w:w="976" w:type="dxa"/>
            <w:gridSpan w:val="2"/>
            <w:tcBorders>
              <w:top w:val="single" w:sz="4" w:space="0" w:color="auto"/>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07"/>
          <w:jc w:val="center"/>
        </w:trPr>
        <w:tc>
          <w:tcPr>
            <w:tcW w:w="719" w:type="dxa"/>
            <w:tcBorders>
              <w:top w:val="single" w:sz="4" w:space="0" w:color="auto"/>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Субсидии юридическим лицам (кроме некоммерческих организаций), индивидуальным предпринимателям, физическим лицам-производителям товаров, </w:t>
            </w:r>
            <w:r>
              <w:rPr>
                <w:sz w:val="24"/>
                <w:szCs w:val="24"/>
              </w:rPr>
              <w:lastRenderedPageBreak/>
              <w:t>работ, услуг</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lastRenderedPageBreak/>
              <w:t>03</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10</w:t>
            </w:r>
          </w:p>
        </w:tc>
        <w:tc>
          <w:tcPr>
            <w:tcW w:w="155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810</w:t>
            </w:r>
          </w:p>
        </w:tc>
        <w:tc>
          <w:tcPr>
            <w:tcW w:w="1657"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70</w:t>
            </w:r>
          </w:p>
        </w:tc>
        <w:tc>
          <w:tcPr>
            <w:tcW w:w="976" w:type="dxa"/>
            <w:gridSpan w:val="2"/>
            <w:tcBorders>
              <w:top w:val="single" w:sz="4" w:space="0" w:color="auto"/>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b/>
                <w:bCs/>
                <w:sz w:val="24"/>
                <w:szCs w:val="24"/>
              </w:rPr>
            </w:pPr>
            <w:r>
              <w:rPr>
                <w:b/>
                <w:bCs/>
                <w:sz w:val="24"/>
                <w:szCs w:val="24"/>
              </w:rPr>
              <w:lastRenderedPageBreak/>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bCs/>
                <w:sz w:val="24"/>
                <w:szCs w:val="24"/>
              </w:rPr>
            </w:pPr>
            <w:r>
              <w:rPr>
                <w:b/>
                <w:bCs/>
                <w:sz w:val="24"/>
                <w:szCs w:val="24"/>
              </w:rPr>
              <w:t>Национальная экономика</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bCs/>
                <w:sz w:val="24"/>
                <w:szCs w:val="24"/>
              </w:rPr>
            </w:pPr>
            <w:r>
              <w:rPr>
                <w:b/>
                <w:bCs/>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bCs/>
                <w:sz w:val="24"/>
                <w:szCs w:val="24"/>
              </w:rPr>
            </w:pPr>
            <w:r>
              <w:rPr>
                <w:b/>
                <w:bCs/>
                <w:sz w:val="24"/>
                <w:szCs w:val="24"/>
              </w:rPr>
              <w:t>00</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bCs/>
                <w:sz w:val="24"/>
                <w:szCs w:val="24"/>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bCs/>
                <w:sz w:val="24"/>
                <w:szCs w:val="24"/>
              </w:rPr>
            </w:pPr>
          </w:p>
        </w:tc>
        <w:tc>
          <w:tcPr>
            <w:tcW w:w="165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5 904</w:t>
            </w:r>
          </w:p>
        </w:tc>
        <w:tc>
          <w:tcPr>
            <w:tcW w:w="976" w:type="dxa"/>
            <w:gridSpan w:val="2"/>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Дорожное хозяйство (дорожные  фонды)</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09</w:t>
            </w:r>
          </w:p>
        </w:tc>
        <w:tc>
          <w:tcPr>
            <w:tcW w:w="1559" w:type="dxa"/>
            <w:tcBorders>
              <w:top w:val="nil"/>
              <w:left w:val="single" w:sz="4" w:space="0" w:color="000000"/>
              <w:bottom w:val="single" w:sz="4" w:space="0" w:color="000000"/>
              <w:right w:val="nil"/>
            </w:tcBorders>
            <w:hideMark/>
          </w:tcPr>
          <w:p w:rsidR="00CB6339" w:rsidRDefault="00CB6339">
            <w:pPr>
              <w:rPr>
                <w:sz w:val="20"/>
                <w:lang w:eastAsia="ru-RU"/>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rPr>
                <w:b/>
                <w:sz w:val="24"/>
                <w:szCs w:val="24"/>
              </w:rPr>
            </w:pPr>
          </w:p>
        </w:tc>
        <w:tc>
          <w:tcPr>
            <w:tcW w:w="165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5 904</w:t>
            </w:r>
          </w:p>
        </w:tc>
        <w:tc>
          <w:tcPr>
            <w:tcW w:w="976" w:type="dxa"/>
            <w:gridSpan w:val="2"/>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Муниципальная программа  «Модернизация и развитие автомобильных дорог общего пользования местного значения  в сельском поселении Светлое Поле муниципального района Красноярский Самарской области на 2020 год»</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09</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0100000000</w:t>
            </w: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5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5 904</w:t>
            </w:r>
          </w:p>
        </w:tc>
        <w:tc>
          <w:tcPr>
            <w:tcW w:w="976" w:type="dxa"/>
            <w:gridSpan w:val="2"/>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09</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0100000000</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5 904</w:t>
            </w:r>
          </w:p>
        </w:tc>
        <w:tc>
          <w:tcPr>
            <w:tcW w:w="962"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Жилищно-коммунальное хозяйство</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5 298</w:t>
            </w:r>
          </w:p>
        </w:tc>
        <w:tc>
          <w:tcPr>
            <w:tcW w:w="962"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Жилищное хозяйство</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01</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80</w:t>
            </w:r>
          </w:p>
        </w:tc>
        <w:tc>
          <w:tcPr>
            <w:tcW w:w="962"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465"/>
          <w:jc w:val="center"/>
        </w:trPr>
        <w:tc>
          <w:tcPr>
            <w:tcW w:w="719" w:type="dxa"/>
            <w:tcBorders>
              <w:top w:val="single" w:sz="4" w:space="0" w:color="auto"/>
              <w:left w:val="single" w:sz="4" w:space="0" w:color="000000"/>
              <w:bottom w:val="single" w:sz="4" w:space="0" w:color="auto"/>
              <w:right w:val="nil"/>
            </w:tcBorders>
            <w:vAlign w:val="center"/>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auto"/>
              <w:left w:val="single" w:sz="4" w:space="0" w:color="000000"/>
              <w:bottom w:val="single" w:sz="4" w:space="0" w:color="auto"/>
              <w:right w:val="nil"/>
            </w:tcBorders>
            <w:vAlign w:val="center"/>
            <w:hideMark/>
          </w:tcPr>
          <w:p w:rsidR="00CB6339" w:rsidRDefault="00CB6339">
            <w:pPr>
              <w:tabs>
                <w:tab w:val="left" w:pos="9540"/>
                <w:tab w:val="left" w:pos="9720"/>
              </w:tabs>
              <w:suppressAutoHyphens/>
              <w:spacing w:line="276" w:lineRule="auto"/>
              <w:jc w:val="both"/>
              <w:rPr>
                <w:sz w:val="24"/>
                <w:szCs w:val="24"/>
              </w:rPr>
            </w:pPr>
            <w:r>
              <w:rPr>
                <w:sz w:val="24"/>
                <w:szCs w:val="24"/>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vAlign w:val="center"/>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single" w:sz="4" w:space="0" w:color="auto"/>
              <w:left w:val="single" w:sz="4" w:space="0" w:color="000000"/>
              <w:bottom w:val="single" w:sz="4" w:space="0" w:color="auto"/>
              <w:right w:val="nil"/>
            </w:tcBorders>
            <w:vAlign w:val="center"/>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auto"/>
              <w:right w:val="nil"/>
            </w:tcBorders>
            <w:vAlign w:val="center"/>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single" w:sz="4" w:space="0" w:color="auto"/>
              <w:left w:val="single" w:sz="4" w:space="0" w:color="000000"/>
              <w:bottom w:val="single" w:sz="4" w:space="0" w:color="auto"/>
              <w:right w:val="nil"/>
            </w:tcBorders>
            <w:vAlign w:val="center"/>
          </w:tcPr>
          <w:p w:rsidR="00CB6339" w:rsidRDefault="00CB6339">
            <w:pPr>
              <w:tabs>
                <w:tab w:val="left" w:pos="9540"/>
                <w:tab w:val="left" w:pos="9720"/>
              </w:tabs>
              <w:suppressAutoHyphens/>
              <w:snapToGrid w:val="0"/>
              <w:spacing w:line="276" w:lineRule="auto"/>
              <w:jc w:val="center"/>
              <w:rPr>
                <w:sz w:val="24"/>
                <w:szCs w:val="24"/>
              </w:rPr>
            </w:pPr>
          </w:p>
        </w:tc>
        <w:tc>
          <w:tcPr>
            <w:tcW w:w="1671" w:type="dxa"/>
            <w:gridSpan w:val="2"/>
            <w:tcBorders>
              <w:top w:val="single" w:sz="4" w:space="0" w:color="auto"/>
              <w:left w:val="single" w:sz="4" w:space="0" w:color="000000"/>
              <w:bottom w:val="single" w:sz="4" w:space="0" w:color="auto"/>
              <w:right w:val="single" w:sz="4" w:space="0" w:color="auto"/>
            </w:tcBorders>
            <w:vAlign w:val="center"/>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80</w:t>
            </w:r>
          </w:p>
        </w:tc>
        <w:tc>
          <w:tcPr>
            <w:tcW w:w="962" w:type="dxa"/>
            <w:tcBorders>
              <w:top w:val="single" w:sz="4" w:space="0" w:color="auto"/>
              <w:left w:val="single" w:sz="4" w:space="0" w:color="auto"/>
              <w:bottom w:val="single" w:sz="4" w:space="0" w:color="auto"/>
              <w:right w:val="single" w:sz="4" w:space="0" w:color="000000"/>
            </w:tcBorders>
            <w:vAlign w:val="center"/>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348"/>
          <w:jc w:val="center"/>
        </w:trPr>
        <w:tc>
          <w:tcPr>
            <w:tcW w:w="719" w:type="dxa"/>
            <w:tcBorders>
              <w:top w:val="single" w:sz="4" w:space="0" w:color="auto"/>
              <w:left w:val="single" w:sz="4" w:space="0" w:color="000000"/>
              <w:bottom w:val="single" w:sz="4" w:space="0" w:color="000000"/>
              <w:right w:val="nil"/>
            </w:tcBorders>
            <w:vAlign w:val="center"/>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auto"/>
              <w:left w:val="single" w:sz="4" w:space="0" w:color="000000"/>
              <w:bottom w:val="single" w:sz="4" w:space="0" w:color="000000"/>
              <w:right w:val="nil"/>
            </w:tcBorders>
            <w:vAlign w:val="center"/>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vAlign w:val="center"/>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single" w:sz="4" w:space="0" w:color="auto"/>
              <w:left w:val="single" w:sz="4" w:space="0" w:color="000000"/>
              <w:bottom w:val="single" w:sz="4" w:space="0" w:color="000000"/>
              <w:right w:val="nil"/>
            </w:tcBorders>
            <w:vAlign w:val="center"/>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000000"/>
              <w:right w:val="nil"/>
            </w:tcBorders>
            <w:vAlign w:val="center"/>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single" w:sz="4" w:space="0" w:color="auto"/>
              <w:left w:val="single" w:sz="4" w:space="0" w:color="000000"/>
              <w:bottom w:val="single" w:sz="4" w:space="0" w:color="000000"/>
              <w:right w:val="nil"/>
            </w:tcBorders>
            <w:vAlign w:val="center"/>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671" w:type="dxa"/>
            <w:gridSpan w:val="2"/>
            <w:tcBorders>
              <w:top w:val="single" w:sz="4" w:space="0" w:color="auto"/>
              <w:left w:val="single" w:sz="4" w:space="0" w:color="000000"/>
              <w:bottom w:val="single" w:sz="4" w:space="0" w:color="000000"/>
              <w:right w:val="single" w:sz="4" w:space="0" w:color="auto"/>
            </w:tcBorders>
            <w:vAlign w:val="center"/>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80</w:t>
            </w:r>
          </w:p>
        </w:tc>
        <w:tc>
          <w:tcPr>
            <w:tcW w:w="962" w:type="dxa"/>
            <w:tcBorders>
              <w:top w:val="single" w:sz="4" w:space="0" w:color="auto"/>
              <w:left w:val="single" w:sz="4" w:space="0" w:color="auto"/>
              <w:bottom w:val="single" w:sz="4" w:space="0" w:color="000000"/>
              <w:right w:val="single" w:sz="4" w:space="0" w:color="000000"/>
            </w:tcBorders>
            <w:vAlign w:val="center"/>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Благоустройство</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03</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5 218</w:t>
            </w:r>
          </w:p>
        </w:tc>
        <w:tc>
          <w:tcPr>
            <w:tcW w:w="962"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5 218</w:t>
            </w:r>
          </w:p>
        </w:tc>
        <w:tc>
          <w:tcPr>
            <w:tcW w:w="962"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5 006</w:t>
            </w:r>
          </w:p>
        </w:tc>
        <w:tc>
          <w:tcPr>
            <w:tcW w:w="962"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межбюджетные трансферты</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540</w:t>
            </w: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962"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Уплата налогов, сборов и иных платежей</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850</w:t>
            </w: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62</w:t>
            </w:r>
          </w:p>
        </w:tc>
        <w:tc>
          <w:tcPr>
            <w:tcW w:w="962"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Образование</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rPr>
                <w:b/>
                <w:sz w:val="24"/>
                <w:szCs w:val="24"/>
              </w:rPr>
            </w:pPr>
            <w:r>
              <w:rPr>
                <w:b/>
                <w:sz w:val="24"/>
                <w:szCs w:val="24"/>
              </w:rPr>
              <w:t xml:space="preserve">                  150</w:t>
            </w:r>
          </w:p>
        </w:tc>
        <w:tc>
          <w:tcPr>
            <w:tcW w:w="962"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 xml:space="preserve">Молодежная политика </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962"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 xml:space="preserve">Культура, кинематография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08</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4 521</w:t>
            </w:r>
          </w:p>
        </w:tc>
        <w:tc>
          <w:tcPr>
            <w:tcW w:w="962"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ind w:left="28"/>
              <w:jc w:val="right"/>
              <w:rPr>
                <w:b/>
                <w:sz w:val="24"/>
                <w:szCs w:val="24"/>
              </w:rPr>
            </w:pPr>
            <w:r>
              <w:rPr>
                <w:b/>
                <w:sz w:val="24"/>
                <w:szCs w:val="24"/>
              </w:rPr>
              <w:t>0</w:t>
            </w: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lastRenderedPageBreak/>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Культура</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08</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01</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4 521</w:t>
            </w:r>
          </w:p>
        </w:tc>
        <w:tc>
          <w:tcPr>
            <w:tcW w:w="962"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515"/>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08</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rPr>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4 521</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40"/>
          <w:jc w:val="center"/>
        </w:trPr>
        <w:tc>
          <w:tcPr>
            <w:tcW w:w="719" w:type="dxa"/>
            <w:tcBorders>
              <w:top w:val="single" w:sz="4" w:space="0" w:color="000000"/>
              <w:left w:val="single" w:sz="4" w:space="0" w:color="000000"/>
              <w:bottom w:val="single" w:sz="4" w:space="0" w:color="auto"/>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межбюджетные трансферты</w:t>
            </w:r>
          </w:p>
        </w:tc>
        <w:tc>
          <w:tcPr>
            <w:tcW w:w="567" w:type="dxa"/>
            <w:tcBorders>
              <w:top w:val="single" w:sz="4" w:space="0" w:color="000000"/>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08</w:t>
            </w:r>
          </w:p>
        </w:tc>
        <w:tc>
          <w:tcPr>
            <w:tcW w:w="567" w:type="dxa"/>
            <w:tcBorders>
              <w:top w:val="single" w:sz="4" w:space="0" w:color="000000"/>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1559" w:type="dxa"/>
            <w:tcBorders>
              <w:top w:val="single" w:sz="4" w:space="0" w:color="000000"/>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540</w:t>
            </w:r>
          </w:p>
        </w:tc>
        <w:tc>
          <w:tcPr>
            <w:tcW w:w="1671" w:type="dxa"/>
            <w:gridSpan w:val="2"/>
            <w:tcBorders>
              <w:top w:val="single" w:sz="4" w:space="0" w:color="000000"/>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4 521</w:t>
            </w:r>
          </w:p>
        </w:tc>
        <w:tc>
          <w:tcPr>
            <w:tcW w:w="962" w:type="dxa"/>
            <w:tcBorders>
              <w:top w:val="single" w:sz="4" w:space="0" w:color="000000"/>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40"/>
          <w:jc w:val="center"/>
        </w:trPr>
        <w:tc>
          <w:tcPr>
            <w:tcW w:w="719" w:type="dxa"/>
            <w:tcBorders>
              <w:top w:val="single" w:sz="4" w:space="0" w:color="auto"/>
              <w:left w:val="single" w:sz="4" w:space="0" w:color="000000"/>
              <w:bottom w:val="single" w:sz="4" w:space="0" w:color="auto"/>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Социальная политика</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00</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850"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right"/>
              <w:rPr>
                <w:b/>
                <w:sz w:val="24"/>
                <w:szCs w:val="24"/>
              </w:rPr>
            </w:pPr>
          </w:p>
        </w:tc>
        <w:tc>
          <w:tcPr>
            <w:tcW w:w="1671"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rPr>
                <w:b/>
                <w:sz w:val="24"/>
                <w:szCs w:val="24"/>
              </w:rPr>
            </w:pPr>
            <w:r>
              <w:rPr>
                <w:b/>
                <w:sz w:val="24"/>
                <w:szCs w:val="24"/>
              </w:rPr>
              <w:t xml:space="preserve">                  690</w:t>
            </w:r>
          </w:p>
        </w:tc>
        <w:tc>
          <w:tcPr>
            <w:tcW w:w="962"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rPr>
                <w:b/>
                <w:sz w:val="24"/>
                <w:szCs w:val="24"/>
              </w:rPr>
            </w:pPr>
            <w:r>
              <w:rPr>
                <w:b/>
                <w:sz w:val="24"/>
                <w:szCs w:val="24"/>
              </w:rPr>
              <w:t xml:space="preserve">          0</w:t>
            </w:r>
          </w:p>
        </w:tc>
      </w:tr>
      <w:tr w:rsidR="00CB6339" w:rsidTr="00CB6339">
        <w:trPr>
          <w:trHeight w:val="300"/>
          <w:jc w:val="center"/>
        </w:trPr>
        <w:tc>
          <w:tcPr>
            <w:tcW w:w="719" w:type="dxa"/>
            <w:tcBorders>
              <w:top w:val="single" w:sz="4" w:space="0" w:color="auto"/>
              <w:left w:val="single" w:sz="4" w:space="0" w:color="000000"/>
              <w:bottom w:val="single" w:sz="4" w:space="0" w:color="auto"/>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Пенсионное обеспечение</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850"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right"/>
              <w:rPr>
                <w:b/>
                <w:sz w:val="24"/>
                <w:szCs w:val="24"/>
              </w:rPr>
            </w:pPr>
          </w:p>
        </w:tc>
        <w:tc>
          <w:tcPr>
            <w:tcW w:w="1671"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500</w:t>
            </w:r>
          </w:p>
        </w:tc>
        <w:tc>
          <w:tcPr>
            <w:tcW w:w="962"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495"/>
          <w:jc w:val="center"/>
        </w:trPr>
        <w:tc>
          <w:tcPr>
            <w:tcW w:w="719" w:type="dxa"/>
            <w:tcBorders>
              <w:top w:val="single" w:sz="4" w:space="0" w:color="auto"/>
              <w:left w:val="single" w:sz="4" w:space="0" w:color="000000"/>
              <w:bottom w:val="single" w:sz="4" w:space="0" w:color="auto"/>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sz w:val="24"/>
                <w:szCs w:val="24"/>
              </w:rPr>
            </w:pPr>
          </w:p>
        </w:tc>
        <w:tc>
          <w:tcPr>
            <w:tcW w:w="1671"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napToGrid w:val="0"/>
              <w:spacing w:line="276" w:lineRule="auto"/>
              <w:jc w:val="right"/>
              <w:rPr>
                <w:sz w:val="24"/>
                <w:szCs w:val="24"/>
              </w:rPr>
            </w:pPr>
            <w:r>
              <w:rPr>
                <w:sz w:val="24"/>
                <w:szCs w:val="24"/>
              </w:rPr>
              <w:t>500</w:t>
            </w:r>
          </w:p>
        </w:tc>
        <w:tc>
          <w:tcPr>
            <w:tcW w:w="962" w:type="dxa"/>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465"/>
          <w:jc w:val="center"/>
        </w:trPr>
        <w:tc>
          <w:tcPr>
            <w:tcW w:w="719" w:type="dxa"/>
            <w:tcBorders>
              <w:top w:val="single" w:sz="4" w:space="0" w:color="auto"/>
              <w:left w:val="single" w:sz="4" w:space="0" w:color="000000"/>
              <w:bottom w:val="single" w:sz="4" w:space="0" w:color="auto"/>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Публичные нормативные социальные выплаты гражданам</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310</w:t>
            </w:r>
          </w:p>
        </w:tc>
        <w:tc>
          <w:tcPr>
            <w:tcW w:w="1671"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500</w:t>
            </w:r>
          </w:p>
        </w:tc>
        <w:tc>
          <w:tcPr>
            <w:tcW w:w="962" w:type="dxa"/>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37"/>
          <w:jc w:val="center"/>
        </w:trPr>
        <w:tc>
          <w:tcPr>
            <w:tcW w:w="719" w:type="dxa"/>
            <w:tcBorders>
              <w:top w:val="single" w:sz="4" w:space="0" w:color="auto"/>
              <w:left w:val="single" w:sz="4" w:space="0" w:color="000000"/>
              <w:bottom w:val="single" w:sz="4" w:space="0" w:color="auto"/>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Охрана семьи и детства</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04</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850"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1671"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190</w:t>
            </w:r>
          </w:p>
        </w:tc>
        <w:tc>
          <w:tcPr>
            <w:tcW w:w="962"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222"/>
          <w:jc w:val="center"/>
        </w:trPr>
        <w:tc>
          <w:tcPr>
            <w:tcW w:w="719" w:type="dxa"/>
            <w:tcBorders>
              <w:top w:val="single" w:sz="4" w:space="0" w:color="auto"/>
              <w:left w:val="single" w:sz="4" w:space="0" w:color="000000"/>
              <w:bottom w:val="single" w:sz="4" w:space="0" w:color="auto"/>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right"/>
              <w:rPr>
                <w:sz w:val="24"/>
                <w:szCs w:val="24"/>
              </w:rPr>
            </w:pPr>
          </w:p>
        </w:tc>
        <w:tc>
          <w:tcPr>
            <w:tcW w:w="1671"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190</w:t>
            </w:r>
          </w:p>
        </w:tc>
        <w:tc>
          <w:tcPr>
            <w:tcW w:w="962" w:type="dxa"/>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315"/>
          <w:jc w:val="center"/>
        </w:trPr>
        <w:tc>
          <w:tcPr>
            <w:tcW w:w="719" w:type="dxa"/>
            <w:tcBorders>
              <w:top w:val="single" w:sz="4" w:space="0" w:color="auto"/>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10</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671" w:type="dxa"/>
            <w:gridSpan w:val="2"/>
            <w:tcBorders>
              <w:top w:val="single" w:sz="4" w:space="0" w:color="auto"/>
              <w:left w:val="single" w:sz="4" w:space="0" w:color="000000"/>
              <w:bottom w:val="single" w:sz="4" w:space="0" w:color="000000"/>
              <w:right w:val="single" w:sz="4" w:space="0" w:color="auto"/>
            </w:tcBorders>
          </w:tcPr>
          <w:p w:rsidR="00CB6339" w:rsidRDefault="00CB6339">
            <w:pPr>
              <w:tabs>
                <w:tab w:val="left" w:pos="9540"/>
                <w:tab w:val="left" w:pos="9720"/>
              </w:tabs>
              <w:snapToGrid w:val="0"/>
              <w:jc w:val="right"/>
              <w:rPr>
                <w:sz w:val="24"/>
                <w:szCs w:val="24"/>
              </w:rPr>
            </w:pPr>
            <w:r>
              <w:rPr>
                <w:sz w:val="24"/>
                <w:szCs w:val="24"/>
              </w:rPr>
              <w:t>190</w:t>
            </w:r>
          </w:p>
          <w:p w:rsidR="00CB6339" w:rsidRDefault="00CB6339">
            <w:pPr>
              <w:tabs>
                <w:tab w:val="left" w:pos="9540"/>
                <w:tab w:val="left" w:pos="9720"/>
              </w:tabs>
              <w:suppressAutoHyphens/>
              <w:snapToGrid w:val="0"/>
              <w:spacing w:line="276" w:lineRule="auto"/>
              <w:jc w:val="right"/>
              <w:rPr>
                <w:sz w:val="24"/>
                <w:szCs w:val="24"/>
              </w:rPr>
            </w:pPr>
          </w:p>
        </w:tc>
        <w:tc>
          <w:tcPr>
            <w:tcW w:w="962" w:type="dxa"/>
            <w:tcBorders>
              <w:top w:val="single" w:sz="4" w:space="0" w:color="auto"/>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2 300</w:t>
            </w:r>
          </w:p>
        </w:tc>
        <w:tc>
          <w:tcPr>
            <w:tcW w:w="962"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ind w:left="28"/>
              <w:jc w:val="right"/>
              <w:rPr>
                <w:b/>
                <w:sz w:val="24"/>
                <w:szCs w:val="24"/>
              </w:rPr>
            </w:pPr>
            <w:r>
              <w:rPr>
                <w:b/>
                <w:sz w:val="24"/>
                <w:szCs w:val="24"/>
              </w:rPr>
              <w:t>0</w:t>
            </w:r>
          </w:p>
        </w:tc>
      </w:tr>
      <w:tr w:rsidR="00CB6339" w:rsidTr="00CB6339">
        <w:trPr>
          <w:jc w:val="center"/>
        </w:trPr>
        <w:tc>
          <w:tcPr>
            <w:tcW w:w="719" w:type="dxa"/>
            <w:tcBorders>
              <w:top w:val="single" w:sz="4" w:space="0" w:color="auto"/>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Массовый спорт</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11</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02</w:t>
            </w:r>
          </w:p>
        </w:tc>
        <w:tc>
          <w:tcPr>
            <w:tcW w:w="1559" w:type="dxa"/>
            <w:tcBorders>
              <w:top w:val="single" w:sz="4" w:space="0" w:color="auto"/>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auto"/>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2 300</w:t>
            </w:r>
          </w:p>
        </w:tc>
        <w:tc>
          <w:tcPr>
            <w:tcW w:w="962" w:type="dxa"/>
            <w:tcBorders>
              <w:top w:val="single" w:sz="4" w:space="0" w:color="auto"/>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2300</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2 300</w:t>
            </w:r>
          </w:p>
        </w:tc>
        <w:tc>
          <w:tcPr>
            <w:tcW w:w="962"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Средства массовой информации</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12</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110</w:t>
            </w:r>
          </w:p>
        </w:tc>
        <w:tc>
          <w:tcPr>
            <w:tcW w:w="962"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ind w:left="191"/>
              <w:jc w:val="right"/>
              <w:rPr>
                <w:b/>
                <w:sz w:val="24"/>
                <w:szCs w:val="24"/>
              </w:rPr>
            </w:pPr>
            <w:r>
              <w:rPr>
                <w:b/>
                <w:sz w:val="24"/>
                <w:szCs w:val="24"/>
              </w:rPr>
              <w:t>0</w:t>
            </w:r>
          </w:p>
        </w:tc>
      </w:tr>
      <w:tr w:rsidR="00CB6339" w:rsidTr="00CB6339">
        <w:trPr>
          <w:jc w:val="center"/>
        </w:trPr>
        <w:tc>
          <w:tcPr>
            <w:tcW w:w="719" w:type="dxa"/>
            <w:tcBorders>
              <w:top w:val="nil"/>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Периодическая печать и издательства</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12</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02</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110</w:t>
            </w:r>
          </w:p>
        </w:tc>
        <w:tc>
          <w:tcPr>
            <w:tcW w:w="962"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110</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межбюджетные трансферты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540</w:t>
            </w: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110</w:t>
            </w:r>
          </w:p>
        </w:tc>
        <w:tc>
          <w:tcPr>
            <w:tcW w:w="962"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3815"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Итого:</w:t>
            </w: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67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34 340</w:t>
            </w:r>
          </w:p>
        </w:tc>
        <w:tc>
          <w:tcPr>
            <w:tcW w:w="962"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color w:val="FF0000"/>
                <w:sz w:val="24"/>
                <w:szCs w:val="24"/>
              </w:rPr>
            </w:pPr>
            <w:r>
              <w:rPr>
                <w:b/>
                <w:sz w:val="24"/>
                <w:szCs w:val="24"/>
              </w:rPr>
              <w:t>0</w:t>
            </w:r>
          </w:p>
        </w:tc>
      </w:tr>
    </w:tbl>
    <w:p w:rsidR="00CB6339" w:rsidRDefault="00CB6339" w:rsidP="00CB6339">
      <w:pPr>
        <w:tabs>
          <w:tab w:val="left" w:pos="9540"/>
          <w:tab w:val="left" w:pos="9720"/>
        </w:tabs>
        <w:rPr>
          <w:sz w:val="24"/>
          <w:szCs w:val="24"/>
        </w:rPr>
      </w:pPr>
      <w:r>
        <w:rPr>
          <w:sz w:val="24"/>
          <w:szCs w:val="24"/>
        </w:rPr>
        <w:t xml:space="preserve">                                                                                                   </w:t>
      </w: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r>
        <w:rPr>
          <w:sz w:val="24"/>
          <w:szCs w:val="24"/>
        </w:rPr>
        <w:lastRenderedPageBreak/>
        <w:t xml:space="preserve">                                                                                                      ПРИЛОЖЕНИЕ  6</w:t>
      </w:r>
    </w:p>
    <w:p w:rsidR="00CB6339" w:rsidRDefault="00CB6339" w:rsidP="00CB6339">
      <w:pPr>
        <w:tabs>
          <w:tab w:val="left" w:pos="9540"/>
          <w:tab w:val="left" w:pos="9720"/>
        </w:tabs>
        <w:ind w:left="3969"/>
        <w:rPr>
          <w:sz w:val="24"/>
          <w:szCs w:val="24"/>
        </w:rPr>
      </w:pPr>
      <w:r>
        <w:rPr>
          <w:sz w:val="24"/>
          <w:szCs w:val="24"/>
        </w:rPr>
        <w:t xml:space="preserve">                          к проекту решения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r>
        <w:rPr>
          <w:sz w:val="24"/>
          <w:szCs w:val="24"/>
        </w:rPr>
        <w:t xml:space="preserve"> </w:t>
      </w:r>
    </w:p>
    <w:p w:rsidR="00CB6339" w:rsidRDefault="00CB6339" w:rsidP="00CB6339">
      <w:pPr>
        <w:tabs>
          <w:tab w:val="left" w:pos="9540"/>
          <w:tab w:val="left" w:pos="9720"/>
        </w:tabs>
        <w:ind w:left="3969"/>
        <w:rPr>
          <w:sz w:val="24"/>
          <w:szCs w:val="24"/>
        </w:rPr>
      </w:pPr>
      <w:r>
        <w:rPr>
          <w:sz w:val="24"/>
          <w:szCs w:val="24"/>
        </w:rPr>
        <w:t xml:space="preserve">                     Самарской области на 2020 год и       </w:t>
      </w:r>
    </w:p>
    <w:p w:rsidR="00CB6339" w:rsidRDefault="00CB6339" w:rsidP="00CB6339">
      <w:pPr>
        <w:tabs>
          <w:tab w:val="left" w:pos="9540"/>
          <w:tab w:val="left" w:pos="9720"/>
        </w:tabs>
        <w:ind w:left="3969"/>
        <w:rPr>
          <w:sz w:val="24"/>
          <w:szCs w:val="24"/>
        </w:rPr>
      </w:pPr>
      <w:r>
        <w:rPr>
          <w:sz w:val="24"/>
          <w:szCs w:val="24"/>
        </w:rPr>
        <w:t xml:space="preserve">                 на плановый  период 2021-2022 годов</w:t>
      </w:r>
      <w:proofErr w:type="gramStart"/>
      <w:r>
        <w:rPr>
          <w:sz w:val="24"/>
          <w:szCs w:val="24"/>
        </w:rPr>
        <w:t>.»</w:t>
      </w:r>
      <w:proofErr w:type="gramEnd"/>
    </w:p>
    <w:p w:rsidR="00CB6339" w:rsidRDefault="00CB6339" w:rsidP="00CB6339">
      <w:pPr>
        <w:tabs>
          <w:tab w:val="left" w:pos="9540"/>
          <w:tab w:val="left" w:pos="9720"/>
        </w:tabs>
        <w:ind w:left="3969"/>
        <w:rPr>
          <w:sz w:val="24"/>
          <w:szCs w:val="24"/>
        </w:rPr>
      </w:pPr>
    </w:p>
    <w:p w:rsidR="00CB6339" w:rsidRDefault="00CB6339" w:rsidP="00CB6339">
      <w:pPr>
        <w:tabs>
          <w:tab w:val="left" w:pos="0"/>
          <w:tab w:val="left" w:pos="9540"/>
          <w:tab w:val="left" w:pos="9720"/>
        </w:tabs>
        <w:rPr>
          <w:b/>
          <w:sz w:val="24"/>
          <w:szCs w:val="24"/>
        </w:rPr>
      </w:pPr>
      <w:r>
        <w:rPr>
          <w:b/>
          <w:szCs w:val="28"/>
        </w:rPr>
        <w:t xml:space="preserve">                           </w:t>
      </w:r>
      <w:r>
        <w:rPr>
          <w:b/>
          <w:sz w:val="24"/>
          <w:szCs w:val="24"/>
        </w:rPr>
        <w:t xml:space="preserve">Ведомственная структура расходов бюджета поселения </w:t>
      </w:r>
    </w:p>
    <w:p w:rsidR="00CB6339" w:rsidRDefault="00CB6339" w:rsidP="00CB6339">
      <w:pPr>
        <w:tabs>
          <w:tab w:val="left" w:pos="0"/>
          <w:tab w:val="left" w:pos="9540"/>
          <w:tab w:val="left" w:pos="9720"/>
        </w:tabs>
        <w:rPr>
          <w:b/>
          <w:sz w:val="24"/>
          <w:szCs w:val="24"/>
        </w:rPr>
      </w:pPr>
      <w:r>
        <w:rPr>
          <w:b/>
          <w:sz w:val="24"/>
          <w:szCs w:val="24"/>
        </w:rPr>
        <w:t xml:space="preserve">                                          на плановый период  2021-2022 годов </w:t>
      </w:r>
    </w:p>
    <w:p w:rsidR="00CB6339" w:rsidRDefault="00CB6339" w:rsidP="00CB6339">
      <w:pPr>
        <w:tabs>
          <w:tab w:val="left" w:pos="0"/>
          <w:tab w:val="left" w:pos="9540"/>
          <w:tab w:val="left" w:pos="9720"/>
        </w:tabs>
        <w:rPr>
          <w:b/>
          <w:sz w:val="24"/>
          <w:szCs w:val="24"/>
        </w:rPr>
      </w:pPr>
    </w:p>
    <w:tbl>
      <w:tblPr>
        <w:tblW w:w="10710" w:type="dxa"/>
        <w:jc w:val="center"/>
        <w:tblInd w:w="-597" w:type="dxa"/>
        <w:tblLayout w:type="fixed"/>
        <w:tblLook w:val="04A0" w:firstRow="1" w:lastRow="0" w:firstColumn="1" w:lastColumn="0" w:noHBand="0" w:noVBand="1"/>
      </w:tblPr>
      <w:tblGrid>
        <w:gridCol w:w="706"/>
        <w:gridCol w:w="2552"/>
        <w:gridCol w:w="567"/>
        <w:gridCol w:w="567"/>
        <w:gridCol w:w="1559"/>
        <w:gridCol w:w="709"/>
        <w:gridCol w:w="1417"/>
        <w:gridCol w:w="709"/>
        <w:gridCol w:w="1276"/>
        <w:gridCol w:w="648"/>
      </w:tblGrid>
      <w:tr w:rsidR="00CB6339" w:rsidTr="00CB6339">
        <w:trPr>
          <w:trHeight w:val="285"/>
          <w:jc w:val="center"/>
        </w:trPr>
        <w:tc>
          <w:tcPr>
            <w:tcW w:w="706"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Код</w:t>
            </w:r>
          </w:p>
        </w:tc>
        <w:tc>
          <w:tcPr>
            <w:tcW w:w="2552"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Наименование главного распорядителя средств бюджета поселения</w:t>
            </w:r>
          </w:p>
        </w:tc>
        <w:tc>
          <w:tcPr>
            <w:tcW w:w="567"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Раздел</w:t>
            </w:r>
          </w:p>
        </w:tc>
        <w:tc>
          <w:tcPr>
            <w:tcW w:w="567"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Подраздел</w:t>
            </w:r>
          </w:p>
        </w:tc>
        <w:tc>
          <w:tcPr>
            <w:tcW w:w="1559"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Целевая статья расходов</w:t>
            </w:r>
          </w:p>
        </w:tc>
        <w:tc>
          <w:tcPr>
            <w:tcW w:w="709"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Вид расходов</w:t>
            </w:r>
          </w:p>
        </w:tc>
        <w:tc>
          <w:tcPr>
            <w:tcW w:w="2126" w:type="dxa"/>
            <w:gridSpan w:val="2"/>
            <w:tcBorders>
              <w:top w:val="single" w:sz="4" w:space="0" w:color="000000"/>
              <w:left w:val="single" w:sz="4" w:space="0" w:color="000000"/>
              <w:bottom w:val="single" w:sz="4" w:space="0" w:color="auto"/>
              <w:right w:val="single" w:sz="4" w:space="0" w:color="auto"/>
            </w:tcBorders>
            <w:hideMark/>
          </w:tcPr>
          <w:p w:rsidR="00CB6339" w:rsidRDefault="00CB6339">
            <w:pPr>
              <w:tabs>
                <w:tab w:val="left" w:pos="9540"/>
                <w:tab w:val="left" w:pos="9720"/>
              </w:tabs>
              <w:spacing w:line="276" w:lineRule="auto"/>
              <w:jc w:val="center"/>
              <w:rPr>
                <w:b/>
                <w:sz w:val="24"/>
                <w:szCs w:val="24"/>
              </w:rPr>
            </w:pPr>
            <w:r>
              <w:rPr>
                <w:b/>
                <w:sz w:val="24"/>
                <w:szCs w:val="24"/>
              </w:rPr>
              <w:t xml:space="preserve">2021 год     </w:t>
            </w:r>
          </w:p>
        </w:tc>
        <w:tc>
          <w:tcPr>
            <w:tcW w:w="1924" w:type="dxa"/>
            <w:gridSpan w:val="2"/>
            <w:tcBorders>
              <w:top w:val="single" w:sz="4" w:space="0" w:color="000000"/>
              <w:left w:val="single" w:sz="4" w:space="0" w:color="auto"/>
              <w:bottom w:val="single" w:sz="4" w:space="0" w:color="auto"/>
              <w:right w:val="single" w:sz="4" w:space="0" w:color="000000"/>
            </w:tcBorders>
            <w:hideMark/>
          </w:tcPr>
          <w:p w:rsidR="00CB6339" w:rsidRDefault="00CB6339">
            <w:pPr>
              <w:tabs>
                <w:tab w:val="left" w:pos="9540"/>
                <w:tab w:val="left" w:pos="9720"/>
              </w:tabs>
              <w:spacing w:line="276" w:lineRule="auto"/>
              <w:jc w:val="center"/>
              <w:rPr>
                <w:b/>
                <w:sz w:val="24"/>
                <w:szCs w:val="24"/>
              </w:rPr>
            </w:pPr>
            <w:r>
              <w:rPr>
                <w:b/>
                <w:sz w:val="24"/>
                <w:szCs w:val="24"/>
              </w:rPr>
              <w:t xml:space="preserve">2022 год     </w:t>
            </w:r>
          </w:p>
        </w:tc>
      </w:tr>
      <w:tr w:rsidR="00CB6339" w:rsidTr="00CB6339">
        <w:trPr>
          <w:trHeight w:val="503"/>
          <w:jc w:val="center"/>
        </w:trPr>
        <w:tc>
          <w:tcPr>
            <w:tcW w:w="706"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2552"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567"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567"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1559"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709"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1417"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jc w:val="center"/>
              <w:rPr>
                <w:b/>
                <w:sz w:val="24"/>
                <w:szCs w:val="24"/>
              </w:rPr>
            </w:pPr>
            <w:r>
              <w:rPr>
                <w:b/>
                <w:sz w:val="24"/>
                <w:szCs w:val="24"/>
              </w:rPr>
              <w:t xml:space="preserve">                                             Сумма</w:t>
            </w:r>
          </w:p>
          <w:p w:rsidR="00CB6339" w:rsidRDefault="00CB6339">
            <w:pPr>
              <w:tabs>
                <w:tab w:val="left" w:pos="9540"/>
                <w:tab w:val="left" w:pos="9720"/>
              </w:tabs>
              <w:spacing w:line="276" w:lineRule="auto"/>
              <w:jc w:val="center"/>
              <w:rPr>
                <w:b/>
                <w:sz w:val="24"/>
                <w:szCs w:val="24"/>
              </w:rPr>
            </w:pPr>
            <w:r>
              <w:rPr>
                <w:b/>
                <w:sz w:val="24"/>
                <w:szCs w:val="24"/>
              </w:rPr>
              <w:t>(тыс. руб.)</w:t>
            </w:r>
          </w:p>
        </w:tc>
        <w:tc>
          <w:tcPr>
            <w:tcW w:w="709"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pacing w:line="276" w:lineRule="auto"/>
              <w:jc w:val="center"/>
              <w:rPr>
                <w:b/>
                <w:sz w:val="16"/>
                <w:szCs w:val="16"/>
              </w:rPr>
            </w:pPr>
            <w:r>
              <w:rPr>
                <w:b/>
                <w:sz w:val="16"/>
                <w:szCs w:val="16"/>
              </w:rPr>
              <w:t>В том числе за счет безвозмездный поступлений</w:t>
            </w:r>
          </w:p>
        </w:tc>
        <w:tc>
          <w:tcPr>
            <w:tcW w:w="1276" w:type="dxa"/>
            <w:tcBorders>
              <w:top w:val="single" w:sz="4" w:space="0" w:color="auto"/>
              <w:left w:val="single" w:sz="4" w:space="0" w:color="auto"/>
              <w:bottom w:val="single" w:sz="4" w:space="0" w:color="000000"/>
              <w:right w:val="single" w:sz="4" w:space="0" w:color="auto"/>
            </w:tcBorders>
            <w:hideMark/>
          </w:tcPr>
          <w:p w:rsidR="00CB6339" w:rsidRDefault="00CB6339">
            <w:pPr>
              <w:tabs>
                <w:tab w:val="left" w:pos="9540"/>
                <w:tab w:val="left" w:pos="9720"/>
              </w:tabs>
              <w:jc w:val="center"/>
              <w:rPr>
                <w:b/>
                <w:sz w:val="24"/>
                <w:szCs w:val="24"/>
              </w:rPr>
            </w:pPr>
            <w:r>
              <w:rPr>
                <w:b/>
                <w:sz w:val="24"/>
                <w:szCs w:val="24"/>
              </w:rPr>
              <w:t xml:space="preserve">                                             Сумма</w:t>
            </w:r>
          </w:p>
          <w:p w:rsidR="00CB6339" w:rsidRDefault="00CB6339">
            <w:pPr>
              <w:tabs>
                <w:tab w:val="left" w:pos="9540"/>
                <w:tab w:val="left" w:pos="9720"/>
              </w:tabs>
              <w:spacing w:line="276" w:lineRule="auto"/>
              <w:jc w:val="center"/>
              <w:rPr>
                <w:b/>
                <w:sz w:val="24"/>
                <w:szCs w:val="24"/>
              </w:rPr>
            </w:pPr>
            <w:r>
              <w:rPr>
                <w:b/>
                <w:sz w:val="24"/>
                <w:szCs w:val="24"/>
              </w:rPr>
              <w:t>(тыс. руб.)</w:t>
            </w:r>
          </w:p>
        </w:tc>
        <w:tc>
          <w:tcPr>
            <w:tcW w:w="648" w:type="dxa"/>
            <w:tcBorders>
              <w:top w:val="single" w:sz="4" w:space="0" w:color="auto"/>
              <w:left w:val="single" w:sz="4" w:space="0" w:color="auto"/>
              <w:bottom w:val="single" w:sz="4" w:space="0" w:color="000000"/>
              <w:right w:val="single" w:sz="4" w:space="0" w:color="000000"/>
            </w:tcBorders>
            <w:hideMark/>
          </w:tcPr>
          <w:p w:rsidR="00CB6339" w:rsidRDefault="00CB6339">
            <w:pPr>
              <w:tabs>
                <w:tab w:val="left" w:pos="9540"/>
                <w:tab w:val="left" w:pos="9720"/>
              </w:tabs>
              <w:spacing w:line="276" w:lineRule="auto"/>
              <w:jc w:val="center"/>
              <w:rPr>
                <w:b/>
                <w:sz w:val="16"/>
                <w:szCs w:val="16"/>
              </w:rPr>
            </w:pPr>
            <w:r>
              <w:rPr>
                <w:b/>
                <w:sz w:val="16"/>
                <w:szCs w:val="16"/>
              </w:rPr>
              <w:t>В том числе за счет безвозмездный поступлений</w:t>
            </w: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rPr>
                <w:b/>
                <w:sz w:val="24"/>
                <w:szCs w:val="24"/>
              </w:rPr>
            </w:pPr>
            <w:r>
              <w:rPr>
                <w:b/>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 xml:space="preserve">Администрация сельского поселения Светлое Поле муниципального района </w:t>
            </w:r>
            <w:proofErr w:type="gramStart"/>
            <w:r>
              <w:rPr>
                <w:b/>
                <w:sz w:val="24"/>
                <w:szCs w:val="24"/>
              </w:rPr>
              <w:t>Красноярский</w:t>
            </w:r>
            <w:proofErr w:type="gramEnd"/>
            <w:r>
              <w:rPr>
                <w:b/>
                <w:sz w:val="24"/>
                <w:szCs w:val="24"/>
              </w:rPr>
              <w:t xml:space="preserve"> Самарской области</w:t>
            </w: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b/>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b/>
                <w:sz w:val="24"/>
                <w:szCs w:val="24"/>
              </w:rPr>
            </w:pPr>
          </w:p>
        </w:tc>
        <w:tc>
          <w:tcPr>
            <w:tcW w:w="1276" w:type="dxa"/>
            <w:tcBorders>
              <w:top w:val="single" w:sz="4" w:space="0" w:color="000000"/>
              <w:left w:val="single" w:sz="4" w:space="0" w:color="auto"/>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b/>
                <w:sz w:val="24"/>
                <w:szCs w:val="24"/>
              </w:rPr>
            </w:pPr>
          </w:p>
        </w:tc>
        <w:tc>
          <w:tcPr>
            <w:tcW w:w="64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b/>
                <w:sz w:val="20"/>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13 700</w:t>
            </w:r>
          </w:p>
        </w:tc>
        <w:tc>
          <w:tcPr>
            <w:tcW w:w="709"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13 950</w:t>
            </w:r>
          </w:p>
        </w:tc>
        <w:tc>
          <w:tcPr>
            <w:tcW w:w="648"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suppressAutoHyphens/>
              <w:spacing w:line="276" w:lineRule="auto"/>
              <w:rPr>
                <w:b/>
                <w:sz w:val="24"/>
                <w:szCs w:val="24"/>
              </w:rPr>
            </w:pPr>
            <w:r>
              <w:rPr>
                <w:b/>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02</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1 350</w:t>
            </w:r>
          </w:p>
        </w:tc>
        <w:tc>
          <w:tcPr>
            <w:tcW w:w="709"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1 400</w:t>
            </w:r>
          </w:p>
        </w:tc>
        <w:tc>
          <w:tcPr>
            <w:tcW w:w="648"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531"/>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suppressAutoHyphens/>
              <w:spacing w:line="276" w:lineRule="auto"/>
              <w:rPr>
                <w:sz w:val="24"/>
                <w:szCs w:val="24"/>
              </w:rPr>
            </w:pPr>
            <w:r>
              <w:rPr>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1 350</w:t>
            </w:r>
          </w:p>
        </w:tc>
        <w:tc>
          <w:tcPr>
            <w:tcW w:w="709" w:type="dxa"/>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1 400</w:t>
            </w:r>
          </w:p>
        </w:tc>
        <w:tc>
          <w:tcPr>
            <w:tcW w:w="64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120</w:t>
            </w: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1 350</w:t>
            </w:r>
          </w:p>
        </w:tc>
        <w:tc>
          <w:tcPr>
            <w:tcW w:w="709" w:type="dxa"/>
            <w:tcBorders>
              <w:top w:val="single" w:sz="4" w:space="0" w:color="000000"/>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1 400</w:t>
            </w:r>
          </w:p>
        </w:tc>
        <w:tc>
          <w:tcPr>
            <w:tcW w:w="64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 xml:space="preserve">Функционирование Правительства </w:t>
            </w:r>
            <w:r>
              <w:rPr>
                <w:b/>
                <w:sz w:val="24"/>
                <w:szCs w:val="24"/>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lastRenderedPageBreak/>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04</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12 300</w:t>
            </w:r>
          </w:p>
        </w:tc>
        <w:tc>
          <w:tcPr>
            <w:tcW w:w="709"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12 500</w:t>
            </w:r>
          </w:p>
        </w:tc>
        <w:tc>
          <w:tcPr>
            <w:tcW w:w="648"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lastRenderedPageBreak/>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12 300</w:t>
            </w:r>
          </w:p>
        </w:tc>
        <w:tc>
          <w:tcPr>
            <w:tcW w:w="709" w:type="dxa"/>
            <w:tcBorders>
              <w:top w:val="single" w:sz="4" w:space="0" w:color="000000"/>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12 500</w:t>
            </w:r>
          </w:p>
        </w:tc>
        <w:tc>
          <w:tcPr>
            <w:tcW w:w="64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0"/>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120</w:t>
            </w: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6 400</w:t>
            </w:r>
          </w:p>
        </w:tc>
        <w:tc>
          <w:tcPr>
            <w:tcW w:w="709" w:type="dxa"/>
            <w:tcBorders>
              <w:top w:val="single" w:sz="4" w:space="0" w:color="000000"/>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6 500</w:t>
            </w:r>
          </w:p>
        </w:tc>
        <w:tc>
          <w:tcPr>
            <w:tcW w:w="64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0"/>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240</w:t>
            </w: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5 885</w:t>
            </w:r>
          </w:p>
        </w:tc>
        <w:tc>
          <w:tcPr>
            <w:tcW w:w="709" w:type="dxa"/>
            <w:tcBorders>
              <w:top w:val="single" w:sz="4" w:space="0" w:color="000000"/>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5 985</w:t>
            </w:r>
          </w:p>
        </w:tc>
        <w:tc>
          <w:tcPr>
            <w:tcW w:w="64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0"/>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Уплата налогов, сборов и иных платежей</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850</w:t>
            </w: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15</w:t>
            </w:r>
          </w:p>
        </w:tc>
        <w:tc>
          <w:tcPr>
            <w:tcW w:w="709" w:type="dxa"/>
            <w:tcBorders>
              <w:top w:val="single" w:sz="4" w:space="0" w:color="000000"/>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15</w:t>
            </w:r>
          </w:p>
        </w:tc>
        <w:tc>
          <w:tcPr>
            <w:tcW w:w="64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0"/>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Резервные фонды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11</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50</w:t>
            </w:r>
          </w:p>
        </w:tc>
        <w:tc>
          <w:tcPr>
            <w:tcW w:w="709"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50</w:t>
            </w:r>
          </w:p>
        </w:tc>
        <w:tc>
          <w:tcPr>
            <w:tcW w:w="648"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01</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11</w:t>
            </w:r>
          </w:p>
        </w:tc>
        <w:tc>
          <w:tcPr>
            <w:tcW w:w="155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napToGrid w:val="0"/>
              <w:jc w:val="center"/>
              <w:rPr>
                <w:sz w:val="24"/>
                <w:szCs w:val="24"/>
              </w:rPr>
            </w:pPr>
            <w:r>
              <w:rPr>
                <w:sz w:val="24"/>
                <w:szCs w:val="24"/>
              </w:rPr>
              <w:t>9800000000</w:t>
            </w:r>
          </w:p>
          <w:p w:rsidR="00CB6339" w:rsidRDefault="00CB6339">
            <w:pPr>
              <w:tabs>
                <w:tab w:val="left" w:pos="851"/>
                <w:tab w:val="left" w:pos="9540"/>
                <w:tab w:val="left" w:pos="9720"/>
              </w:tabs>
              <w:suppressAutoHyphens/>
              <w:snapToGrid w:val="0"/>
              <w:spacing w:line="276" w:lineRule="auto"/>
              <w:jc w:val="center"/>
              <w:rPr>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sz w:val="24"/>
                <w:szCs w:val="24"/>
              </w:rPr>
            </w:pP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50</w:t>
            </w:r>
          </w:p>
        </w:tc>
        <w:tc>
          <w:tcPr>
            <w:tcW w:w="709" w:type="dxa"/>
            <w:tcBorders>
              <w:top w:val="nil"/>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50</w:t>
            </w:r>
          </w:p>
        </w:tc>
        <w:tc>
          <w:tcPr>
            <w:tcW w:w="648" w:type="dxa"/>
            <w:tcBorders>
              <w:top w:val="nil"/>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both"/>
              <w:rPr>
                <w:sz w:val="24"/>
                <w:szCs w:val="24"/>
              </w:rPr>
            </w:pPr>
            <w:r>
              <w:rPr>
                <w:sz w:val="24"/>
                <w:szCs w:val="24"/>
              </w:rPr>
              <w:t>Резервные средства</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01</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11</w:t>
            </w:r>
          </w:p>
        </w:tc>
        <w:tc>
          <w:tcPr>
            <w:tcW w:w="155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870</w:t>
            </w: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50</w:t>
            </w:r>
          </w:p>
        </w:tc>
        <w:tc>
          <w:tcPr>
            <w:tcW w:w="709" w:type="dxa"/>
            <w:tcBorders>
              <w:top w:val="nil"/>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50</w:t>
            </w:r>
          </w:p>
        </w:tc>
        <w:tc>
          <w:tcPr>
            <w:tcW w:w="648" w:type="dxa"/>
            <w:tcBorders>
              <w:top w:val="nil"/>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trHeight w:val="540"/>
          <w:jc w:val="center"/>
        </w:trPr>
        <w:tc>
          <w:tcPr>
            <w:tcW w:w="706" w:type="dxa"/>
            <w:tcBorders>
              <w:top w:val="single" w:sz="4" w:space="0" w:color="auto"/>
              <w:left w:val="single" w:sz="4" w:space="0" w:color="000000"/>
              <w:bottom w:val="single" w:sz="4" w:space="0" w:color="auto"/>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single" w:sz="4" w:space="0" w:color="auto"/>
              <w:left w:val="single" w:sz="4" w:space="0" w:color="000000"/>
              <w:bottom w:val="single" w:sz="4" w:space="0" w:color="auto"/>
              <w:right w:val="nil"/>
            </w:tcBorders>
            <w:hideMark/>
          </w:tcPr>
          <w:p w:rsidR="00CB6339" w:rsidRDefault="00CB6339">
            <w:pPr>
              <w:tabs>
                <w:tab w:val="left" w:pos="851"/>
              </w:tabs>
              <w:suppressAutoHyphens/>
              <w:spacing w:after="120" w:line="276" w:lineRule="auto"/>
              <w:jc w:val="both"/>
              <w:rPr>
                <w:b/>
                <w:sz w:val="24"/>
                <w:szCs w:val="24"/>
              </w:rPr>
            </w:pPr>
            <w:r>
              <w:rPr>
                <w:b/>
                <w:sz w:val="24"/>
                <w:szCs w:val="24"/>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03</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1 000</w:t>
            </w:r>
          </w:p>
        </w:tc>
        <w:tc>
          <w:tcPr>
            <w:tcW w:w="709"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 xml:space="preserve">    1 000</w:t>
            </w:r>
          </w:p>
        </w:tc>
        <w:tc>
          <w:tcPr>
            <w:tcW w:w="648"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228"/>
          <w:jc w:val="center"/>
        </w:trPr>
        <w:tc>
          <w:tcPr>
            <w:tcW w:w="706" w:type="dxa"/>
            <w:tcBorders>
              <w:top w:val="single" w:sz="4" w:space="0" w:color="auto"/>
              <w:left w:val="single" w:sz="4" w:space="0" w:color="000000"/>
              <w:bottom w:val="single" w:sz="4" w:space="0" w:color="auto"/>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single" w:sz="4" w:space="0" w:color="auto"/>
              <w:left w:val="single" w:sz="4" w:space="0" w:color="000000"/>
              <w:bottom w:val="single" w:sz="4" w:space="0" w:color="auto"/>
              <w:right w:val="nil"/>
            </w:tcBorders>
            <w:hideMark/>
          </w:tcPr>
          <w:p w:rsidR="00CB6339" w:rsidRDefault="00CB6339">
            <w:pPr>
              <w:tabs>
                <w:tab w:val="left" w:pos="851"/>
              </w:tabs>
              <w:suppressAutoHyphens/>
              <w:spacing w:after="120" w:line="276" w:lineRule="auto"/>
              <w:jc w:val="both"/>
              <w:rPr>
                <w:b/>
                <w:sz w:val="24"/>
                <w:szCs w:val="24"/>
              </w:rPr>
            </w:pPr>
            <w:r>
              <w:rPr>
                <w:b/>
                <w:sz w:val="24"/>
                <w:szCs w:val="24"/>
              </w:rPr>
              <w:t>Обеспечение пожарной безопасности</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03</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napToGrid w:val="0"/>
              <w:spacing w:line="276" w:lineRule="auto"/>
              <w:jc w:val="center"/>
              <w:rPr>
                <w:b/>
                <w:sz w:val="24"/>
                <w:szCs w:val="24"/>
              </w:rPr>
            </w:pPr>
            <w:r>
              <w:rPr>
                <w:b/>
                <w:sz w:val="24"/>
                <w:szCs w:val="24"/>
              </w:rPr>
              <w:t>10</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1 000</w:t>
            </w:r>
          </w:p>
        </w:tc>
        <w:tc>
          <w:tcPr>
            <w:tcW w:w="709"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1 000</w:t>
            </w:r>
          </w:p>
        </w:tc>
        <w:tc>
          <w:tcPr>
            <w:tcW w:w="648"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450"/>
          <w:jc w:val="center"/>
        </w:trPr>
        <w:tc>
          <w:tcPr>
            <w:tcW w:w="706" w:type="dxa"/>
            <w:tcBorders>
              <w:top w:val="single" w:sz="4" w:space="0" w:color="auto"/>
              <w:left w:val="single" w:sz="4" w:space="0" w:color="000000"/>
              <w:bottom w:val="single" w:sz="4" w:space="0" w:color="auto"/>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auto"/>
              <w:left w:val="single" w:sz="4" w:space="0" w:color="000000"/>
              <w:bottom w:val="single" w:sz="4" w:space="0" w:color="auto"/>
              <w:right w:val="nil"/>
            </w:tcBorders>
            <w:hideMark/>
          </w:tcPr>
          <w:p w:rsidR="00CB6339" w:rsidRDefault="00CB6339">
            <w:pPr>
              <w:tabs>
                <w:tab w:val="left" w:pos="851"/>
              </w:tabs>
              <w:suppressAutoHyphens/>
              <w:spacing w:after="120" w:line="276" w:lineRule="auto"/>
              <w:jc w:val="both"/>
              <w:rPr>
                <w:sz w:val="24"/>
                <w:szCs w:val="24"/>
              </w:rPr>
            </w:pPr>
            <w:r>
              <w:rPr>
                <w:sz w:val="24"/>
                <w:szCs w:val="24"/>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03</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10</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tcPr>
          <w:p w:rsidR="00CB6339" w:rsidRDefault="00CB6339">
            <w:pPr>
              <w:tabs>
                <w:tab w:val="left" w:pos="851"/>
                <w:tab w:val="left" w:pos="9540"/>
                <w:tab w:val="left" w:pos="9720"/>
              </w:tabs>
              <w:suppressAutoHyphens/>
              <w:snapToGrid w:val="0"/>
              <w:spacing w:line="276" w:lineRule="auto"/>
              <w:jc w:val="center"/>
              <w:rPr>
                <w:sz w:val="24"/>
                <w:szCs w:val="24"/>
              </w:rPr>
            </w:pPr>
          </w:p>
        </w:tc>
        <w:tc>
          <w:tcPr>
            <w:tcW w:w="141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1 000</w:t>
            </w:r>
          </w:p>
        </w:tc>
        <w:tc>
          <w:tcPr>
            <w:tcW w:w="709" w:type="dxa"/>
            <w:tcBorders>
              <w:top w:val="single" w:sz="4" w:space="0" w:color="auto"/>
              <w:left w:val="single" w:sz="4" w:space="0" w:color="000000"/>
              <w:bottom w:val="single" w:sz="4" w:space="0" w:color="auto"/>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1 000</w:t>
            </w:r>
          </w:p>
        </w:tc>
        <w:tc>
          <w:tcPr>
            <w:tcW w:w="648" w:type="dxa"/>
            <w:tcBorders>
              <w:top w:val="single" w:sz="4" w:space="0" w:color="auto"/>
              <w:left w:val="single" w:sz="4" w:space="0" w:color="auto"/>
              <w:bottom w:val="single" w:sz="4" w:space="0" w:color="auto"/>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0"/>
              </w:rPr>
            </w:pPr>
          </w:p>
        </w:tc>
      </w:tr>
      <w:tr w:rsidR="00CB6339" w:rsidTr="00CB6339">
        <w:trPr>
          <w:trHeight w:val="207"/>
          <w:jc w:val="center"/>
        </w:trPr>
        <w:tc>
          <w:tcPr>
            <w:tcW w:w="706" w:type="dxa"/>
            <w:tcBorders>
              <w:top w:val="single" w:sz="4" w:space="0" w:color="auto"/>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auto"/>
              <w:left w:val="single" w:sz="4" w:space="0" w:color="000000"/>
              <w:bottom w:val="single" w:sz="4" w:space="0" w:color="000000"/>
              <w:right w:val="nil"/>
            </w:tcBorders>
            <w:hideMark/>
          </w:tcPr>
          <w:p w:rsidR="00CB6339" w:rsidRDefault="00CB6339">
            <w:pPr>
              <w:tabs>
                <w:tab w:val="left" w:pos="851"/>
              </w:tabs>
              <w:suppressAutoHyphens/>
              <w:spacing w:after="120" w:line="276" w:lineRule="auto"/>
              <w:jc w:val="both"/>
              <w:rPr>
                <w:sz w:val="24"/>
                <w:szCs w:val="24"/>
              </w:rPr>
            </w:pPr>
            <w:r>
              <w:rPr>
                <w:sz w:val="24"/>
                <w:szCs w:val="24"/>
              </w:rPr>
              <w:t xml:space="preserve">Иные закупки товаров, работ и услуг для обеспечения </w:t>
            </w:r>
            <w:r>
              <w:rPr>
                <w:sz w:val="24"/>
                <w:szCs w:val="24"/>
              </w:rPr>
              <w:lastRenderedPageBreak/>
              <w:t>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lastRenderedPageBreak/>
              <w:t>03</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10</w:t>
            </w:r>
          </w:p>
        </w:tc>
        <w:tc>
          <w:tcPr>
            <w:tcW w:w="1559"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240</w:t>
            </w:r>
          </w:p>
        </w:tc>
        <w:tc>
          <w:tcPr>
            <w:tcW w:w="1417"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930</w:t>
            </w:r>
          </w:p>
        </w:tc>
        <w:tc>
          <w:tcPr>
            <w:tcW w:w="709" w:type="dxa"/>
            <w:tcBorders>
              <w:top w:val="single" w:sz="4" w:space="0" w:color="auto"/>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auto"/>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930</w:t>
            </w:r>
          </w:p>
        </w:tc>
        <w:tc>
          <w:tcPr>
            <w:tcW w:w="648" w:type="dxa"/>
            <w:tcBorders>
              <w:top w:val="single" w:sz="4" w:space="0" w:color="auto"/>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0"/>
              </w:rPr>
            </w:pPr>
          </w:p>
        </w:tc>
      </w:tr>
      <w:tr w:rsidR="00CB6339" w:rsidTr="00CB6339">
        <w:trPr>
          <w:trHeight w:val="207"/>
          <w:jc w:val="center"/>
        </w:trPr>
        <w:tc>
          <w:tcPr>
            <w:tcW w:w="706" w:type="dxa"/>
            <w:tcBorders>
              <w:top w:val="single" w:sz="4" w:space="0" w:color="auto"/>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lastRenderedPageBreak/>
              <w:t>366</w:t>
            </w:r>
          </w:p>
        </w:tc>
        <w:tc>
          <w:tcPr>
            <w:tcW w:w="2552"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03</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10</w:t>
            </w:r>
          </w:p>
        </w:tc>
        <w:tc>
          <w:tcPr>
            <w:tcW w:w="1559"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810</w:t>
            </w:r>
          </w:p>
        </w:tc>
        <w:tc>
          <w:tcPr>
            <w:tcW w:w="1417"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70</w:t>
            </w:r>
          </w:p>
        </w:tc>
        <w:tc>
          <w:tcPr>
            <w:tcW w:w="709" w:type="dxa"/>
            <w:tcBorders>
              <w:top w:val="single" w:sz="4" w:space="0" w:color="auto"/>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auto"/>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70</w:t>
            </w:r>
          </w:p>
        </w:tc>
        <w:tc>
          <w:tcPr>
            <w:tcW w:w="648" w:type="dxa"/>
            <w:tcBorders>
              <w:top w:val="single" w:sz="4" w:space="0" w:color="auto"/>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0"/>
              </w:rPr>
            </w:pP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b/>
                <w:bCs/>
                <w:sz w:val="24"/>
                <w:szCs w:val="24"/>
              </w:rPr>
            </w:pPr>
            <w:r>
              <w:rPr>
                <w:b/>
                <w:bCs/>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bCs/>
                <w:sz w:val="24"/>
                <w:szCs w:val="24"/>
              </w:rPr>
            </w:pPr>
            <w:r>
              <w:rPr>
                <w:b/>
                <w:bCs/>
                <w:sz w:val="24"/>
                <w:szCs w:val="24"/>
              </w:rPr>
              <w:t>Национальная экономика</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bCs/>
                <w:sz w:val="24"/>
                <w:szCs w:val="24"/>
              </w:rPr>
            </w:pPr>
            <w:r>
              <w:rPr>
                <w:b/>
                <w:bCs/>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b/>
                <w:bCs/>
                <w:sz w:val="24"/>
                <w:szCs w:val="24"/>
              </w:rPr>
            </w:pPr>
            <w:r>
              <w:rPr>
                <w:b/>
                <w:bCs/>
                <w:sz w:val="24"/>
                <w:szCs w:val="24"/>
              </w:rPr>
              <w:t>00</w:t>
            </w:r>
          </w:p>
        </w:tc>
        <w:tc>
          <w:tcPr>
            <w:tcW w:w="155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bCs/>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bCs/>
                <w:sz w:val="24"/>
                <w:szCs w:val="24"/>
              </w:rPr>
            </w:pP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6 223</w:t>
            </w:r>
          </w:p>
        </w:tc>
        <w:tc>
          <w:tcPr>
            <w:tcW w:w="709"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 xml:space="preserve"> 6 223</w:t>
            </w:r>
          </w:p>
        </w:tc>
        <w:tc>
          <w:tcPr>
            <w:tcW w:w="648" w:type="dxa"/>
            <w:tcBorders>
              <w:top w:val="nil"/>
              <w:left w:val="single" w:sz="4" w:space="0" w:color="auto"/>
              <w:bottom w:val="single" w:sz="4" w:space="0" w:color="000000"/>
              <w:right w:val="single" w:sz="4" w:space="0" w:color="000000"/>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 xml:space="preserve">0           </w:t>
            </w: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Дорожное хозяйство (дорожные  фонды)</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b/>
                <w:sz w:val="24"/>
                <w:szCs w:val="24"/>
              </w:rPr>
            </w:pPr>
            <w:r>
              <w:rPr>
                <w:b/>
                <w:sz w:val="24"/>
                <w:szCs w:val="24"/>
              </w:rPr>
              <w:t>09</w:t>
            </w:r>
          </w:p>
        </w:tc>
        <w:tc>
          <w:tcPr>
            <w:tcW w:w="1559" w:type="dxa"/>
            <w:tcBorders>
              <w:top w:val="nil"/>
              <w:left w:val="single" w:sz="4" w:space="0" w:color="000000"/>
              <w:bottom w:val="single" w:sz="4" w:space="0" w:color="000000"/>
              <w:right w:val="nil"/>
            </w:tcBorders>
            <w:hideMark/>
          </w:tcPr>
          <w:p w:rsidR="00CB6339" w:rsidRDefault="00CB6339">
            <w:pPr>
              <w:rPr>
                <w:sz w:val="20"/>
                <w:lang w:eastAsia="ru-RU"/>
              </w:rPr>
            </w:pPr>
          </w:p>
        </w:tc>
        <w:tc>
          <w:tcPr>
            <w:tcW w:w="70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rPr>
                <w:b/>
                <w:sz w:val="24"/>
                <w:szCs w:val="24"/>
              </w:rPr>
            </w:pP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6 223</w:t>
            </w:r>
          </w:p>
        </w:tc>
        <w:tc>
          <w:tcPr>
            <w:tcW w:w="709"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6 223</w:t>
            </w:r>
          </w:p>
        </w:tc>
        <w:tc>
          <w:tcPr>
            <w:tcW w:w="648" w:type="dxa"/>
            <w:tcBorders>
              <w:top w:val="nil"/>
              <w:left w:val="single" w:sz="4" w:space="0" w:color="auto"/>
              <w:bottom w:val="single" w:sz="4" w:space="0" w:color="000000"/>
              <w:right w:val="single" w:sz="4" w:space="0" w:color="000000"/>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 xml:space="preserve">Муниципальная программа  «Модернизация и развитие автомобильных дорог общего пользования местного значения  в сельском поселении Светлое Поле муниципального района </w:t>
            </w:r>
            <w:proofErr w:type="gramStart"/>
            <w:r>
              <w:rPr>
                <w:sz w:val="24"/>
                <w:szCs w:val="24"/>
              </w:rPr>
              <w:t>Красноярский</w:t>
            </w:r>
            <w:proofErr w:type="gramEnd"/>
            <w:r>
              <w:rPr>
                <w:sz w:val="24"/>
                <w:szCs w:val="24"/>
              </w:rPr>
              <w:t xml:space="preserve"> Самарской области на 2021-2022 годы»</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09</w:t>
            </w:r>
          </w:p>
        </w:tc>
        <w:tc>
          <w:tcPr>
            <w:tcW w:w="155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0100000000</w:t>
            </w:r>
          </w:p>
        </w:tc>
        <w:tc>
          <w:tcPr>
            <w:tcW w:w="70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sz w:val="24"/>
                <w:szCs w:val="24"/>
              </w:rPr>
            </w:pP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6 223</w:t>
            </w:r>
          </w:p>
        </w:tc>
        <w:tc>
          <w:tcPr>
            <w:tcW w:w="709" w:type="dxa"/>
            <w:tcBorders>
              <w:top w:val="nil"/>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6 223</w:t>
            </w:r>
          </w:p>
        </w:tc>
        <w:tc>
          <w:tcPr>
            <w:tcW w:w="648" w:type="dxa"/>
            <w:tcBorders>
              <w:top w:val="nil"/>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09</w:t>
            </w:r>
          </w:p>
        </w:tc>
        <w:tc>
          <w:tcPr>
            <w:tcW w:w="155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0100000000</w:t>
            </w:r>
          </w:p>
        </w:tc>
        <w:tc>
          <w:tcPr>
            <w:tcW w:w="70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240</w:t>
            </w: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6 223</w:t>
            </w:r>
          </w:p>
        </w:tc>
        <w:tc>
          <w:tcPr>
            <w:tcW w:w="709" w:type="dxa"/>
            <w:tcBorders>
              <w:top w:val="nil"/>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6 223</w:t>
            </w:r>
          </w:p>
        </w:tc>
        <w:tc>
          <w:tcPr>
            <w:tcW w:w="648" w:type="dxa"/>
            <w:tcBorders>
              <w:top w:val="nil"/>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Жилищно-коммунальное хозяйство</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6 431</w:t>
            </w:r>
          </w:p>
        </w:tc>
        <w:tc>
          <w:tcPr>
            <w:tcW w:w="709"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7 353</w:t>
            </w:r>
          </w:p>
        </w:tc>
        <w:tc>
          <w:tcPr>
            <w:tcW w:w="648" w:type="dxa"/>
            <w:tcBorders>
              <w:top w:val="nil"/>
              <w:left w:val="single" w:sz="4" w:space="0" w:color="auto"/>
              <w:bottom w:val="single" w:sz="4" w:space="0" w:color="000000"/>
              <w:right w:val="single" w:sz="4" w:space="0" w:color="000000"/>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Жилищное хозяйство</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b/>
                <w:sz w:val="24"/>
                <w:szCs w:val="24"/>
              </w:rPr>
            </w:pPr>
            <w:r>
              <w:rPr>
                <w:b/>
                <w:sz w:val="24"/>
                <w:szCs w:val="24"/>
              </w:rPr>
              <w:t>01</w:t>
            </w:r>
          </w:p>
        </w:tc>
        <w:tc>
          <w:tcPr>
            <w:tcW w:w="155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80</w:t>
            </w:r>
          </w:p>
        </w:tc>
        <w:tc>
          <w:tcPr>
            <w:tcW w:w="709"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80</w:t>
            </w:r>
          </w:p>
        </w:tc>
        <w:tc>
          <w:tcPr>
            <w:tcW w:w="648" w:type="dxa"/>
            <w:tcBorders>
              <w:top w:val="nil"/>
              <w:left w:val="single" w:sz="4" w:space="0" w:color="auto"/>
              <w:bottom w:val="single" w:sz="4" w:space="0" w:color="000000"/>
              <w:right w:val="single" w:sz="4" w:space="0" w:color="000000"/>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465"/>
          <w:jc w:val="center"/>
        </w:trPr>
        <w:tc>
          <w:tcPr>
            <w:tcW w:w="706" w:type="dxa"/>
            <w:tcBorders>
              <w:top w:val="single" w:sz="4" w:space="0" w:color="auto"/>
              <w:left w:val="single" w:sz="4" w:space="0" w:color="000000"/>
              <w:bottom w:val="single" w:sz="4" w:space="0" w:color="auto"/>
              <w:right w:val="nil"/>
            </w:tcBorders>
            <w:vAlign w:val="center"/>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auto"/>
              <w:left w:val="single" w:sz="4" w:space="0" w:color="000000"/>
              <w:bottom w:val="single" w:sz="4" w:space="0" w:color="auto"/>
              <w:right w:val="nil"/>
            </w:tcBorders>
            <w:vAlign w:val="center"/>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vAlign w:val="center"/>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05</w:t>
            </w:r>
          </w:p>
        </w:tc>
        <w:tc>
          <w:tcPr>
            <w:tcW w:w="567" w:type="dxa"/>
            <w:tcBorders>
              <w:top w:val="single" w:sz="4" w:space="0" w:color="auto"/>
              <w:left w:val="single" w:sz="4" w:space="0" w:color="000000"/>
              <w:bottom w:val="single" w:sz="4" w:space="0" w:color="auto"/>
              <w:right w:val="nil"/>
            </w:tcBorders>
            <w:vAlign w:val="center"/>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auto"/>
              <w:right w:val="nil"/>
            </w:tcBorders>
            <w:vAlign w:val="center"/>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vAlign w:val="center"/>
          </w:tcPr>
          <w:p w:rsidR="00CB6339" w:rsidRDefault="00CB6339">
            <w:pPr>
              <w:tabs>
                <w:tab w:val="left" w:pos="851"/>
                <w:tab w:val="left" w:pos="9540"/>
                <w:tab w:val="left" w:pos="9720"/>
              </w:tabs>
              <w:suppressAutoHyphens/>
              <w:snapToGrid w:val="0"/>
              <w:spacing w:line="276" w:lineRule="auto"/>
              <w:jc w:val="center"/>
              <w:rPr>
                <w:sz w:val="24"/>
                <w:szCs w:val="24"/>
              </w:rPr>
            </w:pPr>
          </w:p>
        </w:tc>
        <w:tc>
          <w:tcPr>
            <w:tcW w:w="1417" w:type="dxa"/>
            <w:tcBorders>
              <w:top w:val="single" w:sz="4" w:space="0" w:color="auto"/>
              <w:left w:val="single" w:sz="4" w:space="0" w:color="000000"/>
              <w:bottom w:val="single" w:sz="4" w:space="0" w:color="auto"/>
              <w:right w:val="single" w:sz="4" w:space="0" w:color="auto"/>
            </w:tcBorders>
            <w:vAlign w:val="center"/>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80</w:t>
            </w:r>
          </w:p>
        </w:tc>
        <w:tc>
          <w:tcPr>
            <w:tcW w:w="709" w:type="dxa"/>
            <w:tcBorders>
              <w:top w:val="single" w:sz="4" w:space="0" w:color="auto"/>
              <w:left w:val="single" w:sz="4" w:space="0" w:color="000000"/>
              <w:bottom w:val="single" w:sz="4" w:space="0" w:color="auto"/>
              <w:right w:val="single" w:sz="4" w:space="0" w:color="auto"/>
            </w:tcBorders>
            <w:vAlign w:val="center"/>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80</w:t>
            </w:r>
          </w:p>
        </w:tc>
        <w:tc>
          <w:tcPr>
            <w:tcW w:w="648" w:type="dxa"/>
            <w:tcBorders>
              <w:top w:val="single" w:sz="4" w:space="0" w:color="auto"/>
              <w:left w:val="single" w:sz="4" w:space="0" w:color="auto"/>
              <w:bottom w:val="single" w:sz="4" w:space="0" w:color="auto"/>
              <w:right w:val="single" w:sz="4" w:space="0" w:color="000000"/>
            </w:tcBorders>
            <w:vAlign w:val="center"/>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trHeight w:val="348"/>
          <w:jc w:val="center"/>
        </w:trPr>
        <w:tc>
          <w:tcPr>
            <w:tcW w:w="706" w:type="dxa"/>
            <w:tcBorders>
              <w:top w:val="single" w:sz="4" w:space="0" w:color="auto"/>
              <w:left w:val="single" w:sz="4" w:space="0" w:color="000000"/>
              <w:bottom w:val="single" w:sz="4" w:space="0" w:color="000000"/>
              <w:right w:val="nil"/>
            </w:tcBorders>
            <w:vAlign w:val="center"/>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auto"/>
              <w:left w:val="single" w:sz="4" w:space="0" w:color="000000"/>
              <w:bottom w:val="single" w:sz="4" w:space="0" w:color="000000"/>
              <w:right w:val="nil"/>
            </w:tcBorders>
            <w:vAlign w:val="center"/>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 xml:space="preserve">Иные закупки </w:t>
            </w:r>
            <w:r>
              <w:rPr>
                <w:sz w:val="24"/>
                <w:szCs w:val="24"/>
              </w:rPr>
              <w:lastRenderedPageBreak/>
              <w:t>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vAlign w:val="center"/>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lastRenderedPageBreak/>
              <w:t>05</w:t>
            </w:r>
          </w:p>
        </w:tc>
        <w:tc>
          <w:tcPr>
            <w:tcW w:w="567" w:type="dxa"/>
            <w:tcBorders>
              <w:top w:val="single" w:sz="4" w:space="0" w:color="auto"/>
              <w:left w:val="single" w:sz="4" w:space="0" w:color="000000"/>
              <w:bottom w:val="single" w:sz="4" w:space="0" w:color="000000"/>
              <w:right w:val="nil"/>
            </w:tcBorders>
            <w:vAlign w:val="center"/>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000000"/>
              <w:right w:val="nil"/>
            </w:tcBorders>
            <w:vAlign w:val="center"/>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000000"/>
              <w:right w:val="nil"/>
            </w:tcBorders>
            <w:vAlign w:val="center"/>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240</w:t>
            </w:r>
          </w:p>
        </w:tc>
        <w:tc>
          <w:tcPr>
            <w:tcW w:w="1417" w:type="dxa"/>
            <w:tcBorders>
              <w:top w:val="single" w:sz="4" w:space="0" w:color="auto"/>
              <w:left w:val="single" w:sz="4" w:space="0" w:color="000000"/>
              <w:bottom w:val="single" w:sz="4" w:space="0" w:color="000000"/>
              <w:right w:val="single" w:sz="4" w:space="0" w:color="auto"/>
            </w:tcBorders>
            <w:vAlign w:val="center"/>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80</w:t>
            </w:r>
          </w:p>
        </w:tc>
        <w:tc>
          <w:tcPr>
            <w:tcW w:w="709" w:type="dxa"/>
            <w:tcBorders>
              <w:top w:val="single" w:sz="4" w:space="0" w:color="auto"/>
              <w:left w:val="single" w:sz="4" w:space="0" w:color="000000"/>
              <w:bottom w:val="single" w:sz="4" w:space="0" w:color="000000"/>
              <w:right w:val="single" w:sz="4" w:space="0" w:color="auto"/>
            </w:tcBorders>
            <w:vAlign w:val="center"/>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auto"/>
              <w:left w:val="single" w:sz="4" w:space="0" w:color="auto"/>
              <w:bottom w:val="single" w:sz="4" w:space="0" w:color="000000"/>
              <w:right w:val="single" w:sz="4" w:space="0" w:color="auto"/>
            </w:tcBorders>
            <w:vAlign w:val="center"/>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80</w:t>
            </w:r>
          </w:p>
        </w:tc>
        <w:tc>
          <w:tcPr>
            <w:tcW w:w="648" w:type="dxa"/>
            <w:tcBorders>
              <w:top w:val="single" w:sz="4" w:space="0" w:color="auto"/>
              <w:left w:val="single" w:sz="4" w:space="0" w:color="auto"/>
              <w:bottom w:val="single" w:sz="4" w:space="0" w:color="000000"/>
              <w:right w:val="single" w:sz="4" w:space="0" w:color="000000"/>
            </w:tcBorders>
            <w:vAlign w:val="center"/>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b/>
                <w:sz w:val="24"/>
                <w:szCs w:val="24"/>
              </w:rPr>
            </w:pPr>
            <w:r>
              <w:rPr>
                <w:b/>
                <w:sz w:val="24"/>
                <w:szCs w:val="24"/>
              </w:rPr>
              <w:lastRenderedPageBreak/>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Благоустройство</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b/>
                <w:sz w:val="24"/>
                <w:szCs w:val="24"/>
              </w:rPr>
            </w:pPr>
            <w:r>
              <w:rPr>
                <w:b/>
                <w:sz w:val="24"/>
                <w:szCs w:val="24"/>
              </w:rPr>
              <w:t>03</w:t>
            </w:r>
          </w:p>
        </w:tc>
        <w:tc>
          <w:tcPr>
            <w:tcW w:w="155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6 351</w:t>
            </w:r>
          </w:p>
        </w:tc>
        <w:tc>
          <w:tcPr>
            <w:tcW w:w="709"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7 273</w:t>
            </w:r>
          </w:p>
        </w:tc>
        <w:tc>
          <w:tcPr>
            <w:tcW w:w="648" w:type="dxa"/>
            <w:tcBorders>
              <w:top w:val="nil"/>
              <w:left w:val="single" w:sz="4" w:space="0" w:color="auto"/>
              <w:bottom w:val="single" w:sz="4" w:space="0" w:color="000000"/>
              <w:right w:val="single" w:sz="4" w:space="0" w:color="000000"/>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sz w:val="24"/>
                <w:szCs w:val="24"/>
              </w:rPr>
            </w:pP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6 351</w:t>
            </w:r>
          </w:p>
        </w:tc>
        <w:tc>
          <w:tcPr>
            <w:tcW w:w="709" w:type="dxa"/>
            <w:tcBorders>
              <w:top w:val="nil"/>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7 273</w:t>
            </w:r>
          </w:p>
        </w:tc>
        <w:tc>
          <w:tcPr>
            <w:tcW w:w="648" w:type="dxa"/>
            <w:tcBorders>
              <w:top w:val="nil"/>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240</w:t>
            </w: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6 286</w:t>
            </w:r>
          </w:p>
        </w:tc>
        <w:tc>
          <w:tcPr>
            <w:tcW w:w="709"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0</w:t>
            </w: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7 203</w:t>
            </w:r>
          </w:p>
        </w:tc>
        <w:tc>
          <w:tcPr>
            <w:tcW w:w="648" w:type="dxa"/>
            <w:tcBorders>
              <w:top w:val="nil"/>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Уплата налогов, сборов и иных платежей</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sz w:val="24"/>
                <w:szCs w:val="24"/>
              </w:rPr>
            </w:pPr>
            <w:r>
              <w:rPr>
                <w:sz w:val="24"/>
                <w:szCs w:val="24"/>
              </w:rPr>
              <w:t>850</w:t>
            </w: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65</w:t>
            </w:r>
          </w:p>
        </w:tc>
        <w:tc>
          <w:tcPr>
            <w:tcW w:w="709" w:type="dxa"/>
            <w:tcBorders>
              <w:top w:val="nil"/>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70</w:t>
            </w:r>
          </w:p>
        </w:tc>
        <w:tc>
          <w:tcPr>
            <w:tcW w:w="648" w:type="dxa"/>
            <w:tcBorders>
              <w:top w:val="nil"/>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Образование</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07</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rPr>
                <w:b/>
                <w:sz w:val="24"/>
                <w:szCs w:val="24"/>
              </w:rPr>
            </w:pPr>
            <w:r>
              <w:rPr>
                <w:b/>
                <w:sz w:val="24"/>
                <w:szCs w:val="24"/>
              </w:rPr>
              <w:t xml:space="preserve">              150</w:t>
            </w:r>
          </w:p>
        </w:tc>
        <w:tc>
          <w:tcPr>
            <w:tcW w:w="709"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rPr>
                <w:b/>
                <w:sz w:val="24"/>
                <w:szCs w:val="24"/>
              </w:rPr>
            </w:pPr>
            <w:r>
              <w:rPr>
                <w:b/>
                <w:sz w:val="24"/>
                <w:szCs w:val="24"/>
              </w:rPr>
              <w:t xml:space="preserve">      0</w:t>
            </w: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rPr>
                <w:b/>
                <w:sz w:val="24"/>
                <w:szCs w:val="24"/>
              </w:rPr>
            </w:pPr>
            <w:r>
              <w:rPr>
                <w:b/>
                <w:sz w:val="24"/>
                <w:szCs w:val="24"/>
              </w:rPr>
              <w:t xml:space="preserve">           150</w:t>
            </w:r>
          </w:p>
        </w:tc>
        <w:tc>
          <w:tcPr>
            <w:tcW w:w="648"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851"/>
                <w:tab w:val="left" w:pos="9540"/>
                <w:tab w:val="left" w:pos="9720"/>
              </w:tabs>
              <w:suppressAutoHyphens/>
              <w:snapToGrid w:val="0"/>
              <w:spacing w:line="276" w:lineRule="auto"/>
              <w:rPr>
                <w:b/>
                <w:sz w:val="24"/>
                <w:szCs w:val="24"/>
              </w:rPr>
            </w:pPr>
            <w:r>
              <w:rPr>
                <w:b/>
                <w:sz w:val="24"/>
                <w:szCs w:val="24"/>
              </w:rPr>
              <w:t xml:space="preserve">     0</w:t>
            </w: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 xml:space="preserve">Молодежная политика </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07</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07</w:t>
            </w:r>
          </w:p>
        </w:tc>
        <w:tc>
          <w:tcPr>
            <w:tcW w:w="155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150</w:t>
            </w:r>
          </w:p>
        </w:tc>
        <w:tc>
          <w:tcPr>
            <w:tcW w:w="709" w:type="dxa"/>
            <w:tcBorders>
              <w:top w:val="nil"/>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150</w:t>
            </w:r>
          </w:p>
        </w:tc>
        <w:tc>
          <w:tcPr>
            <w:tcW w:w="648" w:type="dxa"/>
            <w:tcBorders>
              <w:top w:val="nil"/>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07</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07</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150</w:t>
            </w:r>
          </w:p>
        </w:tc>
        <w:tc>
          <w:tcPr>
            <w:tcW w:w="709" w:type="dxa"/>
            <w:tcBorders>
              <w:top w:val="single" w:sz="4" w:space="0" w:color="000000"/>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150</w:t>
            </w:r>
          </w:p>
        </w:tc>
        <w:tc>
          <w:tcPr>
            <w:tcW w:w="64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07</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07</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240</w:t>
            </w: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150</w:t>
            </w:r>
          </w:p>
        </w:tc>
        <w:tc>
          <w:tcPr>
            <w:tcW w:w="709" w:type="dxa"/>
            <w:tcBorders>
              <w:top w:val="single" w:sz="4" w:space="0" w:color="000000"/>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150</w:t>
            </w:r>
          </w:p>
        </w:tc>
        <w:tc>
          <w:tcPr>
            <w:tcW w:w="64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trHeight w:val="240"/>
          <w:jc w:val="center"/>
        </w:trPr>
        <w:tc>
          <w:tcPr>
            <w:tcW w:w="706" w:type="dxa"/>
            <w:tcBorders>
              <w:top w:val="single" w:sz="4" w:space="0" w:color="auto"/>
              <w:left w:val="single" w:sz="4" w:space="0" w:color="000000"/>
              <w:bottom w:val="single" w:sz="4" w:space="0" w:color="auto"/>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Социальная политика</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00</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851"/>
                <w:tab w:val="left" w:pos="9540"/>
                <w:tab w:val="left" w:pos="9720"/>
              </w:tabs>
              <w:suppressAutoHyphens/>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851"/>
                <w:tab w:val="left" w:pos="9540"/>
                <w:tab w:val="left" w:pos="9720"/>
              </w:tabs>
              <w:suppressAutoHyphens/>
              <w:snapToGrid w:val="0"/>
              <w:spacing w:line="276" w:lineRule="auto"/>
              <w:jc w:val="right"/>
              <w:rPr>
                <w:b/>
                <w:sz w:val="24"/>
                <w:szCs w:val="24"/>
              </w:rPr>
            </w:pPr>
          </w:p>
        </w:tc>
        <w:tc>
          <w:tcPr>
            <w:tcW w:w="141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rPr>
                <w:b/>
                <w:sz w:val="24"/>
                <w:szCs w:val="24"/>
              </w:rPr>
            </w:pPr>
            <w:r>
              <w:rPr>
                <w:b/>
                <w:sz w:val="24"/>
                <w:szCs w:val="24"/>
              </w:rPr>
              <w:t xml:space="preserve">              500</w:t>
            </w:r>
          </w:p>
        </w:tc>
        <w:tc>
          <w:tcPr>
            <w:tcW w:w="709"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500</w:t>
            </w:r>
          </w:p>
        </w:tc>
        <w:tc>
          <w:tcPr>
            <w:tcW w:w="648" w:type="dxa"/>
            <w:tcBorders>
              <w:top w:val="single" w:sz="4" w:space="0" w:color="auto"/>
              <w:left w:val="single" w:sz="4" w:space="0" w:color="auto"/>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300"/>
          <w:jc w:val="center"/>
        </w:trPr>
        <w:tc>
          <w:tcPr>
            <w:tcW w:w="706" w:type="dxa"/>
            <w:tcBorders>
              <w:top w:val="single" w:sz="4" w:space="0" w:color="auto"/>
              <w:left w:val="single" w:sz="4" w:space="0" w:color="000000"/>
              <w:bottom w:val="single" w:sz="4" w:space="0" w:color="auto"/>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Пенсионное обеспечение</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01</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851"/>
                <w:tab w:val="left" w:pos="9540"/>
                <w:tab w:val="left" w:pos="9720"/>
              </w:tabs>
              <w:suppressAutoHyphens/>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851"/>
                <w:tab w:val="left" w:pos="9540"/>
                <w:tab w:val="left" w:pos="9720"/>
              </w:tabs>
              <w:suppressAutoHyphens/>
              <w:snapToGrid w:val="0"/>
              <w:spacing w:line="276" w:lineRule="auto"/>
              <w:jc w:val="right"/>
              <w:rPr>
                <w:b/>
                <w:sz w:val="24"/>
                <w:szCs w:val="24"/>
              </w:rPr>
            </w:pPr>
          </w:p>
        </w:tc>
        <w:tc>
          <w:tcPr>
            <w:tcW w:w="141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500</w:t>
            </w:r>
          </w:p>
        </w:tc>
        <w:tc>
          <w:tcPr>
            <w:tcW w:w="709"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500</w:t>
            </w:r>
          </w:p>
        </w:tc>
        <w:tc>
          <w:tcPr>
            <w:tcW w:w="648" w:type="dxa"/>
            <w:tcBorders>
              <w:top w:val="single" w:sz="4" w:space="0" w:color="auto"/>
              <w:left w:val="single" w:sz="4" w:space="0" w:color="auto"/>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495"/>
          <w:jc w:val="center"/>
        </w:trPr>
        <w:tc>
          <w:tcPr>
            <w:tcW w:w="706" w:type="dxa"/>
            <w:tcBorders>
              <w:top w:val="single" w:sz="4" w:space="0" w:color="auto"/>
              <w:left w:val="single" w:sz="4" w:space="0" w:color="000000"/>
              <w:bottom w:val="single" w:sz="4" w:space="0" w:color="auto"/>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tcPr>
          <w:p w:rsidR="00CB6339" w:rsidRDefault="00CB6339">
            <w:pPr>
              <w:tabs>
                <w:tab w:val="left" w:pos="851"/>
                <w:tab w:val="left" w:pos="9540"/>
                <w:tab w:val="left" w:pos="9720"/>
              </w:tabs>
              <w:suppressAutoHyphens/>
              <w:spacing w:line="276" w:lineRule="auto"/>
              <w:jc w:val="center"/>
              <w:rPr>
                <w:sz w:val="24"/>
                <w:szCs w:val="24"/>
              </w:rPr>
            </w:pPr>
          </w:p>
        </w:tc>
        <w:tc>
          <w:tcPr>
            <w:tcW w:w="1417" w:type="dxa"/>
            <w:tcBorders>
              <w:top w:val="single" w:sz="4" w:space="0" w:color="auto"/>
              <w:left w:val="single" w:sz="4" w:space="0" w:color="000000"/>
              <w:bottom w:val="single" w:sz="4" w:space="0" w:color="auto"/>
              <w:right w:val="single" w:sz="4" w:space="0" w:color="auto"/>
            </w:tcBorders>
          </w:tcPr>
          <w:p w:rsidR="00CB6339" w:rsidRDefault="00CB6339">
            <w:pPr>
              <w:tabs>
                <w:tab w:val="left" w:pos="851"/>
                <w:tab w:val="left" w:pos="9540"/>
                <w:tab w:val="left" w:pos="9720"/>
              </w:tabs>
              <w:snapToGrid w:val="0"/>
              <w:jc w:val="right"/>
              <w:rPr>
                <w:sz w:val="24"/>
                <w:szCs w:val="24"/>
              </w:rPr>
            </w:pPr>
            <w:r>
              <w:rPr>
                <w:sz w:val="24"/>
                <w:szCs w:val="24"/>
              </w:rPr>
              <w:t>500</w:t>
            </w:r>
          </w:p>
          <w:p w:rsidR="00CB6339" w:rsidRDefault="00CB6339">
            <w:pPr>
              <w:tabs>
                <w:tab w:val="left" w:pos="851"/>
                <w:tab w:val="left" w:pos="9540"/>
                <w:tab w:val="left" w:pos="9720"/>
              </w:tabs>
              <w:suppressAutoHyphens/>
              <w:snapToGrid w:val="0"/>
              <w:spacing w:line="276" w:lineRule="auto"/>
              <w:jc w:val="center"/>
              <w:rPr>
                <w:sz w:val="24"/>
                <w:szCs w:val="24"/>
              </w:rPr>
            </w:pPr>
          </w:p>
        </w:tc>
        <w:tc>
          <w:tcPr>
            <w:tcW w:w="709" w:type="dxa"/>
            <w:tcBorders>
              <w:top w:val="single" w:sz="4" w:space="0" w:color="auto"/>
              <w:left w:val="single" w:sz="4" w:space="0" w:color="000000"/>
              <w:bottom w:val="single" w:sz="4" w:space="0" w:color="auto"/>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B6339" w:rsidRDefault="00CB6339">
            <w:pPr>
              <w:tabs>
                <w:tab w:val="left" w:pos="851"/>
                <w:tab w:val="left" w:pos="9540"/>
                <w:tab w:val="left" w:pos="9720"/>
              </w:tabs>
              <w:snapToGrid w:val="0"/>
              <w:jc w:val="right"/>
              <w:rPr>
                <w:sz w:val="24"/>
                <w:szCs w:val="24"/>
              </w:rPr>
            </w:pPr>
            <w:r>
              <w:rPr>
                <w:sz w:val="24"/>
                <w:szCs w:val="24"/>
              </w:rPr>
              <w:t>500</w:t>
            </w:r>
          </w:p>
          <w:p w:rsidR="00CB6339" w:rsidRDefault="00CB6339">
            <w:pPr>
              <w:tabs>
                <w:tab w:val="left" w:pos="851"/>
                <w:tab w:val="left" w:pos="9540"/>
                <w:tab w:val="left" w:pos="9720"/>
              </w:tabs>
              <w:suppressAutoHyphens/>
              <w:snapToGrid w:val="0"/>
              <w:spacing w:line="276" w:lineRule="auto"/>
              <w:jc w:val="right"/>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trHeight w:val="465"/>
          <w:jc w:val="center"/>
        </w:trPr>
        <w:tc>
          <w:tcPr>
            <w:tcW w:w="706" w:type="dxa"/>
            <w:tcBorders>
              <w:top w:val="single" w:sz="4" w:space="0" w:color="auto"/>
              <w:left w:val="single" w:sz="4" w:space="0" w:color="000000"/>
              <w:bottom w:val="single" w:sz="4" w:space="0" w:color="auto"/>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Публичные нормативные социальные выплаты гражданам</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310</w:t>
            </w:r>
          </w:p>
        </w:tc>
        <w:tc>
          <w:tcPr>
            <w:tcW w:w="141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500</w:t>
            </w:r>
          </w:p>
        </w:tc>
        <w:tc>
          <w:tcPr>
            <w:tcW w:w="709" w:type="dxa"/>
            <w:tcBorders>
              <w:top w:val="single" w:sz="4" w:space="0" w:color="auto"/>
              <w:left w:val="single" w:sz="4" w:space="0" w:color="000000"/>
              <w:bottom w:val="single" w:sz="4" w:space="0" w:color="auto"/>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500</w:t>
            </w:r>
          </w:p>
        </w:tc>
        <w:tc>
          <w:tcPr>
            <w:tcW w:w="648" w:type="dxa"/>
            <w:tcBorders>
              <w:top w:val="single" w:sz="4" w:space="0" w:color="auto"/>
              <w:left w:val="single" w:sz="4" w:space="0" w:color="auto"/>
              <w:bottom w:val="single" w:sz="4" w:space="0" w:color="auto"/>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trHeight w:val="275"/>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11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2 300</w:t>
            </w:r>
          </w:p>
        </w:tc>
        <w:tc>
          <w:tcPr>
            <w:tcW w:w="709"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 xml:space="preserve">    2 400</w:t>
            </w:r>
          </w:p>
        </w:tc>
        <w:tc>
          <w:tcPr>
            <w:tcW w:w="648"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06" w:type="dxa"/>
            <w:tcBorders>
              <w:top w:val="single" w:sz="4" w:space="0" w:color="auto"/>
              <w:left w:val="single" w:sz="4" w:space="0" w:color="000000"/>
              <w:bottom w:val="single" w:sz="4" w:space="0" w:color="000000"/>
              <w:right w:val="nil"/>
            </w:tcBorders>
            <w:hideMark/>
          </w:tcPr>
          <w:p w:rsidR="00CB6339" w:rsidRDefault="00CB6339">
            <w:pPr>
              <w:tabs>
                <w:tab w:val="left" w:pos="851"/>
              </w:tabs>
              <w:suppressAutoHyphens/>
              <w:spacing w:line="276" w:lineRule="auto"/>
              <w:rPr>
                <w:b/>
                <w:sz w:val="24"/>
                <w:szCs w:val="24"/>
              </w:rPr>
            </w:pPr>
            <w:r>
              <w:rPr>
                <w:b/>
                <w:sz w:val="24"/>
                <w:szCs w:val="24"/>
              </w:rPr>
              <w:t>366</w:t>
            </w:r>
          </w:p>
        </w:tc>
        <w:tc>
          <w:tcPr>
            <w:tcW w:w="2552"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Массовый спорт</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11</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b/>
                <w:sz w:val="24"/>
                <w:szCs w:val="24"/>
              </w:rPr>
            </w:pPr>
            <w:r>
              <w:rPr>
                <w:b/>
                <w:sz w:val="24"/>
                <w:szCs w:val="24"/>
              </w:rPr>
              <w:t>02</w:t>
            </w:r>
          </w:p>
        </w:tc>
        <w:tc>
          <w:tcPr>
            <w:tcW w:w="1559" w:type="dxa"/>
            <w:tcBorders>
              <w:top w:val="single" w:sz="4" w:space="0" w:color="auto"/>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single" w:sz="4" w:space="0" w:color="auto"/>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2 300</w:t>
            </w:r>
          </w:p>
        </w:tc>
        <w:tc>
          <w:tcPr>
            <w:tcW w:w="709"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auto"/>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2 400</w:t>
            </w:r>
          </w:p>
        </w:tc>
        <w:tc>
          <w:tcPr>
            <w:tcW w:w="648" w:type="dxa"/>
            <w:tcBorders>
              <w:top w:val="single" w:sz="4" w:space="0" w:color="auto"/>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lastRenderedPageBreak/>
              <w:t>366</w:t>
            </w: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11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2 300</w:t>
            </w:r>
          </w:p>
        </w:tc>
        <w:tc>
          <w:tcPr>
            <w:tcW w:w="709" w:type="dxa"/>
            <w:tcBorders>
              <w:top w:val="single" w:sz="4" w:space="0" w:color="000000"/>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2 400</w:t>
            </w:r>
          </w:p>
        </w:tc>
        <w:tc>
          <w:tcPr>
            <w:tcW w:w="648" w:type="dxa"/>
            <w:tcBorders>
              <w:top w:val="single" w:sz="4" w:space="0" w:color="000000"/>
              <w:left w:val="single" w:sz="4" w:space="0" w:color="auto"/>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nil"/>
              <w:left w:val="single" w:sz="4" w:space="0" w:color="000000"/>
              <w:bottom w:val="single" w:sz="4" w:space="0" w:color="000000"/>
              <w:right w:val="nil"/>
            </w:tcBorders>
            <w:hideMark/>
          </w:tcPr>
          <w:p w:rsidR="00CB6339" w:rsidRDefault="00CB6339">
            <w:pPr>
              <w:tabs>
                <w:tab w:val="left" w:pos="851"/>
              </w:tabs>
              <w:suppressAutoHyphens/>
              <w:spacing w:line="276" w:lineRule="auto"/>
              <w:rPr>
                <w:sz w:val="24"/>
                <w:szCs w:val="24"/>
              </w:rPr>
            </w:pPr>
            <w:r>
              <w:rPr>
                <w:sz w:val="24"/>
                <w:szCs w:val="24"/>
              </w:rPr>
              <w:t>366</w:t>
            </w:r>
          </w:p>
        </w:tc>
        <w:tc>
          <w:tcPr>
            <w:tcW w:w="2552"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11</w:t>
            </w:r>
          </w:p>
        </w:tc>
        <w:tc>
          <w:tcPr>
            <w:tcW w:w="567"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02</w:t>
            </w:r>
          </w:p>
        </w:tc>
        <w:tc>
          <w:tcPr>
            <w:tcW w:w="155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center"/>
              <w:rPr>
                <w:sz w:val="24"/>
                <w:szCs w:val="24"/>
              </w:rPr>
            </w:pPr>
            <w:r>
              <w:rPr>
                <w:sz w:val="24"/>
                <w:szCs w:val="24"/>
              </w:rPr>
              <w:t>240</w:t>
            </w:r>
          </w:p>
        </w:tc>
        <w:tc>
          <w:tcPr>
            <w:tcW w:w="1417" w:type="dxa"/>
            <w:tcBorders>
              <w:top w:val="nil"/>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2 300</w:t>
            </w:r>
          </w:p>
        </w:tc>
        <w:tc>
          <w:tcPr>
            <w:tcW w:w="709" w:type="dxa"/>
            <w:tcBorders>
              <w:top w:val="nil"/>
              <w:left w:val="single" w:sz="4" w:space="0" w:color="000000"/>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c>
          <w:tcPr>
            <w:tcW w:w="1276" w:type="dxa"/>
            <w:tcBorders>
              <w:top w:val="nil"/>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sz w:val="24"/>
                <w:szCs w:val="24"/>
              </w:rPr>
            </w:pPr>
            <w:r>
              <w:rPr>
                <w:sz w:val="24"/>
                <w:szCs w:val="24"/>
              </w:rPr>
              <w:t>2 400</w:t>
            </w:r>
          </w:p>
        </w:tc>
        <w:tc>
          <w:tcPr>
            <w:tcW w:w="648" w:type="dxa"/>
            <w:tcBorders>
              <w:top w:val="nil"/>
              <w:left w:val="single" w:sz="4" w:space="0" w:color="auto"/>
              <w:bottom w:val="single" w:sz="4" w:space="0" w:color="000000"/>
              <w:right w:val="single" w:sz="4" w:space="0" w:color="auto"/>
            </w:tcBorders>
          </w:tcPr>
          <w:p w:rsidR="00CB6339" w:rsidRDefault="00CB6339">
            <w:pPr>
              <w:tabs>
                <w:tab w:val="left" w:pos="851"/>
                <w:tab w:val="left" w:pos="9540"/>
                <w:tab w:val="left" w:pos="9720"/>
              </w:tabs>
              <w:suppressAutoHyphens/>
              <w:snapToGrid w:val="0"/>
              <w:spacing w:line="276" w:lineRule="auto"/>
              <w:jc w:val="right"/>
              <w:rPr>
                <w:sz w:val="24"/>
                <w:szCs w:val="24"/>
              </w:rPr>
            </w:pP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rPr>
                <w:sz w:val="20"/>
                <w:lang w:eastAsia="ru-RU"/>
              </w:rPr>
            </w:pP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Итого расходов</w:t>
            </w:r>
            <w:proofErr w:type="gramStart"/>
            <w:r>
              <w:rPr>
                <w:b/>
                <w:sz w:val="24"/>
                <w:szCs w:val="24"/>
              </w:rPr>
              <w:t xml:space="preserve"> :</w:t>
            </w:r>
            <w:proofErr w:type="gramEnd"/>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30 304</w:t>
            </w:r>
          </w:p>
        </w:tc>
        <w:tc>
          <w:tcPr>
            <w:tcW w:w="709"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31 576</w:t>
            </w:r>
          </w:p>
        </w:tc>
        <w:tc>
          <w:tcPr>
            <w:tcW w:w="648"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rPr>
                <w:sz w:val="20"/>
                <w:lang w:eastAsia="ru-RU"/>
              </w:rPr>
            </w:pP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Условно утвержденные расходы</w:t>
            </w:r>
            <w:proofErr w:type="gramStart"/>
            <w:r>
              <w:rPr>
                <w:b/>
                <w:sz w:val="24"/>
                <w:szCs w:val="24"/>
              </w:rPr>
              <w:t xml:space="preserve"> :</w:t>
            </w:r>
            <w:proofErr w:type="gramEnd"/>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5 313</w:t>
            </w:r>
          </w:p>
        </w:tc>
        <w:tc>
          <w:tcPr>
            <w:tcW w:w="709"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5 352</w:t>
            </w:r>
          </w:p>
        </w:tc>
        <w:tc>
          <w:tcPr>
            <w:tcW w:w="648"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706" w:type="dxa"/>
            <w:tcBorders>
              <w:top w:val="single" w:sz="4" w:space="0" w:color="000000"/>
              <w:left w:val="single" w:sz="4" w:space="0" w:color="000000"/>
              <w:bottom w:val="single" w:sz="4" w:space="0" w:color="000000"/>
              <w:right w:val="nil"/>
            </w:tcBorders>
            <w:hideMark/>
          </w:tcPr>
          <w:p w:rsidR="00CB6339" w:rsidRDefault="00CB6339">
            <w:pPr>
              <w:rPr>
                <w:sz w:val="20"/>
                <w:lang w:eastAsia="ru-RU"/>
              </w:rPr>
            </w:pPr>
          </w:p>
        </w:tc>
        <w:tc>
          <w:tcPr>
            <w:tcW w:w="2552" w:type="dxa"/>
            <w:tcBorders>
              <w:top w:val="single" w:sz="4" w:space="0" w:color="000000"/>
              <w:left w:val="single" w:sz="4" w:space="0" w:color="000000"/>
              <w:bottom w:val="single" w:sz="4" w:space="0" w:color="000000"/>
              <w:right w:val="nil"/>
            </w:tcBorders>
            <w:hideMark/>
          </w:tcPr>
          <w:p w:rsidR="00CB6339" w:rsidRDefault="00CB6339">
            <w:pPr>
              <w:tabs>
                <w:tab w:val="left" w:pos="851"/>
                <w:tab w:val="left" w:pos="9540"/>
                <w:tab w:val="left" w:pos="9720"/>
              </w:tabs>
              <w:suppressAutoHyphens/>
              <w:spacing w:line="276" w:lineRule="auto"/>
              <w:jc w:val="both"/>
              <w:rPr>
                <w:b/>
                <w:sz w:val="24"/>
                <w:szCs w:val="24"/>
              </w:rPr>
            </w:pPr>
            <w:r>
              <w:rPr>
                <w:b/>
                <w:sz w:val="24"/>
                <w:szCs w:val="24"/>
              </w:rPr>
              <w:t>Всего с учетом условно утвержденных расходов</w:t>
            </w:r>
            <w:proofErr w:type="gramStart"/>
            <w:r>
              <w:rPr>
                <w:b/>
                <w:sz w:val="24"/>
                <w:szCs w:val="24"/>
              </w:rPr>
              <w:t xml:space="preserve"> :</w:t>
            </w:r>
            <w:proofErr w:type="gramEnd"/>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851"/>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35 617</w:t>
            </w:r>
          </w:p>
        </w:tc>
        <w:tc>
          <w:tcPr>
            <w:tcW w:w="709"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c>
          <w:tcPr>
            <w:tcW w:w="1276"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36 928</w:t>
            </w:r>
          </w:p>
        </w:tc>
        <w:tc>
          <w:tcPr>
            <w:tcW w:w="648"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851"/>
                <w:tab w:val="left" w:pos="9540"/>
                <w:tab w:val="left" w:pos="9720"/>
              </w:tabs>
              <w:suppressAutoHyphens/>
              <w:snapToGrid w:val="0"/>
              <w:spacing w:line="276" w:lineRule="auto"/>
              <w:jc w:val="right"/>
              <w:rPr>
                <w:b/>
                <w:sz w:val="24"/>
                <w:szCs w:val="24"/>
              </w:rPr>
            </w:pPr>
            <w:r>
              <w:rPr>
                <w:b/>
                <w:sz w:val="24"/>
                <w:szCs w:val="24"/>
              </w:rPr>
              <w:t>0</w:t>
            </w:r>
          </w:p>
        </w:tc>
      </w:tr>
    </w:tbl>
    <w:p w:rsidR="00CB6339" w:rsidRDefault="00CB6339" w:rsidP="00CB6339">
      <w:pPr>
        <w:tabs>
          <w:tab w:val="left" w:pos="851"/>
        </w:tabs>
        <w:rPr>
          <w:sz w:val="20"/>
        </w:rPr>
      </w:pPr>
    </w:p>
    <w:p w:rsidR="00CB6339" w:rsidRDefault="00CB6339" w:rsidP="00CB6339">
      <w:pPr>
        <w:tabs>
          <w:tab w:val="left" w:pos="851"/>
        </w:tabs>
        <w:rPr>
          <w:sz w:val="20"/>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rPr>
          <w:sz w:val="24"/>
          <w:szCs w:val="24"/>
        </w:rPr>
      </w:pPr>
    </w:p>
    <w:p w:rsidR="00CB6339" w:rsidRDefault="00CB6339" w:rsidP="00CB6339">
      <w:pPr>
        <w:tabs>
          <w:tab w:val="left" w:pos="9540"/>
          <w:tab w:val="left" w:pos="9720"/>
        </w:tabs>
        <w:ind w:left="3969"/>
        <w:rPr>
          <w:sz w:val="24"/>
          <w:szCs w:val="24"/>
        </w:rPr>
      </w:pPr>
      <w:r>
        <w:rPr>
          <w:sz w:val="24"/>
          <w:szCs w:val="24"/>
        </w:rPr>
        <w:lastRenderedPageBreak/>
        <w:t xml:space="preserve">                                ПРИЛОЖЕНИЕ 7</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ind w:left="3969"/>
        <w:rPr>
          <w:sz w:val="24"/>
          <w:szCs w:val="24"/>
        </w:rPr>
      </w:pPr>
      <w:r>
        <w:rPr>
          <w:sz w:val="24"/>
          <w:szCs w:val="24"/>
        </w:rPr>
        <w:t xml:space="preserve">                    Самарской области на 2020 год и     </w:t>
      </w:r>
    </w:p>
    <w:p w:rsidR="00CB6339" w:rsidRDefault="00CB6339" w:rsidP="00CB6339">
      <w:pPr>
        <w:tabs>
          <w:tab w:val="left" w:pos="9540"/>
          <w:tab w:val="left" w:pos="9720"/>
        </w:tabs>
        <w:ind w:left="3969"/>
        <w:rPr>
          <w:sz w:val="24"/>
          <w:szCs w:val="24"/>
        </w:rPr>
      </w:pPr>
      <w:r>
        <w:rPr>
          <w:sz w:val="24"/>
          <w:szCs w:val="24"/>
        </w:rPr>
        <w:t xml:space="preserve">              на плановый период 2021 и 2022 годов»</w:t>
      </w:r>
    </w:p>
    <w:p w:rsidR="00CB6339" w:rsidRDefault="00CB6339" w:rsidP="00CB6339">
      <w:pPr>
        <w:tabs>
          <w:tab w:val="left" w:pos="9540"/>
          <w:tab w:val="left" w:pos="9720"/>
        </w:tabs>
        <w:ind w:left="3969"/>
        <w:rPr>
          <w:sz w:val="24"/>
          <w:szCs w:val="24"/>
        </w:rPr>
      </w:pPr>
    </w:p>
    <w:p w:rsidR="00CB6339" w:rsidRDefault="00CB6339" w:rsidP="00CB6339">
      <w:pPr>
        <w:tabs>
          <w:tab w:val="left" w:pos="0"/>
          <w:tab w:val="left" w:pos="9540"/>
          <w:tab w:val="left" w:pos="9720"/>
        </w:tabs>
        <w:jc w:val="center"/>
        <w:rPr>
          <w:b/>
          <w:sz w:val="24"/>
          <w:szCs w:val="24"/>
        </w:rPr>
      </w:pPr>
      <w:r>
        <w:rPr>
          <w:b/>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Pr>
          <w:b/>
          <w:sz w:val="24"/>
          <w:szCs w:val="24"/>
        </w:rPr>
        <w:t>видов расходов классификации расходов бюджета поселения</w:t>
      </w:r>
      <w:proofErr w:type="gramEnd"/>
      <w:r>
        <w:rPr>
          <w:b/>
          <w:sz w:val="24"/>
          <w:szCs w:val="24"/>
        </w:rPr>
        <w:t xml:space="preserve"> на 2020 год</w:t>
      </w:r>
    </w:p>
    <w:p w:rsidR="00CB6339" w:rsidRDefault="00CB6339" w:rsidP="00CB6339">
      <w:pPr>
        <w:tabs>
          <w:tab w:val="left" w:pos="0"/>
          <w:tab w:val="left" w:pos="9540"/>
          <w:tab w:val="left" w:pos="9720"/>
        </w:tabs>
        <w:jc w:val="center"/>
        <w:rPr>
          <w:b/>
          <w:sz w:val="24"/>
          <w:szCs w:val="24"/>
        </w:rPr>
      </w:pPr>
    </w:p>
    <w:tbl>
      <w:tblPr>
        <w:tblW w:w="10710" w:type="dxa"/>
        <w:jc w:val="center"/>
        <w:tblLayout w:type="fixed"/>
        <w:tblLook w:val="04A0" w:firstRow="1" w:lastRow="0" w:firstColumn="1" w:lastColumn="0" w:noHBand="0" w:noVBand="1"/>
      </w:tblPr>
      <w:tblGrid>
        <w:gridCol w:w="3967"/>
        <w:gridCol w:w="850"/>
        <w:gridCol w:w="851"/>
        <w:gridCol w:w="1559"/>
        <w:gridCol w:w="709"/>
        <w:gridCol w:w="1701"/>
        <w:gridCol w:w="1073"/>
      </w:tblGrid>
      <w:tr w:rsidR="00CB6339" w:rsidTr="00CB6339">
        <w:trPr>
          <w:trHeight w:val="557"/>
          <w:jc w:val="center"/>
        </w:trPr>
        <w:tc>
          <w:tcPr>
            <w:tcW w:w="3967" w:type="dxa"/>
            <w:vMerge w:val="restart"/>
            <w:tcBorders>
              <w:top w:val="single" w:sz="4" w:space="0" w:color="000000"/>
              <w:left w:val="single" w:sz="4" w:space="0" w:color="000000"/>
              <w:bottom w:val="single" w:sz="4" w:space="0" w:color="000000"/>
              <w:right w:val="nil"/>
            </w:tcBorders>
          </w:tcPr>
          <w:p w:rsidR="00CB6339" w:rsidRDefault="00CB6339">
            <w:pPr>
              <w:tabs>
                <w:tab w:val="left" w:pos="9540"/>
                <w:tab w:val="left" w:pos="9720"/>
              </w:tabs>
              <w:jc w:val="center"/>
              <w:rPr>
                <w:b/>
                <w:sz w:val="24"/>
                <w:szCs w:val="24"/>
              </w:rPr>
            </w:pPr>
            <w:r>
              <w:rPr>
                <w:b/>
                <w:sz w:val="24"/>
                <w:szCs w:val="24"/>
              </w:rPr>
              <w:t xml:space="preserve"> Наименование раздела, подраздела, целевой статьи, вида </w:t>
            </w:r>
            <w:proofErr w:type="gramStart"/>
            <w:r>
              <w:rPr>
                <w:b/>
                <w:sz w:val="24"/>
                <w:szCs w:val="24"/>
              </w:rPr>
              <w:t>расходов классификации расходов бюджета поселения</w:t>
            </w:r>
            <w:proofErr w:type="gramEnd"/>
          </w:p>
          <w:p w:rsidR="00CB6339" w:rsidRDefault="00CB6339">
            <w:pPr>
              <w:tabs>
                <w:tab w:val="left" w:pos="9540"/>
                <w:tab w:val="left" w:pos="9720"/>
              </w:tabs>
              <w:suppressAutoHyphens/>
              <w:spacing w:line="276" w:lineRule="auto"/>
              <w:jc w:val="center"/>
              <w:rPr>
                <w:b/>
                <w:sz w:val="24"/>
                <w:szCs w:val="24"/>
              </w:rPr>
            </w:pPr>
          </w:p>
        </w:tc>
        <w:tc>
          <w:tcPr>
            <w:tcW w:w="850"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Раздел</w:t>
            </w:r>
          </w:p>
        </w:tc>
        <w:tc>
          <w:tcPr>
            <w:tcW w:w="851"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Подраздел</w:t>
            </w:r>
          </w:p>
        </w:tc>
        <w:tc>
          <w:tcPr>
            <w:tcW w:w="1559"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Целевая статья расходов</w:t>
            </w:r>
          </w:p>
        </w:tc>
        <w:tc>
          <w:tcPr>
            <w:tcW w:w="709"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Вид расходов</w:t>
            </w:r>
          </w:p>
        </w:tc>
        <w:tc>
          <w:tcPr>
            <w:tcW w:w="2774" w:type="dxa"/>
            <w:gridSpan w:val="2"/>
            <w:tcBorders>
              <w:top w:val="single" w:sz="4" w:space="0" w:color="000000"/>
              <w:left w:val="single" w:sz="4" w:space="0" w:color="000000"/>
              <w:bottom w:val="single" w:sz="4" w:space="0" w:color="auto"/>
              <w:right w:val="single" w:sz="4" w:space="0" w:color="000000"/>
            </w:tcBorders>
            <w:hideMark/>
          </w:tcPr>
          <w:p w:rsidR="00CB6339" w:rsidRDefault="00CB6339">
            <w:pPr>
              <w:tabs>
                <w:tab w:val="left" w:pos="9540"/>
                <w:tab w:val="left" w:pos="9720"/>
              </w:tabs>
              <w:jc w:val="center"/>
              <w:rPr>
                <w:b/>
                <w:sz w:val="24"/>
                <w:szCs w:val="24"/>
              </w:rPr>
            </w:pPr>
            <w:r>
              <w:rPr>
                <w:b/>
                <w:sz w:val="24"/>
                <w:szCs w:val="24"/>
              </w:rPr>
              <w:t>Сумма</w:t>
            </w:r>
          </w:p>
          <w:p w:rsidR="00CB6339" w:rsidRDefault="00CB6339">
            <w:pPr>
              <w:tabs>
                <w:tab w:val="left" w:pos="9540"/>
                <w:tab w:val="left" w:pos="9720"/>
              </w:tabs>
              <w:suppressAutoHyphens/>
              <w:spacing w:line="276" w:lineRule="auto"/>
              <w:jc w:val="center"/>
              <w:rPr>
                <w:sz w:val="24"/>
                <w:szCs w:val="24"/>
              </w:rPr>
            </w:pPr>
            <w:r>
              <w:rPr>
                <w:b/>
                <w:sz w:val="24"/>
                <w:szCs w:val="24"/>
              </w:rPr>
              <w:t>(тыс. руб.)</w:t>
            </w:r>
          </w:p>
        </w:tc>
      </w:tr>
      <w:tr w:rsidR="00CB6339" w:rsidTr="00CB6339">
        <w:trPr>
          <w:trHeight w:val="1019"/>
          <w:jc w:val="center"/>
        </w:trPr>
        <w:tc>
          <w:tcPr>
            <w:tcW w:w="3967"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850"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851"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1559"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709"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1701"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Всего</w:t>
            </w:r>
          </w:p>
        </w:tc>
        <w:tc>
          <w:tcPr>
            <w:tcW w:w="1073" w:type="dxa"/>
            <w:tcBorders>
              <w:top w:val="single" w:sz="4" w:space="0" w:color="auto"/>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pacing w:line="276" w:lineRule="auto"/>
              <w:jc w:val="center"/>
              <w:rPr>
                <w:b/>
                <w:sz w:val="16"/>
                <w:szCs w:val="16"/>
              </w:rPr>
            </w:pPr>
            <w:r>
              <w:rPr>
                <w:b/>
                <w:sz w:val="16"/>
                <w:szCs w:val="16"/>
              </w:rPr>
              <w:t>В том числе за счет безвозмездных поступлений</w:t>
            </w: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Общегосударственные вопросы</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14 397</w:t>
            </w:r>
          </w:p>
        </w:tc>
        <w:tc>
          <w:tcPr>
            <w:tcW w:w="1073"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02</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1 300</w:t>
            </w:r>
          </w:p>
        </w:tc>
        <w:tc>
          <w:tcPr>
            <w:tcW w:w="1073"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1300</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120</w:t>
            </w: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1 300</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04</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12 241</w:t>
            </w:r>
          </w:p>
        </w:tc>
        <w:tc>
          <w:tcPr>
            <w:tcW w:w="1073"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12 241</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120</w:t>
            </w: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6 300</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Иные закупки товаров, работ и услуг для обеспечения  государственных (муниципальных) </w:t>
            </w:r>
            <w:r>
              <w:rPr>
                <w:sz w:val="24"/>
                <w:szCs w:val="24"/>
              </w:rPr>
              <w:lastRenderedPageBreak/>
              <w:t>нужд</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lastRenderedPageBreak/>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5 885</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lastRenderedPageBreak/>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540</w:t>
            </w: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41</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Уплата налогов, сборов и иных платежей</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850</w:t>
            </w: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06</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171</w:t>
            </w:r>
          </w:p>
        </w:tc>
        <w:tc>
          <w:tcPr>
            <w:tcW w:w="1073"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06</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171</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06</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540</w:t>
            </w: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171</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Обеспечение проведение выборов и референдумов</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 xml:space="preserve">01 </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200</w:t>
            </w:r>
          </w:p>
        </w:tc>
        <w:tc>
          <w:tcPr>
            <w:tcW w:w="1073"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napToGrid w:val="0"/>
              <w:jc w:val="center"/>
              <w:rPr>
                <w:sz w:val="24"/>
                <w:szCs w:val="24"/>
              </w:rPr>
            </w:pPr>
            <w:r>
              <w:rPr>
                <w:sz w:val="24"/>
                <w:szCs w:val="24"/>
              </w:rPr>
              <w:t>9800000000</w:t>
            </w:r>
          </w:p>
          <w:p w:rsidR="00CB6339" w:rsidRDefault="00CB6339">
            <w:pPr>
              <w:tabs>
                <w:tab w:val="left" w:pos="9540"/>
                <w:tab w:val="left" w:pos="9720"/>
              </w:tabs>
              <w:suppressAutoHyphens/>
              <w:snapToGrid w:val="0"/>
              <w:spacing w:line="276" w:lineRule="auto"/>
              <w:jc w:val="center"/>
              <w:rPr>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200</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Специальные расходы</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880</w:t>
            </w: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200</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Резервные фонды</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11</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50</w:t>
            </w:r>
          </w:p>
        </w:tc>
        <w:tc>
          <w:tcPr>
            <w:tcW w:w="1073"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napToGrid w:val="0"/>
              <w:jc w:val="center"/>
              <w:rPr>
                <w:sz w:val="24"/>
                <w:szCs w:val="24"/>
              </w:rPr>
            </w:pPr>
            <w:r>
              <w:rPr>
                <w:sz w:val="24"/>
                <w:szCs w:val="24"/>
              </w:rPr>
              <w:t>9800000000</w:t>
            </w:r>
          </w:p>
          <w:p w:rsidR="00CB6339" w:rsidRDefault="00CB6339">
            <w:pPr>
              <w:tabs>
                <w:tab w:val="left" w:pos="9540"/>
                <w:tab w:val="left" w:pos="9720"/>
              </w:tabs>
              <w:suppressAutoHyphens/>
              <w:snapToGrid w:val="0"/>
              <w:spacing w:line="276" w:lineRule="auto"/>
              <w:jc w:val="center"/>
              <w:rPr>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both"/>
              <w:rPr>
                <w:sz w:val="24"/>
                <w:szCs w:val="24"/>
              </w:rPr>
            </w:pPr>
            <w:r>
              <w:rPr>
                <w:sz w:val="24"/>
                <w:szCs w:val="24"/>
              </w:rPr>
              <w:t>Резервные средства</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11</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870</w:t>
            </w: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Другие общегосударственные вопросы</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13</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435</w:t>
            </w:r>
          </w:p>
        </w:tc>
        <w:tc>
          <w:tcPr>
            <w:tcW w:w="1073"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13</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435</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13</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540</w:t>
            </w: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435</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510"/>
          <w:jc w:val="center"/>
        </w:trPr>
        <w:tc>
          <w:tcPr>
            <w:tcW w:w="3967" w:type="dxa"/>
            <w:tcBorders>
              <w:top w:val="single" w:sz="4" w:space="0" w:color="auto"/>
              <w:left w:val="single" w:sz="4" w:space="0" w:color="000000"/>
              <w:bottom w:val="single" w:sz="4" w:space="0" w:color="auto"/>
              <w:right w:val="nil"/>
            </w:tcBorders>
            <w:hideMark/>
          </w:tcPr>
          <w:p w:rsidR="00CB6339" w:rsidRDefault="00CB6339">
            <w:pPr>
              <w:suppressAutoHyphens/>
              <w:spacing w:after="120" w:line="276" w:lineRule="auto"/>
              <w:jc w:val="both"/>
              <w:rPr>
                <w:b/>
                <w:sz w:val="24"/>
                <w:szCs w:val="24"/>
              </w:rPr>
            </w:pPr>
            <w:r>
              <w:rPr>
                <w:b/>
                <w:sz w:val="24"/>
                <w:szCs w:val="24"/>
              </w:rPr>
              <w:t>Национальная безопасность и правоохранительная деятельность</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03</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970</w:t>
            </w:r>
          </w:p>
        </w:tc>
        <w:tc>
          <w:tcPr>
            <w:tcW w:w="1073"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195"/>
          <w:jc w:val="center"/>
        </w:trPr>
        <w:tc>
          <w:tcPr>
            <w:tcW w:w="3967" w:type="dxa"/>
            <w:tcBorders>
              <w:top w:val="single" w:sz="4" w:space="0" w:color="auto"/>
              <w:left w:val="single" w:sz="4" w:space="0" w:color="000000"/>
              <w:bottom w:val="single" w:sz="4" w:space="0" w:color="auto"/>
              <w:right w:val="nil"/>
            </w:tcBorders>
            <w:hideMark/>
          </w:tcPr>
          <w:p w:rsidR="00CB6339" w:rsidRDefault="00CB6339">
            <w:pPr>
              <w:suppressAutoHyphens/>
              <w:spacing w:after="120" w:line="276" w:lineRule="auto"/>
              <w:jc w:val="both"/>
              <w:rPr>
                <w:b/>
                <w:sz w:val="24"/>
                <w:szCs w:val="24"/>
              </w:rPr>
            </w:pPr>
            <w:r>
              <w:rPr>
                <w:b/>
                <w:sz w:val="24"/>
                <w:szCs w:val="24"/>
              </w:rPr>
              <w:t>Обеспечение пожарной безопасности</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03</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10</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970</w:t>
            </w:r>
          </w:p>
        </w:tc>
        <w:tc>
          <w:tcPr>
            <w:tcW w:w="1073"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495"/>
          <w:jc w:val="center"/>
        </w:trPr>
        <w:tc>
          <w:tcPr>
            <w:tcW w:w="3967" w:type="dxa"/>
            <w:tcBorders>
              <w:top w:val="single" w:sz="4" w:space="0" w:color="auto"/>
              <w:left w:val="single" w:sz="4" w:space="0" w:color="000000"/>
              <w:bottom w:val="single" w:sz="4" w:space="0" w:color="auto"/>
              <w:right w:val="nil"/>
            </w:tcBorders>
            <w:hideMark/>
          </w:tcPr>
          <w:p w:rsidR="00CB6339" w:rsidRDefault="00CB6339">
            <w:pPr>
              <w:suppressAutoHyphens/>
              <w:spacing w:after="120" w:line="276" w:lineRule="auto"/>
              <w:jc w:val="both"/>
              <w:rPr>
                <w:sz w:val="24"/>
                <w:szCs w:val="24"/>
              </w:rPr>
            </w:pPr>
            <w:r>
              <w:rPr>
                <w:sz w:val="24"/>
                <w:szCs w:val="24"/>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10</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970</w:t>
            </w:r>
          </w:p>
        </w:tc>
        <w:tc>
          <w:tcPr>
            <w:tcW w:w="1073" w:type="dxa"/>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165"/>
          <w:jc w:val="center"/>
        </w:trPr>
        <w:tc>
          <w:tcPr>
            <w:tcW w:w="3967" w:type="dxa"/>
            <w:tcBorders>
              <w:top w:val="single" w:sz="4" w:space="0" w:color="auto"/>
              <w:left w:val="single" w:sz="4" w:space="0" w:color="000000"/>
              <w:bottom w:val="single" w:sz="4" w:space="0" w:color="000000"/>
              <w:right w:val="nil"/>
            </w:tcBorders>
            <w:hideMark/>
          </w:tcPr>
          <w:p w:rsidR="00CB6339" w:rsidRDefault="00CB6339">
            <w:pPr>
              <w:suppressAutoHyphens/>
              <w:spacing w:after="120"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851"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10</w:t>
            </w:r>
          </w:p>
        </w:tc>
        <w:tc>
          <w:tcPr>
            <w:tcW w:w="155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701"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900</w:t>
            </w:r>
          </w:p>
        </w:tc>
        <w:tc>
          <w:tcPr>
            <w:tcW w:w="1073" w:type="dxa"/>
            <w:tcBorders>
              <w:top w:val="single" w:sz="4" w:space="0" w:color="auto"/>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165"/>
          <w:jc w:val="center"/>
        </w:trPr>
        <w:tc>
          <w:tcPr>
            <w:tcW w:w="39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50"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851"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10</w:t>
            </w:r>
          </w:p>
        </w:tc>
        <w:tc>
          <w:tcPr>
            <w:tcW w:w="155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810</w:t>
            </w:r>
          </w:p>
        </w:tc>
        <w:tc>
          <w:tcPr>
            <w:tcW w:w="1701"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70</w:t>
            </w:r>
          </w:p>
        </w:tc>
        <w:tc>
          <w:tcPr>
            <w:tcW w:w="1073" w:type="dxa"/>
            <w:tcBorders>
              <w:top w:val="single" w:sz="4" w:space="0" w:color="auto"/>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bCs/>
                <w:sz w:val="24"/>
                <w:szCs w:val="24"/>
              </w:rPr>
            </w:pPr>
            <w:r>
              <w:rPr>
                <w:b/>
                <w:bCs/>
                <w:sz w:val="24"/>
                <w:szCs w:val="24"/>
              </w:rPr>
              <w:lastRenderedPageBreak/>
              <w:t>Национальная экономика</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bCs/>
                <w:sz w:val="24"/>
                <w:szCs w:val="24"/>
              </w:rPr>
            </w:pPr>
            <w:r>
              <w:rPr>
                <w:b/>
                <w:bCs/>
                <w:sz w:val="24"/>
                <w:szCs w:val="24"/>
              </w:rPr>
              <w:t>04</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bCs/>
                <w:sz w:val="24"/>
                <w:szCs w:val="24"/>
              </w:rPr>
            </w:pPr>
            <w:r>
              <w:rPr>
                <w:b/>
                <w:bCs/>
                <w:sz w:val="24"/>
                <w:szCs w:val="24"/>
              </w:rPr>
              <w:t>00</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bCs/>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bCs/>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5 904</w:t>
            </w:r>
          </w:p>
        </w:tc>
        <w:tc>
          <w:tcPr>
            <w:tcW w:w="1073"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Дорожное хозяйство (дорожные  фонды)</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04</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09</w:t>
            </w:r>
          </w:p>
        </w:tc>
        <w:tc>
          <w:tcPr>
            <w:tcW w:w="1559" w:type="dxa"/>
            <w:tcBorders>
              <w:top w:val="nil"/>
              <w:left w:val="single" w:sz="4" w:space="0" w:color="000000"/>
              <w:bottom w:val="single" w:sz="4" w:space="0" w:color="000000"/>
              <w:right w:val="nil"/>
            </w:tcBorders>
            <w:hideMark/>
          </w:tcPr>
          <w:p w:rsidR="00CB6339" w:rsidRDefault="00CB6339">
            <w:pPr>
              <w:rPr>
                <w:sz w:val="20"/>
                <w:lang w:eastAsia="ru-RU"/>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5 904</w:t>
            </w:r>
          </w:p>
        </w:tc>
        <w:tc>
          <w:tcPr>
            <w:tcW w:w="1073"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Муниципальная программа  «Модернизация и развитие автомобильных дорог общего пользования местного значения  в сельском поселении Светлое Поле муниципального района </w:t>
            </w:r>
            <w:proofErr w:type="gramStart"/>
            <w:r>
              <w:rPr>
                <w:sz w:val="24"/>
                <w:szCs w:val="24"/>
              </w:rPr>
              <w:t>Красноярский</w:t>
            </w:r>
            <w:proofErr w:type="gramEnd"/>
            <w:r>
              <w:rPr>
                <w:sz w:val="24"/>
                <w:szCs w:val="24"/>
              </w:rPr>
              <w:t xml:space="preserve"> Самарской области на 2018-2020 годы»</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09</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0100000000</w:t>
            </w: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5 904</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suppressAutoHyphens/>
              <w:spacing w:after="120"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09</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5 904</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55"/>
          <w:jc w:val="center"/>
        </w:trPr>
        <w:tc>
          <w:tcPr>
            <w:tcW w:w="3967" w:type="dxa"/>
            <w:tcBorders>
              <w:top w:val="nil"/>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rPr>
                <w:b/>
                <w:sz w:val="24"/>
                <w:szCs w:val="24"/>
              </w:rPr>
            </w:pPr>
            <w:r>
              <w:rPr>
                <w:b/>
                <w:sz w:val="24"/>
                <w:szCs w:val="24"/>
              </w:rPr>
              <w:t>Жилищно-коммунальное хозяйство</w:t>
            </w:r>
          </w:p>
        </w:tc>
        <w:tc>
          <w:tcPr>
            <w:tcW w:w="850" w:type="dxa"/>
            <w:tcBorders>
              <w:top w:val="nil"/>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05</w:t>
            </w:r>
          </w:p>
        </w:tc>
        <w:tc>
          <w:tcPr>
            <w:tcW w:w="851" w:type="dxa"/>
            <w:tcBorders>
              <w:top w:val="nil"/>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nil"/>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nil"/>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5 298</w:t>
            </w:r>
          </w:p>
        </w:tc>
        <w:tc>
          <w:tcPr>
            <w:tcW w:w="1073" w:type="dxa"/>
            <w:tcBorders>
              <w:top w:val="nil"/>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345"/>
          <w:jc w:val="center"/>
        </w:trPr>
        <w:tc>
          <w:tcPr>
            <w:tcW w:w="39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rPr>
                <w:b/>
                <w:sz w:val="24"/>
                <w:szCs w:val="24"/>
              </w:rPr>
            </w:pPr>
            <w:r>
              <w:rPr>
                <w:b/>
                <w:sz w:val="24"/>
                <w:szCs w:val="24"/>
              </w:rPr>
              <w:t>Жилищное хозяйство</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05</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01</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80</w:t>
            </w:r>
          </w:p>
        </w:tc>
        <w:tc>
          <w:tcPr>
            <w:tcW w:w="1073"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525"/>
          <w:jc w:val="center"/>
        </w:trPr>
        <w:tc>
          <w:tcPr>
            <w:tcW w:w="39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rPr>
                <w:sz w:val="24"/>
                <w:szCs w:val="24"/>
              </w:rPr>
            </w:pPr>
            <w:r>
              <w:rPr>
                <w:sz w:val="24"/>
                <w:szCs w:val="24"/>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80</w:t>
            </w:r>
          </w:p>
        </w:tc>
        <w:tc>
          <w:tcPr>
            <w:tcW w:w="1073" w:type="dxa"/>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88"/>
          <w:jc w:val="center"/>
        </w:trPr>
        <w:tc>
          <w:tcPr>
            <w:tcW w:w="39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rPr>
                <w:sz w:val="24"/>
                <w:szCs w:val="24"/>
              </w:rPr>
            </w:pPr>
            <w:r>
              <w:rPr>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851"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701"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80</w:t>
            </w:r>
          </w:p>
        </w:tc>
        <w:tc>
          <w:tcPr>
            <w:tcW w:w="1073" w:type="dxa"/>
            <w:tcBorders>
              <w:top w:val="single" w:sz="4" w:space="0" w:color="auto"/>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Благоустройство</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05</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03</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5 218</w:t>
            </w:r>
          </w:p>
        </w:tc>
        <w:tc>
          <w:tcPr>
            <w:tcW w:w="1073"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 xml:space="preserve">              5 218</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center"/>
              <w:rPr>
                <w:sz w:val="24"/>
                <w:szCs w:val="24"/>
              </w:rPr>
            </w:pP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5 006</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межбюджетные трансферты</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540</w:t>
            </w: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Уплата налогов, сборов и иных платежей</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850</w:t>
            </w: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62</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Образование</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150</w:t>
            </w:r>
          </w:p>
        </w:tc>
        <w:tc>
          <w:tcPr>
            <w:tcW w:w="1073"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Молодежная политика</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 xml:space="preserve">  150</w:t>
            </w:r>
          </w:p>
        </w:tc>
        <w:tc>
          <w:tcPr>
            <w:tcW w:w="1073"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 xml:space="preserve">Культура, кинематография </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08</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4 521</w:t>
            </w:r>
          </w:p>
        </w:tc>
        <w:tc>
          <w:tcPr>
            <w:tcW w:w="1073"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Культура</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08</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01</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4 521</w:t>
            </w:r>
          </w:p>
        </w:tc>
        <w:tc>
          <w:tcPr>
            <w:tcW w:w="1073"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lastRenderedPageBreak/>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08</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4 521</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70"/>
          <w:jc w:val="center"/>
        </w:trPr>
        <w:tc>
          <w:tcPr>
            <w:tcW w:w="3967" w:type="dxa"/>
            <w:tcBorders>
              <w:top w:val="single" w:sz="4" w:space="0" w:color="000000"/>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межбюджетные трансферты</w:t>
            </w:r>
          </w:p>
        </w:tc>
        <w:tc>
          <w:tcPr>
            <w:tcW w:w="850" w:type="dxa"/>
            <w:tcBorders>
              <w:top w:val="single" w:sz="4" w:space="0" w:color="000000"/>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08</w:t>
            </w:r>
          </w:p>
        </w:tc>
        <w:tc>
          <w:tcPr>
            <w:tcW w:w="851" w:type="dxa"/>
            <w:tcBorders>
              <w:top w:val="single" w:sz="4" w:space="0" w:color="000000"/>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1559" w:type="dxa"/>
            <w:tcBorders>
              <w:top w:val="single" w:sz="4" w:space="0" w:color="000000"/>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540</w:t>
            </w:r>
          </w:p>
        </w:tc>
        <w:tc>
          <w:tcPr>
            <w:tcW w:w="1701" w:type="dxa"/>
            <w:tcBorders>
              <w:top w:val="single" w:sz="4" w:space="0" w:color="000000"/>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4 521</w:t>
            </w:r>
          </w:p>
        </w:tc>
        <w:tc>
          <w:tcPr>
            <w:tcW w:w="1073" w:type="dxa"/>
            <w:tcBorders>
              <w:top w:val="single" w:sz="4" w:space="0" w:color="000000"/>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70"/>
          <w:jc w:val="center"/>
        </w:trPr>
        <w:tc>
          <w:tcPr>
            <w:tcW w:w="39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Социальная политика</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10</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00</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690</w:t>
            </w:r>
          </w:p>
        </w:tc>
        <w:tc>
          <w:tcPr>
            <w:tcW w:w="1073"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285"/>
          <w:jc w:val="center"/>
        </w:trPr>
        <w:tc>
          <w:tcPr>
            <w:tcW w:w="39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Пенсионное обеспечение</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10</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500</w:t>
            </w:r>
          </w:p>
        </w:tc>
        <w:tc>
          <w:tcPr>
            <w:tcW w:w="1073"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525"/>
          <w:jc w:val="center"/>
        </w:trPr>
        <w:tc>
          <w:tcPr>
            <w:tcW w:w="39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10</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B6339" w:rsidRDefault="00CB6339">
            <w:pPr>
              <w:tabs>
                <w:tab w:val="left" w:pos="9540"/>
                <w:tab w:val="left" w:pos="9720"/>
              </w:tabs>
              <w:snapToGrid w:val="0"/>
              <w:jc w:val="right"/>
              <w:rPr>
                <w:sz w:val="24"/>
                <w:szCs w:val="24"/>
              </w:rPr>
            </w:pPr>
            <w:r>
              <w:rPr>
                <w:sz w:val="24"/>
                <w:szCs w:val="24"/>
              </w:rPr>
              <w:t>500</w:t>
            </w:r>
          </w:p>
          <w:p w:rsidR="00CB6339" w:rsidRDefault="00CB6339">
            <w:pPr>
              <w:tabs>
                <w:tab w:val="left" w:pos="9540"/>
                <w:tab w:val="left" w:pos="9720"/>
              </w:tabs>
              <w:suppressAutoHyphens/>
              <w:snapToGrid w:val="0"/>
              <w:spacing w:line="276" w:lineRule="auto"/>
              <w:jc w:val="right"/>
              <w:rPr>
                <w:sz w:val="24"/>
                <w:szCs w:val="24"/>
              </w:rPr>
            </w:pPr>
          </w:p>
        </w:tc>
        <w:tc>
          <w:tcPr>
            <w:tcW w:w="1073" w:type="dxa"/>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480"/>
          <w:jc w:val="center"/>
        </w:trPr>
        <w:tc>
          <w:tcPr>
            <w:tcW w:w="39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Публичные нормативные социальные выплаты гражданам</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10</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310</w:t>
            </w:r>
          </w:p>
        </w:tc>
        <w:tc>
          <w:tcPr>
            <w:tcW w:w="1701"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500</w:t>
            </w:r>
          </w:p>
        </w:tc>
        <w:tc>
          <w:tcPr>
            <w:tcW w:w="1073" w:type="dxa"/>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37"/>
          <w:jc w:val="center"/>
        </w:trPr>
        <w:tc>
          <w:tcPr>
            <w:tcW w:w="39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Охрана семьи и детства</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10</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04</w:t>
            </w:r>
          </w:p>
        </w:tc>
        <w:tc>
          <w:tcPr>
            <w:tcW w:w="155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1701"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190</w:t>
            </w:r>
          </w:p>
        </w:tc>
        <w:tc>
          <w:tcPr>
            <w:tcW w:w="1073" w:type="dxa"/>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525"/>
          <w:jc w:val="center"/>
        </w:trPr>
        <w:tc>
          <w:tcPr>
            <w:tcW w:w="39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Непрограммные направления расходов бюджета поселения</w:t>
            </w:r>
          </w:p>
        </w:tc>
        <w:tc>
          <w:tcPr>
            <w:tcW w:w="850"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10</w:t>
            </w:r>
          </w:p>
        </w:tc>
        <w:tc>
          <w:tcPr>
            <w:tcW w:w="851"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CB6339" w:rsidRDefault="00CB6339">
            <w:pPr>
              <w:tabs>
                <w:tab w:val="left" w:pos="9540"/>
                <w:tab w:val="left" w:pos="9720"/>
              </w:tabs>
              <w:snapToGrid w:val="0"/>
              <w:jc w:val="right"/>
              <w:rPr>
                <w:sz w:val="24"/>
                <w:szCs w:val="24"/>
              </w:rPr>
            </w:pPr>
            <w:r>
              <w:rPr>
                <w:sz w:val="24"/>
                <w:szCs w:val="24"/>
              </w:rPr>
              <w:t>190</w:t>
            </w:r>
          </w:p>
          <w:p w:rsidR="00CB6339" w:rsidRDefault="00CB6339">
            <w:pPr>
              <w:tabs>
                <w:tab w:val="left" w:pos="9540"/>
                <w:tab w:val="left" w:pos="9720"/>
              </w:tabs>
              <w:suppressAutoHyphens/>
              <w:snapToGrid w:val="0"/>
              <w:spacing w:line="276" w:lineRule="auto"/>
              <w:jc w:val="right"/>
              <w:rPr>
                <w:sz w:val="24"/>
                <w:szCs w:val="24"/>
              </w:rPr>
            </w:pPr>
          </w:p>
        </w:tc>
        <w:tc>
          <w:tcPr>
            <w:tcW w:w="1073" w:type="dxa"/>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88"/>
          <w:jc w:val="center"/>
        </w:trPr>
        <w:tc>
          <w:tcPr>
            <w:tcW w:w="39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10</w:t>
            </w:r>
          </w:p>
        </w:tc>
        <w:tc>
          <w:tcPr>
            <w:tcW w:w="851"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55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701"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190</w:t>
            </w:r>
          </w:p>
        </w:tc>
        <w:tc>
          <w:tcPr>
            <w:tcW w:w="1073" w:type="dxa"/>
            <w:tcBorders>
              <w:top w:val="single" w:sz="4" w:space="0" w:color="auto"/>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Физическая культура и спорт</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2 300</w:t>
            </w:r>
          </w:p>
        </w:tc>
        <w:tc>
          <w:tcPr>
            <w:tcW w:w="1073"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Массовый спорт</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2 300</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cantSplit/>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2 300</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2 300</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Средства массовой информации</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12</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110</w:t>
            </w:r>
          </w:p>
        </w:tc>
        <w:tc>
          <w:tcPr>
            <w:tcW w:w="1073"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9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Периодическая печать и издательства</w:t>
            </w:r>
          </w:p>
        </w:tc>
        <w:tc>
          <w:tcPr>
            <w:tcW w:w="850"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w:t>
            </w:r>
          </w:p>
        </w:tc>
        <w:tc>
          <w:tcPr>
            <w:tcW w:w="851"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110</w:t>
            </w:r>
          </w:p>
        </w:tc>
        <w:tc>
          <w:tcPr>
            <w:tcW w:w="1073" w:type="dxa"/>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110</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межбюджетные трансферты</w:t>
            </w:r>
          </w:p>
        </w:tc>
        <w:tc>
          <w:tcPr>
            <w:tcW w:w="850"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w:t>
            </w:r>
          </w:p>
        </w:tc>
        <w:tc>
          <w:tcPr>
            <w:tcW w:w="851"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55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540</w:t>
            </w: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110</w:t>
            </w:r>
          </w:p>
        </w:tc>
        <w:tc>
          <w:tcPr>
            <w:tcW w:w="1073"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9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Итого:</w:t>
            </w:r>
          </w:p>
        </w:tc>
        <w:tc>
          <w:tcPr>
            <w:tcW w:w="850"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851"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55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701"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34 340</w:t>
            </w:r>
          </w:p>
        </w:tc>
        <w:tc>
          <w:tcPr>
            <w:tcW w:w="1073"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bl>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62221D" w:rsidRDefault="0062221D"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ind w:left="3969"/>
        <w:rPr>
          <w:sz w:val="24"/>
          <w:szCs w:val="24"/>
        </w:rPr>
      </w:pPr>
      <w:r>
        <w:rPr>
          <w:sz w:val="24"/>
          <w:szCs w:val="24"/>
        </w:rPr>
        <w:lastRenderedPageBreak/>
        <w:t xml:space="preserve">                                ПРИЛОЖЕНИЕ 8</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ind w:left="3969"/>
        <w:rPr>
          <w:sz w:val="24"/>
          <w:szCs w:val="24"/>
        </w:rPr>
      </w:pPr>
      <w:r>
        <w:rPr>
          <w:sz w:val="24"/>
          <w:szCs w:val="24"/>
        </w:rPr>
        <w:t xml:space="preserve">                Самарской области на 2020 год и  </w:t>
      </w:r>
      <w:proofErr w:type="gramStart"/>
      <w:r>
        <w:rPr>
          <w:sz w:val="24"/>
          <w:szCs w:val="24"/>
        </w:rPr>
        <w:t>на</w:t>
      </w:r>
      <w:proofErr w:type="gramEnd"/>
      <w:r>
        <w:rPr>
          <w:sz w:val="24"/>
          <w:szCs w:val="24"/>
        </w:rPr>
        <w:t xml:space="preserve">   </w:t>
      </w:r>
    </w:p>
    <w:p w:rsidR="00CB6339" w:rsidRDefault="00CB6339" w:rsidP="00CB6339">
      <w:pPr>
        <w:tabs>
          <w:tab w:val="left" w:pos="9540"/>
          <w:tab w:val="left" w:pos="9720"/>
        </w:tabs>
        <w:ind w:left="3969"/>
        <w:rPr>
          <w:sz w:val="24"/>
          <w:szCs w:val="24"/>
        </w:rPr>
      </w:pPr>
      <w:r>
        <w:rPr>
          <w:sz w:val="24"/>
          <w:szCs w:val="24"/>
        </w:rPr>
        <w:t xml:space="preserve">             плановый период  2021 и 2022 годов»</w:t>
      </w:r>
    </w:p>
    <w:p w:rsidR="00CB6339" w:rsidRDefault="00CB6339" w:rsidP="00CB6339">
      <w:pPr>
        <w:tabs>
          <w:tab w:val="left" w:pos="9540"/>
          <w:tab w:val="left" w:pos="9720"/>
        </w:tabs>
        <w:rPr>
          <w:sz w:val="24"/>
          <w:szCs w:val="24"/>
        </w:rPr>
      </w:pPr>
    </w:p>
    <w:p w:rsidR="00CB6339" w:rsidRDefault="00CB6339" w:rsidP="00CB6339">
      <w:pPr>
        <w:tabs>
          <w:tab w:val="left" w:pos="0"/>
          <w:tab w:val="left" w:pos="9540"/>
          <w:tab w:val="left" w:pos="9720"/>
        </w:tabs>
        <w:jc w:val="center"/>
        <w:rPr>
          <w:b/>
          <w:sz w:val="24"/>
          <w:szCs w:val="24"/>
        </w:rPr>
      </w:pPr>
      <w:r>
        <w:rPr>
          <w:b/>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Pr>
          <w:b/>
          <w:sz w:val="24"/>
          <w:szCs w:val="24"/>
        </w:rPr>
        <w:t>видов расходов классификации расходов бюджета поселения</w:t>
      </w:r>
      <w:proofErr w:type="gramEnd"/>
      <w:r>
        <w:rPr>
          <w:b/>
          <w:sz w:val="24"/>
          <w:szCs w:val="24"/>
        </w:rPr>
        <w:t xml:space="preserve"> на плановый период 2021-2022 годов</w:t>
      </w:r>
    </w:p>
    <w:p w:rsidR="00CB6339" w:rsidRDefault="00CB6339" w:rsidP="00CB6339">
      <w:pPr>
        <w:tabs>
          <w:tab w:val="left" w:pos="0"/>
          <w:tab w:val="left" w:pos="9540"/>
          <w:tab w:val="left" w:pos="9720"/>
        </w:tabs>
        <w:jc w:val="center"/>
        <w:rPr>
          <w:b/>
          <w:sz w:val="24"/>
          <w:szCs w:val="24"/>
        </w:rPr>
      </w:pPr>
    </w:p>
    <w:tbl>
      <w:tblPr>
        <w:tblW w:w="10665" w:type="dxa"/>
        <w:jc w:val="center"/>
        <w:tblLayout w:type="fixed"/>
        <w:tblLook w:val="04A0" w:firstRow="1" w:lastRow="0" w:firstColumn="1" w:lastColumn="0" w:noHBand="0" w:noVBand="1"/>
      </w:tblPr>
      <w:tblGrid>
        <w:gridCol w:w="3260"/>
        <w:gridCol w:w="567"/>
        <w:gridCol w:w="567"/>
        <w:gridCol w:w="1418"/>
        <w:gridCol w:w="709"/>
        <w:gridCol w:w="1308"/>
        <w:gridCol w:w="24"/>
        <w:gridCol w:w="764"/>
        <w:gridCol w:w="1099"/>
        <w:gridCol w:w="13"/>
        <w:gridCol w:w="14"/>
        <w:gridCol w:w="14"/>
        <w:gridCol w:w="908"/>
      </w:tblGrid>
      <w:tr w:rsidR="00CB6339" w:rsidTr="00CB6339">
        <w:trPr>
          <w:trHeight w:val="287"/>
          <w:jc w:val="center"/>
        </w:trPr>
        <w:tc>
          <w:tcPr>
            <w:tcW w:w="3258" w:type="dxa"/>
            <w:vMerge w:val="restart"/>
            <w:tcBorders>
              <w:top w:val="single" w:sz="4" w:space="0" w:color="000000"/>
              <w:left w:val="single" w:sz="4" w:space="0" w:color="000000"/>
              <w:bottom w:val="single" w:sz="4" w:space="0" w:color="000000"/>
              <w:right w:val="nil"/>
            </w:tcBorders>
          </w:tcPr>
          <w:p w:rsidR="00CB6339" w:rsidRDefault="00CB6339">
            <w:pPr>
              <w:tabs>
                <w:tab w:val="left" w:pos="9540"/>
                <w:tab w:val="left" w:pos="9720"/>
              </w:tabs>
              <w:jc w:val="center"/>
              <w:rPr>
                <w:b/>
                <w:sz w:val="24"/>
                <w:szCs w:val="24"/>
              </w:rPr>
            </w:pPr>
            <w:r>
              <w:rPr>
                <w:b/>
                <w:sz w:val="24"/>
                <w:szCs w:val="24"/>
              </w:rPr>
              <w:t xml:space="preserve"> Наименование раздела, подраздела, целевой статьи, вида </w:t>
            </w:r>
            <w:proofErr w:type="gramStart"/>
            <w:r>
              <w:rPr>
                <w:b/>
                <w:sz w:val="24"/>
                <w:szCs w:val="24"/>
              </w:rPr>
              <w:t>расходов классификации расходов бюджета поселения</w:t>
            </w:r>
            <w:proofErr w:type="gramEnd"/>
          </w:p>
          <w:p w:rsidR="00CB6339" w:rsidRDefault="00CB6339">
            <w:pPr>
              <w:tabs>
                <w:tab w:val="left" w:pos="9540"/>
                <w:tab w:val="left" w:pos="9720"/>
              </w:tabs>
              <w:spacing w:line="276" w:lineRule="auto"/>
              <w:jc w:val="center"/>
              <w:rPr>
                <w:b/>
                <w:sz w:val="24"/>
                <w:szCs w:val="24"/>
              </w:rPr>
            </w:pPr>
          </w:p>
        </w:tc>
        <w:tc>
          <w:tcPr>
            <w:tcW w:w="567"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Раздел</w:t>
            </w:r>
          </w:p>
        </w:tc>
        <w:tc>
          <w:tcPr>
            <w:tcW w:w="567"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Подраздел</w:t>
            </w:r>
          </w:p>
        </w:tc>
        <w:tc>
          <w:tcPr>
            <w:tcW w:w="1417"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Целевая статья расходов</w:t>
            </w:r>
          </w:p>
        </w:tc>
        <w:tc>
          <w:tcPr>
            <w:tcW w:w="709" w:type="dxa"/>
            <w:vMerge w:val="restart"/>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Вид расходов</w:t>
            </w:r>
          </w:p>
        </w:tc>
        <w:tc>
          <w:tcPr>
            <w:tcW w:w="2095" w:type="dxa"/>
            <w:gridSpan w:val="3"/>
            <w:tcBorders>
              <w:top w:val="single" w:sz="4" w:space="0" w:color="000000"/>
              <w:left w:val="single" w:sz="4" w:space="0" w:color="000000"/>
              <w:bottom w:val="single" w:sz="4" w:space="0" w:color="auto"/>
              <w:right w:val="single" w:sz="4" w:space="0" w:color="auto"/>
            </w:tcBorders>
            <w:hideMark/>
          </w:tcPr>
          <w:p w:rsidR="00CB6339" w:rsidRDefault="00CB6339">
            <w:pPr>
              <w:tabs>
                <w:tab w:val="left" w:pos="9540"/>
                <w:tab w:val="left" w:pos="9720"/>
              </w:tabs>
              <w:jc w:val="center"/>
              <w:rPr>
                <w:b/>
                <w:sz w:val="24"/>
                <w:szCs w:val="24"/>
              </w:rPr>
            </w:pPr>
            <w:r>
              <w:rPr>
                <w:b/>
                <w:sz w:val="24"/>
                <w:szCs w:val="24"/>
              </w:rPr>
              <w:t>2021 год</w:t>
            </w:r>
          </w:p>
          <w:p w:rsidR="00CB6339" w:rsidRDefault="00CB6339">
            <w:pPr>
              <w:tabs>
                <w:tab w:val="left" w:pos="9540"/>
                <w:tab w:val="left" w:pos="9720"/>
              </w:tabs>
              <w:spacing w:line="276" w:lineRule="auto"/>
              <w:jc w:val="center"/>
              <w:rPr>
                <w:sz w:val="24"/>
                <w:szCs w:val="24"/>
              </w:rPr>
            </w:pPr>
            <w:r>
              <w:rPr>
                <w:b/>
                <w:sz w:val="24"/>
                <w:szCs w:val="24"/>
              </w:rPr>
              <w:t>сумма (тыс. руб.)</w:t>
            </w:r>
          </w:p>
        </w:tc>
        <w:tc>
          <w:tcPr>
            <w:tcW w:w="2047" w:type="dxa"/>
            <w:gridSpan w:val="5"/>
            <w:tcBorders>
              <w:top w:val="single" w:sz="4" w:space="0" w:color="000000"/>
              <w:left w:val="single" w:sz="4" w:space="0" w:color="auto"/>
              <w:bottom w:val="single" w:sz="4" w:space="0" w:color="auto"/>
              <w:right w:val="single" w:sz="4" w:space="0" w:color="000000"/>
            </w:tcBorders>
            <w:hideMark/>
          </w:tcPr>
          <w:p w:rsidR="00CB6339" w:rsidRDefault="00CB6339">
            <w:pPr>
              <w:tabs>
                <w:tab w:val="left" w:pos="9540"/>
                <w:tab w:val="left" w:pos="9720"/>
              </w:tabs>
              <w:jc w:val="center"/>
              <w:rPr>
                <w:b/>
                <w:sz w:val="24"/>
                <w:szCs w:val="24"/>
              </w:rPr>
            </w:pPr>
            <w:r>
              <w:rPr>
                <w:b/>
                <w:sz w:val="24"/>
                <w:szCs w:val="24"/>
              </w:rPr>
              <w:t xml:space="preserve">2022 год </w:t>
            </w:r>
          </w:p>
          <w:p w:rsidR="00CB6339" w:rsidRDefault="00CB6339">
            <w:pPr>
              <w:tabs>
                <w:tab w:val="left" w:pos="9540"/>
                <w:tab w:val="left" w:pos="9720"/>
              </w:tabs>
              <w:spacing w:line="276" w:lineRule="auto"/>
              <w:rPr>
                <w:b/>
                <w:sz w:val="24"/>
                <w:szCs w:val="24"/>
              </w:rPr>
            </w:pPr>
            <w:r>
              <w:rPr>
                <w:b/>
                <w:sz w:val="24"/>
                <w:szCs w:val="24"/>
              </w:rPr>
              <w:t>сумма (</w:t>
            </w:r>
            <w:proofErr w:type="spellStart"/>
            <w:r>
              <w:rPr>
                <w:b/>
                <w:sz w:val="24"/>
                <w:szCs w:val="24"/>
              </w:rPr>
              <w:t>тыс</w:t>
            </w:r>
            <w:proofErr w:type="gramStart"/>
            <w:r>
              <w:rPr>
                <w:b/>
                <w:sz w:val="24"/>
                <w:szCs w:val="24"/>
              </w:rPr>
              <w:t>.р</w:t>
            </w:r>
            <w:proofErr w:type="gramEnd"/>
            <w:r>
              <w:rPr>
                <w:b/>
                <w:sz w:val="24"/>
                <w:szCs w:val="24"/>
              </w:rPr>
              <w:t>уб</w:t>
            </w:r>
            <w:proofErr w:type="spellEnd"/>
            <w:r>
              <w:rPr>
                <w:b/>
                <w:sz w:val="24"/>
                <w:szCs w:val="24"/>
              </w:rPr>
              <w:t>.)</w:t>
            </w:r>
          </w:p>
        </w:tc>
      </w:tr>
      <w:tr w:rsidR="00CB6339" w:rsidTr="00CB6339">
        <w:trPr>
          <w:trHeight w:val="1603"/>
          <w:jc w:val="center"/>
        </w:trPr>
        <w:tc>
          <w:tcPr>
            <w:tcW w:w="3258"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567"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567"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709" w:type="dxa"/>
            <w:vMerge/>
            <w:tcBorders>
              <w:top w:val="single" w:sz="4" w:space="0" w:color="000000"/>
              <w:left w:val="single" w:sz="4" w:space="0" w:color="000000"/>
              <w:bottom w:val="single" w:sz="4" w:space="0" w:color="000000"/>
              <w:right w:val="nil"/>
            </w:tcBorders>
            <w:vAlign w:val="center"/>
            <w:hideMark/>
          </w:tcPr>
          <w:p w:rsidR="00CB6339" w:rsidRDefault="00CB6339">
            <w:pPr>
              <w:rPr>
                <w:b/>
                <w:sz w:val="24"/>
                <w:szCs w:val="24"/>
              </w:rPr>
            </w:pPr>
          </w:p>
        </w:tc>
        <w:tc>
          <w:tcPr>
            <w:tcW w:w="1307"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Всего</w:t>
            </w:r>
          </w:p>
        </w:tc>
        <w:tc>
          <w:tcPr>
            <w:tcW w:w="788" w:type="dxa"/>
            <w:gridSpan w:val="2"/>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pacing w:line="276" w:lineRule="auto"/>
              <w:jc w:val="center"/>
              <w:rPr>
                <w:b/>
                <w:sz w:val="16"/>
                <w:szCs w:val="16"/>
              </w:rPr>
            </w:pPr>
            <w:r>
              <w:rPr>
                <w:b/>
                <w:sz w:val="16"/>
                <w:szCs w:val="16"/>
              </w:rPr>
              <w:t>В том числе за счет безвозмездных поступлений</w:t>
            </w:r>
          </w:p>
        </w:tc>
        <w:tc>
          <w:tcPr>
            <w:tcW w:w="1139" w:type="dxa"/>
            <w:gridSpan w:val="4"/>
            <w:tcBorders>
              <w:top w:val="single" w:sz="4" w:space="0" w:color="auto"/>
              <w:left w:val="single" w:sz="4" w:space="0" w:color="auto"/>
              <w:bottom w:val="single" w:sz="4" w:space="0" w:color="000000"/>
              <w:right w:val="single" w:sz="4" w:space="0" w:color="auto"/>
            </w:tcBorders>
            <w:hideMark/>
          </w:tcPr>
          <w:p w:rsidR="00CB6339" w:rsidRDefault="00CB6339">
            <w:pPr>
              <w:tabs>
                <w:tab w:val="left" w:pos="9540"/>
                <w:tab w:val="left" w:pos="9720"/>
              </w:tabs>
              <w:spacing w:line="276" w:lineRule="auto"/>
              <w:rPr>
                <w:b/>
                <w:sz w:val="24"/>
                <w:szCs w:val="24"/>
              </w:rPr>
            </w:pPr>
            <w:r>
              <w:rPr>
                <w:b/>
                <w:sz w:val="24"/>
                <w:szCs w:val="24"/>
              </w:rPr>
              <w:t xml:space="preserve">  Всего</w:t>
            </w:r>
          </w:p>
        </w:tc>
        <w:tc>
          <w:tcPr>
            <w:tcW w:w="908" w:type="dxa"/>
            <w:tcBorders>
              <w:top w:val="single" w:sz="4" w:space="0" w:color="auto"/>
              <w:left w:val="single" w:sz="4" w:space="0" w:color="auto"/>
              <w:bottom w:val="single" w:sz="4" w:space="0" w:color="000000"/>
              <w:right w:val="single" w:sz="4" w:space="0" w:color="000000"/>
            </w:tcBorders>
            <w:hideMark/>
          </w:tcPr>
          <w:p w:rsidR="00CB6339" w:rsidRDefault="00CB6339">
            <w:pPr>
              <w:tabs>
                <w:tab w:val="left" w:pos="9540"/>
                <w:tab w:val="left" w:pos="9720"/>
              </w:tabs>
              <w:spacing w:line="276" w:lineRule="auto"/>
              <w:jc w:val="center"/>
              <w:rPr>
                <w:b/>
                <w:sz w:val="16"/>
                <w:szCs w:val="16"/>
              </w:rPr>
            </w:pPr>
            <w:r>
              <w:rPr>
                <w:b/>
                <w:sz w:val="16"/>
                <w:szCs w:val="16"/>
              </w:rPr>
              <w:t>В том числе за счет безвозмездных поступлений</w:t>
            </w: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41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13 700</w:t>
            </w:r>
          </w:p>
        </w:tc>
        <w:tc>
          <w:tcPr>
            <w:tcW w:w="78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39" w:type="dxa"/>
            <w:gridSpan w:val="4"/>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13 950</w:t>
            </w:r>
          </w:p>
        </w:tc>
        <w:tc>
          <w:tcPr>
            <w:tcW w:w="908"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02</w:t>
            </w:r>
          </w:p>
        </w:tc>
        <w:tc>
          <w:tcPr>
            <w:tcW w:w="1417"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1 350</w:t>
            </w:r>
          </w:p>
        </w:tc>
        <w:tc>
          <w:tcPr>
            <w:tcW w:w="788"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39" w:type="dxa"/>
            <w:gridSpan w:val="4"/>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1 400</w:t>
            </w:r>
          </w:p>
        </w:tc>
        <w:tc>
          <w:tcPr>
            <w:tcW w:w="908" w:type="dxa"/>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41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1 350</w:t>
            </w:r>
          </w:p>
        </w:tc>
        <w:tc>
          <w:tcPr>
            <w:tcW w:w="788" w:type="dxa"/>
            <w:gridSpan w:val="2"/>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39" w:type="dxa"/>
            <w:gridSpan w:val="4"/>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1 400</w:t>
            </w:r>
          </w:p>
        </w:tc>
        <w:tc>
          <w:tcPr>
            <w:tcW w:w="90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41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120</w:t>
            </w: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1 350</w:t>
            </w:r>
          </w:p>
        </w:tc>
        <w:tc>
          <w:tcPr>
            <w:tcW w:w="788" w:type="dxa"/>
            <w:gridSpan w:val="2"/>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39" w:type="dxa"/>
            <w:gridSpan w:val="4"/>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1 400</w:t>
            </w:r>
          </w:p>
        </w:tc>
        <w:tc>
          <w:tcPr>
            <w:tcW w:w="90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04</w:t>
            </w:r>
          </w:p>
        </w:tc>
        <w:tc>
          <w:tcPr>
            <w:tcW w:w="141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12 300</w:t>
            </w:r>
          </w:p>
        </w:tc>
        <w:tc>
          <w:tcPr>
            <w:tcW w:w="78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39" w:type="dxa"/>
            <w:gridSpan w:val="4"/>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12 500</w:t>
            </w:r>
          </w:p>
        </w:tc>
        <w:tc>
          <w:tcPr>
            <w:tcW w:w="908" w:type="dxa"/>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41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12 300</w:t>
            </w:r>
          </w:p>
        </w:tc>
        <w:tc>
          <w:tcPr>
            <w:tcW w:w="788" w:type="dxa"/>
            <w:gridSpan w:val="2"/>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39" w:type="dxa"/>
            <w:gridSpan w:val="4"/>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12 500</w:t>
            </w:r>
          </w:p>
        </w:tc>
        <w:tc>
          <w:tcPr>
            <w:tcW w:w="908" w:type="dxa"/>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Расходы на выплаты персоналу государственных </w:t>
            </w:r>
            <w:r>
              <w:rPr>
                <w:sz w:val="24"/>
                <w:szCs w:val="24"/>
              </w:rPr>
              <w:lastRenderedPageBreak/>
              <w:t>(муниципальных) органов</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lastRenderedPageBreak/>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41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120</w:t>
            </w: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6 400</w:t>
            </w:r>
          </w:p>
        </w:tc>
        <w:tc>
          <w:tcPr>
            <w:tcW w:w="788" w:type="dxa"/>
            <w:gridSpan w:val="2"/>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25" w:type="dxa"/>
            <w:gridSpan w:val="3"/>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6 500</w:t>
            </w:r>
          </w:p>
        </w:tc>
        <w:tc>
          <w:tcPr>
            <w:tcW w:w="922" w:type="dxa"/>
            <w:gridSpan w:val="2"/>
            <w:tcBorders>
              <w:top w:val="single" w:sz="4" w:space="0" w:color="000000"/>
              <w:left w:val="single" w:sz="4" w:space="0" w:color="auto"/>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41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5 885</w:t>
            </w:r>
          </w:p>
        </w:tc>
        <w:tc>
          <w:tcPr>
            <w:tcW w:w="788" w:type="dxa"/>
            <w:gridSpan w:val="2"/>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25" w:type="dxa"/>
            <w:gridSpan w:val="3"/>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5 985</w:t>
            </w:r>
          </w:p>
        </w:tc>
        <w:tc>
          <w:tcPr>
            <w:tcW w:w="922" w:type="dxa"/>
            <w:gridSpan w:val="2"/>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Уплата налогов, сборов и иных платежей</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141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850</w:t>
            </w: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w:t>
            </w:r>
          </w:p>
        </w:tc>
        <w:tc>
          <w:tcPr>
            <w:tcW w:w="788" w:type="dxa"/>
            <w:gridSpan w:val="2"/>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25" w:type="dxa"/>
            <w:gridSpan w:val="3"/>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w:t>
            </w:r>
          </w:p>
        </w:tc>
        <w:tc>
          <w:tcPr>
            <w:tcW w:w="922" w:type="dxa"/>
            <w:gridSpan w:val="2"/>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Резервные фонды</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11</w:t>
            </w:r>
          </w:p>
        </w:tc>
        <w:tc>
          <w:tcPr>
            <w:tcW w:w="141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50</w:t>
            </w:r>
          </w:p>
        </w:tc>
        <w:tc>
          <w:tcPr>
            <w:tcW w:w="78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25" w:type="dxa"/>
            <w:gridSpan w:val="3"/>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50</w:t>
            </w:r>
          </w:p>
        </w:tc>
        <w:tc>
          <w:tcPr>
            <w:tcW w:w="922" w:type="dxa"/>
            <w:gridSpan w:val="2"/>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1417" w:type="dxa"/>
            <w:tcBorders>
              <w:top w:val="nil"/>
              <w:left w:val="single" w:sz="4" w:space="0" w:color="000000"/>
              <w:bottom w:val="single" w:sz="4" w:space="0" w:color="000000"/>
              <w:right w:val="nil"/>
            </w:tcBorders>
          </w:tcPr>
          <w:p w:rsidR="00CB6339" w:rsidRDefault="00CB6339">
            <w:pPr>
              <w:tabs>
                <w:tab w:val="left" w:pos="9540"/>
                <w:tab w:val="left" w:pos="9720"/>
              </w:tabs>
              <w:snapToGrid w:val="0"/>
              <w:jc w:val="center"/>
              <w:rPr>
                <w:sz w:val="24"/>
                <w:szCs w:val="24"/>
              </w:rPr>
            </w:pPr>
            <w:r>
              <w:rPr>
                <w:sz w:val="24"/>
                <w:szCs w:val="24"/>
              </w:rPr>
              <w:t>9800000000</w:t>
            </w:r>
          </w:p>
          <w:p w:rsidR="00CB6339" w:rsidRDefault="00CB6339">
            <w:pPr>
              <w:tabs>
                <w:tab w:val="left" w:pos="9540"/>
                <w:tab w:val="left" w:pos="9720"/>
              </w:tabs>
              <w:suppressAutoHyphens/>
              <w:snapToGrid w:val="0"/>
              <w:spacing w:line="276" w:lineRule="auto"/>
              <w:jc w:val="center"/>
              <w:rPr>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w:t>
            </w:r>
          </w:p>
        </w:tc>
        <w:tc>
          <w:tcPr>
            <w:tcW w:w="788" w:type="dxa"/>
            <w:gridSpan w:val="2"/>
            <w:tcBorders>
              <w:top w:val="nil"/>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25" w:type="dxa"/>
            <w:gridSpan w:val="3"/>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w:t>
            </w:r>
          </w:p>
        </w:tc>
        <w:tc>
          <w:tcPr>
            <w:tcW w:w="922" w:type="dxa"/>
            <w:gridSpan w:val="2"/>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both"/>
              <w:rPr>
                <w:sz w:val="24"/>
                <w:szCs w:val="24"/>
              </w:rPr>
            </w:pPr>
            <w:r>
              <w:rPr>
                <w:sz w:val="24"/>
                <w:szCs w:val="24"/>
              </w:rPr>
              <w:t>Резервные средства</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11</w:t>
            </w:r>
          </w:p>
        </w:tc>
        <w:tc>
          <w:tcPr>
            <w:tcW w:w="141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870</w:t>
            </w: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w:t>
            </w:r>
          </w:p>
        </w:tc>
        <w:tc>
          <w:tcPr>
            <w:tcW w:w="788" w:type="dxa"/>
            <w:gridSpan w:val="2"/>
            <w:tcBorders>
              <w:top w:val="nil"/>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25" w:type="dxa"/>
            <w:gridSpan w:val="3"/>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w:t>
            </w:r>
          </w:p>
        </w:tc>
        <w:tc>
          <w:tcPr>
            <w:tcW w:w="922" w:type="dxa"/>
            <w:gridSpan w:val="2"/>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510"/>
          <w:jc w:val="center"/>
        </w:trPr>
        <w:tc>
          <w:tcPr>
            <w:tcW w:w="3258" w:type="dxa"/>
            <w:tcBorders>
              <w:top w:val="single" w:sz="4" w:space="0" w:color="auto"/>
              <w:left w:val="single" w:sz="4" w:space="0" w:color="000000"/>
              <w:bottom w:val="single" w:sz="4" w:space="0" w:color="auto"/>
              <w:right w:val="nil"/>
            </w:tcBorders>
            <w:hideMark/>
          </w:tcPr>
          <w:p w:rsidR="00CB6339" w:rsidRDefault="00CB6339">
            <w:pPr>
              <w:suppressAutoHyphens/>
              <w:spacing w:after="120" w:line="276" w:lineRule="auto"/>
              <w:jc w:val="both"/>
              <w:rPr>
                <w:b/>
                <w:sz w:val="24"/>
                <w:szCs w:val="24"/>
              </w:rPr>
            </w:pPr>
            <w:r>
              <w:rPr>
                <w:b/>
                <w:sz w:val="24"/>
                <w:szCs w:val="24"/>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03</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417"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1 000</w:t>
            </w:r>
          </w:p>
        </w:tc>
        <w:tc>
          <w:tcPr>
            <w:tcW w:w="788"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25" w:type="dxa"/>
            <w:gridSpan w:val="3"/>
            <w:tcBorders>
              <w:top w:val="single" w:sz="4" w:space="0" w:color="auto"/>
              <w:left w:val="single" w:sz="4" w:space="0" w:color="auto"/>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1 000</w:t>
            </w:r>
          </w:p>
        </w:tc>
        <w:tc>
          <w:tcPr>
            <w:tcW w:w="922" w:type="dxa"/>
            <w:gridSpan w:val="2"/>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195"/>
          <w:jc w:val="center"/>
        </w:trPr>
        <w:tc>
          <w:tcPr>
            <w:tcW w:w="3258" w:type="dxa"/>
            <w:tcBorders>
              <w:top w:val="single" w:sz="4" w:space="0" w:color="auto"/>
              <w:left w:val="single" w:sz="4" w:space="0" w:color="000000"/>
              <w:bottom w:val="single" w:sz="4" w:space="0" w:color="auto"/>
              <w:right w:val="nil"/>
            </w:tcBorders>
            <w:hideMark/>
          </w:tcPr>
          <w:p w:rsidR="00CB6339" w:rsidRDefault="00CB6339">
            <w:pPr>
              <w:suppressAutoHyphens/>
              <w:spacing w:after="120" w:line="276" w:lineRule="auto"/>
              <w:jc w:val="both"/>
              <w:rPr>
                <w:b/>
                <w:sz w:val="24"/>
                <w:szCs w:val="24"/>
              </w:rPr>
            </w:pPr>
            <w:r>
              <w:rPr>
                <w:b/>
                <w:sz w:val="24"/>
                <w:szCs w:val="24"/>
              </w:rPr>
              <w:t>Обеспечение пожарной безопасности</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03</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10</w:t>
            </w:r>
          </w:p>
        </w:tc>
        <w:tc>
          <w:tcPr>
            <w:tcW w:w="1417"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930</w:t>
            </w:r>
          </w:p>
        </w:tc>
        <w:tc>
          <w:tcPr>
            <w:tcW w:w="788"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25" w:type="dxa"/>
            <w:gridSpan w:val="3"/>
            <w:tcBorders>
              <w:top w:val="single" w:sz="4" w:space="0" w:color="auto"/>
              <w:left w:val="single" w:sz="4" w:space="0" w:color="auto"/>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930</w:t>
            </w:r>
          </w:p>
        </w:tc>
        <w:tc>
          <w:tcPr>
            <w:tcW w:w="922" w:type="dxa"/>
            <w:gridSpan w:val="2"/>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495"/>
          <w:jc w:val="center"/>
        </w:trPr>
        <w:tc>
          <w:tcPr>
            <w:tcW w:w="3258" w:type="dxa"/>
            <w:tcBorders>
              <w:top w:val="single" w:sz="4" w:space="0" w:color="auto"/>
              <w:left w:val="single" w:sz="4" w:space="0" w:color="000000"/>
              <w:bottom w:val="single" w:sz="4" w:space="0" w:color="auto"/>
              <w:right w:val="nil"/>
            </w:tcBorders>
            <w:hideMark/>
          </w:tcPr>
          <w:p w:rsidR="00CB6339" w:rsidRDefault="00CB6339">
            <w:pPr>
              <w:suppressAutoHyphens/>
              <w:spacing w:after="120" w:line="276" w:lineRule="auto"/>
              <w:jc w:val="both"/>
              <w:rPr>
                <w:sz w:val="24"/>
                <w:szCs w:val="24"/>
              </w:rPr>
            </w:pPr>
            <w:r>
              <w:rPr>
                <w:sz w:val="24"/>
                <w:szCs w:val="24"/>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10</w:t>
            </w:r>
          </w:p>
        </w:tc>
        <w:tc>
          <w:tcPr>
            <w:tcW w:w="141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30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930</w:t>
            </w:r>
          </w:p>
        </w:tc>
        <w:tc>
          <w:tcPr>
            <w:tcW w:w="788" w:type="dxa"/>
            <w:gridSpan w:val="2"/>
            <w:tcBorders>
              <w:top w:val="single" w:sz="4" w:space="0" w:color="auto"/>
              <w:left w:val="single" w:sz="4" w:space="0" w:color="000000"/>
              <w:bottom w:val="single" w:sz="4" w:space="0" w:color="auto"/>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25" w:type="dxa"/>
            <w:gridSpan w:val="3"/>
            <w:tcBorders>
              <w:top w:val="single" w:sz="4" w:space="0" w:color="auto"/>
              <w:left w:val="single" w:sz="4" w:space="0" w:color="auto"/>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930</w:t>
            </w:r>
          </w:p>
        </w:tc>
        <w:tc>
          <w:tcPr>
            <w:tcW w:w="922" w:type="dxa"/>
            <w:gridSpan w:val="2"/>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165"/>
          <w:jc w:val="center"/>
        </w:trPr>
        <w:tc>
          <w:tcPr>
            <w:tcW w:w="3258" w:type="dxa"/>
            <w:tcBorders>
              <w:top w:val="single" w:sz="4" w:space="0" w:color="auto"/>
              <w:left w:val="single" w:sz="4" w:space="0" w:color="000000"/>
              <w:bottom w:val="single" w:sz="4" w:space="0" w:color="000000"/>
              <w:right w:val="nil"/>
            </w:tcBorders>
            <w:hideMark/>
          </w:tcPr>
          <w:p w:rsidR="00CB6339" w:rsidRDefault="00CB6339">
            <w:pPr>
              <w:suppressAutoHyphens/>
              <w:spacing w:after="120"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10</w:t>
            </w:r>
          </w:p>
        </w:tc>
        <w:tc>
          <w:tcPr>
            <w:tcW w:w="141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307"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930</w:t>
            </w:r>
          </w:p>
        </w:tc>
        <w:tc>
          <w:tcPr>
            <w:tcW w:w="788" w:type="dxa"/>
            <w:gridSpan w:val="2"/>
            <w:tcBorders>
              <w:top w:val="single" w:sz="4" w:space="0" w:color="auto"/>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25" w:type="dxa"/>
            <w:gridSpan w:val="3"/>
            <w:tcBorders>
              <w:top w:val="single" w:sz="4" w:space="0" w:color="auto"/>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930</w:t>
            </w:r>
          </w:p>
        </w:tc>
        <w:tc>
          <w:tcPr>
            <w:tcW w:w="922" w:type="dxa"/>
            <w:gridSpan w:val="2"/>
            <w:tcBorders>
              <w:top w:val="single" w:sz="4" w:space="0" w:color="auto"/>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165"/>
          <w:jc w:val="center"/>
        </w:trPr>
        <w:tc>
          <w:tcPr>
            <w:tcW w:w="3258"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10</w:t>
            </w:r>
          </w:p>
        </w:tc>
        <w:tc>
          <w:tcPr>
            <w:tcW w:w="141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810</w:t>
            </w:r>
          </w:p>
        </w:tc>
        <w:tc>
          <w:tcPr>
            <w:tcW w:w="1307"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70</w:t>
            </w:r>
          </w:p>
        </w:tc>
        <w:tc>
          <w:tcPr>
            <w:tcW w:w="788" w:type="dxa"/>
            <w:gridSpan w:val="2"/>
            <w:tcBorders>
              <w:top w:val="single" w:sz="4" w:space="0" w:color="auto"/>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25" w:type="dxa"/>
            <w:gridSpan w:val="3"/>
            <w:tcBorders>
              <w:top w:val="single" w:sz="4" w:space="0" w:color="auto"/>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70</w:t>
            </w:r>
          </w:p>
        </w:tc>
        <w:tc>
          <w:tcPr>
            <w:tcW w:w="922" w:type="dxa"/>
            <w:gridSpan w:val="2"/>
            <w:tcBorders>
              <w:top w:val="single" w:sz="4" w:space="0" w:color="auto"/>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bCs/>
                <w:sz w:val="24"/>
                <w:szCs w:val="24"/>
              </w:rPr>
            </w:pPr>
            <w:r>
              <w:rPr>
                <w:b/>
                <w:bCs/>
                <w:sz w:val="24"/>
                <w:szCs w:val="24"/>
              </w:rPr>
              <w:t>Национальная экономика</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bCs/>
                <w:sz w:val="24"/>
                <w:szCs w:val="24"/>
              </w:rPr>
            </w:pPr>
            <w:r>
              <w:rPr>
                <w:b/>
                <w:bCs/>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bCs/>
                <w:sz w:val="24"/>
                <w:szCs w:val="24"/>
              </w:rPr>
            </w:pPr>
            <w:r>
              <w:rPr>
                <w:b/>
                <w:bCs/>
                <w:sz w:val="24"/>
                <w:szCs w:val="24"/>
              </w:rPr>
              <w:t>00</w:t>
            </w:r>
          </w:p>
        </w:tc>
        <w:tc>
          <w:tcPr>
            <w:tcW w:w="1417"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bCs/>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bCs/>
                <w:sz w:val="24"/>
                <w:szCs w:val="24"/>
              </w:rPr>
            </w:pP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6 223</w:t>
            </w:r>
          </w:p>
        </w:tc>
        <w:tc>
          <w:tcPr>
            <w:tcW w:w="788"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25" w:type="dxa"/>
            <w:gridSpan w:val="3"/>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6 223</w:t>
            </w:r>
          </w:p>
        </w:tc>
        <w:tc>
          <w:tcPr>
            <w:tcW w:w="922" w:type="dxa"/>
            <w:gridSpan w:val="2"/>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Дорожное хозяйство (дорожные  фонды)</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09</w:t>
            </w:r>
          </w:p>
        </w:tc>
        <w:tc>
          <w:tcPr>
            <w:tcW w:w="1417" w:type="dxa"/>
            <w:tcBorders>
              <w:top w:val="nil"/>
              <w:left w:val="single" w:sz="4" w:space="0" w:color="000000"/>
              <w:bottom w:val="single" w:sz="4" w:space="0" w:color="000000"/>
              <w:right w:val="nil"/>
            </w:tcBorders>
            <w:hideMark/>
          </w:tcPr>
          <w:p w:rsidR="00CB6339" w:rsidRDefault="00CB6339">
            <w:pPr>
              <w:rPr>
                <w:sz w:val="20"/>
                <w:lang w:eastAsia="ru-RU"/>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6 223</w:t>
            </w:r>
          </w:p>
        </w:tc>
        <w:tc>
          <w:tcPr>
            <w:tcW w:w="788"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25" w:type="dxa"/>
            <w:gridSpan w:val="3"/>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6 223</w:t>
            </w:r>
          </w:p>
        </w:tc>
        <w:tc>
          <w:tcPr>
            <w:tcW w:w="922" w:type="dxa"/>
            <w:gridSpan w:val="2"/>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 xml:space="preserve">Муниципальная программа  «Модернизация и развитие автомобильных дорог общего пользования местного значения  в сельском поселении Светлое Поле муниципального района </w:t>
            </w:r>
            <w:proofErr w:type="gramStart"/>
            <w:r>
              <w:rPr>
                <w:sz w:val="24"/>
                <w:szCs w:val="24"/>
              </w:rPr>
              <w:t>Красноярский</w:t>
            </w:r>
            <w:proofErr w:type="gramEnd"/>
            <w:r>
              <w:rPr>
                <w:sz w:val="24"/>
                <w:szCs w:val="24"/>
              </w:rPr>
              <w:t xml:space="preserve"> </w:t>
            </w:r>
            <w:r>
              <w:rPr>
                <w:sz w:val="24"/>
                <w:szCs w:val="24"/>
              </w:rPr>
              <w:lastRenderedPageBreak/>
              <w:t>Самарской области на 2018-2020 годы»</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lastRenderedPageBreak/>
              <w:t>04</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09</w:t>
            </w:r>
          </w:p>
        </w:tc>
        <w:tc>
          <w:tcPr>
            <w:tcW w:w="141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0100000000</w:t>
            </w: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6 223</w:t>
            </w:r>
          </w:p>
        </w:tc>
        <w:tc>
          <w:tcPr>
            <w:tcW w:w="788" w:type="dxa"/>
            <w:gridSpan w:val="2"/>
            <w:tcBorders>
              <w:top w:val="nil"/>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25" w:type="dxa"/>
            <w:gridSpan w:val="3"/>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6 223</w:t>
            </w:r>
          </w:p>
        </w:tc>
        <w:tc>
          <w:tcPr>
            <w:tcW w:w="922" w:type="dxa"/>
            <w:gridSpan w:val="2"/>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suppressAutoHyphens/>
              <w:spacing w:after="120" w:line="276" w:lineRule="auto"/>
              <w:jc w:val="both"/>
              <w:rPr>
                <w:sz w:val="24"/>
                <w:szCs w:val="24"/>
              </w:rPr>
            </w:pPr>
            <w:r>
              <w:rPr>
                <w:sz w:val="24"/>
                <w:szCs w:val="24"/>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04</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09</w:t>
            </w:r>
          </w:p>
        </w:tc>
        <w:tc>
          <w:tcPr>
            <w:tcW w:w="141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6 223</w:t>
            </w:r>
          </w:p>
        </w:tc>
        <w:tc>
          <w:tcPr>
            <w:tcW w:w="788" w:type="dxa"/>
            <w:gridSpan w:val="2"/>
            <w:tcBorders>
              <w:top w:val="nil"/>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11" w:type="dxa"/>
            <w:gridSpan w:val="2"/>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6 223</w:t>
            </w:r>
          </w:p>
        </w:tc>
        <w:tc>
          <w:tcPr>
            <w:tcW w:w="936" w:type="dxa"/>
            <w:gridSpan w:val="3"/>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55"/>
          <w:jc w:val="center"/>
        </w:trPr>
        <w:tc>
          <w:tcPr>
            <w:tcW w:w="3258" w:type="dxa"/>
            <w:tcBorders>
              <w:top w:val="nil"/>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rPr>
                <w:b/>
                <w:sz w:val="24"/>
                <w:szCs w:val="24"/>
              </w:rPr>
            </w:pPr>
            <w:r>
              <w:rPr>
                <w:b/>
                <w:sz w:val="24"/>
                <w:szCs w:val="24"/>
              </w:rPr>
              <w:t>Жилищно-коммунальное хозяйство</w:t>
            </w:r>
          </w:p>
        </w:tc>
        <w:tc>
          <w:tcPr>
            <w:tcW w:w="567" w:type="dxa"/>
            <w:tcBorders>
              <w:top w:val="nil"/>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05</w:t>
            </w:r>
          </w:p>
        </w:tc>
        <w:tc>
          <w:tcPr>
            <w:tcW w:w="567" w:type="dxa"/>
            <w:tcBorders>
              <w:top w:val="nil"/>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417" w:type="dxa"/>
            <w:tcBorders>
              <w:top w:val="nil"/>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nil"/>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6 431</w:t>
            </w:r>
          </w:p>
        </w:tc>
        <w:tc>
          <w:tcPr>
            <w:tcW w:w="788" w:type="dxa"/>
            <w:gridSpan w:val="2"/>
            <w:tcBorders>
              <w:top w:val="nil"/>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11" w:type="dxa"/>
            <w:gridSpan w:val="2"/>
            <w:tcBorders>
              <w:top w:val="nil"/>
              <w:left w:val="single" w:sz="4" w:space="0" w:color="auto"/>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7 353</w:t>
            </w:r>
          </w:p>
        </w:tc>
        <w:tc>
          <w:tcPr>
            <w:tcW w:w="936" w:type="dxa"/>
            <w:gridSpan w:val="3"/>
            <w:tcBorders>
              <w:top w:val="nil"/>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345"/>
          <w:jc w:val="center"/>
        </w:trPr>
        <w:tc>
          <w:tcPr>
            <w:tcW w:w="3258"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rPr>
                <w:b/>
                <w:sz w:val="24"/>
                <w:szCs w:val="24"/>
              </w:rPr>
            </w:pPr>
            <w:r>
              <w:rPr>
                <w:b/>
                <w:sz w:val="24"/>
                <w:szCs w:val="24"/>
              </w:rPr>
              <w:t>Жилищное хозяйство</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05</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01</w:t>
            </w:r>
          </w:p>
        </w:tc>
        <w:tc>
          <w:tcPr>
            <w:tcW w:w="1417"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80</w:t>
            </w:r>
          </w:p>
        </w:tc>
        <w:tc>
          <w:tcPr>
            <w:tcW w:w="788"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11" w:type="dxa"/>
            <w:gridSpan w:val="2"/>
            <w:tcBorders>
              <w:top w:val="single" w:sz="4" w:space="0" w:color="auto"/>
              <w:left w:val="single" w:sz="4" w:space="0" w:color="auto"/>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80</w:t>
            </w:r>
          </w:p>
        </w:tc>
        <w:tc>
          <w:tcPr>
            <w:tcW w:w="936" w:type="dxa"/>
            <w:gridSpan w:val="3"/>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525"/>
          <w:jc w:val="center"/>
        </w:trPr>
        <w:tc>
          <w:tcPr>
            <w:tcW w:w="3258"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rPr>
                <w:sz w:val="24"/>
                <w:szCs w:val="24"/>
              </w:rPr>
            </w:pPr>
            <w:r>
              <w:rPr>
                <w:sz w:val="24"/>
                <w:szCs w:val="24"/>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w:t>
            </w:r>
          </w:p>
        </w:tc>
        <w:tc>
          <w:tcPr>
            <w:tcW w:w="141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30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80</w:t>
            </w:r>
          </w:p>
        </w:tc>
        <w:tc>
          <w:tcPr>
            <w:tcW w:w="788" w:type="dxa"/>
            <w:gridSpan w:val="2"/>
            <w:tcBorders>
              <w:top w:val="single" w:sz="4" w:space="0" w:color="auto"/>
              <w:left w:val="single" w:sz="4" w:space="0" w:color="000000"/>
              <w:bottom w:val="single" w:sz="4" w:space="0" w:color="auto"/>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11" w:type="dxa"/>
            <w:gridSpan w:val="2"/>
            <w:tcBorders>
              <w:top w:val="single" w:sz="4" w:space="0" w:color="auto"/>
              <w:left w:val="single" w:sz="4" w:space="0" w:color="auto"/>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80</w:t>
            </w:r>
          </w:p>
        </w:tc>
        <w:tc>
          <w:tcPr>
            <w:tcW w:w="936" w:type="dxa"/>
            <w:gridSpan w:val="3"/>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288"/>
          <w:jc w:val="center"/>
        </w:trPr>
        <w:tc>
          <w:tcPr>
            <w:tcW w:w="3258"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01</w:t>
            </w:r>
          </w:p>
        </w:tc>
        <w:tc>
          <w:tcPr>
            <w:tcW w:w="1417"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307" w:type="dxa"/>
            <w:tcBorders>
              <w:top w:val="single" w:sz="4" w:space="0" w:color="auto"/>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80</w:t>
            </w:r>
          </w:p>
        </w:tc>
        <w:tc>
          <w:tcPr>
            <w:tcW w:w="788" w:type="dxa"/>
            <w:gridSpan w:val="2"/>
            <w:tcBorders>
              <w:top w:val="single" w:sz="4" w:space="0" w:color="auto"/>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11" w:type="dxa"/>
            <w:gridSpan w:val="2"/>
            <w:tcBorders>
              <w:top w:val="single" w:sz="4" w:space="0" w:color="auto"/>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80</w:t>
            </w:r>
          </w:p>
        </w:tc>
        <w:tc>
          <w:tcPr>
            <w:tcW w:w="936" w:type="dxa"/>
            <w:gridSpan w:val="3"/>
            <w:tcBorders>
              <w:top w:val="single" w:sz="4" w:space="0" w:color="auto"/>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Благоустройство</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03</w:t>
            </w:r>
          </w:p>
        </w:tc>
        <w:tc>
          <w:tcPr>
            <w:tcW w:w="1417"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6 351</w:t>
            </w:r>
          </w:p>
        </w:tc>
        <w:tc>
          <w:tcPr>
            <w:tcW w:w="788"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11" w:type="dxa"/>
            <w:gridSpan w:val="2"/>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7 273</w:t>
            </w:r>
          </w:p>
        </w:tc>
        <w:tc>
          <w:tcPr>
            <w:tcW w:w="936" w:type="dxa"/>
            <w:gridSpan w:val="3"/>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41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 xml:space="preserve">        6 351</w:t>
            </w:r>
          </w:p>
        </w:tc>
        <w:tc>
          <w:tcPr>
            <w:tcW w:w="788" w:type="dxa"/>
            <w:gridSpan w:val="2"/>
            <w:tcBorders>
              <w:top w:val="nil"/>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center"/>
              <w:rPr>
                <w:sz w:val="24"/>
                <w:szCs w:val="24"/>
              </w:rPr>
            </w:pPr>
          </w:p>
        </w:tc>
        <w:tc>
          <w:tcPr>
            <w:tcW w:w="1111" w:type="dxa"/>
            <w:gridSpan w:val="2"/>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ind w:left="14"/>
              <w:jc w:val="center"/>
              <w:rPr>
                <w:sz w:val="24"/>
                <w:szCs w:val="24"/>
              </w:rPr>
            </w:pPr>
            <w:r>
              <w:rPr>
                <w:sz w:val="24"/>
                <w:szCs w:val="24"/>
              </w:rPr>
              <w:t xml:space="preserve">     7 273</w:t>
            </w:r>
          </w:p>
        </w:tc>
        <w:tc>
          <w:tcPr>
            <w:tcW w:w="936" w:type="dxa"/>
            <w:gridSpan w:val="3"/>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ind w:left="14"/>
              <w:jc w:val="center"/>
              <w:rPr>
                <w:sz w:val="24"/>
                <w:szCs w:val="24"/>
              </w:rPr>
            </w:pP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41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240</w:t>
            </w: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6 286</w:t>
            </w:r>
          </w:p>
        </w:tc>
        <w:tc>
          <w:tcPr>
            <w:tcW w:w="788" w:type="dxa"/>
            <w:gridSpan w:val="2"/>
            <w:tcBorders>
              <w:top w:val="nil"/>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11" w:type="dxa"/>
            <w:gridSpan w:val="2"/>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7 203</w:t>
            </w:r>
          </w:p>
        </w:tc>
        <w:tc>
          <w:tcPr>
            <w:tcW w:w="936" w:type="dxa"/>
            <w:gridSpan w:val="3"/>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Уплата налогов, сборов и иных платежей</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05</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03</w:t>
            </w:r>
          </w:p>
        </w:tc>
        <w:tc>
          <w:tcPr>
            <w:tcW w:w="141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sz w:val="24"/>
                <w:szCs w:val="24"/>
              </w:rPr>
            </w:pPr>
            <w:r>
              <w:rPr>
                <w:sz w:val="24"/>
                <w:szCs w:val="24"/>
              </w:rPr>
              <w:t>850</w:t>
            </w: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65</w:t>
            </w:r>
          </w:p>
        </w:tc>
        <w:tc>
          <w:tcPr>
            <w:tcW w:w="788" w:type="dxa"/>
            <w:gridSpan w:val="2"/>
            <w:tcBorders>
              <w:top w:val="nil"/>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11" w:type="dxa"/>
            <w:gridSpan w:val="2"/>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70</w:t>
            </w:r>
          </w:p>
        </w:tc>
        <w:tc>
          <w:tcPr>
            <w:tcW w:w="936" w:type="dxa"/>
            <w:gridSpan w:val="3"/>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Образование</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41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150</w:t>
            </w:r>
          </w:p>
        </w:tc>
        <w:tc>
          <w:tcPr>
            <w:tcW w:w="78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11" w:type="dxa"/>
            <w:gridSpan w:val="2"/>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150</w:t>
            </w:r>
          </w:p>
        </w:tc>
        <w:tc>
          <w:tcPr>
            <w:tcW w:w="936" w:type="dxa"/>
            <w:gridSpan w:val="3"/>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Молодежная политика</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07</w:t>
            </w:r>
          </w:p>
        </w:tc>
        <w:tc>
          <w:tcPr>
            <w:tcW w:w="1417"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150</w:t>
            </w:r>
          </w:p>
        </w:tc>
        <w:tc>
          <w:tcPr>
            <w:tcW w:w="788" w:type="dxa"/>
            <w:gridSpan w:val="2"/>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11" w:type="dxa"/>
            <w:gridSpan w:val="2"/>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150</w:t>
            </w:r>
          </w:p>
        </w:tc>
        <w:tc>
          <w:tcPr>
            <w:tcW w:w="936" w:type="dxa"/>
            <w:gridSpan w:val="3"/>
            <w:tcBorders>
              <w:top w:val="nil"/>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141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788" w:type="dxa"/>
            <w:gridSpan w:val="2"/>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11" w:type="dxa"/>
            <w:gridSpan w:val="2"/>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936" w:type="dxa"/>
            <w:gridSpan w:val="3"/>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07</w:t>
            </w:r>
          </w:p>
        </w:tc>
        <w:tc>
          <w:tcPr>
            <w:tcW w:w="141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788" w:type="dxa"/>
            <w:gridSpan w:val="2"/>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11" w:type="dxa"/>
            <w:gridSpan w:val="2"/>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150</w:t>
            </w:r>
          </w:p>
        </w:tc>
        <w:tc>
          <w:tcPr>
            <w:tcW w:w="936" w:type="dxa"/>
            <w:gridSpan w:val="3"/>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377"/>
          <w:jc w:val="center"/>
        </w:trPr>
        <w:tc>
          <w:tcPr>
            <w:tcW w:w="3258"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Социальная политика</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00</w:t>
            </w:r>
          </w:p>
        </w:tc>
        <w:tc>
          <w:tcPr>
            <w:tcW w:w="1417"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130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500</w:t>
            </w:r>
          </w:p>
        </w:tc>
        <w:tc>
          <w:tcPr>
            <w:tcW w:w="788"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11" w:type="dxa"/>
            <w:gridSpan w:val="2"/>
            <w:tcBorders>
              <w:top w:val="single" w:sz="4" w:space="0" w:color="auto"/>
              <w:left w:val="single" w:sz="4" w:space="0" w:color="auto"/>
              <w:bottom w:val="single" w:sz="4" w:space="0" w:color="auto"/>
              <w:right w:val="single" w:sz="4" w:space="0" w:color="auto"/>
            </w:tcBorders>
          </w:tcPr>
          <w:p w:rsidR="00CB6339" w:rsidRDefault="00CB6339">
            <w:pPr>
              <w:tabs>
                <w:tab w:val="left" w:pos="9540"/>
                <w:tab w:val="left" w:pos="9720"/>
              </w:tabs>
              <w:snapToGrid w:val="0"/>
              <w:jc w:val="right"/>
              <w:rPr>
                <w:b/>
                <w:sz w:val="24"/>
                <w:szCs w:val="24"/>
              </w:rPr>
            </w:pPr>
            <w:r>
              <w:rPr>
                <w:b/>
                <w:sz w:val="24"/>
                <w:szCs w:val="24"/>
              </w:rPr>
              <w:t>500</w:t>
            </w:r>
          </w:p>
          <w:p w:rsidR="00CB6339" w:rsidRDefault="00CB6339">
            <w:pPr>
              <w:tabs>
                <w:tab w:val="left" w:pos="9540"/>
                <w:tab w:val="left" w:pos="9720"/>
              </w:tabs>
              <w:suppressAutoHyphens/>
              <w:snapToGrid w:val="0"/>
              <w:spacing w:line="276" w:lineRule="auto"/>
              <w:jc w:val="right"/>
              <w:rPr>
                <w:b/>
                <w:sz w:val="24"/>
                <w:szCs w:val="24"/>
              </w:rPr>
            </w:pPr>
          </w:p>
        </w:tc>
        <w:tc>
          <w:tcPr>
            <w:tcW w:w="936" w:type="dxa"/>
            <w:gridSpan w:val="3"/>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285"/>
          <w:jc w:val="center"/>
        </w:trPr>
        <w:tc>
          <w:tcPr>
            <w:tcW w:w="3258"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Пенсионное обеспечение</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01</w:t>
            </w:r>
          </w:p>
        </w:tc>
        <w:tc>
          <w:tcPr>
            <w:tcW w:w="1417"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b/>
                <w:sz w:val="24"/>
                <w:szCs w:val="24"/>
              </w:rPr>
            </w:pPr>
          </w:p>
        </w:tc>
        <w:tc>
          <w:tcPr>
            <w:tcW w:w="130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500</w:t>
            </w:r>
          </w:p>
        </w:tc>
        <w:tc>
          <w:tcPr>
            <w:tcW w:w="788" w:type="dxa"/>
            <w:gridSpan w:val="2"/>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111" w:type="dxa"/>
            <w:gridSpan w:val="2"/>
            <w:tcBorders>
              <w:top w:val="single" w:sz="4" w:space="0" w:color="auto"/>
              <w:left w:val="single" w:sz="4" w:space="0" w:color="auto"/>
              <w:bottom w:val="single" w:sz="4" w:space="0" w:color="auto"/>
              <w:right w:val="single" w:sz="4" w:space="0" w:color="auto"/>
            </w:tcBorders>
          </w:tcPr>
          <w:p w:rsidR="00CB6339" w:rsidRDefault="00CB6339">
            <w:pPr>
              <w:tabs>
                <w:tab w:val="left" w:pos="9540"/>
                <w:tab w:val="left" w:pos="9720"/>
              </w:tabs>
              <w:snapToGrid w:val="0"/>
              <w:jc w:val="right"/>
              <w:rPr>
                <w:b/>
                <w:sz w:val="24"/>
                <w:szCs w:val="24"/>
              </w:rPr>
            </w:pPr>
            <w:r>
              <w:rPr>
                <w:b/>
                <w:sz w:val="24"/>
                <w:szCs w:val="24"/>
              </w:rPr>
              <w:t>500</w:t>
            </w:r>
          </w:p>
          <w:p w:rsidR="00CB6339" w:rsidRDefault="00CB6339">
            <w:pPr>
              <w:tabs>
                <w:tab w:val="left" w:pos="9540"/>
                <w:tab w:val="left" w:pos="9720"/>
              </w:tabs>
              <w:suppressAutoHyphens/>
              <w:snapToGrid w:val="0"/>
              <w:spacing w:line="276" w:lineRule="auto"/>
              <w:jc w:val="right"/>
              <w:rPr>
                <w:b/>
                <w:sz w:val="24"/>
                <w:szCs w:val="24"/>
              </w:rPr>
            </w:pPr>
          </w:p>
        </w:tc>
        <w:tc>
          <w:tcPr>
            <w:tcW w:w="936" w:type="dxa"/>
            <w:gridSpan w:val="3"/>
            <w:tcBorders>
              <w:top w:val="single" w:sz="4" w:space="0" w:color="auto"/>
              <w:left w:val="single" w:sz="4" w:space="0" w:color="auto"/>
              <w:bottom w:val="single" w:sz="4" w:space="0" w:color="auto"/>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trHeight w:val="525"/>
          <w:jc w:val="center"/>
        </w:trPr>
        <w:tc>
          <w:tcPr>
            <w:tcW w:w="3258"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Непрограммные направления расходов бюджета поселения</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141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tcPr>
          <w:p w:rsidR="00CB6339" w:rsidRDefault="00CB6339">
            <w:pPr>
              <w:tabs>
                <w:tab w:val="left" w:pos="9540"/>
                <w:tab w:val="left" w:pos="9720"/>
              </w:tabs>
              <w:suppressAutoHyphens/>
              <w:spacing w:line="276" w:lineRule="auto"/>
              <w:jc w:val="center"/>
              <w:rPr>
                <w:sz w:val="24"/>
                <w:szCs w:val="24"/>
              </w:rPr>
            </w:pPr>
          </w:p>
        </w:tc>
        <w:tc>
          <w:tcPr>
            <w:tcW w:w="1307" w:type="dxa"/>
            <w:tcBorders>
              <w:top w:val="single" w:sz="4" w:space="0" w:color="auto"/>
              <w:left w:val="single" w:sz="4" w:space="0" w:color="000000"/>
              <w:bottom w:val="single" w:sz="4" w:space="0" w:color="auto"/>
              <w:right w:val="single" w:sz="4" w:space="0" w:color="auto"/>
            </w:tcBorders>
          </w:tcPr>
          <w:p w:rsidR="00CB6339" w:rsidRDefault="00CB6339">
            <w:pPr>
              <w:tabs>
                <w:tab w:val="left" w:pos="9540"/>
                <w:tab w:val="left" w:pos="9720"/>
              </w:tabs>
              <w:snapToGrid w:val="0"/>
              <w:jc w:val="right"/>
              <w:rPr>
                <w:sz w:val="24"/>
                <w:szCs w:val="24"/>
              </w:rPr>
            </w:pPr>
            <w:r>
              <w:rPr>
                <w:sz w:val="24"/>
                <w:szCs w:val="24"/>
              </w:rPr>
              <w:t>500</w:t>
            </w:r>
          </w:p>
          <w:p w:rsidR="00CB6339" w:rsidRDefault="00CB6339">
            <w:pPr>
              <w:tabs>
                <w:tab w:val="left" w:pos="9540"/>
                <w:tab w:val="left" w:pos="9720"/>
              </w:tabs>
              <w:suppressAutoHyphens/>
              <w:snapToGrid w:val="0"/>
              <w:spacing w:line="276" w:lineRule="auto"/>
              <w:jc w:val="right"/>
              <w:rPr>
                <w:sz w:val="24"/>
                <w:szCs w:val="24"/>
              </w:rPr>
            </w:pPr>
          </w:p>
        </w:tc>
        <w:tc>
          <w:tcPr>
            <w:tcW w:w="788" w:type="dxa"/>
            <w:gridSpan w:val="2"/>
            <w:tcBorders>
              <w:top w:val="single" w:sz="4" w:space="0" w:color="auto"/>
              <w:left w:val="single" w:sz="4" w:space="0" w:color="000000"/>
              <w:bottom w:val="single" w:sz="4" w:space="0" w:color="auto"/>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11" w:type="dxa"/>
            <w:gridSpan w:val="2"/>
            <w:tcBorders>
              <w:top w:val="single" w:sz="4" w:space="0" w:color="auto"/>
              <w:left w:val="single" w:sz="4" w:space="0" w:color="auto"/>
              <w:bottom w:val="single" w:sz="4" w:space="0" w:color="auto"/>
              <w:right w:val="single" w:sz="4" w:space="0" w:color="auto"/>
            </w:tcBorders>
          </w:tcPr>
          <w:p w:rsidR="00CB6339" w:rsidRDefault="00CB6339">
            <w:pPr>
              <w:tabs>
                <w:tab w:val="left" w:pos="9540"/>
                <w:tab w:val="left" w:pos="9720"/>
              </w:tabs>
              <w:snapToGrid w:val="0"/>
              <w:jc w:val="right"/>
              <w:rPr>
                <w:sz w:val="24"/>
                <w:szCs w:val="24"/>
              </w:rPr>
            </w:pPr>
            <w:r>
              <w:rPr>
                <w:sz w:val="24"/>
                <w:szCs w:val="24"/>
              </w:rPr>
              <w:t>500</w:t>
            </w:r>
          </w:p>
          <w:p w:rsidR="00CB6339" w:rsidRDefault="00CB6339">
            <w:pPr>
              <w:tabs>
                <w:tab w:val="left" w:pos="9540"/>
                <w:tab w:val="left" w:pos="9720"/>
              </w:tabs>
              <w:suppressAutoHyphens/>
              <w:snapToGrid w:val="0"/>
              <w:spacing w:line="276" w:lineRule="auto"/>
              <w:jc w:val="right"/>
              <w:rPr>
                <w:sz w:val="24"/>
                <w:szCs w:val="24"/>
              </w:rPr>
            </w:pPr>
          </w:p>
        </w:tc>
        <w:tc>
          <w:tcPr>
            <w:tcW w:w="936" w:type="dxa"/>
            <w:gridSpan w:val="3"/>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trHeight w:val="480"/>
          <w:jc w:val="center"/>
        </w:trPr>
        <w:tc>
          <w:tcPr>
            <w:tcW w:w="3258"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Публичные нормативные социальные выплаты гражданам</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10</w:t>
            </w:r>
          </w:p>
        </w:tc>
        <w:tc>
          <w:tcPr>
            <w:tcW w:w="56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01</w:t>
            </w:r>
          </w:p>
        </w:tc>
        <w:tc>
          <w:tcPr>
            <w:tcW w:w="1417"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auto"/>
              <w:left w:val="single" w:sz="4" w:space="0" w:color="000000"/>
              <w:bottom w:val="single" w:sz="4" w:space="0" w:color="auto"/>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310</w:t>
            </w:r>
          </w:p>
        </w:tc>
        <w:tc>
          <w:tcPr>
            <w:tcW w:w="1307" w:type="dxa"/>
            <w:tcBorders>
              <w:top w:val="single" w:sz="4" w:space="0" w:color="auto"/>
              <w:left w:val="single" w:sz="4" w:space="0" w:color="000000"/>
              <w:bottom w:val="single" w:sz="4" w:space="0" w:color="auto"/>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500</w:t>
            </w:r>
          </w:p>
        </w:tc>
        <w:tc>
          <w:tcPr>
            <w:tcW w:w="788" w:type="dxa"/>
            <w:gridSpan w:val="2"/>
            <w:tcBorders>
              <w:top w:val="single" w:sz="4" w:space="0" w:color="auto"/>
              <w:left w:val="single" w:sz="4" w:space="0" w:color="000000"/>
              <w:bottom w:val="single" w:sz="4" w:space="0" w:color="auto"/>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111" w:type="dxa"/>
            <w:gridSpan w:val="2"/>
            <w:tcBorders>
              <w:top w:val="single" w:sz="4" w:space="0" w:color="auto"/>
              <w:left w:val="single" w:sz="4" w:space="0" w:color="auto"/>
              <w:bottom w:val="single" w:sz="4" w:space="0" w:color="auto"/>
              <w:right w:val="single" w:sz="4" w:space="0" w:color="auto"/>
            </w:tcBorders>
          </w:tcPr>
          <w:p w:rsidR="00CB6339" w:rsidRDefault="00CB6339">
            <w:pPr>
              <w:tabs>
                <w:tab w:val="left" w:pos="9540"/>
                <w:tab w:val="left" w:pos="9720"/>
              </w:tabs>
              <w:snapToGrid w:val="0"/>
              <w:jc w:val="right"/>
              <w:rPr>
                <w:sz w:val="24"/>
                <w:szCs w:val="24"/>
              </w:rPr>
            </w:pPr>
            <w:r>
              <w:rPr>
                <w:sz w:val="24"/>
                <w:szCs w:val="24"/>
              </w:rPr>
              <w:t>500</w:t>
            </w:r>
          </w:p>
          <w:p w:rsidR="00CB6339" w:rsidRDefault="00CB6339">
            <w:pPr>
              <w:tabs>
                <w:tab w:val="left" w:pos="9540"/>
                <w:tab w:val="left" w:pos="9720"/>
              </w:tabs>
              <w:suppressAutoHyphens/>
              <w:snapToGrid w:val="0"/>
              <w:spacing w:line="276" w:lineRule="auto"/>
              <w:jc w:val="right"/>
              <w:rPr>
                <w:sz w:val="24"/>
                <w:szCs w:val="24"/>
              </w:rPr>
            </w:pPr>
          </w:p>
        </w:tc>
        <w:tc>
          <w:tcPr>
            <w:tcW w:w="936" w:type="dxa"/>
            <w:gridSpan w:val="3"/>
            <w:tcBorders>
              <w:top w:val="single" w:sz="4" w:space="0" w:color="auto"/>
              <w:left w:val="single" w:sz="4" w:space="0" w:color="auto"/>
              <w:bottom w:val="single" w:sz="4" w:space="0" w:color="auto"/>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b/>
                <w:sz w:val="24"/>
                <w:szCs w:val="24"/>
              </w:rPr>
            </w:pPr>
            <w:r>
              <w:rPr>
                <w:b/>
                <w:sz w:val="24"/>
                <w:szCs w:val="24"/>
              </w:rPr>
              <w:t>11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napToGrid w:val="0"/>
              <w:spacing w:line="276" w:lineRule="auto"/>
              <w:jc w:val="center"/>
              <w:rPr>
                <w:b/>
                <w:sz w:val="24"/>
                <w:szCs w:val="24"/>
              </w:rPr>
            </w:pPr>
            <w:r>
              <w:rPr>
                <w:b/>
                <w:sz w:val="24"/>
                <w:szCs w:val="24"/>
              </w:rPr>
              <w:t>00</w:t>
            </w:r>
          </w:p>
        </w:tc>
        <w:tc>
          <w:tcPr>
            <w:tcW w:w="141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2 300</w:t>
            </w:r>
          </w:p>
        </w:tc>
        <w:tc>
          <w:tcPr>
            <w:tcW w:w="788"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098"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2 400</w:t>
            </w:r>
          </w:p>
        </w:tc>
        <w:tc>
          <w:tcPr>
            <w:tcW w:w="949" w:type="dxa"/>
            <w:gridSpan w:val="4"/>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Массовый спорт</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417"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709" w:type="dxa"/>
            <w:tcBorders>
              <w:top w:val="nil"/>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2 300</w:t>
            </w:r>
          </w:p>
        </w:tc>
        <w:tc>
          <w:tcPr>
            <w:tcW w:w="788" w:type="dxa"/>
            <w:gridSpan w:val="2"/>
            <w:tcBorders>
              <w:top w:val="nil"/>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098" w:type="dxa"/>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2 400</w:t>
            </w:r>
          </w:p>
        </w:tc>
        <w:tc>
          <w:tcPr>
            <w:tcW w:w="949" w:type="dxa"/>
            <w:gridSpan w:val="4"/>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cantSplit/>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after="120" w:line="276" w:lineRule="auto"/>
              <w:jc w:val="both"/>
              <w:rPr>
                <w:sz w:val="24"/>
                <w:szCs w:val="24"/>
              </w:rPr>
            </w:pPr>
            <w:r>
              <w:rPr>
                <w:sz w:val="24"/>
                <w:szCs w:val="24"/>
              </w:rPr>
              <w:lastRenderedPageBreak/>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56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417"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sz w:val="24"/>
                <w:szCs w:val="24"/>
              </w:rPr>
            </w:pPr>
          </w:p>
        </w:tc>
        <w:tc>
          <w:tcPr>
            <w:tcW w:w="1307"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2 300</w:t>
            </w:r>
          </w:p>
        </w:tc>
        <w:tc>
          <w:tcPr>
            <w:tcW w:w="788" w:type="dxa"/>
            <w:gridSpan w:val="2"/>
            <w:tcBorders>
              <w:top w:val="single" w:sz="4" w:space="0" w:color="000000"/>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098"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2 400</w:t>
            </w:r>
          </w:p>
        </w:tc>
        <w:tc>
          <w:tcPr>
            <w:tcW w:w="949" w:type="dxa"/>
            <w:gridSpan w:val="4"/>
            <w:tcBorders>
              <w:top w:val="single" w:sz="4" w:space="0" w:color="000000"/>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sz w:val="24"/>
                <w:szCs w:val="24"/>
              </w:rPr>
            </w:pPr>
            <w:r>
              <w:rPr>
                <w:sz w:val="24"/>
                <w:szCs w:val="24"/>
              </w:rPr>
              <w:t>Иные закупки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11</w:t>
            </w:r>
          </w:p>
        </w:tc>
        <w:tc>
          <w:tcPr>
            <w:tcW w:w="56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02</w:t>
            </w:r>
          </w:p>
        </w:tc>
        <w:tc>
          <w:tcPr>
            <w:tcW w:w="1417"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9800000000</w:t>
            </w:r>
          </w:p>
        </w:tc>
        <w:tc>
          <w:tcPr>
            <w:tcW w:w="709" w:type="dxa"/>
            <w:tcBorders>
              <w:top w:val="nil"/>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center"/>
              <w:rPr>
                <w:sz w:val="24"/>
                <w:szCs w:val="24"/>
              </w:rPr>
            </w:pPr>
            <w:r>
              <w:rPr>
                <w:sz w:val="24"/>
                <w:szCs w:val="24"/>
              </w:rPr>
              <w:t>240</w:t>
            </w:r>
          </w:p>
        </w:tc>
        <w:tc>
          <w:tcPr>
            <w:tcW w:w="1307" w:type="dxa"/>
            <w:tcBorders>
              <w:top w:val="nil"/>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2 300</w:t>
            </w:r>
          </w:p>
        </w:tc>
        <w:tc>
          <w:tcPr>
            <w:tcW w:w="788" w:type="dxa"/>
            <w:gridSpan w:val="2"/>
            <w:tcBorders>
              <w:top w:val="nil"/>
              <w:left w:val="single" w:sz="4" w:space="0" w:color="000000"/>
              <w:bottom w:val="single" w:sz="4" w:space="0" w:color="000000"/>
              <w:right w:val="single" w:sz="4" w:space="0" w:color="auto"/>
            </w:tcBorders>
          </w:tcPr>
          <w:p w:rsidR="00CB6339" w:rsidRDefault="00CB6339">
            <w:pPr>
              <w:tabs>
                <w:tab w:val="left" w:pos="9540"/>
                <w:tab w:val="left" w:pos="9720"/>
              </w:tabs>
              <w:suppressAutoHyphens/>
              <w:snapToGrid w:val="0"/>
              <w:spacing w:line="276" w:lineRule="auto"/>
              <w:jc w:val="right"/>
              <w:rPr>
                <w:sz w:val="24"/>
                <w:szCs w:val="24"/>
              </w:rPr>
            </w:pPr>
          </w:p>
        </w:tc>
        <w:tc>
          <w:tcPr>
            <w:tcW w:w="1098" w:type="dxa"/>
            <w:tcBorders>
              <w:top w:val="nil"/>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sz w:val="24"/>
                <w:szCs w:val="24"/>
              </w:rPr>
            </w:pPr>
            <w:r>
              <w:rPr>
                <w:sz w:val="24"/>
                <w:szCs w:val="24"/>
              </w:rPr>
              <w:t>2 400</w:t>
            </w:r>
          </w:p>
        </w:tc>
        <w:tc>
          <w:tcPr>
            <w:tcW w:w="949" w:type="dxa"/>
            <w:gridSpan w:val="4"/>
            <w:tcBorders>
              <w:top w:val="nil"/>
              <w:left w:val="single" w:sz="4" w:space="0" w:color="auto"/>
              <w:bottom w:val="single" w:sz="4" w:space="0" w:color="000000"/>
              <w:right w:val="single" w:sz="4" w:space="0" w:color="000000"/>
            </w:tcBorders>
          </w:tcPr>
          <w:p w:rsidR="00CB6339" w:rsidRDefault="00CB6339">
            <w:pPr>
              <w:tabs>
                <w:tab w:val="left" w:pos="9540"/>
                <w:tab w:val="left" w:pos="9720"/>
              </w:tabs>
              <w:suppressAutoHyphens/>
              <w:snapToGrid w:val="0"/>
              <w:spacing w:line="276" w:lineRule="auto"/>
              <w:jc w:val="right"/>
              <w:rPr>
                <w:sz w:val="24"/>
                <w:szCs w:val="24"/>
              </w:rPr>
            </w:pP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Итого расходов</w:t>
            </w:r>
            <w:proofErr w:type="gramStart"/>
            <w:r>
              <w:rPr>
                <w:b/>
                <w:sz w:val="24"/>
                <w:szCs w:val="24"/>
              </w:rPr>
              <w:t xml:space="preserve"> :</w:t>
            </w:r>
            <w:proofErr w:type="gramEnd"/>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3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30 304</w:t>
            </w:r>
          </w:p>
        </w:tc>
        <w:tc>
          <w:tcPr>
            <w:tcW w:w="764"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098"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31 576</w:t>
            </w:r>
          </w:p>
        </w:tc>
        <w:tc>
          <w:tcPr>
            <w:tcW w:w="949" w:type="dxa"/>
            <w:gridSpan w:val="4"/>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Условно утвержденные расходы</w:t>
            </w: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3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5 313</w:t>
            </w:r>
          </w:p>
        </w:tc>
        <w:tc>
          <w:tcPr>
            <w:tcW w:w="764"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098"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5 352</w:t>
            </w:r>
          </w:p>
        </w:tc>
        <w:tc>
          <w:tcPr>
            <w:tcW w:w="949" w:type="dxa"/>
            <w:gridSpan w:val="4"/>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r w:rsidR="00CB6339" w:rsidTr="00CB6339">
        <w:trPr>
          <w:jc w:val="center"/>
        </w:trPr>
        <w:tc>
          <w:tcPr>
            <w:tcW w:w="3258" w:type="dxa"/>
            <w:tcBorders>
              <w:top w:val="single" w:sz="4" w:space="0" w:color="000000"/>
              <w:left w:val="single" w:sz="4" w:space="0" w:color="000000"/>
              <w:bottom w:val="single" w:sz="4" w:space="0" w:color="000000"/>
              <w:right w:val="nil"/>
            </w:tcBorders>
            <w:hideMark/>
          </w:tcPr>
          <w:p w:rsidR="00CB6339" w:rsidRDefault="00CB6339">
            <w:pPr>
              <w:tabs>
                <w:tab w:val="left" w:pos="9540"/>
                <w:tab w:val="left" w:pos="9720"/>
              </w:tabs>
              <w:suppressAutoHyphens/>
              <w:spacing w:line="276" w:lineRule="auto"/>
              <w:jc w:val="both"/>
              <w:rPr>
                <w:b/>
                <w:sz w:val="24"/>
                <w:szCs w:val="24"/>
              </w:rPr>
            </w:pPr>
            <w:r>
              <w:rPr>
                <w:b/>
                <w:sz w:val="24"/>
                <w:szCs w:val="24"/>
              </w:rPr>
              <w:t>Всего с учетом условно утвержденные расходы</w:t>
            </w:r>
            <w:proofErr w:type="gramStart"/>
            <w:r>
              <w:rPr>
                <w:b/>
                <w:sz w:val="24"/>
                <w:szCs w:val="24"/>
              </w:rPr>
              <w:t xml:space="preserve"> :</w:t>
            </w:r>
            <w:proofErr w:type="gramEnd"/>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56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417"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709" w:type="dxa"/>
            <w:tcBorders>
              <w:top w:val="single" w:sz="4" w:space="0" w:color="000000"/>
              <w:left w:val="single" w:sz="4" w:space="0" w:color="000000"/>
              <w:bottom w:val="single" w:sz="4" w:space="0" w:color="000000"/>
              <w:right w:val="nil"/>
            </w:tcBorders>
          </w:tcPr>
          <w:p w:rsidR="00CB6339" w:rsidRDefault="00CB6339">
            <w:pPr>
              <w:tabs>
                <w:tab w:val="left" w:pos="9540"/>
                <w:tab w:val="left" w:pos="9720"/>
              </w:tabs>
              <w:suppressAutoHyphens/>
              <w:snapToGrid w:val="0"/>
              <w:spacing w:line="276" w:lineRule="auto"/>
              <w:jc w:val="center"/>
              <w:rPr>
                <w:b/>
                <w:sz w:val="24"/>
                <w:szCs w:val="24"/>
              </w:rPr>
            </w:pPr>
          </w:p>
        </w:tc>
        <w:tc>
          <w:tcPr>
            <w:tcW w:w="1331" w:type="dxa"/>
            <w:gridSpan w:val="2"/>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35 617</w:t>
            </w:r>
          </w:p>
        </w:tc>
        <w:tc>
          <w:tcPr>
            <w:tcW w:w="764" w:type="dxa"/>
            <w:tcBorders>
              <w:top w:val="single" w:sz="4" w:space="0" w:color="000000"/>
              <w:left w:val="single" w:sz="4" w:space="0" w:color="000000"/>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c>
          <w:tcPr>
            <w:tcW w:w="1098" w:type="dxa"/>
            <w:tcBorders>
              <w:top w:val="single" w:sz="4" w:space="0" w:color="000000"/>
              <w:left w:val="single" w:sz="4" w:space="0" w:color="auto"/>
              <w:bottom w:val="single" w:sz="4" w:space="0" w:color="000000"/>
              <w:right w:val="single" w:sz="4" w:space="0" w:color="auto"/>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36 928</w:t>
            </w:r>
          </w:p>
        </w:tc>
        <w:tc>
          <w:tcPr>
            <w:tcW w:w="949" w:type="dxa"/>
            <w:gridSpan w:val="4"/>
            <w:tcBorders>
              <w:top w:val="single" w:sz="4" w:space="0" w:color="000000"/>
              <w:left w:val="single" w:sz="4" w:space="0" w:color="auto"/>
              <w:bottom w:val="single" w:sz="4" w:space="0" w:color="000000"/>
              <w:right w:val="single" w:sz="4" w:space="0" w:color="000000"/>
            </w:tcBorders>
            <w:hideMark/>
          </w:tcPr>
          <w:p w:rsidR="00CB6339" w:rsidRDefault="00CB6339">
            <w:pPr>
              <w:tabs>
                <w:tab w:val="left" w:pos="9540"/>
                <w:tab w:val="left" w:pos="9720"/>
              </w:tabs>
              <w:suppressAutoHyphens/>
              <w:snapToGrid w:val="0"/>
              <w:spacing w:line="276" w:lineRule="auto"/>
              <w:jc w:val="right"/>
              <w:rPr>
                <w:b/>
                <w:sz w:val="24"/>
                <w:szCs w:val="24"/>
              </w:rPr>
            </w:pPr>
            <w:r>
              <w:rPr>
                <w:b/>
                <w:sz w:val="24"/>
                <w:szCs w:val="24"/>
              </w:rPr>
              <w:t>0</w:t>
            </w:r>
          </w:p>
        </w:tc>
      </w:tr>
    </w:tbl>
    <w:p w:rsidR="00CB6339" w:rsidRDefault="00CB6339" w:rsidP="00CB6339">
      <w:pPr>
        <w:tabs>
          <w:tab w:val="left" w:pos="9540"/>
          <w:tab w:val="left" w:pos="9720"/>
        </w:tabs>
        <w:jc w:val="center"/>
        <w:rPr>
          <w:sz w:val="24"/>
          <w:szCs w:val="24"/>
        </w:rPr>
      </w:pPr>
    </w:p>
    <w:p w:rsidR="00CB6339" w:rsidRDefault="00CB6339" w:rsidP="00CB6339">
      <w:pPr>
        <w:tabs>
          <w:tab w:val="left" w:pos="9540"/>
          <w:tab w:val="left" w:pos="9720"/>
        </w:tabs>
        <w:jc w:val="center"/>
        <w:rPr>
          <w:sz w:val="24"/>
          <w:szCs w:val="24"/>
        </w:rPr>
      </w:pPr>
    </w:p>
    <w:p w:rsidR="00CB6339" w:rsidRDefault="00CB6339" w:rsidP="00CB6339">
      <w:pPr>
        <w:tabs>
          <w:tab w:val="left" w:pos="9540"/>
          <w:tab w:val="left" w:pos="9720"/>
        </w:tabs>
        <w:jc w:val="center"/>
        <w:rPr>
          <w:sz w:val="24"/>
          <w:szCs w:val="24"/>
        </w:rPr>
      </w:pPr>
    </w:p>
    <w:p w:rsidR="00CB6339" w:rsidRDefault="00CB6339" w:rsidP="00CB6339">
      <w:pPr>
        <w:tabs>
          <w:tab w:val="left" w:pos="9540"/>
          <w:tab w:val="left" w:pos="9720"/>
        </w:tabs>
        <w:jc w:val="center"/>
        <w:rPr>
          <w:sz w:val="24"/>
          <w:szCs w:val="24"/>
        </w:rPr>
      </w:pPr>
    </w:p>
    <w:p w:rsidR="00CB6339" w:rsidRDefault="00CB6339" w:rsidP="00CB6339">
      <w:pPr>
        <w:tabs>
          <w:tab w:val="left" w:pos="9540"/>
          <w:tab w:val="left" w:pos="9720"/>
        </w:tabs>
        <w:jc w:val="center"/>
        <w:rPr>
          <w:sz w:val="24"/>
          <w:szCs w:val="24"/>
        </w:rPr>
      </w:pPr>
    </w:p>
    <w:p w:rsidR="00CB6339" w:rsidRDefault="00CB6339" w:rsidP="00CB6339">
      <w:pPr>
        <w:tabs>
          <w:tab w:val="left" w:pos="9540"/>
          <w:tab w:val="left" w:pos="9720"/>
        </w:tabs>
        <w:jc w:val="center"/>
        <w:rPr>
          <w:sz w:val="24"/>
          <w:szCs w:val="24"/>
        </w:rPr>
      </w:pPr>
    </w:p>
    <w:p w:rsidR="00CB6339" w:rsidRDefault="00CB6339" w:rsidP="00CB6339">
      <w:pPr>
        <w:tabs>
          <w:tab w:val="left" w:pos="9540"/>
          <w:tab w:val="left" w:pos="9720"/>
        </w:tabs>
        <w:jc w:val="center"/>
        <w:rPr>
          <w:sz w:val="24"/>
          <w:szCs w:val="24"/>
        </w:rPr>
      </w:pPr>
    </w:p>
    <w:p w:rsidR="00CB6339" w:rsidRDefault="00CB6339" w:rsidP="00CB6339">
      <w:pPr>
        <w:tabs>
          <w:tab w:val="left" w:pos="9540"/>
          <w:tab w:val="left" w:pos="9720"/>
        </w:tabs>
        <w:jc w:val="center"/>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D215C4">
      <w:pPr>
        <w:rPr>
          <w:sz w:val="24"/>
          <w:szCs w:val="24"/>
        </w:rPr>
      </w:pPr>
    </w:p>
    <w:p w:rsidR="00D215C4" w:rsidRDefault="00D215C4" w:rsidP="00D215C4">
      <w:pPr>
        <w:rPr>
          <w:sz w:val="24"/>
          <w:szCs w:val="24"/>
        </w:rPr>
      </w:pPr>
    </w:p>
    <w:p w:rsidR="00CB6339" w:rsidRDefault="00CB6339" w:rsidP="00CB6339">
      <w:pPr>
        <w:ind w:left="3969"/>
        <w:jc w:val="center"/>
        <w:rPr>
          <w:sz w:val="24"/>
          <w:szCs w:val="24"/>
        </w:rPr>
      </w:pPr>
    </w:p>
    <w:p w:rsidR="00CB6339" w:rsidRDefault="00CB6339" w:rsidP="00CB6339">
      <w:pPr>
        <w:tabs>
          <w:tab w:val="left" w:pos="9540"/>
          <w:tab w:val="left" w:pos="9720"/>
        </w:tabs>
        <w:ind w:left="3969"/>
        <w:rPr>
          <w:sz w:val="24"/>
          <w:szCs w:val="24"/>
        </w:rPr>
      </w:pPr>
      <w:r>
        <w:rPr>
          <w:sz w:val="24"/>
          <w:szCs w:val="24"/>
        </w:rPr>
        <w:lastRenderedPageBreak/>
        <w:t xml:space="preserve">                               ПРИЛОЖЕНИЕ  9</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ind w:left="3969"/>
        <w:rPr>
          <w:sz w:val="24"/>
          <w:szCs w:val="24"/>
        </w:rPr>
      </w:pPr>
      <w:r>
        <w:rPr>
          <w:sz w:val="24"/>
          <w:szCs w:val="24"/>
        </w:rPr>
        <w:t xml:space="preserve">               Самарской области на 2020 год и </w:t>
      </w:r>
      <w:proofErr w:type="gramStart"/>
      <w:r>
        <w:rPr>
          <w:sz w:val="24"/>
          <w:szCs w:val="24"/>
        </w:rPr>
        <w:t>на</w:t>
      </w:r>
      <w:proofErr w:type="gramEnd"/>
      <w:r>
        <w:rPr>
          <w:sz w:val="24"/>
          <w:szCs w:val="24"/>
        </w:rPr>
        <w:t xml:space="preserve"> </w:t>
      </w:r>
    </w:p>
    <w:p w:rsidR="00CB6339" w:rsidRDefault="00CB6339" w:rsidP="00CB6339">
      <w:pPr>
        <w:tabs>
          <w:tab w:val="left" w:pos="9540"/>
          <w:tab w:val="left" w:pos="9720"/>
        </w:tabs>
        <w:ind w:left="3969"/>
        <w:rPr>
          <w:sz w:val="24"/>
          <w:szCs w:val="24"/>
        </w:rPr>
      </w:pPr>
      <w:r>
        <w:rPr>
          <w:sz w:val="24"/>
          <w:szCs w:val="24"/>
        </w:rPr>
        <w:t xml:space="preserve">           плановый период 2021 и 2022 годов»</w:t>
      </w:r>
    </w:p>
    <w:p w:rsidR="00CB6339" w:rsidRDefault="00CB6339" w:rsidP="00CB6339">
      <w:pPr>
        <w:rPr>
          <w:sz w:val="24"/>
          <w:szCs w:val="24"/>
        </w:rPr>
      </w:pPr>
    </w:p>
    <w:p w:rsidR="00CB6339" w:rsidRDefault="00CB6339" w:rsidP="00CB6339">
      <w:pPr>
        <w:jc w:val="center"/>
        <w:rPr>
          <w:b/>
          <w:sz w:val="24"/>
          <w:szCs w:val="24"/>
        </w:rPr>
      </w:pPr>
      <w:r>
        <w:rPr>
          <w:b/>
          <w:sz w:val="24"/>
          <w:szCs w:val="24"/>
        </w:rPr>
        <w:t>Источники внутреннего финансирования дефицита местного бюджета на 2020 год</w:t>
      </w:r>
    </w:p>
    <w:p w:rsidR="00CB6339" w:rsidRDefault="00CB6339" w:rsidP="00CB6339">
      <w:pPr>
        <w:jc w:val="center"/>
        <w:rPr>
          <w:b/>
          <w:sz w:val="24"/>
          <w:szCs w:val="24"/>
        </w:rPr>
      </w:pPr>
    </w:p>
    <w:tbl>
      <w:tblPr>
        <w:tblW w:w="10575" w:type="dxa"/>
        <w:jc w:val="center"/>
        <w:tblInd w:w="-412" w:type="dxa"/>
        <w:tblLayout w:type="fixed"/>
        <w:tblLook w:val="04A0" w:firstRow="1" w:lastRow="0" w:firstColumn="1" w:lastColumn="0" w:noHBand="0" w:noVBand="1"/>
      </w:tblPr>
      <w:tblGrid>
        <w:gridCol w:w="719"/>
        <w:gridCol w:w="2392"/>
        <w:gridCol w:w="4985"/>
        <w:gridCol w:w="2479"/>
      </w:tblGrid>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Код администратора</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Код источника финансирования</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Наименование кода группы, подгруппы, статьи, вида источника финансирования дефицита бюджета, кода классификации операций сектора муниципального управления, относящихся к источникам финансирования дефицита местного бюджета</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autoSpaceDE w:val="0"/>
              <w:jc w:val="center"/>
              <w:rPr>
                <w:b/>
                <w:sz w:val="24"/>
                <w:szCs w:val="24"/>
              </w:rPr>
            </w:pPr>
            <w:r>
              <w:rPr>
                <w:b/>
                <w:sz w:val="24"/>
                <w:szCs w:val="24"/>
              </w:rPr>
              <w:t xml:space="preserve">Сумма, </w:t>
            </w:r>
          </w:p>
          <w:p w:rsidR="00CB6339" w:rsidRDefault="00CB6339">
            <w:pPr>
              <w:widowControl w:val="0"/>
              <w:suppressAutoHyphens/>
              <w:autoSpaceDE w:val="0"/>
              <w:spacing w:line="276" w:lineRule="auto"/>
              <w:jc w:val="center"/>
              <w:rPr>
                <w:sz w:val="24"/>
                <w:szCs w:val="24"/>
              </w:rPr>
            </w:pPr>
            <w:r>
              <w:rPr>
                <w:b/>
                <w:sz w:val="24"/>
                <w:szCs w:val="24"/>
              </w:rPr>
              <w:t>(тыс. руб.)</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01000000000000000</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Источники внутреннего финансирования дефицита бюджета</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right"/>
              <w:rPr>
                <w:sz w:val="24"/>
                <w:szCs w:val="24"/>
              </w:rPr>
            </w:pPr>
            <w:r>
              <w:rPr>
                <w:sz w:val="24"/>
                <w:szCs w:val="24"/>
              </w:rPr>
              <w:t>-</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01050000000000000</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Изменение остатков средств на счетах по учету средств бюджета</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suppressAutoHyphens/>
              <w:autoSpaceDE w:val="0"/>
              <w:spacing w:line="276" w:lineRule="auto"/>
              <w:jc w:val="right"/>
              <w:rPr>
                <w:sz w:val="24"/>
                <w:szCs w:val="24"/>
              </w:rPr>
            </w:pPr>
            <w:r>
              <w:rPr>
                <w:sz w:val="24"/>
                <w:szCs w:val="24"/>
              </w:rPr>
              <w:t>-</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01050000000000500</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Увеличение остатков средств бюджета</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-34 340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01050200000000500</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Увеличение прочих остатков средств бюджета</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-34 340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01050201000000510</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Увеличение прочих остатков денежных средств бюджета</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-34 340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01050201100000510</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Увеличение прочих остатков денежных средств бюджетов сельских поселений</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-34 340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01050000000000600</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Уменьшение остатков средств бюджета</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+34 340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01050200000000600</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Уменьшение прочих остатков средств бюджета</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+34 340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01050201000000610</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Уменьшение прочих остатков денежных средств бюджетов</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+34 340</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01050201100000610</w:t>
            </w:r>
          </w:p>
        </w:tc>
        <w:tc>
          <w:tcPr>
            <w:tcW w:w="4985"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Уменьшение прочих остатков денежных средств бюджетов сельских поселений</w:t>
            </w:r>
          </w:p>
        </w:tc>
        <w:tc>
          <w:tcPr>
            <w:tcW w:w="2479" w:type="dxa"/>
            <w:tcBorders>
              <w:top w:val="single" w:sz="4" w:space="0" w:color="000000"/>
              <w:left w:val="single" w:sz="4" w:space="0" w:color="000000"/>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+34 340</w:t>
            </w:r>
          </w:p>
        </w:tc>
      </w:tr>
    </w:tbl>
    <w:p w:rsidR="00CB6339" w:rsidRDefault="00CB6339" w:rsidP="00CB6339">
      <w:pP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tabs>
          <w:tab w:val="left" w:pos="9540"/>
          <w:tab w:val="left" w:pos="9720"/>
        </w:tabs>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r>
        <w:rPr>
          <w:sz w:val="24"/>
          <w:szCs w:val="24"/>
        </w:rPr>
        <w:t xml:space="preserve">                               ПРИЛОЖЕНИЕ  10</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ind w:left="3969"/>
        <w:rPr>
          <w:sz w:val="24"/>
          <w:szCs w:val="24"/>
        </w:rPr>
      </w:pPr>
      <w:r>
        <w:rPr>
          <w:sz w:val="24"/>
          <w:szCs w:val="24"/>
        </w:rPr>
        <w:t xml:space="preserve">      Самарской области на 2020 год и </w:t>
      </w:r>
      <w:proofErr w:type="gramStart"/>
      <w:r>
        <w:rPr>
          <w:sz w:val="24"/>
          <w:szCs w:val="24"/>
        </w:rPr>
        <w:t>на</w:t>
      </w:r>
      <w:proofErr w:type="gramEnd"/>
      <w:r>
        <w:rPr>
          <w:sz w:val="24"/>
          <w:szCs w:val="24"/>
        </w:rPr>
        <w:t xml:space="preserve"> плановый </w:t>
      </w:r>
    </w:p>
    <w:p w:rsidR="00CB6339" w:rsidRDefault="00CB6339" w:rsidP="00CB6339">
      <w:pPr>
        <w:tabs>
          <w:tab w:val="left" w:pos="9540"/>
          <w:tab w:val="left" w:pos="9720"/>
        </w:tabs>
        <w:ind w:left="3969"/>
        <w:rPr>
          <w:sz w:val="24"/>
          <w:szCs w:val="24"/>
        </w:rPr>
      </w:pPr>
      <w:r>
        <w:rPr>
          <w:sz w:val="24"/>
          <w:szCs w:val="24"/>
        </w:rPr>
        <w:t xml:space="preserve">                        период 2021 и 2022 годов»</w:t>
      </w:r>
    </w:p>
    <w:p w:rsidR="00CB6339" w:rsidRDefault="00CB6339" w:rsidP="00CB6339">
      <w:pPr>
        <w:rPr>
          <w:sz w:val="24"/>
          <w:szCs w:val="24"/>
        </w:rPr>
      </w:pPr>
    </w:p>
    <w:p w:rsidR="00CB6339" w:rsidRDefault="00CB6339" w:rsidP="00CB6339">
      <w:pPr>
        <w:jc w:val="center"/>
        <w:rPr>
          <w:b/>
          <w:sz w:val="24"/>
          <w:szCs w:val="24"/>
        </w:rPr>
      </w:pPr>
      <w:r>
        <w:rPr>
          <w:b/>
          <w:sz w:val="24"/>
          <w:szCs w:val="24"/>
        </w:rPr>
        <w:t>Источники внутреннего финансирования дефицита местного бюджета</w:t>
      </w:r>
    </w:p>
    <w:p w:rsidR="00CB6339" w:rsidRDefault="00CB6339" w:rsidP="00CB6339">
      <w:pPr>
        <w:jc w:val="center"/>
        <w:rPr>
          <w:b/>
          <w:sz w:val="24"/>
          <w:szCs w:val="24"/>
        </w:rPr>
      </w:pPr>
      <w:r>
        <w:rPr>
          <w:b/>
          <w:sz w:val="24"/>
          <w:szCs w:val="24"/>
        </w:rPr>
        <w:t xml:space="preserve"> на плановый период 2021-2022 годов</w:t>
      </w:r>
    </w:p>
    <w:p w:rsidR="00CB6339" w:rsidRDefault="00CB6339" w:rsidP="00CB6339">
      <w:pPr>
        <w:jc w:val="center"/>
        <w:rPr>
          <w:b/>
          <w:sz w:val="24"/>
          <w:szCs w:val="24"/>
        </w:rPr>
      </w:pPr>
    </w:p>
    <w:tbl>
      <w:tblPr>
        <w:tblW w:w="10575" w:type="dxa"/>
        <w:jc w:val="center"/>
        <w:tblInd w:w="-412" w:type="dxa"/>
        <w:tblLayout w:type="fixed"/>
        <w:tblLook w:val="04A0" w:firstRow="1" w:lastRow="0" w:firstColumn="1" w:lastColumn="0" w:noHBand="0" w:noVBand="1"/>
      </w:tblPr>
      <w:tblGrid>
        <w:gridCol w:w="719"/>
        <w:gridCol w:w="2392"/>
        <w:gridCol w:w="4758"/>
        <w:gridCol w:w="1331"/>
        <w:gridCol w:w="1375"/>
      </w:tblGrid>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Код администратора</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Код источника финансирования</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b/>
                <w:sz w:val="24"/>
                <w:szCs w:val="24"/>
              </w:rPr>
            </w:pPr>
            <w:r>
              <w:rPr>
                <w:b/>
                <w:sz w:val="24"/>
                <w:szCs w:val="24"/>
              </w:rPr>
              <w:t>Наименование кода группы, подгруппы, статьи, вида источника финансирования дефицита бюджета, кода классификации операций сектора муниципального управления, относящихся к источникам финансирования дефицита местного бюджета</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autoSpaceDE w:val="0"/>
              <w:jc w:val="center"/>
              <w:rPr>
                <w:b/>
                <w:sz w:val="24"/>
                <w:szCs w:val="24"/>
              </w:rPr>
            </w:pPr>
            <w:r>
              <w:rPr>
                <w:b/>
                <w:sz w:val="24"/>
                <w:szCs w:val="24"/>
              </w:rPr>
              <w:t>2021 год</w:t>
            </w:r>
          </w:p>
          <w:p w:rsidR="00CB6339" w:rsidRDefault="00CB6339">
            <w:pPr>
              <w:widowControl w:val="0"/>
              <w:autoSpaceDE w:val="0"/>
              <w:jc w:val="center"/>
              <w:rPr>
                <w:b/>
                <w:sz w:val="24"/>
                <w:szCs w:val="24"/>
              </w:rPr>
            </w:pPr>
            <w:r>
              <w:rPr>
                <w:b/>
                <w:sz w:val="24"/>
                <w:szCs w:val="24"/>
              </w:rPr>
              <w:t xml:space="preserve">Сумма, </w:t>
            </w:r>
          </w:p>
          <w:p w:rsidR="00CB6339" w:rsidRDefault="00CB6339">
            <w:pPr>
              <w:widowControl w:val="0"/>
              <w:suppressAutoHyphens/>
              <w:autoSpaceDE w:val="0"/>
              <w:spacing w:line="276" w:lineRule="auto"/>
              <w:jc w:val="center"/>
              <w:rPr>
                <w:sz w:val="24"/>
                <w:szCs w:val="24"/>
              </w:rPr>
            </w:pPr>
            <w:r>
              <w:rPr>
                <w:b/>
                <w:sz w:val="24"/>
                <w:szCs w:val="24"/>
              </w:rPr>
              <w:t>(тыс. руб.)</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autoSpaceDE w:val="0"/>
              <w:jc w:val="center"/>
              <w:rPr>
                <w:b/>
                <w:sz w:val="24"/>
                <w:szCs w:val="24"/>
              </w:rPr>
            </w:pPr>
            <w:r>
              <w:rPr>
                <w:b/>
                <w:sz w:val="24"/>
                <w:szCs w:val="24"/>
              </w:rPr>
              <w:t>2022 год</w:t>
            </w:r>
          </w:p>
          <w:p w:rsidR="00CB6339" w:rsidRDefault="00CB6339">
            <w:pPr>
              <w:widowControl w:val="0"/>
              <w:autoSpaceDE w:val="0"/>
              <w:jc w:val="center"/>
              <w:rPr>
                <w:b/>
                <w:sz w:val="24"/>
                <w:szCs w:val="24"/>
              </w:rPr>
            </w:pPr>
            <w:r>
              <w:rPr>
                <w:b/>
                <w:sz w:val="24"/>
                <w:szCs w:val="24"/>
              </w:rPr>
              <w:t xml:space="preserve">Сумма, </w:t>
            </w:r>
          </w:p>
          <w:p w:rsidR="00CB6339" w:rsidRDefault="00CB6339">
            <w:pPr>
              <w:widowControl w:val="0"/>
              <w:suppressAutoHyphens/>
              <w:autoSpaceDE w:val="0"/>
              <w:spacing w:line="276" w:lineRule="auto"/>
              <w:jc w:val="center"/>
              <w:rPr>
                <w:sz w:val="24"/>
                <w:szCs w:val="24"/>
              </w:rPr>
            </w:pPr>
            <w:r>
              <w:rPr>
                <w:b/>
                <w:sz w:val="24"/>
                <w:szCs w:val="24"/>
              </w:rPr>
              <w:t>(тыс. руб.)</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01000000000000000</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Источники внутреннего финансирования дефицита бюджета</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pacing w:line="276" w:lineRule="auto"/>
              <w:jc w:val="right"/>
              <w:rPr>
                <w:sz w:val="24"/>
                <w:szCs w:val="24"/>
              </w:rPr>
            </w:pPr>
            <w:r>
              <w:rPr>
                <w:sz w:val="24"/>
                <w:szCs w:val="24"/>
              </w:rPr>
              <w:t>-</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pacing w:line="276" w:lineRule="auto"/>
              <w:jc w:val="right"/>
              <w:rPr>
                <w:sz w:val="24"/>
                <w:szCs w:val="24"/>
              </w:rPr>
            </w:pPr>
            <w:r>
              <w:rPr>
                <w:sz w:val="24"/>
                <w:szCs w:val="24"/>
              </w:rPr>
              <w:t>-</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01050000000000000</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Изменение остатков средств на счетах по учету средств бюджета</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suppressAutoHyphens/>
              <w:autoSpaceDE w:val="0"/>
              <w:spacing w:line="276" w:lineRule="auto"/>
              <w:jc w:val="right"/>
              <w:rPr>
                <w:sz w:val="24"/>
                <w:szCs w:val="24"/>
              </w:rPr>
            </w:pPr>
            <w:r>
              <w:rPr>
                <w:sz w:val="24"/>
                <w:szCs w:val="24"/>
              </w:rPr>
              <w:t>-</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suppressAutoHyphens/>
              <w:autoSpaceDE w:val="0"/>
              <w:spacing w:line="276" w:lineRule="auto"/>
              <w:jc w:val="right"/>
              <w:rPr>
                <w:sz w:val="24"/>
                <w:szCs w:val="24"/>
              </w:rPr>
            </w:pPr>
            <w:r>
              <w:rPr>
                <w:sz w:val="24"/>
                <w:szCs w:val="24"/>
              </w:rPr>
              <w:t>-</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01050000000000500</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Увеличение остатков средств бюджета</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-35 617</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-36 928</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01050200000000500</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Увеличение прочих остатков средств бюджета</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-35 617</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-36 928</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01050201000000510</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Увеличение прочих остатков денежных средств бюджета</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-35 617</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-36 928</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01050201100000510</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Увеличение прочих остатков денежных средств бюджетов сельских поселений</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-35 617</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-36 928</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01050000000000600</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Уменьшение остатков средств бюджета</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+35 617</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+36 928</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01050200000000600</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Уменьшение прочих остатков средств бюджета</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+35 617</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+36 928</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01050201000000610</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Уменьшение прочих остатков денежных средств бюджетов</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+35 617</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+36 928</w:t>
            </w:r>
          </w:p>
        </w:tc>
      </w:tr>
      <w:tr w:rsidR="00CB6339" w:rsidTr="00CB6339">
        <w:trPr>
          <w:jc w:val="center"/>
        </w:trPr>
        <w:tc>
          <w:tcPr>
            <w:tcW w:w="719"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spacing w:line="276" w:lineRule="auto"/>
              <w:jc w:val="center"/>
              <w:rPr>
                <w:sz w:val="24"/>
                <w:szCs w:val="24"/>
              </w:rPr>
            </w:pPr>
            <w:r>
              <w:rPr>
                <w:sz w:val="24"/>
                <w:szCs w:val="24"/>
              </w:rPr>
              <w:t>366</w:t>
            </w:r>
          </w:p>
        </w:tc>
        <w:tc>
          <w:tcPr>
            <w:tcW w:w="2392"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jc w:val="center"/>
              <w:rPr>
                <w:sz w:val="24"/>
                <w:szCs w:val="24"/>
              </w:rPr>
            </w:pPr>
            <w:r>
              <w:rPr>
                <w:sz w:val="24"/>
                <w:szCs w:val="24"/>
              </w:rPr>
              <w:t>01050201100000610</w:t>
            </w:r>
          </w:p>
        </w:tc>
        <w:tc>
          <w:tcPr>
            <w:tcW w:w="4758" w:type="dxa"/>
            <w:tcBorders>
              <w:top w:val="single" w:sz="4" w:space="0" w:color="000000"/>
              <w:left w:val="single" w:sz="4" w:space="0" w:color="000000"/>
              <w:bottom w:val="single" w:sz="4" w:space="0" w:color="000000"/>
              <w:right w:val="nil"/>
            </w:tcBorders>
            <w:hideMark/>
          </w:tcPr>
          <w:p w:rsidR="00CB6339" w:rsidRDefault="00CB6339">
            <w:pPr>
              <w:widowControl w:val="0"/>
              <w:suppressAutoHyphens/>
              <w:autoSpaceDE w:val="0"/>
              <w:spacing w:line="276" w:lineRule="auto"/>
              <w:rPr>
                <w:sz w:val="24"/>
                <w:szCs w:val="24"/>
              </w:rPr>
            </w:pPr>
            <w:r>
              <w:rPr>
                <w:sz w:val="24"/>
                <w:szCs w:val="24"/>
              </w:rPr>
              <w:t>Уменьшение прочих остатков денежных средств бюджетов сельских поселений</w:t>
            </w:r>
          </w:p>
        </w:tc>
        <w:tc>
          <w:tcPr>
            <w:tcW w:w="1331" w:type="dxa"/>
            <w:tcBorders>
              <w:top w:val="single" w:sz="4" w:space="0" w:color="000000"/>
              <w:left w:val="single" w:sz="4" w:space="0" w:color="000000"/>
              <w:bottom w:val="single" w:sz="4" w:space="0" w:color="000000"/>
              <w:right w:val="single" w:sz="4" w:space="0" w:color="auto"/>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+35 617</w:t>
            </w:r>
          </w:p>
        </w:tc>
        <w:tc>
          <w:tcPr>
            <w:tcW w:w="1375" w:type="dxa"/>
            <w:tcBorders>
              <w:top w:val="single" w:sz="4" w:space="0" w:color="000000"/>
              <w:left w:val="single" w:sz="4" w:space="0" w:color="auto"/>
              <w:bottom w:val="single" w:sz="4" w:space="0" w:color="000000"/>
              <w:right w:val="single" w:sz="4" w:space="0" w:color="000000"/>
            </w:tcBorders>
            <w:hideMark/>
          </w:tcPr>
          <w:p w:rsidR="00CB6339" w:rsidRDefault="00CB6339">
            <w:pPr>
              <w:widowControl w:val="0"/>
              <w:tabs>
                <w:tab w:val="left" w:pos="9540"/>
                <w:tab w:val="left" w:pos="9720"/>
              </w:tabs>
              <w:suppressAutoHyphens/>
              <w:autoSpaceDE w:val="0"/>
              <w:snapToGrid w:val="0"/>
              <w:spacing w:line="276" w:lineRule="auto"/>
              <w:jc w:val="right"/>
              <w:rPr>
                <w:sz w:val="24"/>
                <w:szCs w:val="24"/>
              </w:rPr>
            </w:pPr>
            <w:r>
              <w:rPr>
                <w:sz w:val="24"/>
                <w:szCs w:val="24"/>
              </w:rPr>
              <w:t>+36 928</w:t>
            </w:r>
          </w:p>
        </w:tc>
      </w:tr>
    </w:tbl>
    <w:p w:rsidR="00CB6339" w:rsidRDefault="00CB6339" w:rsidP="00CB6339">
      <w:pP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ind w:left="3969"/>
        <w:jc w:val="center"/>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F81761">
      <w:pPr>
        <w:tabs>
          <w:tab w:val="left" w:pos="9540"/>
          <w:tab w:val="left" w:pos="9720"/>
        </w:tabs>
        <w:rPr>
          <w:sz w:val="24"/>
          <w:szCs w:val="24"/>
        </w:rPr>
      </w:pPr>
    </w:p>
    <w:p w:rsidR="00CB6339" w:rsidRDefault="00CB6339" w:rsidP="00CB6339">
      <w:pPr>
        <w:tabs>
          <w:tab w:val="left" w:pos="9540"/>
          <w:tab w:val="left" w:pos="9720"/>
        </w:tabs>
        <w:ind w:left="3969"/>
        <w:rPr>
          <w:sz w:val="24"/>
          <w:szCs w:val="24"/>
        </w:rPr>
      </w:pPr>
      <w:r>
        <w:rPr>
          <w:sz w:val="24"/>
          <w:szCs w:val="24"/>
        </w:rPr>
        <w:lastRenderedPageBreak/>
        <w:t xml:space="preserve">                               ПРИЛОЖЕНИЕ  11</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ind w:left="3969"/>
        <w:rPr>
          <w:sz w:val="24"/>
          <w:szCs w:val="24"/>
        </w:rPr>
      </w:pPr>
      <w:r>
        <w:rPr>
          <w:sz w:val="24"/>
          <w:szCs w:val="24"/>
        </w:rPr>
        <w:t xml:space="preserve">    Самарской области на 2020 год и </w:t>
      </w:r>
      <w:proofErr w:type="gramStart"/>
      <w:r>
        <w:rPr>
          <w:sz w:val="24"/>
          <w:szCs w:val="24"/>
        </w:rPr>
        <w:t>на</w:t>
      </w:r>
      <w:proofErr w:type="gramEnd"/>
      <w:r>
        <w:rPr>
          <w:sz w:val="24"/>
          <w:szCs w:val="24"/>
        </w:rPr>
        <w:t xml:space="preserve">  плановый </w:t>
      </w:r>
    </w:p>
    <w:p w:rsidR="00CB6339" w:rsidRDefault="00CB6339" w:rsidP="00CB6339">
      <w:pPr>
        <w:tabs>
          <w:tab w:val="left" w:pos="9540"/>
          <w:tab w:val="left" w:pos="9720"/>
        </w:tabs>
        <w:ind w:left="3969"/>
        <w:rPr>
          <w:sz w:val="24"/>
          <w:szCs w:val="24"/>
        </w:rPr>
      </w:pPr>
      <w:r>
        <w:rPr>
          <w:sz w:val="24"/>
          <w:szCs w:val="24"/>
        </w:rPr>
        <w:t xml:space="preserve">                     период 2021 и 2022 годов»</w:t>
      </w:r>
    </w:p>
    <w:p w:rsidR="00CB6339" w:rsidRDefault="00CB6339" w:rsidP="00CB6339">
      <w:pPr>
        <w:tabs>
          <w:tab w:val="left" w:pos="0"/>
          <w:tab w:val="left" w:pos="9540"/>
          <w:tab w:val="left" w:pos="9720"/>
        </w:tabs>
        <w:jc w:val="center"/>
        <w:rPr>
          <w:sz w:val="24"/>
          <w:szCs w:val="24"/>
        </w:rPr>
      </w:pPr>
    </w:p>
    <w:p w:rsidR="00CB6339" w:rsidRDefault="00CB6339" w:rsidP="00CB6339">
      <w:pPr>
        <w:tabs>
          <w:tab w:val="left" w:pos="0"/>
          <w:tab w:val="left" w:pos="9540"/>
          <w:tab w:val="left" w:pos="9720"/>
        </w:tabs>
        <w:jc w:val="center"/>
        <w:rPr>
          <w:b/>
          <w:sz w:val="24"/>
          <w:szCs w:val="24"/>
        </w:rPr>
      </w:pPr>
      <w:r>
        <w:rPr>
          <w:b/>
          <w:sz w:val="24"/>
          <w:szCs w:val="24"/>
        </w:rPr>
        <w:t xml:space="preserve">Нормативы распределения доходов между бюджетом поселения </w:t>
      </w:r>
    </w:p>
    <w:p w:rsidR="00CB6339" w:rsidRDefault="00CB6339" w:rsidP="00CB6339">
      <w:pPr>
        <w:tabs>
          <w:tab w:val="left" w:pos="0"/>
          <w:tab w:val="left" w:pos="9540"/>
          <w:tab w:val="left" w:pos="9720"/>
        </w:tabs>
        <w:jc w:val="center"/>
        <w:rPr>
          <w:b/>
          <w:sz w:val="24"/>
          <w:szCs w:val="24"/>
        </w:rPr>
      </w:pPr>
      <w:r>
        <w:rPr>
          <w:b/>
          <w:sz w:val="24"/>
          <w:szCs w:val="24"/>
        </w:rPr>
        <w:t>и районным бюджетом на 2020 год</w:t>
      </w:r>
    </w:p>
    <w:p w:rsidR="00CB6339" w:rsidRDefault="00CB6339" w:rsidP="00CB6339">
      <w:pPr>
        <w:tabs>
          <w:tab w:val="left" w:pos="0"/>
          <w:tab w:val="left" w:pos="9540"/>
          <w:tab w:val="left" w:pos="9720"/>
        </w:tabs>
        <w:jc w:val="center"/>
        <w:rPr>
          <w:b/>
          <w:sz w:val="24"/>
          <w:szCs w:val="24"/>
        </w:rPr>
      </w:pPr>
    </w:p>
    <w:tbl>
      <w:tblPr>
        <w:tblW w:w="0" w:type="auto"/>
        <w:jc w:val="center"/>
        <w:tblInd w:w="-155" w:type="dxa"/>
        <w:tblLayout w:type="fixed"/>
        <w:tblLook w:val="04A0" w:firstRow="1" w:lastRow="0" w:firstColumn="1" w:lastColumn="0" w:noHBand="0" w:noVBand="1"/>
      </w:tblPr>
      <w:tblGrid>
        <w:gridCol w:w="5688"/>
        <w:gridCol w:w="1800"/>
        <w:gridCol w:w="2110"/>
      </w:tblGrid>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jc w:val="center"/>
              <w:rPr>
                <w:b/>
                <w:sz w:val="24"/>
                <w:szCs w:val="24"/>
              </w:rPr>
            </w:pPr>
            <w:r>
              <w:rPr>
                <w:b/>
                <w:sz w:val="24"/>
                <w:szCs w:val="24"/>
              </w:rPr>
              <w:t>Наименование дохода</w:t>
            </w:r>
          </w:p>
        </w:tc>
        <w:tc>
          <w:tcPr>
            <w:tcW w:w="1800"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jc w:val="center"/>
              <w:rPr>
                <w:b/>
                <w:sz w:val="24"/>
                <w:szCs w:val="24"/>
              </w:rPr>
            </w:pPr>
            <w:r>
              <w:rPr>
                <w:b/>
                <w:sz w:val="24"/>
                <w:szCs w:val="24"/>
              </w:rPr>
              <w:t>Бюджет поселения</w:t>
            </w:r>
            <w:proofErr w:type="gramStart"/>
            <w:r>
              <w:rPr>
                <w:b/>
                <w:sz w:val="24"/>
                <w:szCs w:val="24"/>
              </w:rPr>
              <w:t xml:space="preserve"> (%)</w:t>
            </w:r>
            <w:proofErr w:type="gramEnd"/>
          </w:p>
        </w:tc>
        <w:tc>
          <w:tcPr>
            <w:tcW w:w="2110" w:type="dxa"/>
            <w:tcBorders>
              <w:top w:val="single" w:sz="4" w:space="0" w:color="000000"/>
              <w:left w:val="single" w:sz="4" w:space="0" w:color="000000"/>
              <w:bottom w:val="single" w:sz="4" w:space="0" w:color="000000"/>
              <w:right w:val="single" w:sz="4" w:space="0" w:color="000000"/>
            </w:tcBorders>
            <w:hideMark/>
          </w:tcPr>
          <w:p w:rsidR="00CB6339" w:rsidRDefault="00CB6339">
            <w:pPr>
              <w:tabs>
                <w:tab w:val="left" w:pos="0"/>
                <w:tab w:val="left" w:pos="9540"/>
                <w:tab w:val="left" w:pos="9720"/>
              </w:tabs>
              <w:suppressAutoHyphens/>
              <w:spacing w:line="276" w:lineRule="auto"/>
              <w:jc w:val="center"/>
              <w:rPr>
                <w:sz w:val="24"/>
                <w:szCs w:val="24"/>
              </w:rPr>
            </w:pPr>
            <w:r>
              <w:rPr>
                <w:b/>
                <w:sz w:val="24"/>
                <w:szCs w:val="24"/>
              </w:rPr>
              <w:t>Бюджет района</w:t>
            </w:r>
            <w:proofErr w:type="gramStart"/>
            <w:r>
              <w:rPr>
                <w:b/>
                <w:sz w:val="24"/>
                <w:szCs w:val="24"/>
              </w:rPr>
              <w:t xml:space="preserve"> (%)</w:t>
            </w:r>
            <w:proofErr w:type="gramEnd"/>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sz w:val="24"/>
                <w:szCs w:val="24"/>
              </w:rPr>
            </w:pPr>
            <w:r>
              <w:rPr>
                <w:b/>
                <w:sz w:val="24"/>
                <w:szCs w:val="24"/>
              </w:rPr>
              <w:t>В части погашения задолженности и перерасчетам по отмененным налогам, сборам и иным обязательным платежам</w:t>
            </w:r>
          </w:p>
        </w:tc>
        <w:tc>
          <w:tcPr>
            <w:tcW w:w="1800" w:type="dxa"/>
            <w:tcBorders>
              <w:top w:val="single" w:sz="4" w:space="0" w:color="000000"/>
              <w:left w:val="single" w:sz="4" w:space="0" w:color="000000"/>
              <w:bottom w:val="single" w:sz="4" w:space="0" w:color="000000"/>
              <w:right w:val="nil"/>
            </w:tcBorders>
          </w:tcPr>
          <w:p w:rsidR="00CB6339" w:rsidRDefault="00CB6339">
            <w:pPr>
              <w:tabs>
                <w:tab w:val="left" w:pos="0"/>
                <w:tab w:val="left" w:pos="9540"/>
                <w:tab w:val="left" w:pos="9720"/>
              </w:tabs>
              <w:suppressAutoHyphens/>
              <w:snapToGrid w:val="0"/>
              <w:spacing w:line="276" w:lineRule="auto"/>
              <w:jc w:val="center"/>
              <w:rPr>
                <w:sz w:val="24"/>
                <w:szCs w:val="24"/>
              </w:rPr>
            </w:pPr>
          </w:p>
        </w:tc>
        <w:tc>
          <w:tcPr>
            <w:tcW w:w="2110" w:type="dxa"/>
            <w:tcBorders>
              <w:top w:val="single" w:sz="4" w:space="0" w:color="000000"/>
              <w:left w:val="single" w:sz="4" w:space="0" w:color="000000"/>
              <w:bottom w:val="single" w:sz="4" w:space="0" w:color="000000"/>
              <w:right w:val="single" w:sz="4" w:space="0" w:color="000000"/>
            </w:tcBorders>
          </w:tcPr>
          <w:p w:rsidR="00CB6339" w:rsidRDefault="00CB6339">
            <w:pPr>
              <w:tabs>
                <w:tab w:val="left" w:pos="0"/>
                <w:tab w:val="left" w:pos="9540"/>
                <w:tab w:val="left" w:pos="9720"/>
              </w:tabs>
              <w:suppressAutoHyphens/>
              <w:snapToGrid w:val="0"/>
              <w:spacing w:line="276" w:lineRule="auto"/>
              <w:jc w:val="center"/>
              <w:rPr>
                <w:sz w:val="24"/>
                <w:szCs w:val="24"/>
              </w:rPr>
            </w:pPr>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sz w:val="24"/>
                <w:szCs w:val="24"/>
              </w:rPr>
            </w:pPr>
            <w:r>
              <w:rPr>
                <w:sz w:val="24"/>
                <w:szCs w:val="24"/>
              </w:rPr>
              <w:t xml:space="preserve">Земельный налог (по </w:t>
            </w:r>
            <w:proofErr w:type="gramStart"/>
            <w:r>
              <w:rPr>
                <w:sz w:val="24"/>
                <w:szCs w:val="24"/>
              </w:rPr>
              <w:t>обязательствам</w:t>
            </w:r>
            <w:proofErr w:type="gramEnd"/>
            <w:r>
              <w:rPr>
                <w:sz w:val="24"/>
                <w:szCs w:val="24"/>
              </w:rPr>
              <w:t xml:space="preserve"> возникшим до 1 января 2006 года), мобилизуемых на территориях поселений</w:t>
            </w:r>
          </w:p>
        </w:tc>
        <w:tc>
          <w:tcPr>
            <w:tcW w:w="1800" w:type="dxa"/>
            <w:tcBorders>
              <w:top w:val="single" w:sz="4" w:space="0" w:color="000000"/>
              <w:left w:val="single" w:sz="4" w:space="0" w:color="000000"/>
              <w:bottom w:val="single" w:sz="4" w:space="0" w:color="000000"/>
              <w:right w:val="nil"/>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100</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0</w:t>
            </w:r>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sz w:val="24"/>
                <w:szCs w:val="24"/>
              </w:rPr>
            </w:pPr>
            <w:r>
              <w:rPr>
                <w:b/>
                <w:sz w:val="24"/>
                <w:szCs w:val="24"/>
              </w:rPr>
              <w:t>В части доходов от оказания платных услуг (работ) и компенсаций затрат государства</w:t>
            </w:r>
          </w:p>
        </w:tc>
        <w:tc>
          <w:tcPr>
            <w:tcW w:w="1800" w:type="dxa"/>
            <w:tcBorders>
              <w:top w:val="single" w:sz="4" w:space="0" w:color="000000"/>
              <w:left w:val="single" w:sz="4" w:space="0" w:color="000000"/>
              <w:bottom w:val="single" w:sz="4" w:space="0" w:color="000000"/>
              <w:right w:val="nil"/>
            </w:tcBorders>
            <w:vAlign w:val="center"/>
          </w:tcPr>
          <w:p w:rsidR="00CB6339" w:rsidRDefault="00CB6339">
            <w:pPr>
              <w:tabs>
                <w:tab w:val="left" w:pos="0"/>
                <w:tab w:val="left" w:pos="9540"/>
                <w:tab w:val="left" w:pos="9720"/>
              </w:tabs>
              <w:suppressAutoHyphens/>
              <w:snapToGrid w:val="0"/>
              <w:spacing w:line="276" w:lineRule="auto"/>
              <w:jc w:val="center"/>
              <w:rPr>
                <w:sz w:val="24"/>
                <w:szCs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CB6339" w:rsidRDefault="00CB6339">
            <w:pPr>
              <w:tabs>
                <w:tab w:val="left" w:pos="0"/>
                <w:tab w:val="left" w:pos="9540"/>
                <w:tab w:val="left" w:pos="9720"/>
              </w:tabs>
              <w:suppressAutoHyphens/>
              <w:snapToGrid w:val="0"/>
              <w:spacing w:line="276" w:lineRule="auto"/>
              <w:jc w:val="center"/>
              <w:rPr>
                <w:sz w:val="24"/>
                <w:szCs w:val="24"/>
              </w:rPr>
            </w:pPr>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sz w:val="24"/>
                <w:szCs w:val="24"/>
              </w:rPr>
            </w:pPr>
            <w:r>
              <w:rPr>
                <w:sz w:val="24"/>
                <w:szCs w:val="24"/>
              </w:rPr>
              <w:t>прочие доходы от компенсации затрат бюджетов сельских поселений</w:t>
            </w:r>
          </w:p>
        </w:tc>
        <w:tc>
          <w:tcPr>
            <w:tcW w:w="1800" w:type="dxa"/>
            <w:tcBorders>
              <w:top w:val="single" w:sz="4" w:space="0" w:color="000000"/>
              <w:left w:val="single" w:sz="4" w:space="0" w:color="000000"/>
              <w:bottom w:val="single" w:sz="4" w:space="0" w:color="000000"/>
              <w:right w:val="nil"/>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100</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0</w:t>
            </w:r>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b/>
                <w:sz w:val="24"/>
                <w:szCs w:val="24"/>
              </w:rPr>
            </w:pPr>
            <w:r>
              <w:rPr>
                <w:b/>
                <w:sz w:val="24"/>
                <w:szCs w:val="24"/>
              </w:rPr>
              <w:t>В части прочих неналоговых доходов</w:t>
            </w:r>
          </w:p>
        </w:tc>
        <w:tc>
          <w:tcPr>
            <w:tcW w:w="1800" w:type="dxa"/>
            <w:tcBorders>
              <w:top w:val="single" w:sz="4" w:space="0" w:color="000000"/>
              <w:left w:val="single" w:sz="4" w:space="0" w:color="000000"/>
              <w:bottom w:val="single" w:sz="4" w:space="0" w:color="000000"/>
              <w:right w:val="nil"/>
            </w:tcBorders>
            <w:vAlign w:val="center"/>
          </w:tcPr>
          <w:p w:rsidR="00CB6339" w:rsidRDefault="00CB6339">
            <w:pPr>
              <w:tabs>
                <w:tab w:val="left" w:pos="0"/>
                <w:tab w:val="left" w:pos="9540"/>
                <w:tab w:val="left" w:pos="9720"/>
              </w:tabs>
              <w:suppressAutoHyphens/>
              <w:spacing w:line="276" w:lineRule="auto"/>
              <w:jc w:val="center"/>
              <w:rPr>
                <w:sz w:val="24"/>
                <w:szCs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CB6339" w:rsidRDefault="00CB6339">
            <w:pPr>
              <w:tabs>
                <w:tab w:val="left" w:pos="0"/>
                <w:tab w:val="left" w:pos="9540"/>
                <w:tab w:val="left" w:pos="9720"/>
              </w:tabs>
              <w:suppressAutoHyphens/>
              <w:spacing w:line="276" w:lineRule="auto"/>
              <w:jc w:val="center"/>
              <w:rPr>
                <w:sz w:val="24"/>
                <w:szCs w:val="24"/>
              </w:rPr>
            </w:pPr>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sz w:val="24"/>
                <w:szCs w:val="24"/>
              </w:rPr>
            </w:pPr>
            <w:r>
              <w:rPr>
                <w:sz w:val="24"/>
                <w:szCs w:val="24"/>
              </w:rPr>
              <w:t>Невыясненные поступления, зачисляемые в бюджеты сельских поселений</w:t>
            </w:r>
          </w:p>
        </w:tc>
        <w:tc>
          <w:tcPr>
            <w:tcW w:w="1800" w:type="dxa"/>
            <w:tcBorders>
              <w:top w:val="single" w:sz="4" w:space="0" w:color="000000"/>
              <w:left w:val="single" w:sz="4" w:space="0" w:color="000000"/>
              <w:bottom w:val="single" w:sz="4" w:space="0" w:color="000000"/>
              <w:right w:val="nil"/>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100</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0</w:t>
            </w:r>
          </w:p>
        </w:tc>
      </w:tr>
    </w:tbl>
    <w:p w:rsidR="00CB6339" w:rsidRDefault="00CB6339" w:rsidP="00CB6339">
      <w:pPr>
        <w:tabs>
          <w:tab w:val="left" w:pos="9540"/>
          <w:tab w:val="left" w:pos="9720"/>
        </w:tabs>
        <w:spacing w:line="360" w:lineRule="auto"/>
        <w:jc w:val="both"/>
        <w:rPr>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5C6532">
      <w:pPr>
        <w:tabs>
          <w:tab w:val="left" w:pos="9540"/>
          <w:tab w:val="left" w:pos="9720"/>
        </w:tabs>
        <w:rPr>
          <w:sz w:val="24"/>
          <w:szCs w:val="24"/>
        </w:rPr>
      </w:pPr>
    </w:p>
    <w:p w:rsidR="00CB6339" w:rsidRDefault="00CB6339" w:rsidP="00CB6339">
      <w:pPr>
        <w:tabs>
          <w:tab w:val="left" w:pos="9540"/>
          <w:tab w:val="left" w:pos="9720"/>
        </w:tabs>
        <w:ind w:left="3969"/>
        <w:rPr>
          <w:sz w:val="24"/>
          <w:szCs w:val="24"/>
        </w:rPr>
      </w:pPr>
      <w:r>
        <w:rPr>
          <w:sz w:val="24"/>
          <w:szCs w:val="24"/>
        </w:rPr>
        <w:lastRenderedPageBreak/>
        <w:t xml:space="preserve">                               ПРИЛОЖЕНИЕ  12</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ind w:left="3969"/>
        <w:rPr>
          <w:sz w:val="24"/>
          <w:szCs w:val="24"/>
        </w:rPr>
      </w:pPr>
      <w:r>
        <w:rPr>
          <w:sz w:val="24"/>
          <w:szCs w:val="24"/>
        </w:rPr>
        <w:t xml:space="preserve">     Самарской области на 2020 год и </w:t>
      </w:r>
      <w:proofErr w:type="gramStart"/>
      <w:r>
        <w:rPr>
          <w:sz w:val="24"/>
          <w:szCs w:val="24"/>
        </w:rPr>
        <w:t>на</w:t>
      </w:r>
      <w:proofErr w:type="gramEnd"/>
      <w:r>
        <w:rPr>
          <w:sz w:val="24"/>
          <w:szCs w:val="24"/>
        </w:rPr>
        <w:t xml:space="preserve"> плановый </w:t>
      </w:r>
    </w:p>
    <w:p w:rsidR="00CB6339" w:rsidRDefault="00CB6339" w:rsidP="00CB6339">
      <w:pPr>
        <w:tabs>
          <w:tab w:val="left" w:pos="9540"/>
          <w:tab w:val="left" w:pos="9720"/>
        </w:tabs>
        <w:ind w:left="3969"/>
        <w:rPr>
          <w:sz w:val="24"/>
          <w:szCs w:val="24"/>
        </w:rPr>
      </w:pPr>
      <w:r>
        <w:rPr>
          <w:sz w:val="24"/>
          <w:szCs w:val="24"/>
        </w:rPr>
        <w:t xml:space="preserve">                     период 2021 и 2022 годов»</w:t>
      </w:r>
    </w:p>
    <w:p w:rsidR="00CB6339" w:rsidRDefault="00CB6339" w:rsidP="00CB6339">
      <w:pPr>
        <w:tabs>
          <w:tab w:val="left" w:pos="0"/>
          <w:tab w:val="left" w:pos="9540"/>
          <w:tab w:val="left" w:pos="9720"/>
        </w:tabs>
        <w:rPr>
          <w:sz w:val="24"/>
          <w:szCs w:val="24"/>
        </w:rPr>
      </w:pPr>
    </w:p>
    <w:p w:rsidR="00CB6339" w:rsidRDefault="00CB6339" w:rsidP="00CB6339">
      <w:pPr>
        <w:tabs>
          <w:tab w:val="left" w:pos="0"/>
          <w:tab w:val="left" w:pos="9540"/>
          <w:tab w:val="left" w:pos="9720"/>
        </w:tabs>
        <w:jc w:val="center"/>
        <w:rPr>
          <w:b/>
          <w:sz w:val="24"/>
          <w:szCs w:val="24"/>
        </w:rPr>
      </w:pPr>
      <w:r>
        <w:rPr>
          <w:b/>
          <w:sz w:val="24"/>
          <w:szCs w:val="24"/>
        </w:rPr>
        <w:t xml:space="preserve">Нормативы распределения доходов между бюджетом поселения </w:t>
      </w:r>
    </w:p>
    <w:p w:rsidR="00CB6339" w:rsidRDefault="00CB6339" w:rsidP="00CB6339">
      <w:pPr>
        <w:tabs>
          <w:tab w:val="left" w:pos="0"/>
          <w:tab w:val="left" w:pos="9540"/>
          <w:tab w:val="left" w:pos="9720"/>
        </w:tabs>
        <w:jc w:val="center"/>
        <w:rPr>
          <w:b/>
          <w:sz w:val="24"/>
          <w:szCs w:val="24"/>
        </w:rPr>
      </w:pPr>
      <w:r>
        <w:rPr>
          <w:b/>
          <w:sz w:val="24"/>
          <w:szCs w:val="24"/>
        </w:rPr>
        <w:t>и районным бюджетом на плановый период 2021 и 2022 годов</w:t>
      </w:r>
    </w:p>
    <w:p w:rsidR="00CB6339" w:rsidRDefault="00CB6339" w:rsidP="00CB6339">
      <w:pPr>
        <w:tabs>
          <w:tab w:val="left" w:pos="0"/>
          <w:tab w:val="left" w:pos="9540"/>
          <w:tab w:val="left" w:pos="9720"/>
        </w:tabs>
        <w:jc w:val="center"/>
        <w:rPr>
          <w:b/>
          <w:sz w:val="24"/>
          <w:szCs w:val="24"/>
        </w:rPr>
      </w:pPr>
    </w:p>
    <w:tbl>
      <w:tblPr>
        <w:tblW w:w="0" w:type="auto"/>
        <w:jc w:val="center"/>
        <w:tblInd w:w="-155" w:type="dxa"/>
        <w:tblLayout w:type="fixed"/>
        <w:tblLook w:val="04A0" w:firstRow="1" w:lastRow="0" w:firstColumn="1" w:lastColumn="0" w:noHBand="0" w:noVBand="1"/>
      </w:tblPr>
      <w:tblGrid>
        <w:gridCol w:w="5688"/>
        <w:gridCol w:w="1800"/>
        <w:gridCol w:w="2110"/>
      </w:tblGrid>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jc w:val="center"/>
              <w:rPr>
                <w:b/>
                <w:sz w:val="24"/>
                <w:szCs w:val="24"/>
              </w:rPr>
            </w:pPr>
            <w:r>
              <w:rPr>
                <w:b/>
                <w:sz w:val="24"/>
                <w:szCs w:val="24"/>
              </w:rPr>
              <w:t>Наименование дохода</w:t>
            </w:r>
          </w:p>
        </w:tc>
        <w:tc>
          <w:tcPr>
            <w:tcW w:w="1800"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jc w:val="center"/>
              <w:rPr>
                <w:b/>
                <w:sz w:val="24"/>
                <w:szCs w:val="24"/>
              </w:rPr>
            </w:pPr>
            <w:r>
              <w:rPr>
                <w:b/>
                <w:sz w:val="24"/>
                <w:szCs w:val="24"/>
              </w:rPr>
              <w:t>Бюджет поселения</w:t>
            </w:r>
            <w:proofErr w:type="gramStart"/>
            <w:r>
              <w:rPr>
                <w:b/>
                <w:sz w:val="24"/>
                <w:szCs w:val="24"/>
              </w:rPr>
              <w:t xml:space="preserve"> (%)</w:t>
            </w:r>
            <w:proofErr w:type="gramEnd"/>
          </w:p>
        </w:tc>
        <w:tc>
          <w:tcPr>
            <w:tcW w:w="2110" w:type="dxa"/>
            <w:tcBorders>
              <w:top w:val="single" w:sz="4" w:space="0" w:color="000000"/>
              <w:left w:val="single" w:sz="4" w:space="0" w:color="000000"/>
              <w:bottom w:val="single" w:sz="4" w:space="0" w:color="000000"/>
              <w:right w:val="single" w:sz="4" w:space="0" w:color="000000"/>
            </w:tcBorders>
            <w:hideMark/>
          </w:tcPr>
          <w:p w:rsidR="00CB6339" w:rsidRDefault="00CB6339">
            <w:pPr>
              <w:tabs>
                <w:tab w:val="left" w:pos="0"/>
                <w:tab w:val="left" w:pos="9540"/>
                <w:tab w:val="left" w:pos="9720"/>
              </w:tabs>
              <w:suppressAutoHyphens/>
              <w:spacing w:line="276" w:lineRule="auto"/>
              <w:jc w:val="center"/>
              <w:rPr>
                <w:sz w:val="24"/>
                <w:szCs w:val="24"/>
              </w:rPr>
            </w:pPr>
            <w:r>
              <w:rPr>
                <w:b/>
                <w:sz w:val="24"/>
                <w:szCs w:val="24"/>
              </w:rPr>
              <w:t>Бюджет района</w:t>
            </w:r>
            <w:proofErr w:type="gramStart"/>
            <w:r>
              <w:rPr>
                <w:b/>
                <w:sz w:val="24"/>
                <w:szCs w:val="24"/>
              </w:rPr>
              <w:t xml:space="preserve"> (%)</w:t>
            </w:r>
            <w:proofErr w:type="gramEnd"/>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sz w:val="24"/>
                <w:szCs w:val="24"/>
              </w:rPr>
            </w:pPr>
            <w:r>
              <w:rPr>
                <w:b/>
                <w:sz w:val="24"/>
                <w:szCs w:val="24"/>
              </w:rPr>
              <w:t>В части погашения задолженности и перерасчетам по отмененным налогам, сборам и иным обязательным платежам</w:t>
            </w:r>
          </w:p>
        </w:tc>
        <w:tc>
          <w:tcPr>
            <w:tcW w:w="1800" w:type="dxa"/>
            <w:tcBorders>
              <w:top w:val="single" w:sz="4" w:space="0" w:color="000000"/>
              <w:left w:val="single" w:sz="4" w:space="0" w:color="000000"/>
              <w:bottom w:val="single" w:sz="4" w:space="0" w:color="000000"/>
              <w:right w:val="nil"/>
            </w:tcBorders>
          </w:tcPr>
          <w:p w:rsidR="00CB6339" w:rsidRDefault="00CB6339">
            <w:pPr>
              <w:tabs>
                <w:tab w:val="left" w:pos="0"/>
                <w:tab w:val="left" w:pos="9540"/>
                <w:tab w:val="left" w:pos="9720"/>
              </w:tabs>
              <w:suppressAutoHyphens/>
              <w:snapToGrid w:val="0"/>
              <w:spacing w:line="276" w:lineRule="auto"/>
              <w:jc w:val="center"/>
              <w:rPr>
                <w:sz w:val="24"/>
                <w:szCs w:val="24"/>
              </w:rPr>
            </w:pPr>
          </w:p>
        </w:tc>
        <w:tc>
          <w:tcPr>
            <w:tcW w:w="2110" w:type="dxa"/>
            <w:tcBorders>
              <w:top w:val="single" w:sz="4" w:space="0" w:color="000000"/>
              <w:left w:val="single" w:sz="4" w:space="0" w:color="000000"/>
              <w:bottom w:val="single" w:sz="4" w:space="0" w:color="000000"/>
              <w:right w:val="single" w:sz="4" w:space="0" w:color="000000"/>
            </w:tcBorders>
          </w:tcPr>
          <w:p w:rsidR="00CB6339" w:rsidRDefault="00CB6339">
            <w:pPr>
              <w:tabs>
                <w:tab w:val="left" w:pos="0"/>
                <w:tab w:val="left" w:pos="9540"/>
                <w:tab w:val="left" w:pos="9720"/>
              </w:tabs>
              <w:suppressAutoHyphens/>
              <w:snapToGrid w:val="0"/>
              <w:spacing w:line="276" w:lineRule="auto"/>
              <w:jc w:val="center"/>
              <w:rPr>
                <w:sz w:val="24"/>
                <w:szCs w:val="24"/>
              </w:rPr>
            </w:pPr>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sz w:val="24"/>
                <w:szCs w:val="24"/>
              </w:rPr>
            </w:pPr>
            <w:r>
              <w:rPr>
                <w:sz w:val="24"/>
                <w:szCs w:val="24"/>
              </w:rPr>
              <w:t xml:space="preserve">Земельный налог (по </w:t>
            </w:r>
            <w:proofErr w:type="gramStart"/>
            <w:r>
              <w:rPr>
                <w:sz w:val="24"/>
                <w:szCs w:val="24"/>
              </w:rPr>
              <w:t>обязательствам</w:t>
            </w:r>
            <w:proofErr w:type="gramEnd"/>
            <w:r>
              <w:rPr>
                <w:sz w:val="24"/>
                <w:szCs w:val="24"/>
              </w:rPr>
              <w:t xml:space="preserve"> возникшим до 1 января 2006 года), мобилизуемых на территориях поселений</w:t>
            </w:r>
          </w:p>
        </w:tc>
        <w:tc>
          <w:tcPr>
            <w:tcW w:w="1800" w:type="dxa"/>
            <w:tcBorders>
              <w:top w:val="single" w:sz="4" w:space="0" w:color="000000"/>
              <w:left w:val="single" w:sz="4" w:space="0" w:color="000000"/>
              <w:bottom w:val="single" w:sz="4" w:space="0" w:color="000000"/>
              <w:right w:val="nil"/>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100</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0</w:t>
            </w:r>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sz w:val="24"/>
                <w:szCs w:val="24"/>
              </w:rPr>
            </w:pPr>
            <w:r>
              <w:rPr>
                <w:b/>
                <w:sz w:val="24"/>
                <w:szCs w:val="24"/>
              </w:rPr>
              <w:t>В части доходов от оказания платных услуг (работ) и компенсаций затрат государства</w:t>
            </w:r>
          </w:p>
        </w:tc>
        <w:tc>
          <w:tcPr>
            <w:tcW w:w="1800" w:type="dxa"/>
            <w:tcBorders>
              <w:top w:val="single" w:sz="4" w:space="0" w:color="000000"/>
              <w:left w:val="single" w:sz="4" w:space="0" w:color="000000"/>
              <w:bottom w:val="single" w:sz="4" w:space="0" w:color="000000"/>
              <w:right w:val="nil"/>
            </w:tcBorders>
            <w:vAlign w:val="center"/>
          </w:tcPr>
          <w:p w:rsidR="00CB6339" w:rsidRDefault="00CB6339">
            <w:pPr>
              <w:tabs>
                <w:tab w:val="left" w:pos="0"/>
                <w:tab w:val="left" w:pos="9540"/>
                <w:tab w:val="left" w:pos="9720"/>
              </w:tabs>
              <w:suppressAutoHyphens/>
              <w:snapToGrid w:val="0"/>
              <w:spacing w:line="276" w:lineRule="auto"/>
              <w:jc w:val="center"/>
              <w:rPr>
                <w:sz w:val="24"/>
                <w:szCs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CB6339" w:rsidRDefault="00CB6339">
            <w:pPr>
              <w:tabs>
                <w:tab w:val="left" w:pos="0"/>
                <w:tab w:val="left" w:pos="9540"/>
                <w:tab w:val="left" w:pos="9720"/>
              </w:tabs>
              <w:suppressAutoHyphens/>
              <w:snapToGrid w:val="0"/>
              <w:spacing w:line="276" w:lineRule="auto"/>
              <w:jc w:val="center"/>
              <w:rPr>
                <w:sz w:val="24"/>
                <w:szCs w:val="24"/>
              </w:rPr>
            </w:pPr>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sz w:val="24"/>
                <w:szCs w:val="24"/>
              </w:rPr>
            </w:pPr>
            <w:r>
              <w:rPr>
                <w:sz w:val="24"/>
                <w:szCs w:val="24"/>
              </w:rPr>
              <w:t>прочие доходы от компенсации затрат бюджетов сельских поселений</w:t>
            </w:r>
          </w:p>
        </w:tc>
        <w:tc>
          <w:tcPr>
            <w:tcW w:w="1800" w:type="dxa"/>
            <w:tcBorders>
              <w:top w:val="single" w:sz="4" w:space="0" w:color="000000"/>
              <w:left w:val="single" w:sz="4" w:space="0" w:color="000000"/>
              <w:bottom w:val="single" w:sz="4" w:space="0" w:color="000000"/>
              <w:right w:val="nil"/>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100</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0</w:t>
            </w:r>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b/>
                <w:sz w:val="24"/>
                <w:szCs w:val="24"/>
              </w:rPr>
            </w:pPr>
            <w:r>
              <w:rPr>
                <w:b/>
                <w:sz w:val="24"/>
                <w:szCs w:val="24"/>
              </w:rPr>
              <w:t>В части прочих неналоговых доходов</w:t>
            </w:r>
          </w:p>
        </w:tc>
        <w:tc>
          <w:tcPr>
            <w:tcW w:w="1800" w:type="dxa"/>
            <w:tcBorders>
              <w:top w:val="single" w:sz="4" w:space="0" w:color="000000"/>
              <w:left w:val="single" w:sz="4" w:space="0" w:color="000000"/>
              <w:bottom w:val="single" w:sz="4" w:space="0" w:color="000000"/>
              <w:right w:val="nil"/>
            </w:tcBorders>
            <w:vAlign w:val="center"/>
          </w:tcPr>
          <w:p w:rsidR="00CB6339" w:rsidRDefault="00CB6339">
            <w:pPr>
              <w:tabs>
                <w:tab w:val="left" w:pos="0"/>
                <w:tab w:val="left" w:pos="9540"/>
                <w:tab w:val="left" w:pos="9720"/>
              </w:tabs>
              <w:suppressAutoHyphens/>
              <w:spacing w:line="276" w:lineRule="auto"/>
              <w:jc w:val="center"/>
              <w:rPr>
                <w:sz w:val="24"/>
                <w:szCs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CB6339" w:rsidRDefault="00CB6339">
            <w:pPr>
              <w:tabs>
                <w:tab w:val="left" w:pos="0"/>
                <w:tab w:val="left" w:pos="9540"/>
                <w:tab w:val="left" w:pos="9720"/>
              </w:tabs>
              <w:suppressAutoHyphens/>
              <w:spacing w:line="276" w:lineRule="auto"/>
              <w:jc w:val="center"/>
              <w:rPr>
                <w:sz w:val="24"/>
                <w:szCs w:val="24"/>
              </w:rPr>
            </w:pPr>
          </w:p>
        </w:tc>
      </w:tr>
      <w:tr w:rsidR="00CB6339" w:rsidTr="00CB6339">
        <w:trPr>
          <w:jc w:val="center"/>
        </w:trPr>
        <w:tc>
          <w:tcPr>
            <w:tcW w:w="5688" w:type="dxa"/>
            <w:tcBorders>
              <w:top w:val="single" w:sz="4" w:space="0" w:color="000000"/>
              <w:left w:val="single" w:sz="4" w:space="0" w:color="000000"/>
              <w:bottom w:val="single" w:sz="4" w:space="0" w:color="000000"/>
              <w:right w:val="nil"/>
            </w:tcBorders>
            <w:hideMark/>
          </w:tcPr>
          <w:p w:rsidR="00CB6339" w:rsidRDefault="00CB6339">
            <w:pPr>
              <w:tabs>
                <w:tab w:val="left" w:pos="0"/>
                <w:tab w:val="left" w:pos="9540"/>
                <w:tab w:val="left" w:pos="9720"/>
              </w:tabs>
              <w:suppressAutoHyphens/>
              <w:spacing w:line="276" w:lineRule="auto"/>
              <w:rPr>
                <w:sz w:val="24"/>
                <w:szCs w:val="24"/>
              </w:rPr>
            </w:pPr>
            <w:r>
              <w:rPr>
                <w:sz w:val="24"/>
                <w:szCs w:val="24"/>
              </w:rPr>
              <w:t>Невыясненные поступления, зачисляемые в бюджеты сельских поселений</w:t>
            </w:r>
          </w:p>
        </w:tc>
        <w:tc>
          <w:tcPr>
            <w:tcW w:w="1800" w:type="dxa"/>
            <w:tcBorders>
              <w:top w:val="single" w:sz="4" w:space="0" w:color="000000"/>
              <w:left w:val="single" w:sz="4" w:space="0" w:color="000000"/>
              <w:bottom w:val="single" w:sz="4" w:space="0" w:color="000000"/>
              <w:right w:val="nil"/>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100</w:t>
            </w:r>
          </w:p>
        </w:tc>
        <w:tc>
          <w:tcPr>
            <w:tcW w:w="2110" w:type="dxa"/>
            <w:tcBorders>
              <w:top w:val="single" w:sz="4" w:space="0" w:color="000000"/>
              <w:left w:val="single" w:sz="4" w:space="0" w:color="000000"/>
              <w:bottom w:val="single" w:sz="4" w:space="0" w:color="000000"/>
              <w:right w:val="single" w:sz="4" w:space="0" w:color="000000"/>
            </w:tcBorders>
            <w:vAlign w:val="center"/>
            <w:hideMark/>
          </w:tcPr>
          <w:p w:rsidR="00CB6339" w:rsidRDefault="00CB6339">
            <w:pPr>
              <w:tabs>
                <w:tab w:val="left" w:pos="0"/>
                <w:tab w:val="left" w:pos="9540"/>
                <w:tab w:val="left" w:pos="9720"/>
              </w:tabs>
              <w:suppressAutoHyphens/>
              <w:spacing w:line="276" w:lineRule="auto"/>
              <w:jc w:val="center"/>
              <w:rPr>
                <w:sz w:val="24"/>
                <w:szCs w:val="24"/>
              </w:rPr>
            </w:pPr>
            <w:r>
              <w:rPr>
                <w:sz w:val="24"/>
                <w:szCs w:val="24"/>
              </w:rPr>
              <w:t>0</w:t>
            </w:r>
          </w:p>
        </w:tc>
      </w:tr>
    </w:tbl>
    <w:p w:rsidR="00CB6339" w:rsidRDefault="00CB6339" w:rsidP="00CB6339">
      <w:pPr>
        <w:tabs>
          <w:tab w:val="left" w:pos="9540"/>
          <w:tab w:val="left" w:pos="9720"/>
        </w:tabs>
        <w:spacing w:line="360" w:lineRule="auto"/>
        <w:jc w:val="both"/>
        <w:rPr>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ind w:left="4536" w:right="57"/>
        <w:jc w:val="center"/>
        <w:rPr>
          <w:iCs/>
          <w:szCs w:val="28"/>
        </w:rPr>
      </w:pPr>
    </w:p>
    <w:p w:rsidR="00CB6339" w:rsidRDefault="00CB6339" w:rsidP="00CB6339">
      <w:pPr>
        <w:tabs>
          <w:tab w:val="left" w:pos="9540"/>
          <w:tab w:val="left" w:pos="9720"/>
        </w:tabs>
        <w:ind w:left="3969"/>
        <w:rPr>
          <w:sz w:val="24"/>
          <w:szCs w:val="24"/>
        </w:rPr>
      </w:pPr>
      <w:r>
        <w:rPr>
          <w:sz w:val="24"/>
          <w:szCs w:val="24"/>
        </w:rPr>
        <w:t xml:space="preserve">     </w:t>
      </w: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A71C65" w:rsidRDefault="00A71C65" w:rsidP="00A71C65">
      <w:pPr>
        <w:tabs>
          <w:tab w:val="left" w:pos="9540"/>
          <w:tab w:val="left" w:pos="9720"/>
        </w:tabs>
        <w:rPr>
          <w:sz w:val="24"/>
          <w:szCs w:val="24"/>
        </w:rPr>
      </w:pPr>
    </w:p>
    <w:p w:rsidR="00CB6339" w:rsidRDefault="00CB6339" w:rsidP="00A71C65">
      <w:pPr>
        <w:tabs>
          <w:tab w:val="left" w:pos="9540"/>
          <w:tab w:val="left" w:pos="9720"/>
        </w:tabs>
        <w:rPr>
          <w:sz w:val="24"/>
          <w:szCs w:val="24"/>
        </w:rPr>
      </w:pPr>
      <w:r>
        <w:rPr>
          <w:sz w:val="24"/>
          <w:szCs w:val="24"/>
        </w:rPr>
        <w:t xml:space="preserve">                     </w:t>
      </w:r>
    </w:p>
    <w:p w:rsidR="00CB6339" w:rsidRDefault="00CB6339" w:rsidP="00CB6339">
      <w:pPr>
        <w:tabs>
          <w:tab w:val="left" w:pos="9540"/>
          <w:tab w:val="left" w:pos="9720"/>
        </w:tabs>
        <w:ind w:left="3969"/>
        <w:rPr>
          <w:sz w:val="24"/>
          <w:szCs w:val="24"/>
        </w:rPr>
      </w:pPr>
      <w:r>
        <w:rPr>
          <w:sz w:val="24"/>
          <w:szCs w:val="24"/>
        </w:rPr>
        <w:lastRenderedPageBreak/>
        <w:t xml:space="preserve">                               ПРИЛОЖЕНИЕ  13</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ind w:left="3969"/>
        <w:rPr>
          <w:sz w:val="24"/>
          <w:szCs w:val="24"/>
        </w:rPr>
      </w:pPr>
      <w:r>
        <w:rPr>
          <w:sz w:val="24"/>
          <w:szCs w:val="24"/>
        </w:rPr>
        <w:t xml:space="preserve">     Самарской области на 2020 год и </w:t>
      </w:r>
      <w:proofErr w:type="gramStart"/>
      <w:r>
        <w:rPr>
          <w:sz w:val="24"/>
          <w:szCs w:val="24"/>
        </w:rPr>
        <w:t>на</w:t>
      </w:r>
      <w:proofErr w:type="gramEnd"/>
      <w:r>
        <w:rPr>
          <w:sz w:val="24"/>
          <w:szCs w:val="24"/>
        </w:rPr>
        <w:t xml:space="preserve"> плановый </w:t>
      </w:r>
    </w:p>
    <w:p w:rsidR="00CB6339" w:rsidRDefault="00CB6339" w:rsidP="00CB6339">
      <w:pPr>
        <w:tabs>
          <w:tab w:val="left" w:pos="9540"/>
          <w:tab w:val="left" w:pos="9720"/>
        </w:tabs>
        <w:ind w:left="3969"/>
        <w:rPr>
          <w:sz w:val="24"/>
          <w:szCs w:val="24"/>
        </w:rPr>
      </w:pPr>
      <w:r>
        <w:rPr>
          <w:sz w:val="24"/>
          <w:szCs w:val="24"/>
        </w:rPr>
        <w:t xml:space="preserve">                         период 2021 и 2022 годов»</w:t>
      </w:r>
    </w:p>
    <w:p w:rsidR="00CB6339" w:rsidRDefault="00CB6339" w:rsidP="00CB6339">
      <w:pPr>
        <w:tabs>
          <w:tab w:val="left" w:pos="9540"/>
          <w:tab w:val="left" w:pos="9720"/>
        </w:tabs>
        <w:ind w:left="3969"/>
        <w:rPr>
          <w:sz w:val="24"/>
          <w:szCs w:val="24"/>
        </w:rPr>
      </w:pPr>
    </w:p>
    <w:p w:rsidR="00CB6339" w:rsidRDefault="00CB6339" w:rsidP="00CB6339">
      <w:pPr>
        <w:tabs>
          <w:tab w:val="left" w:pos="9540"/>
          <w:tab w:val="left" w:pos="9720"/>
        </w:tabs>
        <w:ind w:left="3969"/>
        <w:rPr>
          <w:sz w:val="24"/>
          <w:szCs w:val="24"/>
        </w:rPr>
      </w:pPr>
    </w:p>
    <w:p w:rsidR="00CB6339" w:rsidRDefault="00CB6339" w:rsidP="00CB6339">
      <w:pPr>
        <w:tabs>
          <w:tab w:val="left" w:pos="0"/>
          <w:tab w:val="left" w:pos="9540"/>
          <w:tab w:val="left" w:pos="9720"/>
        </w:tabs>
        <w:jc w:val="center"/>
        <w:rPr>
          <w:b/>
          <w:sz w:val="24"/>
          <w:szCs w:val="24"/>
        </w:rPr>
      </w:pPr>
      <w:r>
        <w:rPr>
          <w:b/>
          <w:sz w:val="24"/>
          <w:szCs w:val="24"/>
        </w:rPr>
        <w:t xml:space="preserve">Программа муниципальных гарантий сельского поселения </w:t>
      </w:r>
    </w:p>
    <w:p w:rsidR="00CB6339" w:rsidRDefault="00CB6339" w:rsidP="00CB6339">
      <w:pPr>
        <w:tabs>
          <w:tab w:val="left" w:pos="0"/>
          <w:tab w:val="left" w:pos="9540"/>
          <w:tab w:val="left" w:pos="9720"/>
        </w:tabs>
        <w:jc w:val="center"/>
        <w:rPr>
          <w:b/>
          <w:sz w:val="24"/>
          <w:szCs w:val="24"/>
        </w:rPr>
      </w:pPr>
      <w:r>
        <w:rPr>
          <w:b/>
          <w:sz w:val="24"/>
          <w:szCs w:val="24"/>
        </w:rPr>
        <w:t xml:space="preserve">Светлое Поле муниципального  района </w:t>
      </w:r>
      <w:proofErr w:type="gramStart"/>
      <w:r>
        <w:rPr>
          <w:b/>
          <w:sz w:val="24"/>
          <w:szCs w:val="24"/>
        </w:rPr>
        <w:t>Красноярский</w:t>
      </w:r>
      <w:proofErr w:type="gramEnd"/>
    </w:p>
    <w:p w:rsidR="00CB6339" w:rsidRDefault="00CB6339" w:rsidP="00CB6339">
      <w:pPr>
        <w:tabs>
          <w:tab w:val="left" w:pos="0"/>
          <w:tab w:val="left" w:pos="9540"/>
          <w:tab w:val="left" w:pos="9720"/>
        </w:tabs>
        <w:jc w:val="center"/>
        <w:rPr>
          <w:b/>
          <w:sz w:val="24"/>
          <w:szCs w:val="24"/>
        </w:rPr>
      </w:pPr>
      <w:r>
        <w:rPr>
          <w:b/>
          <w:sz w:val="24"/>
          <w:szCs w:val="24"/>
        </w:rPr>
        <w:t xml:space="preserve"> Самарской области на 2020 год</w:t>
      </w:r>
    </w:p>
    <w:p w:rsidR="00CB6339" w:rsidRDefault="00CB6339" w:rsidP="00CB6339">
      <w:pPr>
        <w:tabs>
          <w:tab w:val="left" w:pos="0"/>
          <w:tab w:val="left" w:pos="9540"/>
          <w:tab w:val="left" w:pos="9720"/>
        </w:tabs>
        <w:jc w:val="center"/>
        <w:rPr>
          <w:iCs/>
          <w:szCs w:val="28"/>
        </w:rPr>
      </w:pPr>
    </w:p>
    <w:p w:rsidR="00CB6339" w:rsidRDefault="00CB6339" w:rsidP="00CB6339">
      <w:pPr>
        <w:tabs>
          <w:tab w:val="left" w:pos="0"/>
          <w:tab w:val="left" w:pos="9540"/>
          <w:tab w:val="left" w:pos="9720"/>
        </w:tabs>
        <w:jc w:val="center"/>
        <w:rPr>
          <w:iCs/>
          <w:sz w:val="26"/>
          <w:szCs w:val="26"/>
        </w:rPr>
      </w:pPr>
      <w:r>
        <w:rPr>
          <w:iCs/>
          <w:sz w:val="26"/>
          <w:szCs w:val="26"/>
        </w:rPr>
        <w:t xml:space="preserve">В 2020 году предоставление муниципальных гарантий сельского  поселения    Светлое Поле муниципального района </w:t>
      </w:r>
      <w:proofErr w:type="gramStart"/>
      <w:r>
        <w:rPr>
          <w:iCs/>
          <w:sz w:val="26"/>
          <w:szCs w:val="26"/>
        </w:rPr>
        <w:t>Красноярский</w:t>
      </w:r>
      <w:proofErr w:type="gramEnd"/>
      <w:r>
        <w:rPr>
          <w:iCs/>
          <w:sz w:val="26"/>
          <w:szCs w:val="26"/>
        </w:rPr>
        <w:t xml:space="preserve"> Самарской области </w:t>
      </w:r>
    </w:p>
    <w:p w:rsidR="00CB6339" w:rsidRDefault="00CB6339" w:rsidP="00CB6339">
      <w:pPr>
        <w:tabs>
          <w:tab w:val="left" w:pos="0"/>
          <w:tab w:val="left" w:pos="9540"/>
          <w:tab w:val="left" w:pos="9720"/>
        </w:tabs>
        <w:jc w:val="center"/>
        <w:rPr>
          <w:b/>
          <w:sz w:val="26"/>
          <w:szCs w:val="26"/>
        </w:rPr>
      </w:pPr>
      <w:r>
        <w:rPr>
          <w:iCs/>
          <w:sz w:val="26"/>
          <w:szCs w:val="26"/>
        </w:rPr>
        <w:t>не предусмотрено.</w:t>
      </w:r>
      <w:r>
        <w:rPr>
          <w:b/>
          <w:sz w:val="26"/>
          <w:szCs w:val="26"/>
        </w:rPr>
        <w:t xml:space="preserve"> </w:t>
      </w:r>
    </w:p>
    <w:p w:rsidR="00CB6339" w:rsidRDefault="00CB6339" w:rsidP="00CB6339">
      <w:pPr>
        <w:tabs>
          <w:tab w:val="left" w:pos="0"/>
          <w:tab w:val="left" w:pos="9540"/>
          <w:tab w:val="left" w:pos="9720"/>
        </w:tabs>
        <w:jc w:val="center"/>
        <w:rPr>
          <w:b/>
          <w:sz w:val="26"/>
          <w:szCs w:val="26"/>
        </w:rPr>
      </w:pPr>
    </w:p>
    <w:p w:rsidR="00CB6339" w:rsidRDefault="00CB6339" w:rsidP="00CB6339">
      <w:pPr>
        <w:tabs>
          <w:tab w:val="left" w:pos="0"/>
          <w:tab w:val="left" w:pos="9540"/>
          <w:tab w:val="left" w:pos="9720"/>
        </w:tabs>
        <w:jc w:val="center"/>
        <w:rPr>
          <w:iCs/>
          <w:szCs w:val="28"/>
        </w:rPr>
      </w:pPr>
    </w:p>
    <w:p w:rsidR="00CB6339" w:rsidRDefault="00CB6339" w:rsidP="00CB6339">
      <w:pPr>
        <w:suppressAutoHyphens/>
        <w:ind w:left="4536" w:right="57"/>
        <w:jc w:val="center"/>
        <w:rPr>
          <w:iCs/>
          <w:szCs w:val="28"/>
        </w:rPr>
      </w:pPr>
    </w:p>
    <w:p w:rsidR="00CB6339" w:rsidRDefault="00CB6339" w:rsidP="00CB6339">
      <w:pPr>
        <w:tabs>
          <w:tab w:val="left" w:pos="0"/>
          <w:tab w:val="left" w:pos="9540"/>
          <w:tab w:val="left" w:pos="9720"/>
        </w:tabs>
        <w:jc w:val="center"/>
        <w:rPr>
          <w:b/>
          <w:sz w:val="24"/>
          <w:szCs w:val="24"/>
        </w:rPr>
      </w:pPr>
      <w:r>
        <w:rPr>
          <w:b/>
          <w:sz w:val="24"/>
          <w:szCs w:val="24"/>
        </w:rPr>
        <w:t xml:space="preserve">Программа муниципальных гарантий сельского поселения </w:t>
      </w:r>
    </w:p>
    <w:p w:rsidR="00CB6339" w:rsidRDefault="00CB6339" w:rsidP="00CB6339">
      <w:pPr>
        <w:tabs>
          <w:tab w:val="left" w:pos="0"/>
          <w:tab w:val="left" w:pos="9540"/>
          <w:tab w:val="left" w:pos="9720"/>
        </w:tabs>
        <w:jc w:val="center"/>
        <w:rPr>
          <w:b/>
          <w:sz w:val="24"/>
          <w:szCs w:val="24"/>
        </w:rPr>
      </w:pPr>
      <w:r>
        <w:rPr>
          <w:b/>
          <w:sz w:val="24"/>
          <w:szCs w:val="24"/>
        </w:rPr>
        <w:t xml:space="preserve">Светлое Поле муниципального  района </w:t>
      </w:r>
      <w:proofErr w:type="gramStart"/>
      <w:r>
        <w:rPr>
          <w:b/>
          <w:sz w:val="24"/>
          <w:szCs w:val="24"/>
        </w:rPr>
        <w:t>Красноярский</w:t>
      </w:r>
      <w:proofErr w:type="gramEnd"/>
    </w:p>
    <w:p w:rsidR="00CB6339" w:rsidRDefault="00CB6339" w:rsidP="00CB6339">
      <w:pPr>
        <w:tabs>
          <w:tab w:val="left" w:pos="0"/>
          <w:tab w:val="left" w:pos="9540"/>
          <w:tab w:val="left" w:pos="9720"/>
        </w:tabs>
        <w:jc w:val="center"/>
        <w:rPr>
          <w:b/>
          <w:sz w:val="24"/>
          <w:szCs w:val="24"/>
        </w:rPr>
      </w:pPr>
      <w:r>
        <w:rPr>
          <w:b/>
          <w:sz w:val="24"/>
          <w:szCs w:val="24"/>
        </w:rPr>
        <w:t xml:space="preserve"> Самарской области на 2021 год</w:t>
      </w:r>
    </w:p>
    <w:p w:rsidR="00CB6339" w:rsidRDefault="00CB6339" w:rsidP="00CB6339">
      <w:pPr>
        <w:tabs>
          <w:tab w:val="left" w:pos="0"/>
          <w:tab w:val="left" w:pos="9540"/>
          <w:tab w:val="left" w:pos="9720"/>
        </w:tabs>
        <w:rPr>
          <w:iCs/>
          <w:sz w:val="26"/>
          <w:szCs w:val="26"/>
        </w:rPr>
      </w:pPr>
    </w:p>
    <w:p w:rsidR="00CB6339" w:rsidRDefault="00CB6339" w:rsidP="00CB6339">
      <w:pPr>
        <w:tabs>
          <w:tab w:val="left" w:pos="0"/>
          <w:tab w:val="left" w:pos="9540"/>
          <w:tab w:val="left" w:pos="9720"/>
        </w:tabs>
        <w:jc w:val="center"/>
        <w:rPr>
          <w:iCs/>
          <w:sz w:val="26"/>
          <w:szCs w:val="26"/>
        </w:rPr>
      </w:pPr>
      <w:r>
        <w:rPr>
          <w:iCs/>
          <w:sz w:val="26"/>
          <w:szCs w:val="26"/>
        </w:rPr>
        <w:t xml:space="preserve">В 2021 году предоставление муниципальных гарантий сельского  поселения    Светлое Поле муниципального района </w:t>
      </w:r>
      <w:proofErr w:type="gramStart"/>
      <w:r>
        <w:rPr>
          <w:iCs/>
          <w:sz w:val="26"/>
          <w:szCs w:val="26"/>
        </w:rPr>
        <w:t>Красноярский</w:t>
      </w:r>
      <w:proofErr w:type="gramEnd"/>
      <w:r>
        <w:rPr>
          <w:iCs/>
          <w:sz w:val="26"/>
          <w:szCs w:val="26"/>
        </w:rPr>
        <w:t xml:space="preserve"> Самарской области </w:t>
      </w:r>
    </w:p>
    <w:p w:rsidR="00CB6339" w:rsidRDefault="00CB6339" w:rsidP="00CB6339">
      <w:pPr>
        <w:tabs>
          <w:tab w:val="left" w:pos="0"/>
          <w:tab w:val="left" w:pos="9540"/>
          <w:tab w:val="left" w:pos="9720"/>
        </w:tabs>
        <w:jc w:val="center"/>
        <w:rPr>
          <w:b/>
          <w:sz w:val="26"/>
          <w:szCs w:val="26"/>
        </w:rPr>
      </w:pPr>
      <w:r>
        <w:rPr>
          <w:iCs/>
          <w:sz w:val="26"/>
          <w:szCs w:val="26"/>
        </w:rPr>
        <w:t>не предусмотрено.</w:t>
      </w:r>
      <w:r>
        <w:rPr>
          <w:b/>
          <w:sz w:val="26"/>
          <w:szCs w:val="26"/>
        </w:rPr>
        <w:t xml:space="preserve"> </w:t>
      </w:r>
    </w:p>
    <w:p w:rsidR="00CB6339" w:rsidRDefault="00CB6339" w:rsidP="00CB6339">
      <w:pPr>
        <w:tabs>
          <w:tab w:val="left" w:pos="0"/>
          <w:tab w:val="left" w:pos="9540"/>
          <w:tab w:val="left" w:pos="9720"/>
        </w:tabs>
        <w:jc w:val="center"/>
        <w:rPr>
          <w:iCs/>
          <w:sz w:val="26"/>
          <w:szCs w:val="26"/>
        </w:rPr>
      </w:pPr>
    </w:p>
    <w:p w:rsidR="00CB6339" w:rsidRDefault="00CB6339" w:rsidP="00CB6339">
      <w:pPr>
        <w:tabs>
          <w:tab w:val="left" w:pos="0"/>
          <w:tab w:val="left" w:pos="9540"/>
          <w:tab w:val="left" w:pos="9720"/>
        </w:tabs>
        <w:jc w:val="center"/>
        <w:rPr>
          <w:iCs/>
          <w:sz w:val="26"/>
          <w:szCs w:val="26"/>
        </w:rPr>
      </w:pPr>
    </w:p>
    <w:p w:rsidR="00CB6339" w:rsidRDefault="00CB6339" w:rsidP="00CB6339">
      <w:pPr>
        <w:rPr>
          <w:rFonts w:ascii="Calibri" w:eastAsia="Calibri" w:hAnsi="Calibri"/>
          <w:sz w:val="26"/>
          <w:szCs w:val="26"/>
          <w:lang w:eastAsia="en-US"/>
        </w:rPr>
      </w:pPr>
    </w:p>
    <w:p w:rsidR="00CB6339" w:rsidRDefault="00CB6339" w:rsidP="00CB6339">
      <w:pPr>
        <w:tabs>
          <w:tab w:val="left" w:pos="0"/>
          <w:tab w:val="left" w:pos="9540"/>
          <w:tab w:val="left" w:pos="9720"/>
        </w:tabs>
        <w:jc w:val="center"/>
        <w:rPr>
          <w:b/>
          <w:sz w:val="24"/>
          <w:szCs w:val="24"/>
        </w:rPr>
      </w:pPr>
      <w:r>
        <w:rPr>
          <w:b/>
          <w:sz w:val="24"/>
          <w:szCs w:val="24"/>
        </w:rPr>
        <w:t xml:space="preserve">Программа муниципальных гарантий сельского поселения </w:t>
      </w:r>
    </w:p>
    <w:p w:rsidR="00CB6339" w:rsidRDefault="00CB6339" w:rsidP="00CB6339">
      <w:pPr>
        <w:tabs>
          <w:tab w:val="left" w:pos="0"/>
          <w:tab w:val="left" w:pos="9540"/>
          <w:tab w:val="left" w:pos="9720"/>
        </w:tabs>
        <w:jc w:val="center"/>
        <w:rPr>
          <w:b/>
          <w:sz w:val="24"/>
          <w:szCs w:val="24"/>
        </w:rPr>
      </w:pPr>
      <w:r>
        <w:rPr>
          <w:b/>
          <w:sz w:val="24"/>
          <w:szCs w:val="24"/>
        </w:rPr>
        <w:t xml:space="preserve">Светлое Поле муниципального  района </w:t>
      </w:r>
      <w:proofErr w:type="gramStart"/>
      <w:r>
        <w:rPr>
          <w:b/>
          <w:sz w:val="24"/>
          <w:szCs w:val="24"/>
        </w:rPr>
        <w:t>Красноярский</w:t>
      </w:r>
      <w:proofErr w:type="gramEnd"/>
    </w:p>
    <w:p w:rsidR="00CB6339" w:rsidRDefault="00CB6339" w:rsidP="00CB6339">
      <w:pPr>
        <w:tabs>
          <w:tab w:val="left" w:pos="0"/>
          <w:tab w:val="left" w:pos="9540"/>
          <w:tab w:val="left" w:pos="9720"/>
        </w:tabs>
        <w:jc w:val="center"/>
        <w:rPr>
          <w:b/>
          <w:sz w:val="24"/>
          <w:szCs w:val="24"/>
        </w:rPr>
      </w:pPr>
      <w:r>
        <w:rPr>
          <w:b/>
          <w:sz w:val="24"/>
          <w:szCs w:val="24"/>
        </w:rPr>
        <w:t xml:space="preserve"> Самарской области на 2022 год</w:t>
      </w:r>
    </w:p>
    <w:p w:rsidR="00CB6339" w:rsidRDefault="00CB6339" w:rsidP="00CB6339">
      <w:pPr>
        <w:tabs>
          <w:tab w:val="left" w:pos="0"/>
          <w:tab w:val="left" w:pos="394"/>
          <w:tab w:val="left" w:pos="9540"/>
          <w:tab w:val="left" w:pos="9720"/>
        </w:tabs>
        <w:rPr>
          <w:iCs/>
          <w:szCs w:val="28"/>
        </w:rPr>
      </w:pPr>
    </w:p>
    <w:p w:rsidR="00CB6339" w:rsidRDefault="00CB6339" w:rsidP="00CB6339">
      <w:pPr>
        <w:tabs>
          <w:tab w:val="left" w:pos="0"/>
          <w:tab w:val="left" w:pos="9540"/>
          <w:tab w:val="left" w:pos="9720"/>
        </w:tabs>
        <w:jc w:val="center"/>
        <w:rPr>
          <w:iCs/>
          <w:sz w:val="26"/>
          <w:szCs w:val="26"/>
        </w:rPr>
      </w:pPr>
      <w:r>
        <w:rPr>
          <w:iCs/>
          <w:sz w:val="26"/>
          <w:szCs w:val="26"/>
        </w:rPr>
        <w:t xml:space="preserve">В 2022 году предоставление муниципальных гарантий сельского  поселения    Светлое Поле муниципального района </w:t>
      </w:r>
      <w:proofErr w:type="gramStart"/>
      <w:r>
        <w:rPr>
          <w:iCs/>
          <w:sz w:val="26"/>
          <w:szCs w:val="26"/>
        </w:rPr>
        <w:t>Красноярский</w:t>
      </w:r>
      <w:proofErr w:type="gramEnd"/>
      <w:r>
        <w:rPr>
          <w:iCs/>
          <w:sz w:val="26"/>
          <w:szCs w:val="26"/>
        </w:rPr>
        <w:t xml:space="preserve"> Самарской области</w:t>
      </w:r>
    </w:p>
    <w:p w:rsidR="00CB6339" w:rsidRDefault="00CB6339" w:rsidP="00CB6339">
      <w:pPr>
        <w:tabs>
          <w:tab w:val="left" w:pos="0"/>
          <w:tab w:val="left" w:pos="9540"/>
          <w:tab w:val="left" w:pos="9720"/>
        </w:tabs>
        <w:jc w:val="center"/>
        <w:rPr>
          <w:iCs/>
          <w:sz w:val="26"/>
          <w:szCs w:val="26"/>
        </w:rPr>
      </w:pPr>
      <w:r>
        <w:rPr>
          <w:iCs/>
          <w:sz w:val="26"/>
          <w:szCs w:val="26"/>
        </w:rPr>
        <w:t xml:space="preserve"> не предусмотрено.</w:t>
      </w:r>
      <w:r>
        <w:rPr>
          <w:b/>
          <w:sz w:val="26"/>
          <w:szCs w:val="26"/>
        </w:rPr>
        <w:t xml:space="preserve"> </w:t>
      </w:r>
    </w:p>
    <w:p w:rsidR="00CB6339" w:rsidRDefault="00CB6339" w:rsidP="00CB6339">
      <w:pPr>
        <w:rPr>
          <w:rFonts w:ascii="Calibri" w:eastAsia="Calibri" w:hAnsi="Calibri"/>
          <w:sz w:val="26"/>
          <w:szCs w:val="26"/>
          <w:lang w:eastAsia="en-US"/>
        </w:rPr>
      </w:pPr>
    </w:p>
    <w:p w:rsidR="00CB6339" w:rsidRDefault="00CB6339" w:rsidP="00CB6339">
      <w:pPr>
        <w:rPr>
          <w:sz w:val="22"/>
          <w:szCs w:val="22"/>
        </w:rPr>
      </w:pPr>
    </w:p>
    <w:p w:rsidR="00CB6339" w:rsidRDefault="00CB6339" w:rsidP="00CB6339"/>
    <w:p w:rsidR="00CB6339" w:rsidRDefault="00CB6339" w:rsidP="00CB6339"/>
    <w:p w:rsidR="00CB6339" w:rsidRDefault="00CB6339" w:rsidP="00CB6339"/>
    <w:p w:rsidR="00CB6339" w:rsidRDefault="00CB6339" w:rsidP="00CB6339"/>
    <w:p w:rsidR="00CB6339" w:rsidRDefault="00CB6339" w:rsidP="00CB6339"/>
    <w:p w:rsidR="00CB6339" w:rsidRDefault="00CB6339" w:rsidP="00CB6339"/>
    <w:p w:rsidR="00CB6339" w:rsidRDefault="00CB6339" w:rsidP="00CB6339"/>
    <w:p w:rsidR="00CB6339" w:rsidRDefault="00CB6339" w:rsidP="00CB6339"/>
    <w:p w:rsidR="00CB6339" w:rsidRDefault="00CB6339" w:rsidP="00CB6339"/>
    <w:p w:rsidR="00CB6339" w:rsidRDefault="00CB6339" w:rsidP="00CB6339">
      <w:pPr>
        <w:ind w:firstLine="708"/>
      </w:pPr>
    </w:p>
    <w:p w:rsidR="00CB6339" w:rsidRDefault="00CB6339" w:rsidP="00CB6339">
      <w:pPr>
        <w:tabs>
          <w:tab w:val="left" w:pos="9540"/>
          <w:tab w:val="left" w:pos="9720"/>
        </w:tabs>
        <w:ind w:left="3969"/>
        <w:rPr>
          <w:sz w:val="24"/>
          <w:szCs w:val="24"/>
        </w:rPr>
      </w:pPr>
      <w:r>
        <w:rPr>
          <w:sz w:val="24"/>
          <w:szCs w:val="24"/>
        </w:rPr>
        <w:t xml:space="preserve">                              ПРИЛОЖЕНИЕ  14</w:t>
      </w:r>
    </w:p>
    <w:p w:rsidR="00CB6339" w:rsidRDefault="00CB6339" w:rsidP="00CB6339">
      <w:pPr>
        <w:tabs>
          <w:tab w:val="left" w:pos="9540"/>
          <w:tab w:val="left" w:pos="9720"/>
        </w:tabs>
        <w:ind w:left="3969"/>
        <w:rPr>
          <w:sz w:val="24"/>
          <w:szCs w:val="24"/>
        </w:rPr>
      </w:pPr>
      <w:r>
        <w:rPr>
          <w:sz w:val="24"/>
          <w:szCs w:val="24"/>
        </w:rPr>
        <w:t xml:space="preserve">                            к  решению Собрания</w:t>
      </w:r>
    </w:p>
    <w:p w:rsidR="00CB6339" w:rsidRDefault="00CB6339" w:rsidP="00CB6339">
      <w:pPr>
        <w:tabs>
          <w:tab w:val="left" w:pos="9540"/>
          <w:tab w:val="left" w:pos="9720"/>
        </w:tabs>
        <w:ind w:left="3969"/>
        <w:rPr>
          <w:sz w:val="24"/>
          <w:szCs w:val="24"/>
        </w:rPr>
      </w:pPr>
      <w:r>
        <w:rPr>
          <w:sz w:val="24"/>
          <w:szCs w:val="24"/>
        </w:rPr>
        <w:t xml:space="preserve">            представителей сельского поселения   </w:t>
      </w:r>
    </w:p>
    <w:p w:rsidR="00CB6339" w:rsidRDefault="00CB6339" w:rsidP="00CB6339">
      <w:pPr>
        <w:tabs>
          <w:tab w:val="left" w:pos="9540"/>
          <w:tab w:val="left" w:pos="9720"/>
        </w:tabs>
        <w:ind w:left="3969"/>
        <w:rPr>
          <w:sz w:val="24"/>
          <w:szCs w:val="24"/>
        </w:rPr>
      </w:pPr>
      <w:r>
        <w:rPr>
          <w:sz w:val="24"/>
          <w:szCs w:val="24"/>
        </w:rPr>
        <w:t xml:space="preserve">           Светлое Поле муниципального района </w:t>
      </w:r>
    </w:p>
    <w:p w:rsidR="00CB6339" w:rsidRDefault="00CB6339" w:rsidP="00CB6339">
      <w:pPr>
        <w:tabs>
          <w:tab w:val="left" w:pos="9540"/>
          <w:tab w:val="left" w:pos="9720"/>
        </w:tabs>
        <w:ind w:left="3969"/>
        <w:rPr>
          <w:sz w:val="24"/>
          <w:szCs w:val="24"/>
        </w:rPr>
      </w:pPr>
      <w:r>
        <w:rPr>
          <w:sz w:val="24"/>
          <w:szCs w:val="24"/>
        </w:rPr>
        <w:t xml:space="preserve">                </w:t>
      </w:r>
      <w:proofErr w:type="gramStart"/>
      <w:r>
        <w:rPr>
          <w:sz w:val="24"/>
          <w:szCs w:val="24"/>
        </w:rPr>
        <w:t>Красноярский</w:t>
      </w:r>
      <w:proofErr w:type="gramEnd"/>
      <w:r>
        <w:rPr>
          <w:sz w:val="24"/>
          <w:szCs w:val="24"/>
        </w:rPr>
        <w:t xml:space="preserve"> Самарской области</w:t>
      </w:r>
    </w:p>
    <w:p w:rsidR="00CB6339" w:rsidRDefault="00CB6339" w:rsidP="00CB6339">
      <w:pPr>
        <w:tabs>
          <w:tab w:val="left" w:pos="9540"/>
          <w:tab w:val="left" w:pos="9720"/>
        </w:tabs>
        <w:rPr>
          <w:sz w:val="24"/>
          <w:szCs w:val="24"/>
        </w:rPr>
      </w:pPr>
      <w:r>
        <w:rPr>
          <w:sz w:val="24"/>
          <w:szCs w:val="24"/>
        </w:rPr>
        <w:t xml:space="preserve">                                                                     «О бюджете сельского поселения  Светлое Поле</w:t>
      </w:r>
    </w:p>
    <w:p w:rsidR="00CB6339" w:rsidRDefault="00CB6339" w:rsidP="00CB6339">
      <w:pPr>
        <w:tabs>
          <w:tab w:val="left" w:pos="9540"/>
          <w:tab w:val="left" w:pos="9720"/>
        </w:tabs>
        <w:rPr>
          <w:sz w:val="24"/>
          <w:szCs w:val="24"/>
        </w:rPr>
      </w:pPr>
      <w:r>
        <w:rPr>
          <w:sz w:val="24"/>
          <w:szCs w:val="24"/>
        </w:rPr>
        <w:t xml:space="preserve">                                                                            муниципального района </w:t>
      </w:r>
      <w:proofErr w:type="gramStart"/>
      <w:r>
        <w:rPr>
          <w:sz w:val="24"/>
          <w:szCs w:val="24"/>
        </w:rPr>
        <w:t>Красноярский</w:t>
      </w:r>
      <w:proofErr w:type="gramEnd"/>
    </w:p>
    <w:p w:rsidR="00CB6339" w:rsidRDefault="00CB6339" w:rsidP="00CB6339">
      <w:pPr>
        <w:tabs>
          <w:tab w:val="left" w:pos="9540"/>
          <w:tab w:val="left" w:pos="9720"/>
        </w:tabs>
        <w:ind w:left="3969"/>
        <w:rPr>
          <w:sz w:val="24"/>
          <w:szCs w:val="24"/>
        </w:rPr>
      </w:pPr>
      <w:r>
        <w:rPr>
          <w:sz w:val="24"/>
          <w:szCs w:val="24"/>
        </w:rPr>
        <w:t xml:space="preserve">    Самарской области на 2020 год и </w:t>
      </w:r>
      <w:proofErr w:type="gramStart"/>
      <w:r>
        <w:rPr>
          <w:sz w:val="24"/>
          <w:szCs w:val="24"/>
        </w:rPr>
        <w:t>на</w:t>
      </w:r>
      <w:proofErr w:type="gramEnd"/>
      <w:r>
        <w:rPr>
          <w:sz w:val="24"/>
          <w:szCs w:val="24"/>
        </w:rPr>
        <w:t xml:space="preserve"> плановый </w:t>
      </w:r>
    </w:p>
    <w:p w:rsidR="00CB6339" w:rsidRDefault="00CB6339" w:rsidP="00CB6339">
      <w:pPr>
        <w:tabs>
          <w:tab w:val="left" w:pos="9540"/>
          <w:tab w:val="left" w:pos="9720"/>
        </w:tabs>
        <w:ind w:left="3969"/>
        <w:rPr>
          <w:sz w:val="24"/>
          <w:szCs w:val="24"/>
        </w:rPr>
      </w:pPr>
      <w:r>
        <w:rPr>
          <w:sz w:val="24"/>
          <w:szCs w:val="24"/>
        </w:rPr>
        <w:t xml:space="preserve">                   период 2021 и 2022 годов»</w:t>
      </w:r>
    </w:p>
    <w:p w:rsidR="00CB6339" w:rsidRDefault="00CB6339" w:rsidP="00CB6339">
      <w:pPr>
        <w:tabs>
          <w:tab w:val="left" w:pos="9540"/>
          <w:tab w:val="left" w:pos="9720"/>
        </w:tabs>
        <w:ind w:left="3969"/>
        <w:rPr>
          <w:sz w:val="24"/>
          <w:szCs w:val="24"/>
        </w:rPr>
      </w:pPr>
    </w:p>
    <w:p w:rsidR="00CB6339" w:rsidRDefault="00CB6339" w:rsidP="00CB6339">
      <w:pPr>
        <w:tabs>
          <w:tab w:val="left" w:pos="0"/>
          <w:tab w:val="left" w:pos="9540"/>
          <w:tab w:val="left" w:pos="9720"/>
        </w:tabs>
        <w:jc w:val="center"/>
        <w:rPr>
          <w:b/>
          <w:sz w:val="24"/>
          <w:szCs w:val="24"/>
        </w:rPr>
      </w:pPr>
      <w:r>
        <w:rPr>
          <w:b/>
          <w:sz w:val="24"/>
          <w:szCs w:val="24"/>
        </w:rPr>
        <w:t xml:space="preserve">Программа муниципальных внутренних заимствований сельского поселения </w:t>
      </w:r>
    </w:p>
    <w:p w:rsidR="00CB6339" w:rsidRDefault="00CB6339" w:rsidP="00CB6339">
      <w:pPr>
        <w:tabs>
          <w:tab w:val="left" w:pos="0"/>
          <w:tab w:val="left" w:pos="9540"/>
          <w:tab w:val="left" w:pos="9720"/>
        </w:tabs>
        <w:jc w:val="center"/>
        <w:rPr>
          <w:b/>
          <w:sz w:val="24"/>
          <w:szCs w:val="24"/>
        </w:rPr>
      </w:pPr>
      <w:r>
        <w:rPr>
          <w:b/>
          <w:sz w:val="24"/>
          <w:szCs w:val="24"/>
        </w:rPr>
        <w:t>Светлое Поле муниципального района Красноярский  на 2020 год</w:t>
      </w:r>
    </w:p>
    <w:p w:rsidR="00CB6339" w:rsidRDefault="00CB6339" w:rsidP="00CB6339">
      <w:pPr>
        <w:tabs>
          <w:tab w:val="left" w:pos="0"/>
          <w:tab w:val="left" w:pos="9540"/>
          <w:tab w:val="left" w:pos="9720"/>
        </w:tabs>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417"/>
        <w:gridCol w:w="1326"/>
      </w:tblGrid>
      <w:tr w:rsidR="00CB6339" w:rsidTr="00CB6339">
        <w:tc>
          <w:tcPr>
            <w:tcW w:w="675"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 </w:t>
            </w:r>
            <w:proofErr w:type="gramStart"/>
            <w:r>
              <w:rPr>
                <w:rFonts w:ascii="Calibri" w:eastAsia="Calibri" w:hAnsi="Calibri"/>
                <w:sz w:val="20"/>
              </w:rPr>
              <w:t>п</w:t>
            </w:r>
            <w:proofErr w:type="gramEnd"/>
            <w:r>
              <w:rPr>
                <w:rFonts w:ascii="Calibri" w:eastAsia="Calibri" w:hAnsi="Calibri"/>
                <w:sz w:val="20"/>
              </w:rPr>
              <w:t>/п</w:t>
            </w: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               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rPr>
            </w:pPr>
            <w:r>
              <w:rPr>
                <w:rFonts w:ascii="Calibri" w:eastAsia="Calibri" w:hAnsi="Calibri"/>
                <w:sz w:val="20"/>
              </w:rPr>
              <w:t xml:space="preserve"> Привлечение </w:t>
            </w:r>
          </w:p>
          <w:p w:rsidR="00CB6339" w:rsidRDefault="00CB6339">
            <w:pPr>
              <w:rPr>
                <w:rFonts w:ascii="Calibri" w:eastAsia="Calibri" w:hAnsi="Calibri"/>
                <w:sz w:val="20"/>
              </w:rPr>
            </w:pPr>
            <w:r>
              <w:rPr>
                <w:rFonts w:ascii="Calibri" w:eastAsia="Calibri" w:hAnsi="Calibri"/>
                <w:sz w:val="20"/>
              </w:rPr>
              <w:t xml:space="preserve">        средств,</w:t>
            </w:r>
          </w:p>
          <w:p w:rsidR="00CB6339" w:rsidRDefault="00CB6339">
            <w:pPr>
              <w:rPr>
                <w:rFonts w:ascii="Calibri" w:eastAsia="Calibri" w:hAnsi="Calibri"/>
                <w:sz w:val="20"/>
                <w:lang w:eastAsia="en-US"/>
              </w:rPr>
            </w:pPr>
            <w:r>
              <w:rPr>
                <w:rFonts w:ascii="Calibri" w:eastAsia="Calibri" w:hAnsi="Calibri"/>
                <w:sz w:val="20"/>
              </w:rPr>
              <w:t xml:space="preserve">      (тыс. руб.)</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0"/>
              </w:rPr>
            </w:pPr>
            <w:r>
              <w:rPr>
                <w:rFonts w:ascii="Calibri" w:eastAsia="Calibri" w:hAnsi="Calibri"/>
                <w:sz w:val="20"/>
              </w:rPr>
              <w:t>Погашение основного долга,</w:t>
            </w:r>
          </w:p>
          <w:p w:rsidR="00CB6339" w:rsidRDefault="00CB6339">
            <w:pPr>
              <w:jc w:val="center"/>
              <w:rPr>
                <w:rFonts w:ascii="Calibri" w:eastAsia="Calibri" w:hAnsi="Calibri"/>
                <w:sz w:val="20"/>
                <w:lang w:eastAsia="en-US"/>
              </w:rPr>
            </w:pPr>
            <w:r>
              <w:rPr>
                <w:rFonts w:ascii="Calibri" w:eastAsia="Calibri" w:hAnsi="Calibri"/>
                <w:sz w:val="20"/>
              </w:rPr>
              <w:t>(тыс. руб.)</w:t>
            </w:r>
          </w:p>
        </w:tc>
      </w:tr>
      <w:tr w:rsidR="00CB6339" w:rsidTr="00CB6339">
        <w:tc>
          <w:tcPr>
            <w:tcW w:w="675"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1.</w:t>
            </w: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Кредиты, привлекаемые сельским поселением Светлое Поле муниципального района </w:t>
            </w:r>
            <w:proofErr w:type="gramStart"/>
            <w:r>
              <w:rPr>
                <w:rFonts w:ascii="Calibri" w:eastAsia="Calibri" w:hAnsi="Calibri"/>
                <w:sz w:val="20"/>
              </w:rPr>
              <w:t>Красноярский</w:t>
            </w:r>
            <w:proofErr w:type="gramEnd"/>
            <w:r>
              <w:rPr>
                <w:rFonts w:ascii="Calibri" w:eastAsia="Calibri" w:hAnsi="Calibri"/>
                <w:sz w:val="20"/>
              </w:rPr>
              <w:t xml:space="preserve"> Самарской области от кредитных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r>
      <w:tr w:rsidR="00CB6339" w:rsidTr="00CB6339">
        <w:tc>
          <w:tcPr>
            <w:tcW w:w="675"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2.</w:t>
            </w: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Кредиты, привлекаемые сельским поселением Светлое Поле муниципального района </w:t>
            </w:r>
            <w:proofErr w:type="gramStart"/>
            <w:r>
              <w:rPr>
                <w:rFonts w:ascii="Calibri" w:eastAsia="Calibri" w:hAnsi="Calibri"/>
                <w:sz w:val="20"/>
              </w:rPr>
              <w:t>Красноярский</w:t>
            </w:r>
            <w:proofErr w:type="gramEnd"/>
            <w:r>
              <w:rPr>
                <w:rFonts w:ascii="Calibri" w:eastAsia="Calibri" w:hAnsi="Calibri"/>
                <w:sz w:val="20"/>
              </w:rPr>
              <w:t xml:space="preserve"> Самарской области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r>
      <w:tr w:rsidR="00CB6339" w:rsidTr="00CB6339">
        <w:tc>
          <w:tcPr>
            <w:tcW w:w="675" w:type="dxa"/>
            <w:tcBorders>
              <w:top w:val="single" w:sz="4" w:space="0" w:color="auto"/>
              <w:left w:val="single" w:sz="4" w:space="0" w:color="auto"/>
              <w:bottom w:val="single" w:sz="4" w:space="0" w:color="auto"/>
              <w:right w:val="single" w:sz="4" w:space="0" w:color="auto"/>
            </w:tcBorders>
          </w:tcPr>
          <w:p w:rsidR="00CB6339" w:rsidRDefault="00CB6339">
            <w:pPr>
              <w:rPr>
                <w:rFonts w:ascii="Calibri" w:eastAsia="Calibri" w:hAnsi="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b/>
                <w:sz w:val="24"/>
                <w:szCs w:val="24"/>
                <w:lang w:eastAsia="en-US"/>
              </w:rPr>
            </w:pPr>
            <w:r>
              <w:rPr>
                <w:rFonts w:ascii="Calibri" w:eastAsia="Calibri" w:hAnsi="Calibri"/>
                <w:b/>
                <w:sz w:val="24"/>
                <w:szCs w:val="24"/>
              </w:rPr>
              <w:t>ИТОГО</w:t>
            </w:r>
            <w:proofErr w:type="gramStart"/>
            <w:r>
              <w:rPr>
                <w:rFonts w:ascii="Calibri" w:eastAsia="Calibri" w:hAnsi="Calibri"/>
                <w:b/>
                <w:sz w:val="24"/>
                <w:szCs w:val="24"/>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b/>
                <w:sz w:val="24"/>
                <w:szCs w:val="24"/>
                <w:lang w:eastAsia="en-US"/>
              </w:rPr>
            </w:pPr>
            <w:r>
              <w:rPr>
                <w:rFonts w:ascii="Calibri" w:eastAsia="Calibri" w:hAnsi="Calibri"/>
                <w:b/>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b/>
                <w:sz w:val="24"/>
                <w:szCs w:val="24"/>
                <w:lang w:eastAsia="en-US"/>
              </w:rPr>
            </w:pPr>
            <w:r>
              <w:rPr>
                <w:rFonts w:ascii="Calibri" w:eastAsia="Calibri" w:hAnsi="Calibri"/>
                <w:b/>
                <w:sz w:val="24"/>
                <w:szCs w:val="24"/>
              </w:rPr>
              <w:t>0</w:t>
            </w:r>
          </w:p>
        </w:tc>
      </w:tr>
    </w:tbl>
    <w:p w:rsidR="00CB6339" w:rsidRDefault="00CB6339" w:rsidP="00CB6339">
      <w:pPr>
        <w:ind w:firstLine="708"/>
        <w:rPr>
          <w:rFonts w:ascii="Calibri" w:eastAsia="Calibri" w:hAnsi="Calibri"/>
          <w:sz w:val="22"/>
          <w:szCs w:val="22"/>
          <w:lang w:eastAsia="en-US"/>
        </w:rPr>
      </w:pPr>
    </w:p>
    <w:p w:rsidR="00CB6339" w:rsidRDefault="00CB6339" w:rsidP="00CB6339">
      <w:pPr>
        <w:tabs>
          <w:tab w:val="left" w:pos="0"/>
          <w:tab w:val="left" w:pos="9540"/>
          <w:tab w:val="left" w:pos="9720"/>
        </w:tabs>
        <w:jc w:val="center"/>
        <w:rPr>
          <w:b/>
          <w:sz w:val="24"/>
          <w:szCs w:val="24"/>
        </w:rPr>
      </w:pPr>
      <w:r>
        <w:rPr>
          <w:b/>
          <w:sz w:val="24"/>
          <w:szCs w:val="24"/>
        </w:rPr>
        <w:t xml:space="preserve">Программа муниципальных внутренних заимствований сельского поселения            </w:t>
      </w:r>
    </w:p>
    <w:p w:rsidR="00CB6339" w:rsidRDefault="00CB6339" w:rsidP="00CB6339">
      <w:pPr>
        <w:tabs>
          <w:tab w:val="left" w:pos="0"/>
          <w:tab w:val="left" w:pos="9540"/>
          <w:tab w:val="left" w:pos="9720"/>
        </w:tabs>
        <w:jc w:val="center"/>
        <w:rPr>
          <w:b/>
          <w:sz w:val="24"/>
          <w:szCs w:val="24"/>
        </w:rPr>
      </w:pPr>
      <w:r>
        <w:rPr>
          <w:b/>
          <w:sz w:val="24"/>
          <w:szCs w:val="24"/>
        </w:rPr>
        <w:t>Светлое Поле муниципального района Красноярский  на 2021 год</w:t>
      </w:r>
    </w:p>
    <w:p w:rsidR="00CB6339" w:rsidRDefault="00CB6339" w:rsidP="00CB6339">
      <w:pPr>
        <w:tabs>
          <w:tab w:val="left" w:pos="0"/>
          <w:tab w:val="left" w:pos="9540"/>
          <w:tab w:val="left" w:pos="9720"/>
        </w:tabs>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417"/>
        <w:gridCol w:w="1326"/>
      </w:tblGrid>
      <w:tr w:rsidR="00CB6339" w:rsidTr="00CB6339">
        <w:tc>
          <w:tcPr>
            <w:tcW w:w="675"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 </w:t>
            </w:r>
            <w:proofErr w:type="gramStart"/>
            <w:r>
              <w:rPr>
                <w:rFonts w:ascii="Calibri" w:eastAsia="Calibri" w:hAnsi="Calibri"/>
                <w:sz w:val="20"/>
              </w:rPr>
              <w:t>п</w:t>
            </w:r>
            <w:proofErr w:type="gramEnd"/>
            <w:r>
              <w:rPr>
                <w:rFonts w:ascii="Calibri" w:eastAsia="Calibri" w:hAnsi="Calibri"/>
                <w:sz w:val="20"/>
              </w:rPr>
              <w:t>/п</w:t>
            </w: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               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rPr>
            </w:pPr>
            <w:r>
              <w:rPr>
                <w:rFonts w:ascii="Calibri" w:eastAsia="Calibri" w:hAnsi="Calibri"/>
                <w:sz w:val="20"/>
              </w:rPr>
              <w:t xml:space="preserve"> Привлечение </w:t>
            </w:r>
          </w:p>
          <w:p w:rsidR="00CB6339" w:rsidRDefault="00CB6339">
            <w:pPr>
              <w:rPr>
                <w:rFonts w:ascii="Calibri" w:eastAsia="Calibri" w:hAnsi="Calibri"/>
                <w:sz w:val="20"/>
              </w:rPr>
            </w:pPr>
            <w:r>
              <w:rPr>
                <w:rFonts w:ascii="Calibri" w:eastAsia="Calibri" w:hAnsi="Calibri"/>
                <w:sz w:val="20"/>
              </w:rPr>
              <w:t xml:space="preserve">        средств,</w:t>
            </w:r>
          </w:p>
          <w:p w:rsidR="00CB6339" w:rsidRDefault="00CB6339">
            <w:pPr>
              <w:rPr>
                <w:rFonts w:ascii="Calibri" w:eastAsia="Calibri" w:hAnsi="Calibri"/>
                <w:sz w:val="20"/>
                <w:lang w:eastAsia="en-US"/>
              </w:rPr>
            </w:pPr>
            <w:r>
              <w:rPr>
                <w:rFonts w:ascii="Calibri" w:eastAsia="Calibri" w:hAnsi="Calibri"/>
                <w:sz w:val="20"/>
              </w:rPr>
              <w:t xml:space="preserve">      (тыс. руб.)</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0"/>
              </w:rPr>
            </w:pPr>
            <w:r>
              <w:rPr>
                <w:rFonts w:ascii="Calibri" w:eastAsia="Calibri" w:hAnsi="Calibri"/>
                <w:sz w:val="20"/>
              </w:rPr>
              <w:t>Погашение основного долга,</w:t>
            </w:r>
          </w:p>
          <w:p w:rsidR="00CB6339" w:rsidRDefault="00CB6339">
            <w:pPr>
              <w:jc w:val="center"/>
              <w:rPr>
                <w:rFonts w:ascii="Calibri" w:eastAsia="Calibri" w:hAnsi="Calibri"/>
                <w:sz w:val="20"/>
                <w:lang w:eastAsia="en-US"/>
              </w:rPr>
            </w:pPr>
            <w:r>
              <w:rPr>
                <w:rFonts w:ascii="Calibri" w:eastAsia="Calibri" w:hAnsi="Calibri"/>
                <w:sz w:val="20"/>
              </w:rPr>
              <w:t>(тыс. руб.)</w:t>
            </w:r>
          </w:p>
        </w:tc>
      </w:tr>
      <w:tr w:rsidR="00CB6339" w:rsidTr="00CB6339">
        <w:tc>
          <w:tcPr>
            <w:tcW w:w="675"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1.</w:t>
            </w: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Кредиты, привлекаемые сельским поселением Светлое Поле муниципального района </w:t>
            </w:r>
            <w:proofErr w:type="gramStart"/>
            <w:r>
              <w:rPr>
                <w:rFonts w:ascii="Calibri" w:eastAsia="Calibri" w:hAnsi="Calibri"/>
                <w:sz w:val="20"/>
              </w:rPr>
              <w:t>Красноярский</w:t>
            </w:r>
            <w:proofErr w:type="gramEnd"/>
            <w:r>
              <w:rPr>
                <w:rFonts w:ascii="Calibri" w:eastAsia="Calibri" w:hAnsi="Calibri"/>
                <w:sz w:val="20"/>
              </w:rPr>
              <w:t xml:space="preserve"> Самарской области от кредитных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r>
      <w:tr w:rsidR="00CB6339" w:rsidTr="00CB6339">
        <w:tc>
          <w:tcPr>
            <w:tcW w:w="675"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2.</w:t>
            </w: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Кредиты, привлекаемые сельским поселением Светлое Поле муниципального района </w:t>
            </w:r>
            <w:proofErr w:type="gramStart"/>
            <w:r>
              <w:rPr>
                <w:rFonts w:ascii="Calibri" w:eastAsia="Calibri" w:hAnsi="Calibri"/>
                <w:sz w:val="20"/>
              </w:rPr>
              <w:t>Красноярский</w:t>
            </w:r>
            <w:proofErr w:type="gramEnd"/>
            <w:r>
              <w:rPr>
                <w:rFonts w:ascii="Calibri" w:eastAsia="Calibri" w:hAnsi="Calibri"/>
                <w:sz w:val="20"/>
              </w:rPr>
              <w:t xml:space="preserve"> Самарской области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r>
      <w:tr w:rsidR="00CB6339" w:rsidTr="00CB6339">
        <w:tc>
          <w:tcPr>
            <w:tcW w:w="675" w:type="dxa"/>
            <w:tcBorders>
              <w:top w:val="single" w:sz="4" w:space="0" w:color="auto"/>
              <w:left w:val="single" w:sz="4" w:space="0" w:color="auto"/>
              <w:bottom w:val="single" w:sz="4" w:space="0" w:color="auto"/>
              <w:right w:val="single" w:sz="4" w:space="0" w:color="auto"/>
            </w:tcBorders>
          </w:tcPr>
          <w:p w:rsidR="00CB6339" w:rsidRDefault="00CB6339">
            <w:pPr>
              <w:rPr>
                <w:rFonts w:ascii="Calibri" w:eastAsia="Calibri" w:hAnsi="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b/>
                <w:sz w:val="24"/>
                <w:szCs w:val="24"/>
                <w:lang w:eastAsia="en-US"/>
              </w:rPr>
            </w:pPr>
            <w:r>
              <w:rPr>
                <w:rFonts w:ascii="Calibri" w:eastAsia="Calibri" w:hAnsi="Calibri"/>
                <w:b/>
                <w:sz w:val="24"/>
                <w:szCs w:val="24"/>
              </w:rPr>
              <w:t>ИТОГО</w:t>
            </w:r>
            <w:proofErr w:type="gramStart"/>
            <w:r>
              <w:rPr>
                <w:rFonts w:ascii="Calibri" w:eastAsia="Calibri" w:hAnsi="Calibri"/>
                <w:b/>
                <w:sz w:val="24"/>
                <w:szCs w:val="24"/>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b/>
                <w:sz w:val="24"/>
                <w:szCs w:val="24"/>
                <w:lang w:eastAsia="en-US"/>
              </w:rPr>
            </w:pPr>
            <w:r>
              <w:rPr>
                <w:rFonts w:ascii="Calibri" w:eastAsia="Calibri" w:hAnsi="Calibri"/>
                <w:b/>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b/>
                <w:sz w:val="24"/>
                <w:szCs w:val="24"/>
                <w:lang w:eastAsia="en-US"/>
              </w:rPr>
            </w:pPr>
            <w:r>
              <w:rPr>
                <w:rFonts w:ascii="Calibri" w:eastAsia="Calibri" w:hAnsi="Calibri"/>
                <w:b/>
                <w:sz w:val="24"/>
                <w:szCs w:val="24"/>
              </w:rPr>
              <w:t>0</w:t>
            </w:r>
          </w:p>
        </w:tc>
      </w:tr>
    </w:tbl>
    <w:p w:rsidR="00CB6339" w:rsidRDefault="00CB6339" w:rsidP="00CB6339">
      <w:pPr>
        <w:rPr>
          <w:rFonts w:ascii="Calibri" w:eastAsia="Calibri" w:hAnsi="Calibri"/>
          <w:sz w:val="22"/>
          <w:szCs w:val="22"/>
          <w:lang w:eastAsia="en-US"/>
        </w:rPr>
      </w:pPr>
    </w:p>
    <w:p w:rsidR="00CB6339" w:rsidRDefault="00CB6339" w:rsidP="00CB6339">
      <w:pPr>
        <w:tabs>
          <w:tab w:val="left" w:pos="0"/>
          <w:tab w:val="left" w:pos="9540"/>
          <w:tab w:val="left" w:pos="9720"/>
        </w:tabs>
        <w:jc w:val="center"/>
        <w:rPr>
          <w:b/>
          <w:sz w:val="24"/>
          <w:szCs w:val="24"/>
        </w:rPr>
      </w:pPr>
      <w:r>
        <w:rPr>
          <w:b/>
          <w:sz w:val="24"/>
          <w:szCs w:val="24"/>
        </w:rPr>
        <w:t xml:space="preserve">Программа муниципальных внутренних заимствований сельского поселения </w:t>
      </w:r>
    </w:p>
    <w:p w:rsidR="00CB6339" w:rsidRDefault="00CB6339" w:rsidP="00CB6339">
      <w:pPr>
        <w:tabs>
          <w:tab w:val="left" w:pos="0"/>
          <w:tab w:val="left" w:pos="9540"/>
          <w:tab w:val="left" w:pos="9720"/>
        </w:tabs>
        <w:jc w:val="center"/>
        <w:rPr>
          <w:b/>
          <w:sz w:val="24"/>
          <w:szCs w:val="24"/>
        </w:rPr>
      </w:pPr>
      <w:r>
        <w:rPr>
          <w:b/>
          <w:sz w:val="24"/>
          <w:szCs w:val="24"/>
        </w:rPr>
        <w:t>Светлое Поле муниципального района Красноярский    на 2022 год</w:t>
      </w:r>
    </w:p>
    <w:p w:rsidR="00CB6339" w:rsidRDefault="00CB6339" w:rsidP="00CB6339">
      <w:pPr>
        <w:tabs>
          <w:tab w:val="left" w:pos="0"/>
          <w:tab w:val="left" w:pos="9540"/>
          <w:tab w:val="left" w:pos="9720"/>
        </w:tabs>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417"/>
        <w:gridCol w:w="1326"/>
      </w:tblGrid>
      <w:tr w:rsidR="00CB6339" w:rsidTr="00CB6339">
        <w:tc>
          <w:tcPr>
            <w:tcW w:w="675"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 </w:t>
            </w:r>
            <w:proofErr w:type="gramStart"/>
            <w:r>
              <w:rPr>
                <w:rFonts w:ascii="Calibri" w:eastAsia="Calibri" w:hAnsi="Calibri"/>
                <w:sz w:val="20"/>
              </w:rPr>
              <w:t>п</w:t>
            </w:r>
            <w:proofErr w:type="gramEnd"/>
            <w:r>
              <w:rPr>
                <w:rFonts w:ascii="Calibri" w:eastAsia="Calibri" w:hAnsi="Calibri"/>
                <w:sz w:val="20"/>
              </w:rPr>
              <w:t>/п</w:t>
            </w: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               Вид и наименование заимствования</w:t>
            </w:r>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rPr>
            </w:pPr>
            <w:r>
              <w:rPr>
                <w:rFonts w:ascii="Calibri" w:eastAsia="Calibri" w:hAnsi="Calibri"/>
                <w:sz w:val="20"/>
              </w:rPr>
              <w:t xml:space="preserve"> Привлечение </w:t>
            </w:r>
          </w:p>
          <w:p w:rsidR="00CB6339" w:rsidRDefault="00CB6339">
            <w:pPr>
              <w:rPr>
                <w:rFonts w:ascii="Calibri" w:eastAsia="Calibri" w:hAnsi="Calibri"/>
                <w:sz w:val="20"/>
              </w:rPr>
            </w:pPr>
            <w:r>
              <w:rPr>
                <w:rFonts w:ascii="Calibri" w:eastAsia="Calibri" w:hAnsi="Calibri"/>
                <w:sz w:val="20"/>
              </w:rPr>
              <w:t xml:space="preserve">        средств,</w:t>
            </w:r>
          </w:p>
          <w:p w:rsidR="00CB6339" w:rsidRDefault="00CB6339">
            <w:pPr>
              <w:rPr>
                <w:rFonts w:ascii="Calibri" w:eastAsia="Calibri" w:hAnsi="Calibri"/>
                <w:sz w:val="20"/>
                <w:lang w:eastAsia="en-US"/>
              </w:rPr>
            </w:pPr>
            <w:r>
              <w:rPr>
                <w:rFonts w:ascii="Calibri" w:eastAsia="Calibri" w:hAnsi="Calibri"/>
                <w:sz w:val="20"/>
              </w:rPr>
              <w:t xml:space="preserve">      (тыс. руб.)</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0"/>
              </w:rPr>
            </w:pPr>
            <w:r>
              <w:rPr>
                <w:rFonts w:ascii="Calibri" w:eastAsia="Calibri" w:hAnsi="Calibri"/>
                <w:sz w:val="20"/>
              </w:rPr>
              <w:t>Погашение основного долга,</w:t>
            </w:r>
          </w:p>
          <w:p w:rsidR="00CB6339" w:rsidRDefault="00CB6339">
            <w:pPr>
              <w:jc w:val="center"/>
              <w:rPr>
                <w:rFonts w:ascii="Calibri" w:eastAsia="Calibri" w:hAnsi="Calibri"/>
                <w:sz w:val="20"/>
                <w:lang w:eastAsia="en-US"/>
              </w:rPr>
            </w:pPr>
            <w:r>
              <w:rPr>
                <w:rFonts w:ascii="Calibri" w:eastAsia="Calibri" w:hAnsi="Calibri"/>
                <w:sz w:val="20"/>
              </w:rPr>
              <w:t>(тыс. руб.)</w:t>
            </w:r>
          </w:p>
        </w:tc>
      </w:tr>
      <w:tr w:rsidR="00CB6339" w:rsidTr="00CB6339">
        <w:tc>
          <w:tcPr>
            <w:tcW w:w="675"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1.</w:t>
            </w: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Кредиты, привлекаемые сельским поселением Светлое Поле муниципального района </w:t>
            </w:r>
            <w:proofErr w:type="gramStart"/>
            <w:r>
              <w:rPr>
                <w:rFonts w:ascii="Calibri" w:eastAsia="Calibri" w:hAnsi="Calibri"/>
                <w:sz w:val="20"/>
              </w:rPr>
              <w:t>Красноярский</w:t>
            </w:r>
            <w:proofErr w:type="gramEnd"/>
            <w:r>
              <w:rPr>
                <w:rFonts w:ascii="Calibri" w:eastAsia="Calibri" w:hAnsi="Calibri"/>
                <w:sz w:val="20"/>
              </w:rPr>
              <w:t xml:space="preserve"> Самарской области от кредитных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r>
      <w:tr w:rsidR="00CB6339" w:rsidTr="00CB6339">
        <w:tc>
          <w:tcPr>
            <w:tcW w:w="675"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2.</w:t>
            </w: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sz w:val="20"/>
                <w:lang w:eastAsia="en-US"/>
              </w:rPr>
            </w:pPr>
            <w:r>
              <w:rPr>
                <w:rFonts w:ascii="Calibri" w:eastAsia="Calibri" w:hAnsi="Calibri"/>
                <w:sz w:val="20"/>
              </w:rPr>
              <w:t xml:space="preserve">Кредиты, привлекаемые сельским поселением Светлое Поле муниципального района </w:t>
            </w:r>
            <w:proofErr w:type="gramStart"/>
            <w:r>
              <w:rPr>
                <w:rFonts w:ascii="Calibri" w:eastAsia="Calibri" w:hAnsi="Calibri"/>
                <w:sz w:val="20"/>
              </w:rPr>
              <w:t>Красноярский</w:t>
            </w:r>
            <w:proofErr w:type="gramEnd"/>
            <w:r>
              <w:rPr>
                <w:rFonts w:ascii="Calibri" w:eastAsia="Calibri" w:hAnsi="Calibri"/>
                <w:sz w:val="20"/>
              </w:rPr>
              <w:t xml:space="preserve"> Самарской области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sz w:val="24"/>
                <w:szCs w:val="24"/>
                <w:lang w:eastAsia="en-US"/>
              </w:rPr>
            </w:pPr>
            <w:r>
              <w:rPr>
                <w:rFonts w:ascii="Calibri" w:eastAsia="Calibri" w:hAnsi="Calibri"/>
                <w:sz w:val="24"/>
                <w:szCs w:val="24"/>
              </w:rPr>
              <w:t>0</w:t>
            </w:r>
          </w:p>
        </w:tc>
      </w:tr>
      <w:tr w:rsidR="00CB6339" w:rsidTr="00CB6339">
        <w:tc>
          <w:tcPr>
            <w:tcW w:w="675" w:type="dxa"/>
            <w:tcBorders>
              <w:top w:val="single" w:sz="4" w:space="0" w:color="auto"/>
              <w:left w:val="single" w:sz="4" w:space="0" w:color="auto"/>
              <w:bottom w:val="single" w:sz="4" w:space="0" w:color="auto"/>
              <w:right w:val="single" w:sz="4" w:space="0" w:color="auto"/>
            </w:tcBorders>
          </w:tcPr>
          <w:p w:rsidR="00CB6339" w:rsidRDefault="00CB6339">
            <w:pPr>
              <w:rPr>
                <w:rFonts w:ascii="Calibri" w:eastAsia="Calibri" w:hAnsi="Calibri"/>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B6339" w:rsidRDefault="00CB6339">
            <w:pPr>
              <w:rPr>
                <w:rFonts w:ascii="Calibri" w:eastAsia="Calibri" w:hAnsi="Calibri"/>
                <w:b/>
                <w:sz w:val="24"/>
                <w:szCs w:val="24"/>
                <w:lang w:eastAsia="en-US"/>
              </w:rPr>
            </w:pPr>
            <w:r>
              <w:rPr>
                <w:rFonts w:ascii="Calibri" w:eastAsia="Calibri" w:hAnsi="Calibri"/>
                <w:b/>
                <w:sz w:val="24"/>
                <w:szCs w:val="24"/>
              </w:rPr>
              <w:t>ИТОГО</w:t>
            </w:r>
            <w:proofErr w:type="gramStart"/>
            <w:r>
              <w:rPr>
                <w:rFonts w:ascii="Calibri" w:eastAsia="Calibri" w:hAnsi="Calibri"/>
                <w:b/>
                <w:sz w:val="24"/>
                <w:szCs w:val="24"/>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b/>
                <w:sz w:val="24"/>
                <w:szCs w:val="24"/>
                <w:lang w:eastAsia="en-US"/>
              </w:rPr>
            </w:pPr>
            <w:r>
              <w:rPr>
                <w:rFonts w:ascii="Calibri" w:eastAsia="Calibri" w:hAnsi="Calibri"/>
                <w:b/>
                <w:sz w:val="24"/>
                <w:szCs w:val="24"/>
              </w:rPr>
              <w:t>0</w:t>
            </w:r>
          </w:p>
        </w:tc>
        <w:tc>
          <w:tcPr>
            <w:tcW w:w="1326" w:type="dxa"/>
            <w:tcBorders>
              <w:top w:val="single" w:sz="4" w:space="0" w:color="auto"/>
              <w:left w:val="single" w:sz="4" w:space="0" w:color="auto"/>
              <w:bottom w:val="single" w:sz="4" w:space="0" w:color="auto"/>
              <w:right w:val="single" w:sz="4" w:space="0" w:color="auto"/>
            </w:tcBorders>
            <w:hideMark/>
          </w:tcPr>
          <w:p w:rsidR="00CB6339" w:rsidRDefault="00CB6339">
            <w:pPr>
              <w:jc w:val="center"/>
              <w:rPr>
                <w:rFonts w:ascii="Calibri" w:eastAsia="Calibri" w:hAnsi="Calibri"/>
                <w:b/>
                <w:sz w:val="24"/>
                <w:szCs w:val="24"/>
                <w:lang w:eastAsia="en-US"/>
              </w:rPr>
            </w:pPr>
            <w:r>
              <w:rPr>
                <w:rFonts w:ascii="Calibri" w:eastAsia="Calibri" w:hAnsi="Calibri"/>
                <w:b/>
                <w:sz w:val="24"/>
                <w:szCs w:val="24"/>
              </w:rPr>
              <w:t>0</w:t>
            </w:r>
            <w:bookmarkStart w:id="0" w:name="_GoBack"/>
            <w:bookmarkEnd w:id="0"/>
          </w:p>
        </w:tc>
      </w:tr>
    </w:tbl>
    <w:p w:rsidR="000F0B65" w:rsidRPr="007767B5" w:rsidRDefault="000F0B65" w:rsidP="007767B5"/>
    <w:sectPr w:rsidR="000F0B65" w:rsidRPr="00776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2A"/>
    <w:rsid w:val="00073200"/>
    <w:rsid w:val="000F0B65"/>
    <w:rsid w:val="00272E2A"/>
    <w:rsid w:val="00281EC4"/>
    <w:rsid w:val="005C6532"/>
    <w:rsid w:val="0062221D"/>
    <w:rsid w:val="006B0E11"/>
    <w:rsid w:val="007767B5"/>
    <w:rsid w:val="007F19A8"/>
    <w:rsid w:val="00840C8C"/>
    <w:rsid w:val="009A5E6F"/>
    <w:rsid w:val="00A71C65"/>
    <w:rsid w:val="00CB6339"/>
    <w:rsid w:val="00D215C4"/>
    <w:rsid w:val="00E261C3"/>
    <w:rsid w:val="00EB0B98"/>
    <w:rsid w:val="00F81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39"/>
    <w:pPr>
      <w:spacing w:after="0" w:line="240" w:lineRule="auto"/>
    </w:pPr>
    <w:rPr>
      <w:rFonts w:ascii="Times New Roman" w:eastAsia="Times New Roman" w:hAnsi="Times New Roman" w:cs="Times New Roman"/>
      <w:sz w:val="28"/>
      <w:szCs w:val="20"/>
      <w:lang w:eastAsia="ar-SA"/>
    </w:rPr>
  </w:style>
  <w:style w:type="paragraph" w:styleId="5">
    <w:name w:val="heading 5"/>
    <w:basedOn w:val="a"/>
    <w:next w:val="a"/>
    <w:link w:val="50"/>
    <w:semiHidden/>
    <w:unhideWhenUsed/>
    <w:qFormat/>
    <w:rsid w:val="00CB6339"/>
    <w:pPr>
      <w:keepNext/>
      <w:numPr>
        <w:ilvl w:val="4"/>
        <w:numId w:val="2"/>
      </w:numPr>
      <w:suppressAutoHyphens/>
      <w:ind w:left="284" w:firstLine="0"/>
      <w:outlineLvl w:val="4"/>
    </w:pPr>
    <w:rPr>
      <w:b/>
      <w:iCs/>
      <w:szCs w:val="28"/>
      <w:lang w:val="x-none"/>
    </w:rPr>
  </w:style>
  <w:style w:type="paragraph" w:styleId="9">
    <w:name w:val="heading 9"/>
    <w:basedOn w:val="a"/>
    <w:next w:val="a"/>
    <w:link w:val="90"/>
    <w:semiHidden/>
    <w:unhideWhenUsed/>
    <w:qFormat/>
    <w:rsid w:val="00CB6339"/>
    <w:pPr>
      <w:keepNext/>
      <w:numPr>
        <w:ilvl w:val="8"/>
        <w:numId w:val="2"/>
      </w:numPr>
      <w:spacing w:before="120"/>
      <w:jc w:val="center"/>
      <w:outlineLvl w:val="8"/>
    </w:pPr>
    <w:rPr>
      <w:b/>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B6339"/>
    <w:rPr>
      <w:rFonts w:ascii="Times New Roman" w:eastAsia="Times New Roman" w:hAnsi="Times New Roman" w:cs="Times New Roman"/>
      <w:b/>
      <w:iCs/>
      <w:sz w:val="28"/>
      <w:szCs w:val="28"/>
      <w:lang w:val="x-none" w:eastAsia="ar-SA"/>
    </w:rPr>
  </w:style>
  <w:style w:type="character" w:customStyle="1" w:styleId="90">
    <w:name w:val="Заголовок 9 Знак"/>
    <w:basedOn w:val="a0"/>
    <w:link w:val="9"/>
    <w:semiHidden/>
    <w:rsid w:val="00CB6339"/>
    <w:rPr>
      <w:rFonts w:ascii="Times New Roman" w:eastAsia="Times New Roman" w:hAnsi="Times New Roman" w:cs="Times New Roman"/>
      <w:b/>
      <w:sz w:val="32"/>
      <w:szCs w:val="20"/>
      <w:lang w:val="x-none" w:eastAsia="ar-SA"/>
    </w:rPr>
  </w:style>
  <w:style w:type="character" w:styleId="a3">
    <w:name w:val="Hyperlink"/>
    <w:uiPriority w:val="99"/>
    <w:semiHidden/>
    <w:unhideWhenUsed/>
    <w:rsid w:val="00CB6339"/>
    <w:rPr>
      <w:color w:val="0000FF"/>
      <w:u w:val="single"/>
    </w:rPr>
  </w:style>
  <w:style w:type="character" w:styleId="a4">
    <w:name w:val="FollowedHyperlink"/>
    <w:uiPriority w:val="99"/>
    <w:semiHidden/>
    <w:unhideWhenUsed/>
    <w:rsid w:val="00CB6339"/>
    <w:rPr>
      <w:color w:val="800080"/>
      <w:u w:val="single"/>
    </w:rPr>
  </w:style>
  <w:style w:type="paragraph" w:styleId="a5">
    <w:name w:val="header"/>
    <w:basedOn w:val="a"/>
    <w:link w:val="1"/>
    <w:semiHidden/>
    <w:unhideWhenUsed/>
    <w:rsid w:val="00CB6339"/>
    <w:pPr>
      <w:tabs>
        <w:tab w:val="center" w:pos="4677"/>
        <w:tab w:val="right" w:pos="9355"/>
      </w:tabs>
    </w:pPr>
    <w:rPr>
      <w:lang w:val="x-none"/>
    </w:rPr>
  </w:style>
  <w:style w:type="character" w:customStyle="1" w:styleId="a6">
    <w:name w:val="Верхний колонтитул Знак"/>
    <w:basedOn w:val="a0"/>
    <w:semiHidden/>
    <w:rsid w:val="00CB6339"/>
    <w:rPr>
      <w:rFonts w:ascii="Times New Roman" w:eastAsia="Times New Roman" w:hAnsi="Times New Roman" w:cs="Times New Roman"/>
      <w:sz w:val="28"/>
      <w:szCs w:val="20"/>
      <w:lang w:eastAsia="ar-SA"/>
    </w:rPr>
  </w:style>
  <w:style w:type="paragraph" w:styleId="a7">
    <w:name w:val="footer"/>
    <w:basedOn w:val="a"/>
    <w:link w:val="10"/>
    <w:semiHidden/>
    <w:unhideWhenUsed/>
    <w:rsid w:val="00CB6339"/>
    <w:pPr>
      <w:tabs>
        <w:tab w:val="center" w:pos="4677"/>
        <w:tab w:val="right" w:pos="9355"/>
      </w:tabs>
    </w:pPr>
    <w:rPr>
      <w:lang w:val="x-none"/>
    </w:rPr>
  </w:style>
  <w:style w:type="character" w:customStyle="1" w:styleId="a8">
    <w:name w:val="Нижний колонтитул Знак"/>
    <w:basedOn w:val="a0"/>
    <w:semiHidden/>
    <w:rsid w:val="00CB6339"/>
    <w:rPr>
      <w:rFonts w:ascii="Times New Roman" w:eastAsia="Times New Roman" w:hAnsi="Times New Roman" w:cs="Times New Roman"/>
      <w:sz w:val="28"/>
      <w:szCs w:val="20"/>
      <w:lang w:eastAsia="ar-SA"/>
    </w:rPr>
  </w:style>
  <w:style w:type="paragraph" w:styleId="a9">
    <w:name w:val="Body Text"/>
    <w:basedOn w:val="a"/>
    <w:link w:val="aa"/>
    <w:semiHidden/>
    <w:unhideWhenUsed/>
    <w:rsid w:val="00CB6339"/>
    <w:pPr>
      <w:spacing w:after="120"/>
    </w:pPr>
    <w:rPr>
      <w:lang w:val="x-none"/>
    </w:rPr>
  </w:style>
  <w:style w:type="character" w:customStyle="1" w:styleId="aa">
    <w:name w:val="Основной текст Знак"/>
    <w:basedOn w:val="a0"/>
    <w:link w:val="a9"/>
    <w:semiHidden/>
    <w:rsid w:val="00CB6339"/>
    <w:rPr>
      <w:rFonts w:ascii="Times New Roman" w:eastAsia="Times New Roman" w:hAnsi="Times New Roman" w:cs="Times New Roman"/>
      <w:sz w:val="28"/>
      <w:szCs w:val="20"/>
      <w:lang w:val="x-none" w:eastAsia="ar-SA"/>
    </w:rPr>
  </w:style>
  <w:style w:type="paragraph" w:styleId="ab">
    <w:name w:val="List"/>
    <w:basedOn w:val="a9"/>
    <w:semiHidden/>
    <w:unhideWhenUsed/>
    <w:rsid w:val="00CB6339"/>
    <w:rPr>
      <w:rFonts w:cs="Mangal"/>
    </w:rPr>
  </w:style>
  <w:style w:type="paragraph" w:styleId="ac">
    <w:name w:val="Title"/>
    <w:basedOn w:val="a"/>
    <w:next w:val="a"/>
    <w:link w:val="11"/>
    <w:qFormat/>
    <w:rsid w:val="00CB6339"/>
    <w:pPr>
      <w:spacing w:before="240" w:after="60"/>
      <w:jc w:val="center"/>
    </w:pPr>
    <w:rPr>
      <w:rFonts w:ascii="Cambria" w:hAnsi="Cambria"/>
      <w:b/>
      <w:bCs/>
      <w:kern w:val="2"/>
      <w:sz w:val="32"/>
      <w:szCs w:val="32"/>
      <w:lang w:val="x-none"/>
    </w:rPr>
  </w:style>
  <w:style w:type="character" w:customStyle="1" w:styleId="ad">
    <w:name w:val="Название Знак"/>
    <w:basedOn w:val="a0"/>
    <w:rsid w:val="00CB6339"/>
    <w:rPr>
      <w:rFonts w:asciiTheme="majorHAnsi" w:eastAsiaTheme="majorEastAsia" w:hAnsiTheme="majorHAnsi" w:cstheme="majorBidi"/>
      <w:color w:val="17365D" w:themeColor="text2" w:themeShade="BF"/>
      <w:spacing w:val="5"/>
      <w:kern w:val="28"/>
      <w:sz w:val="52"/>
      <w:szCs w:val="52"/>
      <w:lang w:eastAsia="ar-SA"/>
    </w:rPr>
  </w:style>
  <w:style w:type="paragraph" w:styleId="ae">
    <w:name w:val="Body Text Indent"/>
    <w:basedOn w:val="a"/>
    <w:link w:val="af"/>
    <w:semiHidden/>
    <w:unhideWhenUsed/>
    <w:rsid w:val="00CB6339"/>
    <w:pPr>
      <w:suppressAutoHyphens/>
      <w:ind w:left="-108"/>
    </w:pPr>
    <w:rPr>
      <w:b/>
      <w:iCs/>
      <w:szCs w:val="28"/>
      <w:lang w:val="x-none"/>
    </w:rPr>
  </w:style>
  <w:style w:type="character" w:customStyle="1" w:styleId="af">
    <w:name w:val="Основной текст с отступом Знак"/>
    <w:basedOn w:val="a0"/>
    <w:link w:val="ae"/>
    <w:semiHidden/>
    <w:rsid w:val="00CB6339"/>
    <w:rPr>
      <w:rFonts w:ascii="Times New Roman" w:eastAsia="Times New Roman" w:hAnsi="Times New Roman" w:cs="Times New Roman"/>
      <w:b/>
      <w:iCs/>
      <w:sz w:val="28"/>
      <w:szCs w:val="28"/>
      <w:lang w:val="x-none" w:eastAsia="ar-SA"/>
    </w:rPr>
  </w:style>
  <w:style w:type="paragraph" w:styleId="af0">
    <w:name w:val="Balloon Text"/>
    <w:basedOn w:val="a"/>
    <w:link w:val="12"/>
    <w:semiHidden/>
    <w:unhideWhenUsed/>
    <w:rsid w:val="00CB6339"/>
    <w:rPr>
      <w:rFonts w:ascii="Tahoma" w:hAnsi="Tahoma"/>
      <w:sz w:val="16"/>
      <w:szCs w:val="16"/>
      <w:lang w:val="x-none"/>
    </w:rPr>
  </w:style>
  <w:style w:type="character" w:customStyle="1" w:styleId="af1">
    <w:name w:val="Текст выноски Знак"/>
    <w:basedOn w:val="a0"/>
    <w:semiHidden/>
    <w:rsid w:val="00CB6339"/>
    <w:rPr>
      <w:rFonts w:ascii="Tahoma" w:eastAsia="Times New Roman" w:hAnsi="Tahoma" w:cs="Tahoma"/>
      <w:sz w:val="16"/>
      <w:szCs w:val="16"/>
      <w:lang w:eastAsia="ar-SA"/>
    </w:rPr>
  </w:style>
  <w:style w:type="paragraph" w:customStyle="1" w:styleId="af2">
    <w:name w:val="Заголовок"/>
    <w:basedOn w:val="a"/>
    <w:next w:val="a9"/>
    <w:rsid w:val="00CB6339"/>
    <w:pPr>
      <w:keepNext/>
      <w:spacing w:before="240" w:after="120"/>
    </w:pPr>
    <w:rPr>
      <w:rFonts w:ascii="Arial" w:eastAsia="Microsoft YaHei" w:hAnsi="Arial" w:cs="Mangal"/>
      <w:szCs w:val="28"/>
    </w:rPr>
  </w:style>
  <w:style w:type="paragraph" w:customStyle="1" w:styleId="13">
    <w:name w:val="Название1"/>
    <w:basedOn w:val="a"/>
    <w:rsid w:val="00CB6339"/>
    <w:pPr>
      <w:suppressLineNumbers/>
      <w:spacing w:before="120" w:after="120"/>
    </w:pPr>
    <w:rPr>
      <w:rFonts w:cs="Mangal"/>
      <w:i/>
      <w:iCs/>
      <w:sz w:val="24"/>
      <w:szCs w:val="24"/>
    </w:rPr>
  </w:style>
  <w:style w:type="paragraph" w:customStyle="1" w:styleId="14">
    <w:name w:val="Указатель1"/>
    <w:basedOn w:val="a"/>
    <w:rsid w:val="00CB6339"/>
    <w:pPr>
      <w:suppressLineNumbers/>
    </w:pPr>
    <w:rPr>
      <w:rFonts w:cs="Mangal"/>
    </w:rPr>
  </w:style>
  <w:style w:type="paragraph" w:customStyle="1" w:styleId="af3">
    <w:name w:val="Адресат (кому)"/>
    <w:basedOn w:val="a"/>
    <w:rsid w:val="00CB6339"/>
    <w:pPr>
      <w:suppressAutoHyphens/>
    </w:pPr>
    <w:rPr>
      <w:b/>
      <w:i/>
    </w:rPr>
  </w:style>
  <w:style w:type="paragraph" w:customStyle="1" w:styleId="af4">
    <w:name w:val="Дата № док"/>
    <w:basedOn w:val="a"/>
    <w:rsid w:val="00CB6339"/>
    <w:pPr>
      <w:ind w:left="-567" w:right="-2"/>
    </w:pPr>
    <w:rPr>
      <w:rFonts w:ascii="Arial" w:hAnsi="Arial" w:cs="Arial"/>
      <w:b/>
      <w:i/>
      <w:sz w:val="24"/>
    </w:rPr>
  </w:style>
  <w:style w:type="paragraph" w:customStyle="1" w:styleId="31">
    <w:name w:val="Основной текст 31"/>
    <w:basedOn w:val="a"/>
    <w:rsid w:val="00CB6339"/>
    <w:pPr>
      <w:jc w:val="center"/>
    </w:pPr>
    <w:rPr>
      <w:b/>
      <w:szCs w:val="24"/>
    </w:rPr>
  </w:style>
  <w:style w:type="paragraph" w:customStyle="1" w:styleId="af5">
    <w:name w:val="Содержимое таблицы"/>
    <w:basedOn w:val="a"/>
    <w:rsid w:val="00CB6339"/>
    <w:pPr>
      <w:suppressLineNumbers/>
    </w:pPr>
  </w:style>
  <w:style w:type="paragraph" w:customStyle="1" w:styleId="af6">
    <w:name w:val="Заголовок таблицы"/>
    <w:basedOn w:val="af5"/>
    <w:rsid w:val="00CB6339"/>
    <w:pPr>
      <w:jc w:val="center"/>
    </w:pPr>
    <w:rPr>
      <w:b/>
      <w:bCs/>
    </w:rPr>
  </w:style>
  <w:style w:type="paragraph" w:customStyle="1" w:styleId="2">
    <w:name w:val="Название2"/>
    <w:basedOn w:val="a"/>
    <w:rsid w:val="00CB6339"/>
    <w:pPr>
      <w:suppressLineNumbers/>
      <w:suppressAutoHyphens/>
      <w:spacing w:before="120" w:after="120"/>
    </w:pPr>
    <w:rPr>
      <w:rFonts w:cs="Mangal"/>
      <w:i/>
      <w:iCs/>
      <w:sz w:val="24"/>
      <w:szCs w:val="24"/>
    </w:rPr>
  </w:style>
  <w:style w:type="paragraph" w:customStyle="1" w:styleId="20">
    <w:name w:val="Указатель2"/>
    <w:basedOn w:val="a"/>
    <w:rsid w:val="00CB6339"/>
    <w:pPr>
      <w:suppressLineNumbers/>
      <w:suppressAutoHyphens/>
    </w:pPr>
    <w:rPr>
      <w:rFonts w:cs="Mangal"/>
      <w:sz w:val="24"/>
      <w:szCs w:val="24"/>
    </w:rPr>
  </w:style>
  <w:style w:type="paragraph" w:customStyle="1" w:styleId="af7">
    <w:name w:val="Текст письма"/>
    <w:basedOn w:val="a"/>
    <w:rsid w:val="00CB6339"/>
    <w:pPr>
      <w:suppressAutoHyphens/>
      <w:spacing w:line="360" w:lineRule="auto"/>
      <w:ind w:firstLine="851"/>
    </w:pPr>
  </w:style>
  <w:style w:type="paragraph" w:customStyle="1" w:styleId="15">
    <w:name w:val="Схема документа1"/>
    <w:basedOn w:val="a"/>
    <w:rsid w:val="00CB6339"/>
    <w:pPr>
      <w:shd w:val="clear" w:color="auto" w:fill="000080"/>
      <w:suppressAutoHyphens/>
    </w:pPr>
    <w:rPr>
      <w:rFonts w:ascii="Tahoma" w:hAnsi="Tahoma" w:cs="Tahoma"/>
      <w:sz w:val="20"/>
    </w:rPr>
  </w:style>
  <w:style w:type="paragraph" w:customStyle="1" w:styleId="Style8">
    <w:name w:val="Style8"/>
    <w:basedOn w:val="a"/>
    <w:rsid w:val="00CB6339"/>
    <w:pPr>
      <w:widowControl w:val="0"/>
      <w:suppressAutoHyphens/>
      <w:autoSpaceDE w:val="0"/>
    </w:pPr>
    <w:rPr>
      <w:sz w:val="24"/>
      <w:szCs w:val="24"/>
    </w:rPr>
  </w:style>
  <w:style w:type="paragraph" w:customStyle="1" w:styleId="Style11">
    <w:name w:val="Style11"/>
    <w:basedOn w:val="a"/>
    <w:rsid w:val="00CB6339"/>
    <w:pPr>
      <w:widowControl w:val="0"/>
      <w:suppressAutoHyphens/>
      <w:autoSpaceDE w:val="0"/>
      <w:spacing w:line="276" w:lineRule="exact"/>
      <w:ind w:firstLine="1109"/>
    </w:pPr>
    <w:rPr>
      <w:sz w:val="24"/>
      <w:szCs w:val="24"/>
    </w:rPr>
  </w:style>
  <w:style w:type="paragraph" w:customStyle="1" w:styleId="Style10">
    <w:name w:val="Style10"/>
    <w:basedOn w:val="a"/>
    <w:rsid w:val="00CB6339"/>
    <w:pPr>
      <w:widowControl w:val="0"/>
      <w:suppressAutoHyphens/>
      <w:autoSpaceDE w:val="0"/>
      <w:spacing w:line="229" w:lineRule="exact"/>
      <w:jc w:val="center"/>
    </w:pPr>
    <w:rPr>
      <w:sz w:val="24"/>
      <w:szCs w:val="24"/>
    </w:rPr>
  </w:style>
  <w:style w:type="paragraph" w:customStyle="1" w:styleId="Style12">
    <w:name w:val="Style12"/>
    <w:basedOn w:val="a"/>
    <w:rsid w:val="00CB6339"/>
    <w:pPr>
      <w:widowControl w:val="0"/>
      <w:suppressAutoHyphens/>
      <w:autoSpaceDE w:val="0"/>
    </w:pPr>
    <w:rPr>
      <w:sz w:val="24"/>
      <w:szCs w:val="24"/>
    </w:rPr>
  </w:style>
  <w:style w:type="paragraph" w:customStyle="1" w:styleId="Style13">
    <w:name w:val="Style13"/>
    <w:basedOn w:val="a"/>
    <w:rsid w:val="00CB6339"/>
    <w:pPr>
      <w:widowControl w:val="0"/>
      <w:suppressAutoHyphens/>
      <w:autoSpaceDE w:val="0"/>
    </w:pPr>
    <w:rPr>
      <w:sz w:val="24"/>
      <w:szCs w:val="24"/>
    </w:rPr>
  </w:style>
  <w:style w:type="paragraph" w:customStyle="1" w:styleId="Style16">
    <w:name w:val="Style16"/>
    <w:basedOn w:val="a"/>
    <w:rsid w:val="00CB6339"/>
    <w:pPr>
      <w:widowControl w:val="0"/>
      <w:suppressAutoHyphens/>
      <w:autoSpaceDE w:val="0"/>
      <w:spacing w:line="276" w:lineRule="exact"/>
      <w:jc w:val="center"/>
    </w:pPr>
    <w:rPr>
      <w:sz w:val="24"/>
      <w:szCs w:val="24"/>
    </w:rPr>
  </w:style>
  <w:style w:type="paragraph" w:customStyle="1" w:styleId="Style17">
    <w:name w:val="Style17"/>
    <w:basedOn w:val="a"/>
    <w:rsid w:val="00CB6339"/>
    <w:pPr>
      <w:widowControl w:val="0"/>
      <w:suppressAutoHyphens/>
      <w:autoSpaceDE w:val="0"/>
      <w:spacing w:line="230" w:lineRule="exact"/>
    </w:pPr>
    <w:rPr>
      <w:sz w:val="24"/>
      <w:szCs w:val="24"/>
    </w:rPr>
  </w:style>
  <w:style w:type="paragraph" w:customStyle="1" w:styleId="Style14">
    <w:name w:val="Style14"/>
    <w:basedOn w:val="a"/>
    <w:rsid w:val="00CB6339"/>
    <w:pPr>
      <w:widowControl w:val="0"/>
      <w:suppressAutoHyphens/>
      <w:autoSpaceDE w:val="0"/>
    </w:pPr>
    <w:rPr>
      <w:sz w:val="24"/>
      <w:szCs w:val="24"/>
    </w:rPr>
  </w:style>
  <w:style w:type="paragraph" w:customStyle="1" w:styleId="Style15">
    <w:name w:val="Style15"/>
    <w:basedOn w:val="a"/>
    <w:rsid w:val="00CB6339"/>
    <w:pPr>
      <w:widowControl w:val="0"/>
      <w:suppressAutoHyphens/>
      <w:autoSpaceDE w:val="0"/>
      <w:spacing w:line="278" w:lineRule="exact"/>
      <w:jc w:val="both"/>
    </w:pPr>
    <w:rPr>
      <w:sz w:val="24"/>
      <w:szCs w:val="24"/>
    </w:rPr>
  </w:style>
  <w:style w:type="character" w:customStyle="1" w:styleId="WW8Num1z0">
    <w:name w:val="WW8Num1z0"/>
    <w:rsid w:val="00CB6339"/>
  </w:style>
  <w:style w:type="character" w:customStyle="1" w:styleId="WW8Num1z1">
    <w:name w:val="WW8Num1z1"/>
    <w:rsid w:val="00CB6339"/>
  </w:style>
  <w:style w:type="character" w:customStyle="1" w:styleId="WW8Num1z2">
    <w:name w:val="WW8Num1z2"/>
    <w:rsid w:val="00CB6339"/>
  </w:style>
  <w:style w:type="character" w:customStyle="1" w:styleId="WW8Num1z3">
    <w:name w:val="WW8Num1z3"/>
    <w:rsid w:val="00CB6339"/>
  </w:style>
  <w:style w:type="character" w:customStyle="1" w:styleId="WW8Num1z4">
    <w:name w:val="WW8Num1z4"/>
    <w:rsid w:val="00CB6339"/>
  </w:style>
  <w:style w:type="character" w:customStyle="1" w:styleId="WW8Num1z5">
    <w:name w:val="WW8Num1z5"/>
    <w:rsid w:val="00CB6339"/>
  </w:style>
  <w:style w:type="character" w:customStyle="1" w:styleId="WW8Num1z6">
    <w:name w:val="WW8Num1z6"/>
    <w:rsid w:val="00CB6339"/>
  </w:style>
  <w:style w:type="character" w:customStyle="1" w:styleId="WW8Num1z7">
    <w:name w:val="WW8Num1z7"/>
    <w:rsid w:val="00CB6339"/>
  </w:style>
  <w:style w:type="character" w:customStyle="1" w:styleId="WW8Num1z8">
    <w:name w:val="WW8Num1z8"/>
    <w:rsid w:val="00CB6339"/>
  </w:style>
  <w:style w:type="character" w:customStyle="1" w:styleId="WW8Num2z0">
    <w:name w:val="WW8Num2z0"/>
    <w:rsid w:val="00CB6339"/>
    <w:rPr>
      <w:rFonts w:ascii="Symbol" w:hAnsi="Symbol" w:cs="OpenSymbol" w:hint="default"/>
    </w:rPr>
  </w:style>
  <w:style w:type="character" w:customStyle="1" w:styleId="16">
    <w:name w:val="Основной шрифт абзаца1"/>
    <w:rsid w:val="00CB6339"/>
  </w:style>
  <w:style w:type="character" w:customStyle="1" w:styleId="3">
    <w:name w:val="Основной текст 3 Знак"/>
    <w:rsid w:val="00CB6339"/>
    <w:rPr>
      <w:b/>
      <w:bCs w:val="0"/>
      <w:sz w:val="28"/>
      <w:szCs w:val="24"/>
    </w:rPr>
  </w:style>
  <w:style w:type="character" w:customStyle="1" w:styleId="12">
    <w:name w:val="Текст выноски Знак1"/>
    <w:basedOn w:val="a0"/>
    <w:link w:val="af0"/>
    <w:semiHidden/>
    <w:locked/>
    <w:rsid w:val="00CB6339"/>
    <w:rPr>
      <w:rFonts w:ascii="Tahoma" w:eastAsia="Times New Roman" w:hAnsi="Tahoma" w:cs="Times New Roman"/>
      <w:sz w:val="16"/>
      <w:szCs w:val="16"/>
      <w:lang w:val="x-none" w:eastAsia="ar-SA"/>
    </w:rPr>
  </w:style>
  <w:style w:type="character" w:customStyle="1" w:styleId="1">
    <w:name w:val="Верхний колонтитул Знак1"/>
    <w:basedOn w:val="a0"/>
    <w:link w:val="a5"/>
    <w:semiHidden/>
    <w:locked/>
    <w:rsid w:val="00CB6339"/>
    <w:rPr>
      <w:rFonts w:ascii="Times New Roman" w:eastAsia="Times New Roman" w:hAnsi="Times New Roman" w:cs="Times New Roman"/>
      <w:sz w:val="28"/>
      <w:szCs w:val="20"/>
      <w:lang w:val="x-none" w:eastAsia="ar-SA"/>
    </w:rPr>
  </w:style>
  <w:style w:type="character" w:customStyle="1" w:styleId="10">
    <w:name w:val="Нижний колонтитул Знак1"/>
    <w:basedOn w:val="a0"/>
    <w:link w:val="a7"/>
    <w:semiHidden/>
    <w:locked/>
    <w:rsid w:val="00CB6339"/>
    <w:rPr>
      <w:rFonts w:ascii="Times New Roman" w:eastAsia="Times New Roman" w:hAnsi="Times New Roman" w:cs="Times New Roman"/>
      <w:sz w:val="28"/>
      <w:szCs w:val="20"/>
      <w:lang w:val="x-none" w:eastAsia="ar-SA"/>
    </w:rPr>
  </w:style>
  <w:style w:type="character" w:customStyle="1" w:styleId="11">
    <w:name w:val="Название Знак1"/>
    <w:basedOn w:val="a0"/>
    <w:link w:val="ac"/>
    <w:locked/>
    <w:rsid w:val="00CB6339"/>
    <w:rPr>
      <w:rFonts w:ascii="Cambria" w:eastAsia="Times New Roman" w:hAnsi="Cambria" w:cs="Times New Roman"/>
      <w:b/>
      <w:bCs/>
      <w:kern w:val="2"/>
      <w:sz w:val="32"/>
      <w:szCs w:val="32"/>
      <w:lang w:val="x-none" w:eastAsia="ar-SA"/>
    </w:rPr>
  </w:style>
  <w:style w:type="paragraph" w:styleId="af8">
    <w:name w:val="Subtitle"/>
    <w:basedOn w:val="a"/>
    <w:next w:val="a"/>
    <w:link w:val="af9"/>
    <w:qFormat/>
    <w:rsid w:val="00CB63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CB6339"/>
    <w:rPr>
      <w:rFonts w:asciiTheme="majorHAnsi" w:eastAsiaTheme="majorEastAsia" w:hAnsiTheme="majorHAnsi" w:cstheme="majorBidi"/>
      <w:i/>
      <w:iCs/>
      <w:color w:val="4F81BD" w:themeColor="accent1"/>
      <w:spacing w:val="15"/>
      <w:sz w:val="24"/>
      <w:szCs w:val="24"/>
      <w:lang w:eastAsia="ar-SA"/>
    </w:rPr>
  </w:style>
  <w:style w:type="character" w:customStyle="1" w:styleId="WW8Num3z0">
    <w:name w:val="WW8Num3z0"/>
    <w:rsid w:val="00CB6339"/>
  </w:style>
  <w:style w:type="character" w:customStyle="1" w:styleId="WW8Num3z1">
    <w:name w:val="WW8Num3z1"/>
    <w:rsid w:val="00CB6339"/>
  </w:style>
  <w:style w:type="character" w:customStyle="1" w:styleId="WW8Num3z2">
    <w:name w:val="WW8Num3z2"/>
    <w:rsid w:val="00CB6339"/>
  </w:style>
  <w:style w:type="character" w:customStyle="1" w:styleId="WW8Num3z3">
    <w:name w:val="WW8Num3z3"/>
    <w:rsid w:val="00CB6339"/>
  </w:style>
  <w:style w:type="character" w:customStyle="1" w:styleId="WW8Num3z4">
    <w:name w:val="WW8Num3z4"/>
    <w:rsid w:val="00CB6339"/>
  </w:style>
  <w:style w:type="character" w:customStyle="1" w:styleId="WW8Num3z5">
    <w:name w:val="WW8Num3z5"/>
    <w:rsid w:val="00CB6339"/>
  </w:style>
  <w:style w:type="character" w:customStyle="1" w:styleId="WW8Num3z6">
    <w:name w:val="WW8Num3z6"/>
    <w:rsid w:val="00CB6339"/>
  </w:style>
  <w:style w:type="character" w:customStyle="1" w:styleId="WW8Num3z7">
    <w:name w:val="WW8Num3z7"/>
    <w:rsid w:val="00CB6339"/>
  </w:style>
  <w:style w:type="character" w:customStyle="1" w:styleId="WW8Num3z8">
    <w:name w:val="WW8Num3z8"/>
    <w:rsid w:val="00CB6339"/>
  </w:style>
  <w:style w:type="character" w:customStyle="1" w:styleId="21">
    <w:name w:val="Основной шрифт абзаца2"/>
    <w:rsid w:val="00CB6339"/>
  </w:style>
  <w:style w:type="character" w:customStyle="1" w:styleId="afa">
    <w:name w:val="Знак Знак"/>
    <w:rsid w:val="00CB6339"/>
    <w:rPr>
      <w:b/>
      <w:bCs w:val="0"/>
      <w:sz w:val="32"/>
    </w:rPr>
  </w:style>
  <w:style w:type="character" w:customStyle="1" w:styleId="afb">
    <w:name w:val="Символ нумерации"/>
    <w:rsid w:val="00CB6339"/>
  </w:style>
  <w:style w:type="character" w:customStyle="1" w:styleId="afc">
    <w:name w:val="Маркеры списка"/>
    <w:rsid w:val="00CB6339"/>
    <w:rPr>
      <w:rFonts w:ascii="OpenSymbol" w:eastAsia="OpenSymbol" w:hAnsi="OpenSymbol" w:cs="OpenSymbol" w:hint="eastAsia"/>
    </w:rPr>
  </w:style>
  <w:style w:type="character" w:customStyle="1" w:styleId="WW8Num2z1">
    <w:name w:val="WW8Num2z1"/>
    <w:rsid w:val="00CB6339"/>
  </w:style>
  <w:style w:type="character" w:customStyle="1" w:styleId="WW8Num2z2">
    <w:name w:val="WW8Num2z2"/>
    <w:rsid w:val="00CB6339"/>
  </w:style>
  <w:style w:type="character" w:customStyle="1" w:styleId="WW8Num2z3">
    <w:name w:val="WW8Num2z3"/>
    <w:rsid w:val="00CB6339"/>
  </w:style>
  <w:style w:type="character" w:customStyle="1" w:styleId="WW8Num2z4">
    <w:name w:val="WW8Num2z4"/>
    <w:rsid w:val="00CB6339"/>
  </w:style>
  <w:style w:type="character" w:customStyle="1" w:styleId="WW8Num2z5">
    <w:name w:val="WW8Num2z5"/>
    <w:rsid w:val="00CB6339"/>
  </w:style>
  <w:style w:type="character" w:customStyle="1" w:styleId="WW8Num2z6">
    <w:name w:val="WW8Num2z6"/>
    <w:rsid w:val="00CB6339"/>
  </w:style>
  <w:style w:type="character" w:customStyle="1" w:styleId="WW8Num2z7">
    <w:name w:val="WW8Num2z7"/>
    <w:rsid w:val="00CB6339"/>
  </w:style>
  <w:style w:type="character" w:customStyle="1" w:styleId="WW8Num2z8">
    <w:name w:val="WW8Num2z8"/>
    <w:rsid w:val="00CB6339"/>
  </w:style>
  <w:style w:type="character" w:customStyle="1" w:styleId="WW8NumSt1z0">
    <w:name w:val="WW8NumSt1z0"/>
    <w:rsid w:val="00CB6339"/>
    <w:rPr>
      <w:rFonts w:ascii="Times New Roman" w:hAnsi="Times New Roman" w:cs="Times New Roman" w:hint="default"/>
    </w:rPr>
  </w:style>
  <w:style w:type="character" w:customStyle="1" w:styleId="FontStyle22">
    <w:name w:val="Font Style22"/>
    <w:rsid w:val="00CB6339"/>
    <w:rPr>
      <w:rFonts w:ascii="Times New Roman" w:hAnsi="Times New Roman" w:cs="Times New Roman" w:hint="default"/>
      <w:b/>
      <w:bCs/>
      <w:sz w:val="22"/>
      <w:szCs w:val="22"/>
    </w:rPr>
  </w:style>
  <w:style w:type="character" w:customStyle="1" w:styleId="FontStyle23">
    <w:name w:val="Font Style23"/>
    <w:rsid w:val="00CB6339"/>
    <w:rPr>
      <w:rFonts w:ascii="Times New Roman" w:hAnsi="Times New Roman" w:cs="Times New Roman" w:hint="default"/>
      <w:b/>
      <w:bCs/>
      <w:sz w:val="22"/>
      <w:szCs w:val="22"/>
    </w:rPr>
  </w:style>
  <w:style w:type="character" w:customStyle="1" w:styleId="FontStyle24">
    <w:name w:val="Font Style24"/>
    <w:rsid w:val="00CB6339"/>
    <w:rPr>
      <w:rFonts w:ascii="Times New Roman" w:hAnsi="Times New Roman" w:cs="Times New Roman" w:hint="default"/>
      <w:sz w:val="18"/>
      <w:szCs w:val="18"/>
    </w:rPr>
  </w:style>
  <w:style w:type="character" w:customStyle="1" w:styleId="FontStyle19">
    <w:name w:val="Font Style19"/>
    <w:rsid w:val="00CB6339"/>
    <w:rPr>
      <w:rFonts w:ascii="Times New Roman" w:hAnsi="Times New Roman" w:cs="Times New Roman" w:hint="default"/>
      <w:sz w:val="26"/>
      <w:szCs w:val="26"/>
    </w:rPr>
  </w:style>
  <w:style w:type="character" w:customStyle="1" w:styleId="blk">
    <w:name w:val="blk"/>
    <w:rsid w:val="00CB6339"/>
  </w:style>
  <w:style w:type="table" w:styleId="afd">
    <w:name w:val="Table Grid"/>
    <w:basedOn w:val="a1"/>
    <w:uiPriority w:val="59"/>
    <w:rsid w:val="00CB6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39"/>
    <w:pPr>
      <w:spacing w:after="0" w:line="240" w:lineRule="auto"/>
    </w:pPr>
    <w:rPr>
      <w:rFonts w:ascii="Times New Roman" w:eastAsia="Times New Roman" w:hAnsi="Times New Roman" w:cs="Times New Roman"/>
      <w:sz w:val="28"/>
      <w:szCs w:val="20"/>
      <w:lang w:eastAsia="ar-SA"/>
    </w:rPr>
  </w:style>
  <w:style w:type="paragraph" w:styleId="5">
    <w:name w:val="heading 5"/>
    <w:basedOn w:val="a"/>
    <w:next w:val="a"/>
    <w:link w:val="50"/>
    <w:semiHidden/>
    <w:unhideWhenUsed/>
    <w:qFormat/>
    <w:rsid w:val="00CB6339"/>
    <w:pPr>
      <w:keepNext/>
      <w:numPr>
        <w:ilvl w:val="4"/>
        <w:numId w:val="2"/>
      </w:numPr>
      <w:suppressAutoHyphens/>
      <w:ind w:left="284" w:firstLine="0"/>
      <w:outlineLvl w:val="4"/>
    </w:pPr>
    <w:rPr>
      <w:b/>
      <w:iCs/>
      <w:szCs w:val="28"/>
      <w:lang w:val="x-none"/>
    </w:rPr>
  </w:style>
  <w:style w:type="paragraph" w:styleId="9">
    <w:name w:val="heading 9"/>
    <w:basedOn w:val="a"/>
    <w:next w:val="a"/>
    <w:link w:val="90"/>
    <w:semiHidden/>
    <w:unhideWhenUsed/>
    <w:qFormat/>
    <w:rsid w:val="00CB6339"/>
    <w:pPr>
      <w:keepNext/>
      <w:numPr>
        <w:ilvl w:val="8"/>
        <w:numId w:val="2"/>
      </w:numPr>
      <w:spacing w:before="120"/>
      <w:jc w:val="center"/>
      <w:outlineLvl w:val="8"/>
    </w:pPr>
    <w:rPr>
      <w:b/>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B6339"/>
    <w:rPr>
      <w:rFonts w:ascii="Times New Roman" w:eastAsia="Times New Roman" w:hAnsi="Times New Roman" w:cs="Times New Roman"/>
      <w:b/>
      <w:iCs/>
      <w:sz w:val="28"/>
      <w:szCs w:val="28"/>
      <w:lang w:val="x-none" w:eastAsia="ar-SA"/>
    </w:rPr>
  </w:style>
  <w:style w:type="character" w:customStyle="1" w:styleId="90">
    <w:name w:val="Заголовок 9 Знак"/>
    <w:basedOn w:val="a0"/>
    <w:link w:val="9"/>
    <w:semiHidden/>
    <w:rsid w:val="00CB6339"/>
    <w:rPr>
      <w:rFonts w:ascii="Times New Roman" w:eastAsia="Times New Roman" w:hAnsi="Times New Roman" w:cs="Times New Roman"/>
      <w:b/>
      <w:sz w:val="32"/>
      <w:szCs w:val="20"/>
      <w:lang w:val="x-none" w:eastAsia="ar-SA"/>
    </w:rPr>
  </w:style>
  <w:style w:type="character" w:styleId="a3">
    <w:name w:val="Hyperlink"/>
    <w:uiPriority w:val="99"/>
    <w:semiHidden/>
    <w:unhideWhenUsed/>
    <w:rsid w:val="00CB6339"/>
    <w:rPr>
      <w:color w:val="0000FF"/>
      <w:u w:val="single"/>
    </w:rPr>
  </w:style>
  <w:style w:type="character" w:styleId="a4">
    <w:name w:val="FollowedHyperlink"/>
    <w:uiPriority w:val="99"/>
    <w:semiHidden/>
    <w:unhideWhenUsed/>
    <w:rsid w:val="00CB6339"/>
    <w:rPr>
      <w:color w:val="800080"/>
      <w:u w:val="single"/>
    </w:rPr>
  </w:style>
  <w:style w:type="paragraph" w:styleId="a5">
    <w:name w:val="header"/>
    <w:basedOn w:val="a"/>
    <w:link w:val="1"/>
    <w:semiHidden/>
    <w:unhideWhenUsed/>
    <w:rsid w:val="00CB6339"/>
    <w:pPr>
      <w:tabs>
        <w:tab w:val="center" w:pos="4677"/>
        <w:tab w:val="right" w:pos="9355"/>
      </w:tabs>
    </w:pPr>
    <w:rPr>
      <w:lang w:val="x-none"/>
    </w:rPr>
  </w:style>
  <w:style w:type="character" w:customStyle="1" w:styleId="a6">
    <w:name w:val="Верхний колонтитул Знак"/>
    <w:basedOn w:val="a0"/>
    <w:semiHidden/>
    <w:rsid w:val="00CB6339"/>
    <w:rPr>
      <w:rFonts w:ascii="Times New Roman" w:eastAsia="Times New Roman" w:hAnsi="Times New Roman" w:cs="Times New Roman"/>
      <w:sz w:val="28"/>
      <w:szCs w:val="20"/>
      <w:lang w:eastAsia="ar-SA"/>
    </w:rPr>
  </w:style>
  <w:style w:type="paragraph" w:styleId="a7">
    <w:name w:val="footer"/>
    <w:basedOn w:val="a"/>
    <w:link w:val="10"/>
    <w:semiHidden/>
    <w:unhideWhenUsed/>
    <w:rsid w:val="00CB6339"/>
    <w:pPr>
      <w:tabs>
        <w:tab w:val="center" w:pos="4677"/>
        <w:tab w:val="right" w:pos="9355"/>
      </w:tabs>
    </w:pPr>
    <w:rPr>
      <w:lang w:val="x-none"/>
    </w:rPr>
  </w:style>
  <w:style w:type="character" w:customStyle="1" w:styleId="a8">
    <w:name w:val="Нижний колонтитул Знак"/>
    <w:basedOn w:val="a0"/>
    <w:semiHidden/>
    <w:rsid w:val="00CB6339"/>
    <w:rPr>
      <w:rFonts w:ascii="Times New Roman" w:eastAsia="Times New Roman" w:hAnsi="Times New Roman" w:cs="Times New Roman"/>
      <w:sz w:val="28"/>
      <w:szCs w:val="20"/>
      <w:lang w:eastAsia="ar-SA"/>
    </w:rPr>
  </w:style>
  <w:style w:type="paragraph" w:styleId="a9">
    <w:name w:val="Body Text"/>
    <w:basedOn w:val="a"/>
    <w:link w:val="aa"/>
    <w:semiHidden/>
    <w:unhideWhenUsed/>
    <w:rsid w:val="00CB6339"/>
    <w:pPr>
      <w:spacing w:after="120"/>
    </w:pPr>
    <w:rPr>
      <w:lang w:val="x-none"/>
    </w:rPr>
  </w:style>
  <w:style w:type="character" w:customStyle="1" w:styleId="aa">
    <w:name w:val="Основной текст Знак"/>
    <w:basedOn w:val="a0"/>
    <w:link w:val="a9"/>
    <w:semiHidden/>
    <w:rsid w:val="00CB6339"/>
    <w:rPr>
      <w:rFonts w:ascii="Times New Roman" w:eastAsia="Times New Roman" w:hAnsi="Times New Roman" w:cs="Times New Roman"/>
      <w:sz w:val="28"/>
      <w:szCs w:val="20"/>
      <w:lang w:val="x-none" w:eastAsia="ar-SA"/>
    </w:rPr>
  </w:style>
  <w:style w:type="paragraph" w:styleId="ab">
    <w:name w:val="List"/>
    <w:basedOn w:val="a9"/>
    <w:semiHidden/>
    <w:unhideWhenUsed/>
    <w:rsid w:val="00CB6339"/>
    <w:rPr>
      <w:rFonts w:cs="Mangal"/>
    </w:rPr>
  </w:style>
  <w:style w:type="paragraph" w:styleId="ac">
    <w:name w:val="Title"/>
    <w:basedOn w:val="a"/>
    <w:next w:val="a"/>
    <w:link w:val="11"/>
    <w:qFormat/>
    <w:rsid w:val="00CB6339"/>
    <w:pPr>
      <w:spacing w:before="240" w:after="60"/>
      <w:jc w:val="center"/>
    </w:pPr>
    <w:rPr>
      <w:rFonts w:ascii="Cambria" w:hAnsi="Cambria"/>
      <w:b/>
      <w:bCs/>
      <w:kern w:val="2"/>
      <w:sz w:val="32"/>
      <w:szCs w:val="32"/>
      <w:lang w:val="x-none"/>
    </w:rPr>
  </w:style>
  <w:style w:type="character" w:customStyle="1" w:styleId="ad">
    <w:name w:val="Название Знак"/>
    <w:basedOn w:val="a0"/>
    <w:rsid w:val="00CB6339"/>
    <w:rPr>
      <w:rFonts w:asciiTheme="majorHAnsi" w:eastAsiaTheme="majorEastAsia" w:hAnsiTheme="majorHAnsi" w:cstheme="majorBidi"/>
      <w:color w:val="17365D" w:themeColor="text2" w:themeShade="BF"/>
      <w:spacing w:val="5"/>
      <w:kern w:val="28"/>
      <w:sz w:val="52"/>
      <w:szCs w:val="52"/>
      <w:lang w:eastAsia="ar-SA"/>
    </w:rPr>
  </w:style>
  <w:style w:type="paragraph" w:styleId="ae">
    <w:name w:val="Body Text Indent"/>
    <w:basedOn w:val="a"/>
    <w:link w:val="af"/>
    <w:semiHidden/>
    <w:unhideWhenUsed/>
    <w:rsid w:val="00CB6339"/>
    <w:pPr>
      <w:suppressAutoHyphens/>
      <w:ind w:left="-108"/>
    </w:pPr>
    <w:rPr>
      <w:b/>
      <w:iCs/>
      <w:szCs w:val="28"/>
      <w:lang w:val="x-none"/>
    </w:rPr>
  </w:style>
  <w:style w:type="character" w:customStyle="1" w:styleId="af">
    <w:name w:val="Основной текст с отступом Знак"/>
    <w:basedOn w:val="a0"/>
    <w:link w:val="ae"/>
    <w:semiHidden/>
    <w:rsid w:val="00CB6339"/>
    <w:rPr>
      <w:rFonts w:ascii="Times New Roman" w:eastAsia="Times New Roman" w:hAnsi="Times New Roman" w:cs="Times New Roman"/>
      <w:b/>
      <w:iCs/>
      <w:sz w:val="28"/>
      <w:szCs w:val="28"/>
      <w:lang w:val="x-none" w:eastAsia="ar-SA"/>
    </w:rPr>
  </w:style>
  <w:style w:type="paragraph" w:styleId="af0">
    <w:name w:val="Balloon Text"/>
    <w:basedOn w:val="a"/>
    <w:link w:val="12"/>
    <w:semiHidden/>
    <w:unhideWhenUsed/>
    <w:rsid w:val="00CB6339"/>
    <w:rPr>
      <w:rFonts w:ascii="Tahoma" w:hAnsi="Tahoma"/>
      <w:sz w:val="16"/>
      <w:szCs w:val="16"/>
      <w:lang w:val="x-none"/>
    </w:rPr>
  </w:style>
  <w:style w:type="character" w:customStyle="1" w:styleId="af1">
    <w:name w:val="Текст выноски Знак"/>
    <w:basedOn w:val="a0"/>
    <w:semiHidden/>
    <w:rsid w:val="00CB6339"/>
    <w:rPr>
      <w:rFonts w:ascii="Tahoma" w:eastAsia="Times New Roman" w:hAnsi="Tahoma" w:cs="Tahoma"/>
      <w:sz w:val="16"/>
      <w:szCs w:val="16"/>
      <w:lang w:eastAsia="ar-SA"/>
    </w:rPr>
  </w:style>
  <w:style w:type="paragraph" w:customStyle="1" w:styleId="af2">
    <w:name w:val="Заголовок"/>
    <w:basedOn w:val="a"/>
    <w:next w:val="a9"/>
    <w:rsid w:val="00CB6339"/>
    <w:pPr>
      <w:keepNext/>
      <w:spacing w:before="240" w:after="120"/>
    </w:pPr>
    <w:rPr>
      <w:rFonts w:ascii="Arial" w:eastAsia="Microsoft YaHei" w:hAnsi="Arial" w:cs="Mangal"/>
      <w:szCs w:val="28"/>
    </w:rPr>
  </w:style>
  <w:style w:type="paragraph" w:customStyle="1" w:styleId="13">
    <w:name w:val="Название1"/>
    <w:basedOn w:val="a"/>
    <w:rsid w:val="00CB6339"/>
    <w:pPr>
      <w:suppressLineNumbers/>
      <w:spacing w:before="120" w:after="120"/>
    </w:pPr>
    <w:rPr>
      <w:rFonts w:cs="Mangal"/>
      <w:i/>
      <w:iCs/>
      <w:sz w:val="24"/>
      <w:szCs w:val="24"/>
    </w:rPr>
  </w:style>
  <w:style w:type="paragraph" w:customStyle="1" w:styleId="14">
    <w:name w:val="Указатель1"/>
    <w:basedOn w:val="a"/>
    <w:rsid w:val="00CB6339"/>
    <w:pPr>
      <w:suppressLineNumbers/>
    </w:pPr>
    <w:rPr>
      <w:rFonts w:cs="Mangal"/>
    </w:rPr>
  </w:style>
  <w:style w:type="paragraph" w:customStyle="1" w:styleId="af3">
    <w:name w:val="Адресат (кому)"/>
    <w:basedOn w:val="a"/>
    <w:rsid w:val="00CB6339"/>
    <w:pPr>
      <w:suppressAutoHyphens/>
    </w:pPr>
    <w:rPr>
      <w:b/>
      <w:i/>
    </w:rPr>
  </w:style>
  <w:style w:type="paragraph" w:customStyle="1" w:styleId="af4">
    <w:name w:val="Дата № док"/>
    <w:basedOn w:val="a"/>
    <w:rsid w:val="00CB6339"/>
    <w:pPr>
      <w:ind w:left="-567" w:right="-2"/>
    </w:pPr>
    <w:rPr>
      <w:rFonts w:ascii="Arial" w:hAnsi="Arial" w:cs="Arial"/>
      <w:b/>
      <w:i/>
      <w:sz w:val="24"/>
    </w:rPr>
  </w:style>
  <w:style w:type="paragraph" w:customStyle="1" w:styleId="31">
    <w:name w:val="Основной текст 31"/>
    <w:basedOn w:val="a"/>
    <w:rsid w:val="00CB6339"/>
    <w:pPr>
      <w:jc w:val="center"/>
    </w:pPr>
    <w:rPr>
      <w:b/>
      <w:szCs w:val="24"/>
    </w:rPr>
  </w:style>
  <w:style w:type="paragraph" w:customStyle="1" w:styleId="af5">
    <w:name w:val="Содержимое таблицы"/>
    <w:basedOn w:val="a"/>
    <w:rsid w:val="00CB6339"/>
    <w:pPr>
      <w:suppressLineNumbers/>
    </w:pPr>
  </w:style>
  <w:style w:type="paragraph" w:customStyle="1" w:styleId="af6">
    <w:name w:val="Заголовок таблицы"/>
    <w:basedOn w:val="af5"/>
    <w:rsid w:val="00CB6339"/>
    <w:pPr>
      <w:jc w:val="center"/>
    </w:pPr>
    <w:rPr>
      <w:b/>
      <w:bCs/>
    </w:rPr>
  </w:style>
  <w:style w:type="paragraph" w:customStyle="1" w:styleId="2">
    <w:name w:val="Название2"/>
    <w:basedOn w:val="a"/>
    <w:rsid w:val="00CB6339"/>
    <w:pPr>
      <w:suppressLineNumbers/>
      <w:suppressAutoHyphens/>
      <w:spacing w:before="120" w:after="120"/>
    </w:pPr>
    <w:rPr>
      <w:rFonts w:cs="Mangal"/>
      <w:i/>
      <w:iCs/>
      <w:sz w:val="24"/>
      <w:szCs w:val="24"/>
    </w:rPr>
  </w:style>
  <w:style w:type="paragraph" w:customStyle="1" w:styleId="20">
    <w:name w:val="Указатель2"/>
    <w:basedOn w:val="a"/>
    <w:rsid w:val="00CB6339"/>
    <w:pPr>
      <w:suppressLineNumbers/>
      <w:suppressAutoHyphens/>
    </w:pPr>
    <w:rPr>
      <w:rFonts w:cs="Mangal"/>
      <w:sz w:val="24"/>
      <w:szCs w:val="24"/>
    </w:rPr>
  </w:style>
  <w:style w:type="paragraph" w:customStyle="1" w:styleId="af7">
    <w:name w:val="Текст письма"/>
    <w:basedOn w:val="a"/>
    <w:rsid w:val="00CB6339"/>
    <w:pPr>
      <w:suppressAutoHyphens/>
      <w:spacing w:line="360" w:lineRule="auto"/>
      <w:ind w:firstLine="851"/>
    </w:pPr>
  </w:style>
  <w:style w:type="paragraph" w:customStyle="1" w:styleId="15">
    <w:name w:val="Схема документа1"/>
    <w:basedOn w:val="a"/>
    <w:rsid w:val="00CB6339"/>
    <w:pPr>
      <w:shd w:val="clear" w:color="auto" w:fill="000080"/>
      <w:suppressAutoHyphens/>
    </w:pPr>
    <w:rPr>
      <w:rFonts w:ascii="Tahoma" w:hAnsi="Tahoma" w:cs="Tahoma"/>
      <w:sz w:val="20"/>
    </w:rPr>
  </w:style>
  <w:style w:type="paragraph" w:customStyle="1" w:styleId="Style8">
    <w:name w:val="Style8"/>
    <w:basedOn w:val="a"/>
    <w:rsid w:val="00CB6339"/>
    <w:pPr>
      <w:widowControl w:val="0"/>
      <w:suppressAutoHyphens/>
      <w:autoSpaceDE w:val="0"/>
    </w:pPr>
    <w:rPr>
      <w:sz w:val="24"/>
      <w:szCs w:val="24"/>
    </w:rPr>
  </w:style>
  <w:style w:type="paragraph" w:customStyle="1" w:styleId="Style11">
    <w:name w:val="Style11"/>
    <w:basedOn w:val="a"/>
    <w:rsid w:val="00CB6339"/>
    <w:pPr>
      <w:widowControl w:val="0"/>
      <w:suppressAutoHyphens/>
      <w:autoSpaceDE w:val="0"/>
      <w:spacing w:line="276" w:lineRule="exact"/>
      <w:ind w:firstLine="1109"/>
    </w:pPr>
    <w:rPr>
      <w:sz w:val="24"/>
      <w:szCs w:val="24"/>
    </w:rPr>
  </w:style>
  <w:style w:type="paragraph" w:customStyle="1" w:styleId="Style10">
    <w:name w:val="Style10"/>
    <w:basedOn w:val="a"/>
    <w:rsid w:val="00CB6339"/>
    <w:pPr>
      <w:widowControl w:val="0"/>
      <w:suppressAutoHyphens/>
      <w:autoSpaceDE w:val="0"/>
      <w:spacing w:line="229" w:lineRule="exact"/>
      <w:jc w:val="center"/>
    </w:pPr>
    <w:rPr>
      <w:sz w:val="24"/>
      <w:szCs w:val="24"/>
    </w:rPr>
  </w:style>
  <w:style w:type="paragraph" w:customStyle="1" w:styleId="Style12">
    <w:name w:val="Style12"/>
    <w:basedOn w:val="a"/>
    <w:rsid w:val="00CB6339"/>
    <w:pPr>
      <w:widowControl w:val="0"/>
      <w:suppressAutoHyphens/>
      <w:autoSpaceDE w:val="0"/>
    </w:pPr>
    <w:rPr>
      <w:sz w:val="24"/>
      <w:szCs w:val="24"/>
    </w:rPr>
  </w:style>
  <w:style w:type="paragraph" w:customStyle="1" w:styleId="Style13">
    <w:name w:val="Style13"/>
    <w:basedOn w:val="a"/>
    <w:rsid w:val="00CB6339"/>
    <w:pPr>
      <w:widowControl w:val="0"/>
      <w:suppressAutoHyphens/>
      <w:autoSpaceDE w:val="0"/>
    </w:pPr>
    <w:rPr>
      <w:sz w:val="24"/>
      <w:szCs w:val="24"/>
    </w:rPr>
  </w:style>
  <w:style w:type="paragraph" w:customStyle="1" w:styleId="Style16">
    <w:name w:val="Style16"/>
    <w:basedOn w:val="a"/>
    <w:rsid w:val="00CB6339"/>
    <w:pPr>
      <w:widowControl w:val="0"/>
      <w:suppressAutoHyphens/>
      <w:autoSpaceDE w:val="0"/>
      <w:spacing w:line="276" w:lineRule="exact"/>
      <w:jc w:val="center"/>
    </w:pPr>
    <w:rPr>
      <w:sz w:val="24"/>
      <w:szCs w:val="24"/>
    </w:rPr>
  </w:style>
  <w:style w:type="paragraph" w:customStyle="1" w:styleId="Style17">
    <w:name w:val="Style17"/>
    <w:basedOn w:val="a"/>
    <w:rsid w:val="00CB6339"/>
    <w:pPr>
      <w:widowControl w:val="0"/>
      <w:suppressAutoHyphens/>
      <w:autoSpaceDE w:val="0"/>
      <w:spacing w:line="230" w:lineRule="exact"/>
    </w:pPr>
    <w:rPr>
      <w:sz w:val="24"/>
      <w:szCs w:val="24"/>
    </w:rPr>
  </w:style>
  <w:style w:type="paragraph" w:customStyle="1" w:styleId="Style14">
    <w:name w:val="Style14"/>
    <w:basedOn w:val="a"/>
    <w:rsid w:val="00CB6339"/>
    <w:pPr>
      <w:widowControl w:val="0"/>
      <w:suppressAutoHyphens/>
      <w:autoSpaceDE w:val="0"/>
    </w:pPr>
    <w:rPr>
      <w:sz w:val="24"/>
      <w:szCs w:val="24"/>
    </w:rPr>
  </w:style>
  <w:style w:type="paragraph" w:customStyle="1" w:styleId="Style15">
    <w:name w:val="Style15"/>
    <w:basedOn w:val="a"/>
    <w:rsid w:val="00CB6339"/>
    <w:pPr>
      <w:widowControl w:val="0"/>
      <w:suppressAutoHyphens/>
      <w:autoSpaceDE w:val="0"/>
      <w:spacing w:line="278" w:lineRule="exact"/>
      <w:jc w:val="both"/>
    </w:pPr>
    <w:rPr>
      <w:sz w:val="24"/>
      <w:szCs w:val="24"/>
    </w:rPr>
  </w:style>
  <w:style w:type="character" w:customStyle="1" w:styleId="WW8Num1z0">
    <w:name w:val="WW8Num1z0"/>
    <w:rsid w:val="00CB6339"/>
  </w:style>
  <w:style w:type="character" w:customStyle="1" w:styleId="WW8Num1z1">
    <w:name w:val="WW8Num1z1"/>
    <w:rsid w:val="00CB6339"/>
  </w:style>
  <w:style w:type="character" w:customStyle="1" w:styleId="WW8Num1z2">
    <w:name w:val="WW8Num1z2"/>
    <w:rsid w:val="00CB6339"/>
  </w:style>
  <w:style w:type="character" w:customStyle="1" w:styleId="WW8Num1z3">
    <w:name w:val="WW8Num1z3"/>
    <w:rsid w:val="00CB6339"/>
  </w:style>
  <w:style w:type="character" w:customStyle="1" w:styleId="WW8Num1z4">
    <w:name w:val="WW8Num1z4"/>
    <w:rsid w:val="00CB6339"/>
  </w:style>
  <w:style w:type="character" w:customStyle="1" w:styleId="WW8Num1z5">
    <w:name w:val="WW8Num1z5"/>
    <w:rsid w:val="00CB6339"/>
  </w:style>
  <w:style w:type="character" w:customStyle="1" w:styleId="WW8Num1z6">
    <w:name w:val="WW8Num1z6"/>
    <w:rsid w:val="00CB6339"/>
  </w:style>
  <w:style w:type="character" w:customStyle="1" w:styleId="WW8Num1z7">
    <w:name w:val="WW8Num1z7"/>
    <w:rsid w:val="00CB6339"/>
  </w:style>
  <w:style w:type="character" w:customStyle="1" w:styleId="WW8Num1z8">
    <w:name w:val="WW8Num1z8"/>
    <w:rsid w:val="00CB6339"/>
  </w:style>
  <w:style w:type="character" w:customStyle="1" w:styleId="WW8Num2z0">
    <w:name w:val="WW8Num2z0"/>
    <w:rsid w:val="00CB6339"/>
    <w:rPr>
      <w:rFonts w:ascii="Symbol" w:hAnsi="Symbol" w:cs="OpenSymbol" w:hint="default"/>
    </w:rPr>
  </w:style>
  <w:style w:type="character" w:customStyle="1" w:styleId="16">
    <w:name w:val="Основной шрифт абзаца1"/>
    <w:rsid w:val="00CB6339"/>
  </w:style>
  <w:style w:type="character" w:customStyle="1" w:styleId="3">
    <w:name w:val="Основной текст 3 Знак"/>
    <w:rsid w:val="00CB6339"/>
    <w:rPr>
      <w:b/>
      <w:bCs w:val="0"/>
      <w:sz w:val="28"/>
      <w:szCs w:val="24"/>
    </w:rPr>
  </w:style>
  <w:style w:type="character" w:customStyle="1" w:styleId="12">
    <w:name w:val="Текст выноски Знак1"/>
    <w:basedOn w:val="a0"/>
    <w:link w:val="af0"/>
    <w:semiHidden/>
    <w:locked/>
    <w:rsid w:val="00CB6339"/>
    <w:rPr>
      <w:rFonts w:ascii="Tahoma" w:eastAsia="Times New Roman" w:hAnsi="Tahoma" w:cs="Times New Roman"/>
      <w:sz w:val="16"/>
      <w:szCs w:val="16"/>
      <w:lang w:val="x-none" w:eastAsia="ar-SA"/>
    </w:rPr>
  </w:style>
  <w:style w:type="character" w:customStyle="1" w:styleId="1">
    <w:name w:val="Верхний колонтитул Знак1"/>
    <w:basedOn w:val="a0"/>
    <w:link w:val="a5"/>
    <w:semiHidden/>
    <w:locked/>
    <w:rsid w:val="00CB6339"/>
    <w:rPr>
      <w:rFonts w:ascii="Times New Roman" w:eastAsia="Times New Roman" w:hAnsi="Times New Roman" w:cs="Times New Roman"/>
      <w:sz w:val="28"/>
      <w:szCs w:val="20"/>
      <w:lang w:val="x-none" w:eastAsia="ar-SA"/>
    </w:rPr>
  </w:style>
  <w:style w:type="character" w:customStyle="1" w:styleId="10">
    <w:name w:val="Нижний колонтитул Знак1"/>
    <w:basedOn w:val="a0"/>
    <w:link w:val="a7"/>
    <w:semiHidden/>
    <w:locked/>
    <w:rsid w:val="00CB6339"/>
    <w:rPr>
      <w:rFonts w:ascii="Times New Roman" w:eastAsia="Times New Roman" w:hAnsi="Times New Roman" w:cs="Times New Roman"/>
      <w:sz w:val="28"/>
      <w:szCs w:val="20"/>
      <w:lang w:val="x-none" w:eastAsia="ar-SA"/>
    </w:rPr>
  </w:style>
  <w:style w:type="character" w:customStyle="1" w:styleId="11">
    <w:name w:val="Название Знак1"/>
    <w:basedOn w:val="a0"/>
    <w:link w:val="ac"/>
    <w:locked/>
    <w:rsid w:val="00CB6339"/>
    <w:rPr>
      <w:rFonts w:ascii="Cambria" w:eastAsia="Times New Roman" w:hAnsi="Cambria" w:cs="Times New Roman"/>
      <w:b/>
      <w:bCs/>
      <w:kern w:val="2"/>
      <w:sz w:val="32"/>
      <w:szCs w:val="32"/>
      <w:lang w:val="x-none" w:eastAsia="ar-SA"/>
    </w:rPr>
  </w:style>
  <w:style w:type="paragraph" w:styleId="af8">
    <w:name w:val="Subtitle"/>
    <w:basedOn w:val="a"/>
    <w:next w:val="a"/>
    <w:link w:val="af9"/>
    <w:qFormat/>
    <w:rsid w:val="00CB63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CB6339"/>
    <w:rPr>
      <w:rFonts w:asciiTheme="majorHAnsi" w:eastAsiaTheme="majorEastAsia" w:hAnsiTheme="majorHAnsi" w:cstheme="majorBidi"/>
      <w:i/>
      <w:iCs/>
      <w:color w:val="4F81BD" w:themeColor="accent1"/>
      <w:spacing w:val="15"/>
      <w:sz w:val="24"/>
      <w:szCs w:val="24"/>
      <w:lang w:eastAsia="ar-SA"/>
    </w:rPr>
  </w:style>
  <w:style w:type="character" w:customStyle="1" w:styleId="WW8Num3z0">
    <w:name w:val="WW8Num3z0"/>
    <w:rsid w:val="00CB6339"/>
  </w:style>
  <w:style w:type="character" w:customStyle="1" w:styleId="WW8Num3z1">
    <w:name w:val="WW8Num3z1"/>
    <w:rsid w:val="00CB6339"/>
  </w:style>
  <w:style w:type="character" w:customStyle="1" w:styleId="WW8Num3z2">
    <w:name w:val="WW8Num3z2"/>
    <w:rsid w:val="00CB6339"/>
  </w:style>
  <w:style w:type="character" w:customStyle="1" w:styleId="WW8Num3z3">
    <w:name w:val="WW8Num3z3"/>
    <w:rsid w:val="00CB6339"/>
  </w:style>
  <w:style w:type="character" w:customStyle="1" w:styleId="WW8Num3z4">
    <w:name w:val="WW8Num3z4"/>
    <w:rsid w:val="00CB6339"/>
  </w:style>
  <w:style w:type="character" w:customStyle="1" w:styleId="WW8Num3z5">
    <w:name w:val="WW8Num3z5"/>
    <w:rsid w:val="00CB6339"/>
  </w:style>
  <w:style w:type="character" w:customStyle="1" w:styleId="WW8Num3z6">
    <w:name w:val="WW8Num3z6"/>
    <w:rsid w:val="00CB6339"/>
  </w:style>
  <w:style w:type="character" w:customStyle="1" w:styleId="WW8Num3z7">
    <w:name w:val="WW8Num3z7"/>
    <w:rsid w:val="00CB6339"/>
  </w:style>
  <w:style w:type="character" w:customStyle="1" w:styleId="WW8Num3z8">
    <w:name w:val="WW8Num3z8"/>
    <w:rsid w:val="00CB6339"/>
  </w:style>
  <w:style w:type="character" w:customStyle="1" w:styleId="21">
    <w:name w:val="Основной шрифт абзаца2"/>
    <w:rsid w:val="00CB6339"/>
  </w:style>
  <w:style w:type="character" w:customStyle="1" w:styleId="afa">
    <w:name w:val="Знак Знак"/>
    <w:rsid w:val="00CB6339"/>
    <w:rPr>
      <w:b/>
      <w:bCs w:val="0"/>
      <w:sz w:val="32"/>
    </w:rPr>
  </w:style>
  <w:style w:type="character" w:customStyle="1" w:styleId="afb">
    <w:name w:val="Символ нумерации"/>
    <w:rsid w:val="00CB6339"/>
  </w:style>
  <w:style w:type="character" w:customStyle="1" w:styleId="afc">
    <w:name w:val="Маркеры списка"/>
    <w:rsid w:val="00CB6339"/>
    <w:rPr>
      <w:rFonts w:ascii="OpenSymbol" w:eastAsia="OpenSymbol" w:hAnsi="OpenSymbol" w:cs="OpenSymbol" w:hint="eastAsia"/>
    </w:rPr>
  </w:style>
  <w:style w:type="character" w:customStyle="1" w:styleId="WW8Num2z1">
    <w:name w:val="WW8Num2z1"/>
    <w:rsid w:val="00CB6339"/>
  </w:style>
  <w:style w:type="character" w:customStyle="1" w:styleId="WW8Num2z2">
    <w:name w:val="WW8Num2z2"/>
    <w:rsid w:val="00CB6339"/>
  </w:style>
  <w:style w:type="character" w:customStyle="1" w:styleId="WW8Num2z3">
    <w:name w:val="WW8Num2z3"/>
    <w:rsid w:val="00CB6339"/>
  </w:style>
  <w:style w:type="character" w:customStyle="1" w:styleId="WW8Num2z4">
    <w:name w:val="WW8Num2z4"/>
    <w:rsid w:val="00CB6339"/>
  </w:style>
  <w:style w:type="character" w:customStyle="1" w:styleId="WW8Num2z5">
    <w:name w:val="WW8Num2z5"/>
    <w:rsid w:val="00CB6339"/>
  </w:style>
  <w:style w:type="character" w:customStyle="1" w:styleId="WW8Num2z6">
    <w:name w:val="WW8Num2z6"/>
    <w:rsid w:val="00CB6339"/>
  </w:style>
  <w:style w:type="character" w:customStyle="1" w:styleId="WW8Num2z7">
    <w:name w:val="WW8Num2z7"/>
    <w:rsid w:val="00CB6339"/>
  </w:style>
  <w:style w:type="character" w:customStyle="1" w:styleId="WW8Num2z8">
    <w:name w:val="WW8Num2z8"/>
    <w:rsid w:val="00CB6339"/>
  </w:style>
  <w:style w:type="character" w:customStyle="1" w:styleId="WW8NumSt1z0">
    <w:name w:val="WW8NumSt1z0"/>
    <w:rsid w:val="00CB6339"/>
    <w:rPr>
      <w:rFonts w:ascii="Times New Roman" w:hAnsi="Times New Roman" w:cs="Times New Roman" w:hint="default"/>
    </w:rPr>
  </w:style>
  <w:style w:type="character" w:customStyle="1" w:styleId="FontStyle22">
    <w:name w:val="Font Style22"/>
    <w:rsid w:val="00CB6339"/>
    <w:rPr>
      <w:rFonts w:ascii="Times New Roman" w:hAnsi="Times New Roman" w:cs="Times New Roman" w:hint="default"/>
      <w:b/>
      <w:bCs/>
      <w:sz w:val="22"/>
      <w:szCs w:val="22"/>
    </w:rPr>
  </w:style>
  <w:style w:type="character" w:customStyle="1" w:styleId="FontStyle23">
    <w:name w:val="Font Style23"/>
    <w:rsid w:val="00CB6339"/>
    <w:rPr>
      <w:rFonts w:ascii="Times New Roman" w:hAnsi="Times New Roman" w:cs="Times New Roman" w:hint="default"/>
      <w:b/>
      <w:bCs/>
      <w:sz w:val="22"/>
      <w:szCs w:val="22"/>
    </w:rPr>
  </w:style>
  <w:style w:type="character" w:customStyle="1" w:styleId="FontStyle24">
    <w:name w:val="Font Style24"/>
    <w:rsid w:val="00CB6339"/>
    <w:rPr>
      <w:rFonts w:ascii="Times New Roman" w:hAnsi="Times New Roman" w:cs="Times New Roman" w:hint="default"/>
      <w:sz w:val="18"/>
      <w:szCs w:val="18"/>
    </w:rPr>
  </w:style>
  <w:style w:type="character" w:customStyle="1" w:styleId="FontStyle19">
    <w:name w:val="Font Style19"/>
    <w:rsid w:val="00CB6339"/>
    <w:rPr>
      <w:rFonts w:ascii="Times New Roman" w:hAnsi="Times New Roman" w:cs="Times New Roman" w:hint="default"/>
      <w:sz w:val="26"/>
      <w:szCs w:val="26"/>
    </w:rPr>
  </w:style>
  <w:style w:type="character" w:customStyle="1" w:styleId="blk">
    <w:name w:val="blk"/>
    <w:rsid w:val="00CB6339"/>
  </w:style>
  <w:style w:type="table" w:styleId="afd">
    <w:name w:val="Table Grid"/>
    <w:basedOn w:val="a1"/>
    <w:uiPriority w:val="59"/>
    <w:rsid w:val="00CB6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28165/f905a0b321f08cd291b6eee867ddfe62194b4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9248</Words>
  <Characters>52716</Characters>
  <Application>Microsoft Office Word</Application>
  <DocSecurity>0</DocSecurity>
  <Lines>439</Lines>
  <Paragraphs>123</Paragraphs>
  <ScaleCrop>false</ScaleCrop>
  <Company/>
  <LinksUpToDate>false</LinksUpToDate>
  <CharactersWithSpaces>61841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17</cp:revision>
  <dcterms:created xsi:type="dcterms:W3CDTF">2019-11-20T05:20:00Z</dcterms:created>
  <dcterms:modified xsi:type="dcterms:W3CDTF">2019-11-20T05:29:00Z</dcterms:modified>
</cp:coreProperties>
</file>