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25E2" w14:textId="5F4F3AED" w:rsidR="00FF284E" w:rsidRDefault="00E23136" w:rsidP="00E23136">
      <w:pPr>
        <w:pStyle w:val="a4"/>
        <w:suppressAutoHyphens w:val="0"/>
        <w:jc w:val="center"/>
      </w:pPr>
      <w:bookmarkStart w:id="0" w:name="bookmark0"/>
      <w:r>
        <w:rPr>
          <w:noProof/>
        </w:rPr>
        <w:drawing>
          <wp:anchor distT="0" distB="0" distL="114300" distR="114300" simplePos="0" relativeHeight="251659264" behindDoc="0" locked="0" layoutInCell="1" allowOverlap="1" wp14:anchorId="416CA9E3" wp14:editId="7D9483A4">
            <wp:simplePos x="0" y="0"/>
            <wp:positionH relativeFrom="column">
              <wp:posOffset>2528570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530A80">
        <w:rPr>
          <w:i w:val="0"/>
          <w:iCs/>
          <w:noProof/>
          <w:sz w:val="36"/>
          <w:szCs w:val="36"/>
        </w:rPr>
        <w:t>АДМИНИСТРАЦИЯ</w:t>
      </w:r>
      <w:r w:rsidR="0085181A" w:rsidRPr="0085181A">
        <w:t xml:space="preserve"> </w:t>
      </w:r>
    </w:p>
    <w:p w14:paraId="58F76321" w14:textId="1F6A60ED" w:rsidR="00E23136" w:rsidRPr="00332230" w:rsidRDefault="0085181A" w:rsidP="00E23136">
      <w:pPr>
        <w:pStyle w:val="a4"/>
        <w:suppressAutoHyphens w:val="0"/>
        <w:jc w:val="center"/>
        <w:rPr>
          <w:i w:val="0"/>
          <w:iCs/>
          <w:noProof/>
          <w:sz w:val="36"/>
          <w:szCs w:val="36"/>
        </w:rPr>
      </w:pPr>
      <w:r w:rsidRPr="0085181A">
        <w:rPr>
          <w:i w:val="0"/>
          <w:iCs/>
          <w:noProof/>
          <w:sz w:val="36"/>
          <w:szCs w:val="36"/>
        </w:rPr>
        <w:t xml:space="preserve">СЕЛЬСКОГО ПОСЕЛЕНИЯ </w:t>
      </w:r>
      <w:r w:rsidR="0056706D">
        <w:rPr>
          <w:i w:val="0"/>
          <w:iCs/>
          <w:noProof/>
          <w:sz w:val="36"/>
          <w:szCs w:val="36"/>
        </w:rPr>
        <w:t>СВЕТЛОЕ ПОЛЕ</w:t>
      </w:r>
    </w:p>
    <w:p w14:paraId="25A2C12E" w14:textId="77777777" w:rsidR="00E23136" w:rsidRPr="00332230" w:rsidRDefault="00E23136" w:rsidP="00E23136">
      <w:pPr>
        <w:pStyle w:val="a4"/>
        <w:suppressAutoHyphens w:val="0"/>
        <w:jc w:val="center"/>
        <w:rPr>
          <w:i w:val="0"/>
          <w:iCs/>
          <w:noProof/>
          <w:sz w:val="36"/>
          <w:szCs w:val="36"/>
        </w:rPr>
      </w:pPr>
      <w:r w:rsidRPr="00332230">
        <w:rPr>
          <w:i w:val="0"/>
          <w:iCs/>
          <w:noProof/>
          <w:sz w:val="36"/>
          <w:szCs w:val="36"/>
        </w:rPr>
        <w:t>МУНИЦИПАЛЬНОГО РАЙОНА КРАСНОЯРСКИЙ</w:t>
      </w:r>
    </w:p>
    <w:p w14:paraId="6FD9D388" w14:textId="77777777" w:rsidR="00E23136" w:rsidRPr="00332230" w:rsidRDefault="00E23136" w:rsidP="00E23136">
      <w:pPr>
        <w:pStyle w:val="a4"/>
        <w:suppressAutoHyphens w:val="0"/>
        <w:jc w:val="center"/>
        <w:rPr>
          <w:i w:val="0"/>
          <w:iCs/>
          <w:noProof/>
          <w:sz w:val="36"/>
          <w:szCs w:val="36"/>
        </w:rPr>
      </w:pPr>
      <w:r w:rsidRPr="00332230">
        <w:rPr>
          <w:i w:val="0"/>
          <w:iCs/>
          <w:noProof/>
          <w:sz w:val="36"/>
          <w:szCs w:val="36"/>
        </w:rPr>
        <w:t>САМАРСКОЙ ОБЛАСТИ</w:t>
      </w:r>
    </w:p>
    <w:p w14:paraId="1294EFBC" w14:textId="77777777" w:rsidR="00E23136" w:rsidRPr="00332230" w:rsidRDefault="00E23136" w:rsidP="00E23136">
      <w:pPr>
        <w:pStyle w:val="a4"/>
        <w:suppressAutoHyphens w:val="0"/>
        <w:jc w:val="center"/>
        <w:rPr>
          <w:i w:val="0"/>
          <w:iCs/>
          <w:noProof/>
          <w:sz w:val="36"/>
          <w:szCs w:val="36"/>
        </w:rPr>
      </w:pPr>
    </w:p>
    <w:p w14:paraId="76BDC55A" w14:textId="77777777"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14:paraId="69490787" w14:textId="77777777" w:rsidR="00E23136" w:rsidRPr="00EF400A" w:rsidRDefault="00E23136" w:rsidP="00E23136">
      <w:pPr>
        <w:pStyle w:val="a4"/>
        <w:suppressAutoHyphens w:val="0"/>
        <w:jc w:val="center"/>
        <w:rPr>
          <w:b w:val="0"/>
          <w:i w:val="0"/>
          <w:iCs/>
          <w:noProof/>
          <w:szCs w:val="28"/>
        </w:rPr>
      </w:pPr>
    </w:p>
    <w:p w14:paraId="31B2AD5F" w14:textId="4AD39F8C" w:rsidR="00E23136" w:rsidRPr="00332230" w:rsidRDefault="00E23136"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 xml:space="preserve">от </w:t>
      </w:r>
      <w:r w:rsidR="001A410B">
        <w:rPr>
          <w:rFonts w:ascii="Times New Roman" w:hAnsi="Times New Roman" w:cs="Times New Roman"/>
          <w:color w:val="auto"/>
          <w:sz w:val="28"/>
          <w:szCs w:val="28"/>
          <w:lang w:eastAsia="ar-SA"/>
        </w:rPr>
        <w:t xml:space="preserve">19 августа 2022 </w:t>
      </w:r>
      <w:r w:rsidR="005B6F80">
        <w:rPr>
          <w:rFonts w:ascii="Times New Roman" w:hAnsi="Times New Roman" w:cs="Times New Roman"/>
          <w:color w:val="auto"/>
          <w:sz w:val="28"/>
          <w:szCs w:val="28"/>
          <w:lang w:eastAsia="ar-SA"/>
        </w:rPr>
        <w:t>года №</w:t>
      </w:r>
      <w:r>
        <w:rPr>
          <w:rFonts w:ascii="Times New Roman" w:hAnsi="Times New Roman" w:cs="Times New Roman"/>
          <w:color w:val="auto"/>
          <w:sz w:val="28"/>
          <w:szCs w:val="28"/>
          <w:lang w:eastAsia="ar-SA"/>
        </w:rPr>
        <w:t xml:space="preserve"> </w:t>
      </w:r>
      <w:r w:rsidR="001A410B">
        <w:rPr>
          <w:rFonts w:ascii="Times New Roman" w:hAnsi="Times New Roman" w:cs="Times New Roman"/>
          <w:color w:val="auto"/>
          <w:sz w:val="28"/>
          <w:szCs w:val="28"/>
          <w:lang w:eastAsia="ar-SA"/>
        </w:rPr>
        <w:t>72</w:t>
      </w:r>
    </w:p>
    <w:bookmarkEnd w:id="0"/>
    <w:p w14:paraId="2EB1DB7F" w14:textId="77777777" w:rsidR="00E23136" w:rsidRDefault="00E23136" w:rsidP="00E23136">
      <w:pPr>
        <w:ind w:firstLine="360"/>
        <w:rPr>
          <w:rFonts w:ascii="Times New Roman" w:hAnsi="Times New Roman" w:cs="Times New Roman"/>
          <w:b/>
          <w:bCs/>
          <w:sz w:val="28"/>
          <w:szCs w:val="26"/>
        </w:rPr>
      </w:pPr>
    </w:p>
    <w:p w14:paraId="783E63A3" w14:textId="77777777" w:rsidR="00BF5B50" w:rsidRPr="00400543" w:rsidRDefault="00BF5B50" w:rsidP="00E23136">
      <w:pPr>
        <w:ind w:firstLine="360"/>
        <w:rPr>
          <w:rFonts w:ascii="Times New Roman" w:hAnsi="Times New Roman" w:cs="Times New Roman"/>
          <w:b/>
          <w:bCs/>
          <w:sz w:val="28"/>
          <w:szCs w:val="26"/>
        </w:rPr>
      </w:pPr>
    </w:p>
    <w:p w14:paraId="0C814F84" w14:textId="77777777"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 xml:space="preserve">Об утверждении </w:t>
      </w:r>
      <w:r w:rsidRPr="005F7ED5">
        <w:rPr>
          <w:rFonts w:ascii="Times New Roman" w:hAnsi="Times New Roman" w:cs="Times New Roman"/>
          <w:b/>
          <w:color w:val="000000" w:themeColor="text1"/>
          <w:sz w:val="28"/>
          <w:szCs w:val="27"/>
        </w:rPr>
        <w:t>муниципальной программы</w:t>
      </w:r>
      <w:r w:rsidR="0085181A">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w:t>
      </w:r>
      <w:r w:rsidR="0056706D">
        <w:rPr>
          <w:rFonts w:ascii="Times New Roman" w:hAnsi="Times New Roman" w:cs="Times New Roman"/>
          <w:b/>
          <w:color w:val="000000" w:themeColor="text1"/>
          <w:sz w:val="28"/>
          <w:szCs w:val="27"/>
        </w:rPr>
        <w:t>Светлое Поле</w:t>
      </w:r>
      <w:r w:rsidR="005F7ED5" w:rsidRPr="005F7ED5">
        <w:rPr>
          <w:rFonts w:ascii="Times New Roman" w:hAnsi="Times New Roman" w:cs="Times New Roman"/>
          <w:b/>
          <w:color w:val="000000" w:themeColor="text1"/>
          <w:sz w:val="28"/>
          <w:szCs w:val="27"/>
        </w:rPr>
        <w:t xml:space="preserve"> </w:t>
      </w:r>
      <w:r w:rsidRPr="005F7ED5">
        <w:rPr>
          <w:rFonts w:ascii="Times New Roman" w:hAnsi="Times New Roman" w:cs="Times New Roman"/>
          <w:b/>
          <w:color w:val="000000" w:themeColor="text1"/>
          <w:sz w:val="28"/>
          <w:szCs w:val="27"/>
        </w:rPr>
        <w:t xml:space="preserve">муниципального района Красноярский </w:t>
      </w:r>
      <w:r w:rsidRPr="00E031CE">
        <w:rPr>
          <w:rFonts w:ascii="Times New Roman" w:hAnsi="Times New Roman" w:cs="Times New Roman"/>
          <w:b/>
          <w:sz w:val="28"/>
          <w:szCs w:val="27"/>
        </w:rPr>
        <w:t>Самарской области 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14:paraId="57D432A0" w14:textId="77777777" w:rsidR="00E23136" w:rsidRPr="00E031CE" w:rsidRDefault="00E23136" w:rsidP="00E23136">
      <w:pPr>
        <w:jc w:val="center"/>
        <w:rPr>
          <w:rFonts w:ascii="Times New Roman" w:hAnsi="Times New Roman" w:cs="Times New Roman"/>
          <w:b/>
          <w:color w:val="auto"/>
          <w:sz w:val="28"/>
          <w:szCs w:val="27"/>
          <w:lang w:eastAsia="ar-SA"/>
        </w:rPr>
      </w:pPr>
    </w:p>
    <w:p w14:paraId="02A6FC65" w14:textId="77777777"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r w:rsidR="00E031CE" w:rsidRPr="00E031CE">
        <w:rPr>
          <w:rFonts w:ascii="Times New Roman" w:hAnsi="Times New Roman" w:cs="Times New Roman"/>
          <w:b w:val="0"/>
          <w:sz w:val="28"/>
          <w:szCs w:val="27"/>
        </w:rPr>
        <w:t>пр</w:t>
      </w:r>
      <w:proofErr w:type="spell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w:t>
      </w:r>
      <w:proofErr w:type="gramStart"/>
      <w:r w:rsidR="00E031CE" w:rsidRPr="00E031CE">
        <w:rPr>
          <w:rFonts w:ascii="Times New Roman" w:hAnsi="Times New Roman" w:cs="Times New Roman"/>
          <w:b w:val="0"/>
          <w:sz w:val="28"/>
          <w:szCs w:val="27"/>
        </w:rPr>
        <w:t>среды»</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proofErr w:type="gramEnd"/>
      <w:r w:rsidR="005F7ED5" w:rsidRPr="005F7ED5">
        <w:rPr>
          <w:rFonts w:ascii="Times New Roman" w:hAnsi="Times New Roman" w:cs="Times New Roman"/>
          <w:b w:val="0"/>
          <w:color w:val="000000" w:themeColor="text1"/>
          <w:sz w:val="28"/>
          <w:szCs w:val="27"/>
        </w:rPr>
        <w:t xml:space="preserve"> сельского поселения </w:t>
      </w:r>
      <w:r w:rsidR="0056706D">
        <w:rPr>
          <w:rFonts w:ascii="Times New Roman" w:hAnsi="Times New Roman" w:cs="Times New Roman"/>
          <w:b w:val="0"/>
          <w:color w:val="000000" w:themeColor="text1"/>
          <w:sz w:val="28"/>
          <w:szCs w:val="27"/>
        </w:rPr>
        <w:t>Светлое Поле</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14:paraId="5B2D611E" w14:textId="77777777"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 xml:space="preserve">«Формирование комфортной городской среды сельского поселения </w:t>
      </w:r>
      <w:r w:rsidR="0056706D">
        <w:rPr>
          <w:rFonts w:ascii="Times New Roman" w:hAnsi="Times New Roman" w:cs="Times New Roman"/>
          <w:b w:val="0"/>
          <w:sz w:val="28"/>
          <w:szCs w:val="28"/>
        </w:rPr>
        <w:t>Светлое Поле</w:t>
      </w:r>
      <w:r w:rsidR="005F7ED5" w:rsidRPr="005F7ED5">
        <w:rPr>
          <w:rFonts w:ascii="Times New Roman" w:hAnsi="Times New Roman" w:cs="Times New Roman"/>
          <w:b w:val="0"/>
          <w:sz w:val="28"/>
          <w:szCs w:val="28"/>
        </w:rPr>
        <w:t xml:space="preserve"> </w:t>
      </w:r>
      <w:r w:rsidR="005F7ED5" w:rsidRPr="005F7ED5">
        <w:rPr>
          <w:rFonts w:ascii="Times New Roman" w:hAnsi="Times New Roman" w:cs="Times New Roman"/>
          <w:b w:val="0"/>
          <w:sz w:val="28"/>
          <w:szCs w:val="28"/>
        </w:rPr>
        <w:lastRenderedPageBreak/>
        <w:t>муниципального района Красноярский Самарской области на 2023-2024 годы»</w:t>
      </w:r>
      <w:r w:rsidR="005F7ED5">
        <w:rPr>
          <w:rFonts w:ascii="Times New Roman" w:hAnsi="Times New Roman" w:cs="Times New Roman"/>
          <w:b w:val="0"/>
          <w:sz w:val="28"/>
          <w:szCs w:val="28"/>
        </w:rPr>
        <w:t>.</w:t>
      </w:r>
    </w:p>
    <w:p w14:paraId="76F39F1A" w14:textId="091026B0" w:rsidR="005F7ED5" w:rsidRPr="004D5544"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Контроль за выполнением настоящего постановления возложить на </w:t>
      </w:r>
      <w:r w:rsidR="004D5544" w:rsidRPr="004D5544">
        <w:rPr>
          <w:rFonts w:ascii="Times New Roman" w:hAnsi="Times New Roman" w:cs="Times New Roman"/>
          <w:b w:val="0"/>
          <w:sz w:val="28"/>
          <w:szCs w:val="28"/>
        </w:rPr>
        <w:t>Главу сельского поселения Светлое Поле Старкова Игоря Александровича</w:t>
      </w:r>
      <w:r w:rsidR="004D5544">
        <w:rPr>
          <w:rFonts w:ascii="Times New Roman" w:hAnsi="Times New Roman" w:cs="Times New Roman"/>
          <w:b w:val="0"/>
          <w:sz w:val="28"/>
          <w:szCs w:val="28"/>
        </w:rPr>
        <w:t>.</w:t>
      </w:r>
    </w:p>
    <w:p w14:paraId="7B2BAC2A" w14:textId="77777777"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Pr>
          <w:rFonts w:ascii="Times New Roman" w:hAnsi="Times New Roman" w:cs="Times New Roman"/>
          <w:b w:val="0"/>
          <w:sz w:val="28"/>
          <w:szCs w:val="28"/>
        </w:rPr>
        <w:t>ах</w:t>
      </w:r>
      <w:r w:rsidR="00E23136" w:rsidRPr="001B112E">
        <w:rPr>
          <w:rFonts w:ascii="Times New Roman" w:hAnsi="Times New Roman" w:cs="Times New Roman"/>
          <w:b w:val="0"/>
          <w:sz w:val="28"/>
          <w:szCs w:val="28"/>
        </w:rPr>
        <w:t xml:space="preserve"> «Красноярский вестник»</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 xml:space="preserve">сельского поселения </w:t>
      </w:r>
      <w:r w:rsidR="0056706D">
        <w:rPr>
          <w:rFonts w:ascii="Times New Roman" w:hAnsi="Times New Roman" w:cs="Times New Roman"/>
          <w:b w:val="0"/>
          <w:sz w:val="28"/>
          <w:szCs w:val="28"/>
        </w:rPr>
        <w:t>Светлое Поле</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14:paraId="5578D40C" w14:textId="77777777"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14:paraId="176BB5E4" w14:textId="77777777"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14:paraId="1A2DA407" w14:textId="77777777"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14:paraId="63FA5CDC" w14:textId="77777777" w:rsidR="00E23136" w:rsidRPr="0051446A" w:rsidRDefault="00E23136" w:rsidP="006B0E23">
      <w:pPr>
        <w:rPr>
          <w:rFonts w:ascii="Times New Roman" w:hAnsi="Times New Roman" w:cs="Times New Roman"/>
          <w:b/>
          <w:bCs/>
          <w:color w:val="auto"/>
          <w:sz w:val="28"/>
          <w:szCs w:val="27"/>
          <w:lang w:eastAsia="ar-SA"/>
        </w:rPr>
      </w:pPr>
      <w:r w:rsidRPr="0051446A">
        <w:rPr>
          <w:rFonts w:ascii="Times New Roman" w:hAnsi="Times New Roman" w:cs="Times New Roman"/>
          <w:b/>
          <w:bCs/>
          <w:color w:val="auto"/>
          <w:sz w:val="28"/>
          <w:szCs w:val="27"/>
          <w:lang w:eastAsia="ar-SA"/>
        </w:rPr>
        <w:t xml:space="preserve">Глава </w:t>
      </w:r>
      <w:r w:rsidR="005308B4">
        <w:rPr>
          <w:rFonts w:ascii="Times New Roman" w:hAnsi="Times New Roman" w:cs="Times New Roman"/>
          <w:b/>
          <w:bCs/>
          <w:color w:val="auto"/>
          <w:sz w:val="28"/>
          <w:szCs w:val="27"/>
          <w:lang w:eastAsia="ar-SA"/>
        </w:rPr>
        <w:t>поселения</w:t>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Pr="0051446A">
        <w:rPr>
          <w:rFonts w:ascii="Times New Roman" w:hAnsi="Times New Roman" w:cs="Times New Roman"/>
          <w:b/>
          <w:bCs/>
          <w:color w:val="auto"/>
          <w:sz w:val="28"/>
          <w:szCs w:val="27"/>
          <w:lang w:eastAsia="ar-SA"/>
        </w:rPr>
        <w:tab/>
      </w:r>
      <w:r w:rsidR="00DD5152" w:rsidRPr="0051446A">
        <w:rPr>
          <w:rFonts w:ascii="Times New Roman" w:hAnsi="Times New Roman" w:cs="Times New Roman"/>
          <w:b/>
          <w:bCs/>
          <w:color w:val="auto"/>
          <w:sz w:val="28"/>
          <w:szCs w:val="27"/>
          <w:lang w:eastAsia="ar-SA"/>
        </w:rPr>
        <w:t xml:space="preserve">   </w:t>
      </w:r>
      <w:r w:rsidR="005308B4">
        <w:rPr>
          <w:rFonts w:ascii="Times New Roman" w:hAnsi="Times New Roman" w:cs="Times New Roman"/>
          <w:b/>
          <w:bCs/>
          <w:color w:val="auto"/>
          <w:sz w:val="28"/>
          <w:szCs w:val="27"/>
          <w:lang w:eastAsia="ar-SA"/>
        </w:rPr>
        <w:t xml:space="preserve">     </w:t>
      </w:r>
      <w:r w:rsidR="00F10217">
        <w:rPr>
          <w:rFonts w:ascii="Times New Roman" w:hAnsi="Times New Roman" w:cs="Times New Roman"/>
          <w:b/>
          <w:bCs/>
          <w:color w:val="auto"/>
          <w:sz w:val="28"/>
          <w:szCs w:val="27"/>
          <w:lang w:eastAsia="ar-SA"/>
        </w:rPr>
        <w:t xml:space="preserve">         </w:t>
      </w:r>
      <w:proofErr w:type="spellStart"/>
      <w:r w:rsidR="0056706D">
        <w:rPr>
          <w:rFonts w:ascii="Times New Roman" w:hAnsi="Times New Roman" w:cs="Times New Roman"/>
          <w:b/>
          <w:bCs/>
          <w:color w:val="auto"/>
          <w:sz w:val="28"/>
          <w:szCs w:val="27"/>
          <w:lang w:eastAsia="ar-SA"/>
        </w:rPr>
        <w:t>И.А.Старков</w:t>
      </w:r>
      <w:proofErr w:type="spellEnd"/>
    </w:p>
    <w:p w14:paraId="16C9463B" w14:textId="77777777" w:rsidR="006B0E23" w:rsidRDefault="006B0E23" w:rsidP="00104E2E">
      <w:pPr>
        <w:rPr>
          <w:rFonts w:ascii="Times New Roman" w:hAnsi="Times New Roman" w:cs="Times New Roman"/>
          <w:bCs/>
          <w:color w:val="auto"/>
          <w:szCs w:val="20"/>
          <w:lang w:eastAsia="ar-SA"/>
        </w:rPr>
      </w:pPr>
    </w:p>
    <w:p w14:paraId="429804E6" w14:textId="77777777" w:rsidR="006B0E23" w:rsidRDefault="006B0E23" w:rsidP="00104E2E">
      <w:pPr>
        <w:rPr>
          <w:rFonts w:ascii="Times New Roman" w:hAnsi="Times New Roman" w:cs="Times New Roman"/>
          <w:bCs/>
          <w:color w:val="auto"/>
          <w:szCs w:val="20"/>
          <w:lang w:eastAsia="ar-SA"/>
        </w:rPr>
      </w:pPr>
    </w:p>
    <w:p w14:paraId="5D00BF9F" w14:textId="77777777" w:rsidR="006B0E23" w:rsidRDefault="006B0E23" w:rsidP="00104E2E">
      <w:pPr>
        <w:rPr>
          <w:rFonts w:ascii="Times New Roman" w:hAnsi="Times New Roman" w:cs="Times New Roman"/>
          <w:bCs/>
          <w:color w:val="auto"/>
          <w:szCs w:val="20"/>
          <w:lang w:eastAsia="ar-SA"/>
        </w:rPr>
      </w:pPr>
    </w:p>
    <w:p w14:paraId="00C42F53" w14:textId="77777777" w:rsidR="005308B4" w:rsidRDefault="005308B4" w:rsidP="00104E2E">
      <w:pPr>
        <w:rPr>
          <w:rFonts w:ascii="Times New Roman" w:hAnsi="Times New Roman" w:cs="Times New Roman"/>
          <w:bCs/>
          <w:color w:val="auto"/>
          <w:szCs w:val="20"/>
          <w:lang w:eastAsia="ar-SA"/>
        </w:rPr>
      </w:pPr>
    </w:p>
    <w:p w14:paraId="01584099" w14:textId="77777777" w:rsidR="005308B4" w:rsidRDefault="005308B4" w:rsidP="00104E2E">
      <w:pPr>
        <w:rPr>
          <w:rFonts w:ascii="Times New Roman" w:hAnsi="Times New Roman" w:cs="Times New Roman"/>
          <w:bCs/>
          <w:color w:val="auto"/>
          <w:szCs w:val="20"/>
          <w:lang w:eastAsia="ar-SA"/>
        </w:rPr>
      </w:pPr>
    </w:p>
    <w:p w14:paraId="31B2DEF6" w14:textId="77777777" w:rsidR="005308B4" w:rsidRDefault="005308B4" w:rsidP="00104E2E">
      <w:pPr>
        <w:rPr>
          <w:rFonts w:ascii="Times New Roman" w:hAnsi="Times New Roman" w:cs="Times New Roman"/>
          <w:bCs/>
          <w:color w:val="auto"/>
          <w:szCs w:val="20"/>
          <w:lang w:eastAsia="ar-SA"/>
        </w:rPr>
      </w:pPr>
    </w:p>
    <w:p w14:paraId="36205D3E" w14:textId="77777777" w:rsidR="005308B4" w:rsidRDefault="005308B4" w:rsidP="00104E2E">
      <w:pPr>
        <w:rPr>
          <w:rFonts w:ascii="Times New Roman" w:hAnsi="Times New Roman" w:cs="Times New Roman"/>
          <w:bCs/>
          <w:color w:val="auto"/>
          <w:szCs w:val="20"/>
          <w:lang w:eastAsia="ar-SA"/>
        </w:rPr>
      </w:pPr>
    </w:p>
    <w:p w14:paraId="12A5E4DC" w14:textId="77777777" w:rsidR="005308B4" w:rsidRDefault="005308B4" w:rsidP="00104E2E">
      <w:pPr>
        <w:rPr>
          <w:rFonts w:ascii="Times New Roman" w:hAnsi="Times New Roman" w:cs="Times New Roman"/>
          <w:bCs/>
          <w:color w:val="auto"/>
          <w:szCs w:val="20"/>
          <w:lang w:eastAsia="ar-SA"/>
        </w:rPr>
      </w:pPr>
    </w:p>
    <w:p w14:paraId="0149991A" w14:textId="77777777" w:rsidR="005308B4" w:rsidRDefault="005308B4" w:rsidP="00104E2E">
      <w:pPr>
        <w:rPr>
          <w:rFonts w:ascii="Times New Roman" w:hAnsi="Times New Roman" w:cs="Times New Roman"/>
          <w:bCs/>
          <w:color w:val="auto"/>
          <w:szCs w:val="20"/>
          <w:lang w:eastAsia="ar-SA"/>
        </w:rPr>
      </w:pPr>
    </w:p>
    <w:p w14:paraId="7F83315D" w14:textId="77777777" w:rsidR="005308B4" w:rsidRDefault="005308B4" w:rsidP="00104E2E">
      <w:pPr>
        <w:rPr>
          <w:rFonts w:ascii="Times New Roman" w:hAnsi="Times New Roman" w:cs="Times New Roman"/>
          <w:bCs/>
          <w:color w:val="auto"/>
          <w:szCs w:val="20"/>
          <w:lang w:eastAsia="ar-SA"/>
        </w:rPr>
      </w:pPr>
    </w:p>
    <w:p w14:paraId="6709C275" w14:textId="77777777" w:rsidR="005308B4" w:rsidRDefault="005308B4" w:rsidP="00104E2E">
      <w:pPr>
        <w:rPr>
          <w:rFonts w:ascii="Times New Roman" w:hAnsi="Times New Roman" w:cs="Times New Roman"/>
          <w:bCs/>
          <w:color w:val="auto"/>
          <w:szCs w:val="20"/>
          <w:lang w:eastAsia="ar-SA"/>
        </w:rPr>
      </w:pPr>
    </w:p>
    <w:p w14:paraId="7C75E9AD" w14:textId="77777777" w:rsidR="005308B4" w:rsidRDefault="005308B4" w:rsidP="00104E2E">
      <w:pPr>
        <w:rPr>
          <w:rFonts w:ascii="Times New Roman" w:hAnsi="Times New Roman" w:cs="Times New Roman"/>
          <w:bCs/>
          <w:color w:val="auto"/>
          <w:szCs w:val="20"/>
          <w:lang w:eastAsia="ar-SA"/>
        </w:rPr>
      </w:pPr>
    </w:p>
    <w:p w14:paraId="5292969F" w14:textId="77777777" w:rsidR="005308B4" w:rsidRDefault="005308B4" w:rsidP="00104E2E">
      <w:pPr>
        <w:rPr>
          <w:rFonts w:ascii="Times New Roman" w:hAnsi="Times New Roman" w:cs="Times New Roman"/>
          <w:bCs/>
          <w:color w:val="auto"/>
          <w:szCs w:val="20"/>
          <w:lang w:eastAsia="ar-SA"/>
        </w:rPr>
      </w:pPr>
    </w:p>
    <w:p w14:paraId="5CA92681" w14:textId="77777777" w:rsidR="005308B4" w:rsidRDefault="005308B4" w:rsidP="00104E2E">
      <w:pPr>
        <w:rPr>
          <w:rFonts w:ascii="Times New Roman" w:hAnsi="Times New Roman" w:cs="Times New Roman"/>
          <w:bCs/>
          <w:color w:val="auto"/>
          <w:szCs w:val="20"/>
          <w:lang w:eastAsia="ar-SA"/>
        </w:rPr>
      </w:pPr>
    </w:p>
    <w:p w14:paraId="60370D69" w14:textId="77777777" w:rsidR="005308B4" w:rsidRDefault="005308B4" w:rsidP="00104E2E">
      <w:pPr>
        <w:rPr>
          <w:rFonts w:ascii="Times New Roman" w:hAnsi="Times New Roman" w:cs="Times New Roman"/>
          <w:bCs/>
          <w:color w:val="auto"/>
          <w:szCs w:val="20"/>
          <w:lang w:eastAsia="ar-SA"/>
        </w:rPr>
      </w:pPr>
    </w:p>
    <w:p w14:paraId="3B0A5A39" w14:textId="77777777" w:rsidR="005308B4" w:rsidRDefault="005308B4" w:rsidP="00104E2E">
      <w:pPr>
        <w:rPr>
          <w:rFonts w:ascii="Times New Roman" w:hAnsi="Times New Roman" w:cs="Times New Roman"/>
          <w:bCs/>
          <w:color w:val="auto"/>
          <w:szCs w:val="20"/>
          <w:lang w:eastAsia="ar-SA"/>
        </w:rPr>
      </w:pPr>
    </w:p>
    <w:p w14:paraId="173417D3" w14:textId="77777777" w:rsidR="005308B4" w:rsidRDefault="005308B4" w:rsidP="00104E2E">
      <w:pPr>
        <w:rPr>
          <w:rFonts w:ascii="Times New Roman" w:hAnsi="Times New Roman" w:cs="Times New Roman"/>
          <w:bCs/>
          <w:color w:val="auto"/>
          <w:szCs w:val="20"/>
          <w:lang w:eastAsia="ar-SA"/>
        </w:rPr>
      </w:pPr>
    </w:p>
    <w:p w14:paraId="4482A855" w14:textId="77777777" w:rsidR="005308B4" w:rsidRDefault="005308B4" w:rsidP="00104E2E">
      <w:pPr>
        <w:rPr>
          <w:rFonts w:ascii="Times New Roman" w:hAnsi="Times New Roman" w:cs="Times New Roman"/>
          <w:bCs/>
          <w:color w:val="auto"/>
          <w:szCs w:val="20"/>
          <w:lang w:eastAsia="ar-SA"/>
        </w:rPr>
      </w:pPr>
    </w:p>
    <w:p w14:paraId="6380A4EF" w14:textId="77777777" w:rsidR="005308B4" w:rsidRDefault="005308B4" w:rsidP="00104E2E">
      <w:pPr>
        <w:rPr>
          <w:rFonts w:ascii="Times New Roman" w:hAnsi="Times New Roman" w:cs="Times New Roman"/>
          <w:bCs/>
          <w:color w:val="auto"/>
          <w:szCs w:val="20"/>
          <w:lang w:eastAsia="ar-SA"/>
        </w:rPr>
      </w:pPr>
    </w:p>
    <w:p w14:paraId="59445FC8" w14:textId="77777777" w:rsidR="005308B4" w:rsidRDefault="005308B4" w:rsidP="00104E2E">
      <w:pPr>
        <w:rPr>
          <w:rFonts w:ascii="Times New Roman" w:hAnsi="Times New Roman" w:cs="Times New Roman"/>
          <w:bCs/>
          <w:color w:val="auto"/>
          <w:szCs w:val="20"/>
          <w:lang w:eastAsia="ar-SA"/>
        </w:rPr>
      </w:pPr>
    </w:p>
    <w:p w14:paraId="2F1B5845" w14:textId="77777777" w:rsidR="005308B4" w:rsidRDefault="005308B4" w:rsidP="00104E2E">
      <w:pPr>
        <w:rPr>
          <w:rFonts w:ascii="Times New Roman" w:hAnsi="Times New Roman" w:cs="Times New Roman"/>
          <w:bCs/>
          <w:color w:val="auto"/>
          <w:szCs w:val="20"/>
          <w:lang w:eastAsia="ar-SA"/>
        </w:rPr>
      </w:pPr>
    </w:p>
    <w:p w14:paraId="47161606" w14:textId="77777777" w:rsidR="005308B4" w:rsidRDefault="005308B4" w:rsidP="00104E2E">
      <w:pPr>
        <w:rPr>
          <w:rFonts w:ascii="Times New Roman" w:hAnsi="Times New Roman" w:cs="Times New Roman"/>
          <w:bCs/>
          <w:color w:val="auto"/>
          <w:szCs w:val="20"/>
          <w:lang w:eastAsia="ar-SA"/>
        </w:rPr>
      </w:pPr>
    </w:p>
    <w:p w14:paraId="3557BE8B" w14:textId="77777777" w:rsidR="005308B4" w:rsidRDefault="005308B4" w:rsidP="00104E2E">
      <w:pPr>
        <w:rPr>
          <w:rFonts w:ascii="Times New Roman" w:hAnsi="Times New Roman" w:cs="Times New Roman"/>
          <w:bCs/>
          <w:color w:val="auto"/>
          <w:szCs w:val="20"/>
          <w:lang w:eastAsia="ar-SA"/>
        </w:rPr>
      </w:pPr>
    </w:p>
    <w:p w14:paraId="0235B696" w14:textId="77777777" w:rsidR="005308B4" w:rsidRDefault="005308B4" w:rsidP="00104E2E">
      <w:pPr>
        <w:rPr>
          <w:rFonts w:ascii="Times New Roman" w:hAnsi="Times New Roman" w:cs="Times New Roman"/>
          <w:bCs/>
          <w:color w:val="auto"/>
          <w:szCs w:val="20"/>
          <w:lang w:eastAsia="ar-SA"/>
        </w:rPr>
      </w:pPr>
    </w:p>
    <w:p w14:paraId="61AA5508" w14:textId="77777777" w:rsidR="005308B4" w:rsidRDefault="005308B4" w:rsidP="00104E2E">
      <w:pPr>
        <w:rPr>
          <w:rFonts w:ascii="Times New Roman" w:hAnsi="Times New Roman" w:cs="Times New Roman"/>
          <w:bCs/>
          <w:color w:val="auto"/>
          <w:szCs w:val="20"/>
          <w:lang w:eastAsia="ar-SA"/>
        </w:rPr>
      </w:pPr>
    </w:p>
    <w:p w14:paraId="5E8D0B1E" w14:textId="77777777" w:rsidR="00000E4D" w:rsidRDefault="00000E4D" w:rsidP="00104E2E">
      <w:pPr>
        <w:rPr>
          <w:rFonts w:ascii="Times New Roman" w:hAnsi="Times New Roman" w:cs="Times New Roman"/>
          <w:bCs/>
          <w:color w:val="auto"/>
          <w:szCs w:val="20"/>
          <w:lang w:eastAsia="ar-SA"/>
        </w:rPr>
      </w:pPr>
    </w:p>
    <w:p w14:paraId="63F06E5D" w14:textId="77777777" w:rsidR="00000E4D" w:rsidRDefault="00000E4D" w:rsidP="00104E2E">
      <w:pPr>
        <w:rPr>
          <w:rFonts w:ascii="Times New Roman" w:hAnsi="Times New Roman" w:cs="Times New Roman"/>
          <w:bCs/>
          <w:color w:val="auto"/>
          <w:szCs w:val="20"/>
          <w:lang w:eastAsia="ar-SA"/>
        </w:rPr>
      </w:pPr>
    </w:p>
    <w:p w14:paraId="19C6D847" w14:textId="77777777" w:rsidR="00000E4D" w:rsidRDefault="00000E4D" w:rsidP="00104E2E">
      <w:pPr>
        <w:rPr>
          <w:rFonts w:ascii="Times New Roman" w:hAnsi="Times New Roman" w:cs="Times New Roman"/>
          <w:bCs/>
          <w:color w:val="auto"/>
          <w:szCs w:val="20"/>
          <w:lang w:eastAsia="ar-SA"/>
        </w:rPr>
      </w:pPr>
    </w:p>
    <w:p w14:paraId="7C63E43F" w14:textId="77777777" w:rsidR="00000E4D" w:rsidRDefault="00000E4D" w:rsidP="00104E2E">
      <w:pPr>
        <w:rPr>
          <w:rFonts w:ascii="Times New Roman" w:hAnsi="Times New Roman" w:cs="Times New Roman"/>
          <w:bCs/>
          <w:color w:val="auto"/>
          <w:szCs w:val="20"/>
          <w:lang w:eastAsia="ar-SA"/>
        </w:rPr>
      </w:pPr>
    </w:p>
    <w:p w14:paraId="4AB70C96" w14:textId="77777777" w:rsidR="00000E4D" w:rsidRDefault="00000E4D">
      <w:pPr>
        <w:widowControl/>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br w:type="page"/>
      </w:r>
    </w:p>
    <w:p w14:paraId="6B6AA876" w14:textId="77777777"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14:paraId="75CDAC21" w14:textId="5D3C99E9" w:rsidR="00000E4D" w:rsidRPr="003100BE"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Pr="00000E4D">
        <w:rPr>
          <w:rFonts w:ascii="Times New Roman" w:hAnsi="Times New Roman" w:cs="Times New Roman"/>
          <w:color w:val="auto"/>
          <w:sz w:val="28"/>
          <w:szCs w:val="28"/>
        </w:rPr>
        <w:t xml:space="preserve"> муниципального района Красноярский Самарской области </w:t>
      </w:r>
      <w:r w:rsidRPr="003100BE">
        <w:rPr>
          <w:rFonts w:ascii="Times New Roman" w:hAnsi="Times New Roman" w:cs="Times New Roman"/>
          <w:color w:val="auto"/>
          <w:sz w:val="28"/>
          <w:szCs w:val="28"/>
        </w:rPr>
        <w:t>от</w:t>
      </w:r>
      <w:r w:rsidR="003100BE">
        <w:rPr>
          <w:rFonts w:ascii="Times New Roman" w:hAnsi="Times New Roman" w:cs="Times New Roman"/>
          <w:color w:val="auto"/>
          <w:sz w:val="28"/>
          <w:szCs w:val="28"/>
        </w:rPr>
        <w:t xml:space="preserve"> </w:t>
      </w:r>
      <w:r w:rsidR="001A410B" w:rsidRPr="003100BE">
        <w:rPr>
          <w:rFonts w:ascii="Times New Roman" w:hAnsi="Times New Roman" w:cs="Times New Roman"/>
          <w:color w:val="auto"/>
          <w:sz w:val="28"/>
          <w:szCs w:val="28"/>
        </w:rPr>
        <w:t>19.08.2022г.</w:t>
      </w:r>
      <w:r w:rsidRPr="003100BE">
        <w:rPr>
          <w:rFonts w:ascii="Times New Roman" w:hAnsi="Times New Roman" w:cs="Times New Roman"/>
          <w:color w:val="auto"/>
          <w:sz w:val="28"/>
          <w:szCs w:val="28"/>
        </w:rPr>
        <w:t xml:space="preserve"> №</w:t>
      </w:r>
      <w:r w:rsidR="003100BE">
        <w:rPr>
          <w:rFonts w:ascii="Times New Roman" w:hAnsi="Times New Roman" w:cs="Times New Roman"/>
          <w:color w:val="auto"/>
          <w:sz w:val="28"/>
          <w:szCs w:val="28"/>
        </w:rPr>
        <w:t xml:space="preserve"> </w:t>
      </w:r>
      <w:r w:rsidR="001A410B" w:rsidRPr="003100BE">
        <w:rPr>
          <w:rFonts w:ascii="Times New Roman" w:hAnsi="Times New Roman" w:cs="Times New Roman"/>
          <w:color w:val="auto"/>
          <w:sz w:val="28"/>
          <w:szCs w:val="28"/>
        </w:rPr>
        <w:t>72</w:t>
      </w:r>
    </w:p>
    <w:p w14:paraId="6E51522A" w14:textId="77777777" w:rsidR="00000E4D" w:rsidRDefault="00000E4D" w:rsidP="00000E4D">
      <w:pPr>
        <w:rPr>
          <w:rFonts w:ascii="Times New Roman" w:hAnsi="Times New Roman" w:cs="Times New Roman"/>
          <w:sz w:val="26"/>
          <w:szCs w:val="26"/>
        </w:rPr>
      </w:pPr>
    </w:p>
    <w:p w14:paraId="40CA0FEA" w14:textId="77777777" w:rsidR="00000E4D" w:rsidRDefault="00000E4D" w:rsidP="00000E4D">
      <w:pPr>
        <w:ind w:firstLine="360"/>
        <w:rPr>
          <w:rFonts w:ascii="Times New Roman" w:hAnsi="Times New Roman" w:cs="Times New Roman"/>
          <w:b/>
          <w:bCs/>
          <w:sz w:val="26"/>
          <w:szCs w:val="26"/>
        </w:rPr>
      </w:pPr>
    </w:p>
    <w:p w14:paraId="22D16B30" w14:textId="77777777" w:rsidR="00000E4D" w:rsidRDefault="00000E4D" w:rsidP="00000E4D">
      <w:pPr>
        <w:jc w:val="center"/>
        <w:rPr>
          <w:sz w:val="32"/>
          <w:szCs w:val="32"/>
        </w:rPr>
      </w:pPr>
    </w:p>
    <w:p w14:paraId="5709C87C" w14:textId="77777777" w:rsidR="00000E4D" w:rsidRDefault="00000E4D" w:rsidP="00000E4D">
      <w:pPr>
        <w:jc w:val="center"/>
        <w:rPr>
          <w:rFonts w:ascii="Times New Roman" w:hAnsi="Times New Roman" w:cs="Times New Roman"/>
          <w:color w:val="auto"/>
          <w:sz w:val="28"/>
          <w:szCs w:val="28"/>
        </w:rPr>
      </w:pPr>
    </w:p>
    <w:p w14:paraId="2D5D11CB" w14:textId="77777777" w:rsidR="00000E4D" w:rsidRDefault="00000E4D" w:rsidP="00000E4D">
      <w:pPr>
        <w:jc w:val="center"/>
        <w:rPr>
          <w:rFonts w:ascii="Times New Roman" w:hAnsi="Times New Roman" w:cs="Times New Roman"/>
          <w:color w:val="auto"/>
          <w:sz w:val="28"/>
          <w:szCs w:val="28"/>
        </w:rPr>
      </w:pPr>
    </w:p>
    <w:p w14:paraId="66805CEE" w14:textId="77777777" w:rsidR="00000E4D" w:rsidRDefault="00000E4D" w:rsidP="00000E4D">
      <w:pPr>
        <w:jc w:val="center"/>
        <w:rPr>
          <w:rFonts w:ascii="Times New Roman" w:hAnsi="Times New Roman" w:cs="Times New Roman"/>
          <w:color w:val="auto"/>
          <w:sz w:val="28"/>
          <w:szCs w:val="28"/>
        </w:rPr>
      </w:pPr>
    </w:p>
    <w:p w14:paraId="6579FB8A" w14:textId="77777777" w:rsidR="00000E4D" w:rsidRDefault="00000E4D" w:rsidP="00000E4D">
      <w:pPr>
        <w:jc w:val="center"/>
        <w:rPr>
          <w:rFonts w:ascii="Times New Roman" w:hAnsi="Times New Roman" w:cs="Times New Roman"/>
          <w:color w:val="auto"/>
          <w:sz w:val="28"/>
          <w:szCs w:val="28"/>
        </w:rPr>
      </w:pPr>
    </w:p>
    <w:p w14:paraId="13B3B840" w14:textId="77777777" w:rsidR="00000E4D" w:rsidRDefault="00000E4D" w:rsidP="00000E4D">
      <w:pPr>
        <w:jc w:val="center"/>
        <w:rPr>
          <w:rFonts w:ascii="Times New Roman" w:hAnsi="Times New Roman" w:cs="Times New Roman"/>
          <w:color w:val="auto"/>
          <w:sz w:val="28"/>
          <w:szCs w:val="28"/>
        </w:rPr>
      </w:pPr>
    </w:p>
    <w:p w14:paraId="70B01DED" w14:textId="77777777" w:rsidR="00000E4D" w:rsidRDefault="00000E4D" w:rsidP="00000E4D">
      <w:pPr>
        <w:jc w:val="center"/>
        <w:rPr>
          <w:rFonts w:ascii="Times New Roman" w:hAnsi="Times New Roman" w:cs="Times New Roman"/>
          <w:color w:val="auto"/>
          <w:sz w:val="28"/>
          <w:szCs w:val="28"/>
        </w:rPr>
      </w:pPr>
    </w:p>
    <w:p w14:paraId="2F791385" w14:textId="77777777" w:rsidR="00000E4D" w:rsidRDefault="00000E4D" w:rsidP="00000E4D">
      <w:pPr>
        <w:jc w:val="center"/>
        <w:rPr>
          <w:rFonts w:ascii="Times New Roman" w:hAnsi="Times New Roman" w:cs="Times New Roman"/>
          <w:color w:val="auto"/>
          <w:sz w:val="28"/>
          <w:szCs w:val="28"/>
        </w:rPr>
      </w:pPr>
    </w:p>
    <w:p w14:paraId="52EEAA0F" w14:textId="77777777"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14:paraId="28FEEC00" w14:textId="77777777"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сельского поселения </w:t>
      </w:r>
      <w:r w:rsidR="0056706D">
        <w:rPr>
          <w:rFonts w:ascii="Times New Roman" w:hAnsi="Times New Roman" w:cs="Times New Roman"/>
          <w:sz w:val="28"/>
          <w:szCs w:val="28"/>
        </w:rPr>
        <w:t>Светлое Поле</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14:paraId="56B07AB7" w14:textId="77777777"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14:paraId="4B609998" w14:textId="77777777" w:rsidR="00000E4D" w:rsidRPr="005C3AAC" w:rsidRDefault="00000E4D" w:rsidP="00000E4D">
      <w:pPr>
        <w:jc w:val="center"/>
        <w:rPr>
          <w:rFonts w:ascii="Times New Roman" w:hAnsi="Times New Roman" w:cs="Times New Roman"/>
          <w:color w:val="auto"/>
          <w:sz w:val="28"/>
          <w:szCs w:val="28"/>
        </w:rPr>
      </w:pPr>
    </w:p>
    <w:p w14:paraId="53F13143" w14:textId="77777777" w:rsidR="00000E4D" w:rsidRPr="005C3AAC" w:rsidRDefault="00000E4D" w:rsidP="00000E4D">
      <w:pPr>
        <w:jc w:val="center"/>
        <w:rPr>
          <w:rFonts w:ascii="Times New Roman" w:hAnsi="Times New Roman" w:cs="Times New Roman"/>
          <w:color w:val="auto"/>
          <w:sz w:val="28"/>
          <w:szCs w:val="28"/>
        </w:rPr>
      </w:pPr>
    </w:p>
    <w:p w14:paraId="66FBB765" w14:textId="77777777" w:rsidR="00000E4D" w:rsidRPr="005C3AAC" w:rsidRDefault="00000E4D" w:rsidP="00000E4D">
      <w:pPr>
        <w:jc w:val="center"/>
        <w:rPr>
          <w:rFonts w:ascii="Times New Roman" w:hAnsi="Times New Roman" w:cs="Times New Roman"/>
          <w:color w:val="auto"/>
          <w:sz w:val="28"/>
          <w:szCs w:val="28"/>
        </w:rPr>
      </w:pPr>
    </w:p>
    <w:p w14:paraId="61B798A6" w14:textId="77777777" w:rsidR="00000E4D" w:rsidRPr="005C3AAC" w:rsidRDefault="00000E4D" w:rsidP="00000E4D">
      <w:pPr>
        <w:jc w:val="center"/>
        <w:rPr>
          <w:rFonts w:ascii="Times New Roman" w:hAnsi="Times New Roman" w:cs="Times New Roman"/>
          <w:color w:val="auto"/>
          <w:sz w:val="28"/>
          <w:szCs w:val="28"/>
        </w:rPr>
      </w:pPr>
    </w:p>
    <w:p w14:paraId="5B67F4EA" w14:textId="77777777" w:rsidR="00000E4D" w:rsidRPr="005C3AAC" w:rsidRDefault="00000E4D" w:rsidP="00000E4D">
      <w:pPr>
        <w:jc w:val="center"/>
        <w:rPr>
          <w:rFonts w:ascii="Times New Roman" w:hAnsi="Times New Roman" w:cs="Times New Roman"/>
          <w:color w:val="auto"/>
          <w:sz w:val="28"/>
          <w:szCs w:val="28"/>
        </w:rPr>
      </w:pPr>
    </w:p>
    <w:p w14:paraId="3E2BA254" w14:textId="77777777" w:rsidR="00000E4D" w:rsidRPr="005C3AAC" w:rsidRDefault="00000E4D" w:rsidP="00000E4D">
      <w:pPr>
        <w:jc w:val="center"/>
        <w:rPr>
          <w:rFonts w:ascii="Times New Roman" w:hAnsi="Times New Roman" w:cs="Times New Roman"/>
          <w:color w:val="auto"/>
          <w:sz w:val="28"/>
          <w:szCs w:val="28"/>
        </w:rPr>
      </w:pPr>
    </w:p>
    <w:p w14:paraId="2AFF4AE1" w14:textId="77777777" w:rsidR="00000E4D" w:rsidRPr="005C3AAC" w:rsidRDefault="00000E4D" w:rsidP="00000E4D">
      <w:pPr>
        <w:jc w:val="center"/>
        <w:rPr>
          <w:rFonts w:ascii="Times New Roman" w:hAnsi="Times New Roman" w:cs="Times New Roman"/>
          <w:color w:val="auto"/>
          <w:sz w:val="28"/>
          <w:szCs w:val="28"/>
        </w:rPr>
      </w:pPr>
    </w:p>
    <w:p w14:paraId="1EE875D4" w14:textId="77777777" w:rsidR="00000E4D" w:rsidRPr="005C3AAC" w:rsidRDefault="00000E4D" w:rsidP="00000E4D">
      <w:pPr>
        <w:jc w:val="center"/>
        <w:rPr>
          <w:rFonts w:ascii="Times New Roman" w:hAnsi="Times New Roman" w:cs="Times New Roman"/>
          <w:color w:val="auto"/>
          <w:sz w:val="28"/>
          <w:szCs w:val="28"/>
        </w:rPr>
      </w:pPr>
    </w:p>
    <w:p w14:paraId="56FD028E" w14:textId="77777777" w:rsidR="00000E4D" w:rsidRPr="005C3AAC" w:rsidRDefault="00000E4D" w:rsidP="00000E4D">
      <w:pPr>
        <w:jc w:val="center"/>
        <w:rPr>
          <w:rFonts w:ascii="Times New Roman" w:hAnsi="Times New Roman" w:cs="Times New Roman"/>
          <w:color w:val="auto"/>
          <w:sz w:val="28"/>
          <w:szCs w:val="28"/>
        </w:rPr>
      </w:pPr>
    </w:p>
    <w:p w14:paraId="4357F8CC" w14:textId="77777777" w:rsidR="00000E4D" w:rsidRPr="005C3AAC" w:rsidRDefault="00000E4D" w:rsidP="00000E4D">
      <w:pPr>
        <w:jc w:val="center"/>
        <w:rPr>
          <w:rFonts w:ascii="Times New Roman" w:hAnsi="Times New Roman" w:cs="Times New Roman"/>
          <w:color w:val="auto"/>
          <w:sz w:val="28"/>
          <w:szCs w:val="28"/>
        </w:rPr>
      </w:pPr>
    </w:p>
    <w:p w14:paraId="20F08393" w14:textId="77777777" w:rsidR="00000E4D" w:rsidRPr="005C3AAC" w:rsidRDefault="00000E4D" w:rsidP="00000E4D">
      <w:pPr>
        <w:jc w:val="center"/>
        <w:rPr>
          <w:rFonts w:ascii="Times New Roman" w:hAnsi="Times New Roman" w:cs="Times New Roman"/>
          <w:color w:val="auto"/>
          <w:sz w:val="28"/>
          <w:szCs w:val="28"/>
        </w:rPr>
      </w:pPr>
    </w:p>
    <w:p w14:paraId="45F47399" w14:textId="77777777" w:rsidR="00000E4D" w:rsidRPr="005C3AAC" w:rsidRDefault="00000E4D" w:rsidP="00000E4D">
      <w:pPr>
        <w:jc w:val="center"/>
        <w:rPr>
          <w:rFonts w:ascii="Times New Roman" w:hAnsi="Times New Roman" w:cs="Times New Roman"/>
          <w:color w:val="auto"/>
          <w:sz w:val="28"/>
          <w:szCs w:val="28"/>
        </w:rPr>
      </w:pPr>
    </w:p>
    <w:p w14:paraId="4E037C37" w14:textId="77777777" w:rsidR="00000E4D" w:rsidRPr="005C3AAC" w:rsidRDefault="00000E4D" w:rsidP="00000E4D">
      <w:pPr>
        <w:jc w:val="center"/>
        <w:rPr>
          <w:rFonts w:ascii="Times New Roman" w:hAnsi="Times New Roman" w:cs="Times New Roman"/>
          <w:color w:val="auto"/>
          <w:sz w:val="28"/>
          <w:szCs w:val="28"/>
        </w:rPr>
      </w:pPr>
    </w:p>
    <w:p w14:paraId="76C11654" w14:textId="77777777" w:rsidR="00000E4D" w:rsidRPr="005C3AAC" w:rsidRDefault="00000E4D" w:rsidP="00000E4D">
      <w:pPr>
        <w:jc w:val="center"/>
        <w:rPr>
          <w:rFonts w:ascii="Times New Roman" w:hAnsi="Times New Roman" w:cs="Times New Roman"/>
          <w:color w:val="auto"/>
          <w:sz w:val="28"/>
          <w:szCs w:val="28"/>
        </w:rPr>
      </w:pPr>
    </w:p>
    <w:p w14:paraId="6882983D" w14:textId="77777777" w:rsidR="00000E4D" w:rsidRPr="005C3AAC" w:rsidRDefault="00000E4D" w:rsidP="00000E4D">
      <w:pPr>
        <w:jc w:val="center"/>
        <w:rPr>
          <w:rFonts w:ascii="Times New Roman" w:hAnsi="Times New Roman" w:cs="Times New Roman"/>
          <w:color w:val="auto"/>
          <w:sz w:val="28"/>
          <w:szCs w:val="28"/>
        </w:rPr>
      </w:pPr>
    </w:p>
    <w:p w14:paraId="75174296" w14:textId="77777777" w:rsidR="00000E4D" w:rsidRDefault="00000E4D" w:rsidP="00000E4D">
      <w:pPr>
        <w:jc w:val="center"/>
        <w:rPr>
          <w:rFonts w:ascii="Times New Roman" w:hAnsi="Times New Roman" w:cs="Times New Roman"/>
          <w:color w:val="auto"/>
          <w:sz w:val="28"/>
          <w:szCs w:val="28"/>
        </w:rPr>
      </w:pPr>
    </w:p>
    <w:p w14:paraId="186259F3" w14:textId="77777777" w:rsidR="00000E4D" w:rsidRDefault="00000E4D" w:rsidP="00000E4D">
      <w:pPr>
        <w:jc w:val="center"/>
        <w:rPr>
          <w:rFonts w:ascii="Times New Roman" w:hAnsi="Times New Roman" w:cs="Times New Roman"/>
          <w:color w:val="auto"/>
          <w:sz w:val="28"/>
          <w:szCs w:val="28"/>
        </w:rPr>
      </w:pPr>
    </w:p>
    <w:p w14:paraId="102170A9" w14:textId="77777777" w:rsidR="00000E4D" w:rsidRDefault="00000E4D" w:rsidP="00000E4D">
      <w:pPr>
        <w:jc w:val="center"/>
        <w:rPr>
          <w:rFonts w:ascii="Times New Roman" w:hAnsi="Times New Roman" w:cs="Times New Roman"/>
          <w:color w:val="auto"/>
          <w:sz w:val="28"/>
          <w:szCs w:val="28"/>
        </w:rPr>
      </w:pPr>
    </w:p>
    <w:p w14:paraId="6DEBAB67" w14:textId="77777777" w:rsidR="00000E4D" w:rsidRPr="005C3AAC" w:rsidRDefault="00000E4D" w:rsidP="00000E4D">
      <w:pPr>
        <w:jc w:val="center"/>
        <w:rPr>
          <w:rFonts w:ascii="Times New Roman" w:hAnsi="Times New Roman" w:cs="Times New Roman"/>
          <w:color w:val="auto"/>
          <w:sz w:val="28"/>
          <w:szCs w:val="28"/>
        </w:rPr>
      </w:pPr>
    </w:p>
    <w:p w14:paraId="051B8E79" w14:textId="77777777" w:rsidR="00000E4D" w:rsidRPr="005C3AAC" w:rsidRDefault="00000E4D" w:rsidP="00000E4D">
      <w:pPr>
        <w:jc w:val="center"/>
        <w:rPr>
          <w:rFonts w:ascii="Times New Roman" w:hAnsi="Times New Roman" w:cs="Times New Roman"/>
          <w:color w:val="auto"/>
          <w:sz w:val="28"/>
          <w:szCs w:val="28"/>
        </w:rPr>
      </w:pPr>
    </w:p>
    <w:p w14:paraId="0D357BC5" w14:textId="77777777" w:rsidR="00000E4D" w:rsidRPr="005C3AAC" w:rsidRDefault="00000E4D" w:rsidP="00000E4D">
      <w:pPr>
        <w:jc w:val="center"/>
        <w:rPr>
          <w:rFonts w:ascii="Times New Roman" w:hAnsi="Times New Roman" w:cs="Times New Roman"/>
          <w:color w:val="auto"/>
          <w:sz w:val="28"/>
          <w:szCs w:val="28"/>
        </w:rPr>
      </w:pPr>
    </w:p>
    <w:p w14:paraId="57D9F6CD" w14:textId="77777777" w:rsidR="00000E4D" w:rsidRPr="005C3AAC" w:rsidRDefault="00000E4D" w:rsidP="00000E4D">
      <w:pPr>
        <w:jc w:val="center"/>
        <w:rPr>
          <w:rFonts w:ascii="Times New Roman" w:hAnsi="Times New Roman" w:cs="Times New Roman"/>
          <w:color w:val="auto"/>
          <w:sz w:val="28"/>
          <w:szCs w:val="28"/>
        </w:rPr>
      </w:pPr>
    </w:p>
    <w:p w14:paraId="5FDE0630" w14:textId="77777777" w:rsidR="00000E4D" w:rsidRPr="005C3AAC" w:rsidRDefault="00000E4D" w:rsidP="00000E4D">
      <w:pPr>
        <w:jc w:val="center"/>
        <w:rPr>
          <w:rFonts w:ascii="Times New Roman" w:hAnsi="Times New Roman" w:cs="Times New Roman"/>
          <w:color w:val="auto"/>
          <w:sz w:val="28"/>
          <w:szCs w:val="28"/>
        </w:rPr>
      </w:pPr>
    </w:p>
    <w:p w14:paraId="63A058F8" w14:textId="77777777" w:rsidR="00000E4D" w:rsidRPr="005C3AAC" w:rsidRDefault="00000E4D" w:rsidP="00000E4D">
      <w:pPr>
        <w:jc w:val="center"/>
        <w:rPr>
          <w:rFonts w:ascii="Times New Roman" w:hAnsi="Times New Roman" w:cs="Times New Roman"/>
          <w:color w:val="auto"/>
          <w:sz w:val="28"/>
          <w:szCs w:val="28"/>
        </w:rPr>
      </w:pPr>
    </w:p>
    <w:p w14:paraId="198213C3" w14:textId="77777777"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2E3CE85F" w14:textId="77777777"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14:paraId="71AB57C1" w14:textId="77777777"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14:paraId="5DB5577C" w14:textId="77777777" w:rsidTr="0088750B">
        <w:trPr>
          <w:trHeight w:val="1219"/>
        </w:trPr>
        <w:tc>
          <w:tcPr>
            <w:tcW w:w="2790" w:type="dxa"/>
            <w:shd w:val="clear" w:color="auto" w:fill="FFFFFF"/>
          </w:tcPr>
          <w:p w14:paraId="55527FBF" w14:textId="77777777"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58FBAD4F" w14:textId="77777777"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 xml:space="preserve">Формирование комфортной городской среды сельского поселения </w:t>
            </w:r>
            <w:r w:rsidR="0056706D">
              <w:rPr>
                <w:rFonts w:ascii="Times New Roman" w:hAnsi="Times New Roman" w:cs="Times New Roman"/>
                <w:sz w:val="28"/>
                <w:szCs w:val="28"/>
              </w:rPr>
              <w:t>Светлое Поле</w:t>
            </w:r>
            <w:r w:rsidRPr="005F7ED5">
              <w:rPr>
                <w:rFonts w:ascii="Times New Roman" w:hAnsi="Times New Roman" w:cs="Times New Roman"/>
                <w:sz w:val="28"/>
                <w:szCs w:val="28"/>
              </w:rPr>
              <w:t xml:space="preserve"> муниципального района Красноярский Самарской области на 2023-2024 годы</w:t>
            </w:r>
          </w:p>
          <w:p w14:paraId="4A349141" w14:textId="77777777" w:rsidR="00000E4D" w:rsidRPr="005C3AAC" w:rsidRDefault="00000E4D" w:rsidP="0088750B">
            <w:pPr>
              <w:rPr>
                <w:rFonts w:ascii="Times New Roman" w:hAnsi="Times New Roman" w:cs="Times New Roman"/>
                <w:color w:val="auto"/>
                <w:sz w:val="28"/>
                <w:szCs w:val="28"/>
              </w:rPr>
            </w:pPr>
          </w:p>
        </w:tc>
      </w:tr>
      <w:tr w:rsidR="00000E4D" w:rsidRPr="005C3AAC" w14:paraId="158C7297" w14:textId="77777777" w:rsidTr="0088750B">
        <w:trPr>
          <w:trHeight w:val="1219"/>
        </w:trPr>
        <w:tc>
          <w:tcPr>
            <w:tcW w:w="2790" w:type="dxa"/>
            <w:shd w:val="clear" w:color="auto" w:fill="FFFFFF"/>
          </w:tcPr>
          <w:p w14:paraId="10EA06F8"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14:paraId="7D1A002D" w14:textId="77777777"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14:paraId="6985C55E" w14:textId="77777777"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14:paraId="4BF18D46" w14:textId="77777777"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14:paraId="0CC5A660" w14:textId="77777777" w:rsidR="00000E4D" w:rsidRPr="005C3AAC" w:rsidRDefault="00000E4D" w:rsidP="00000E4D">
            <w:pPr>
              <w:jc w:val="both"/>
              <w:rPr>
                <w:rFonts w:ascii="Times New Roman" w:hAnsi="Times New Roman" w:cs="Times New Roman"/>
                <w:color w:val="auto"/>
                <w:sz w:val="28"/>
                <w:szCs w:val="28"/>
              </w:rPr>
            </w:pPr>
          </w:p>
        </w:tc>
      </w:tr>
      <w:tr w:rsidR="00000E4D" w:rsidRPr="005C3AAC" w14:paraId="47F24A49" w14:textId="77777777" w:rsidTr="0088750B">
        <w:trPr>
          <w:trHeight w:val="1219"/>
        </w:trPr>
        <w:tc>
          <w:tcPr>
            <w:tcW w:w="2790" w:type="dxa"/>
            <w:shd w:val="clear" w:color="auto" w:fill="FFFFFF"/>
          </w:tcPr>
          <w:p w14:paraId="4814C9CC" w14:textId="77777777"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14:paraId="608E60C3" w14:textId="77777777"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14:paraId="512307E2"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w:t>
            </w:r>
            <w:r w:rsidR="0056706D">
              <w:rPr>
                <w:rFonts w:ascii="Times New Roman" w:hAnsi="Times New Roman" w:cs="Times New Roman"/>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14:paraId="4E3E5E9D" w14:textId="77777777" w:rsidTr="0088750B">
        <w:trPr>
          <w:trHeight w:val="1219"/>
        </w:trPr>
        <w:tc>
          <w:tcPr>
            <w:tcW w:w="2790" w:type="dxa"/>
            <w:shd w:val="clear" w:color="auto" w:fill="FFFFFF"/>
          </w:tcPr>
          <w:p w14:paraId="35189C8D"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0C3A9263"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w:t>
            </w:r>
            <w:r w:rsidR="0056706D">
              <w:rPr>
                <w:rFonts w:ascii="Times New Roman" w:hAnsi="Times New Roman" w:cs="Times New Roman"/>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14:paraId="3E0E862E" w14:textId="77777777" w:rsidR="00000E4D" w:rsidRPr="005C3AAC" w:rsidRDefault="00000E4D" w:rsidP="00000E4D">
            <w:pPr>
              <w:rPr>
                <w:rFonts w:ascii="Times New Roman" w:hAnsi="Times New Roman" w:cs="Times New Roman"/>
                <w:color w:val="auto"/>
                <w:sz w:val="28"/>
                <w:szCs w:val="28"/>
              </w:rPr>
            </w:pPr>
          </w:p>
        </w:tc>
      </w:tr>
      <w:tr w:rsidR="00000E4D" w:rsidRPr="005C3AAC" w14:paraId="1F6D22AF" w14:textId="77777777" w:rsidTr="00EC4416">
        <w:trPr>
          <w:trHeight w:val="416"/>
        </w:trPr>
        <w:tc>
          <w:tcPr>
            <w:tcW w:w="2790" w:type="dxa"/>
            <w:shd w:val="clear" w:color="auto" w:fill="FFFFFF"/>
          </w:tcPr>
          <w:p w14:paraId="49C086F3" w14:textId="77777777"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14:paraId="7A05F0EA" w14:textId="77777777"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50F83CA4" w14:textId="77777777"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5E3B2E54" w14:textId="77777777"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 xml:space="preserve">сельского поселения </w:t>
            </w:r>
            <w:r w:rsidR="0056706D">
              <w:rPr>
                <w:rFonts w:ascii="Times New Roman" w:hAnsi="Times New Roman" w:cs="Times New Roman"/>
                <w:sz w:val="28"/>
                <w:szCs w:val="28"/>
              </w:rPr>
              <w:t>Светлое Поле</w:t>
            </w:r>
            <w:r w:rsidR="00EC4416" w:rsidRPr="005C3AAC">
              <w:rPr>
                <w:rFonts w:ascii="Times New Roman" w:hAnsi="Times New Roman" w:cs="Times New Roman"/>
                <w:color w:val="auto"/>
                <w:sz w:val="28"/>
                <w:szCs w:val="28"/>
              </w:rPr>
              <w:t xml:space="preserve"> </w:t>
            </w:r>
            <w:r w:rsidR="00EC4416" w:rsidRPr="005C3AAC">
              <w:rPr>
                <w:rFonts w:ascii="Times New Roman" w:hAnsi="Times New Roman" w:cs="Times New Roman"/>
                <w:color w:val="auto"/>
                <w:sz w:val="28"/>
                <w:szCs w:val="28"/>
              </w:rPr>
              <w:lastRenderedPageBreak/>
              <w:t>муниципального района Красноярский Самарской области</w:t>
            </w:r>
            <w:r w:rsidR="00EC4416">
              <w:rPr>
                <w:rFonts w:ascii="Times New Roman" w:hAnsi="Times New Roman" w:cs="Times New Roman"/>
                <w:color w:val="auto"/>
                <w:sz w:val="28"/>
                <w:szCs w:val="28"/>
              </w:rPr>
              <w:t>.</w:t>
            </w:r>
          </w:p>
        </w:tc>
      </w:tr>
      <w:tr w:rsidR="00EC4416" w:rsidRPr="005C3AAC" w14:paraId="5BCA025D" w14:textId="77777777" w:rsidTr="00EC4416">
        <w:trPr>
          <w:trHeight w:val="416"/>
        </w:trPr>
        <w:tc>
          <w:tcPr>
            <w:tcW w:w="2790" w:type="dxa"/>
            <w:shd w:val="clear" w:color="auto" w:fill="FFFFFF"/>
          </w:tcPr>
          <w:p w14:paraId="38D86911"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14:paraId="614394AE"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14:paraId="78ABB970" w14:textId="77777777"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14:paraId="6EF602E8" w14:textId="77777777"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14:paraId="6EDA7CFC" w14:textId="77777777"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14:paraId="4EF9AF61" w14:textId="77777777" w:rsidR="00EC4416" w:rsidRPr="005C3AAC" w:rsidRDefault="00EC4416" w:rsidP="00EC4416">
            <w:pPr>
              <w:rPr>
                <w:rFonts w:ascii="Times New Roman" w:hAnsi="Times New Roman" w:cs="Times New Roman"/>
                <w:color w:val="auto"/>
                <w:sz w:val="28"/>
                <w:szCs w:val="28"/>
              </w:rPr>
            </w:pPr>
          </w:p>
        </w:tc>
      </w:tr>
      <w:tr w:rsidR="00013360" w:rsidRPr="005C3AAC" w14:paraId="3DC5196A" w14:textId="77777777" w:rsidTr="00EC4416">
        <w:trPr>
          <w:trHeight w:val="416"/>
        </w:trPr>
        <w:tc>
          <w:tcPr>
            <w:tcW w:w="2790" w:type="dxa"/>
            <w:shd w:val="clear" w:color="auto" w:fill="FFFFFF"/>
          </w:tcPr>
          <w:p w14:paraId="6FC999BA" w14:textId="77777777"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14:paraId="241B5CA6" w14:textId="77777777"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14:paraId="48BE0B52" w14:textId="77777777"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14:paraId="2D36B5B1" w14:textId="77777777" w:rsidTr="00EC4416">
        <w:trPr>
          <w:trHeight w:val="416"/>
        </w:trPr>
        <w:tc>
          <w:tcPr>
            <w:tcW w:w="2790" w:type="dxa"/>
            <w:shd w:val="clear" w:color="auto" w:fill="FFFFFF"/>
          </w:tcPr>
          <w:p w14:paraId="4D6CBC11" w14:textId="77777777"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14:paraId="5F77B9BB" w14:textId="77777777"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Pr>
                <w:rFonts w:ascii="Times New Roman" w:hAnsi="Times New Roman" w:cs="Times New Roman"/>
                <w:color w:val="auto"/>
                <w:sz w:val="28"/>
                <w:szCs w:val="28"/>
              </w:rPr>
              <w:t xml:space="preserve"> _____________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14:paraId="0F1D27CF" w14:textId="77777777" w:rsidR="00013360" w:rsidRDefault="00013360" w:rsidP="00013360">
            <w:pPr>
              <w:tabs>
                <w:tab w:val="left" w:pos="149"/>
              </w:tabs>
              <w:rPr>
                <w:rFonts w:ascii="Times New Roman" w:hAnsi="Times New Roman" w:cs="Times New Roman"/>
                <w:color w:val="auto"/>
                <w:sz w:val="28"/>
                <w:szCs w:val="28"/>
              </w:rPr>
            </w:pPr>
          </w:p>
          <w:p w14:paraId="6C8CE0C0"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на 2023 год ____________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w:t>
            </w:r>
          </w:p>
          <w:p w14:paraId="73971A8F" w14:textId="77777777" w:rsidR="00013360" w:rsidRDefault="00013360" w:rsidP="00013360">
            <w:pPr>
              <w:tabs>
                <w:tab w:val="left" w:pos="149"/>
              </w:tabs>
              <w:rPr>
                <w:rFonts w:ascii="Times New Roman" w:hAnsi="Times New Roman" w:cs="Times New Roman"/>
                <w:color w:val="auto"/>
                <w:sz w:val="28"/>
                <w:szCs w:val="28"/>
              </w:rPr>
            </w:pPr>
          </w:p>
          <w:p w14:paraId="06E2E70C"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____________ тыс. руб.</w:t>
            </w:r>
          </w:p>
          <w:p w14:paraId="49C67E04" w14:textId="77777777" w:rsidR="00013360" w:rsidRDefault="00013360" w:rsidP="00013360">
            <w:pPr>
              <w:tabs>
                <w:tab w:val="left" w:pos="149"/>
              </w:tabs>
              <w:rPr>
                <w:rFonts w:ascii="Times New Roman" w:hAnsi="Times New Roman" w:cs="Times New Roman"/>
                <w:color w:val="auto"/>
                <w:sz w:val="28"/>
                <w:szCs w:val="28"/>
              </w:rPr>
            </w:pPr>
          </w:p>
          <w:p w14:paraId="5EDD444E" w14:textId="77777777"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84517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699250E8" w14:textId="77777777"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14:paraId="29445142" w14:textId="77777777" w:rsidTr="00EC4416">
        <w:trPr>
          <w:trHeight w:val="416"/>
        </w:trPr>
        <w:tc>
          <w:tcPr>
            <w:tcW w:w="2790" w:type="dxa"/>
            <w:shd w:val="clear" w:color="auto" w:fill="FFFFFF"/>
          </w:tcPr>
          <w:p w14:paraId="26E4FFE0" w14:textId="77777777"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14:paraId="3A38ED2C" w14:textId="77777777"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34EF7EB0" w14:textId="77777777"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14:paraId="62DBE746" w14:textId="77777777"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14:paraId="58806DD4" w14:textId="77777777" w:rsidTr="0088750B">
        <w:trPr>
          <w:trHeight w:val="350"/>
        </w:trPr>
        <w:tc>
          <w:tcPr>
            <w:tcW w:w="2790" w:type="dxa"/>
            <w:shd w:val="clear" w:color="auto" w:fill="FFFFFF"/>
          </w:tcPr>
          <w:p w14:paraId="3CEE08E0" w14:textId="77777777"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СИСТЕМА ОРГАНИЗАЦИИ КОНТРОЛЯ ЗА ИСПОЛНЕНИЕМ МУНИЦИПАЛЬНОЙ ПРОГРАММЫ</w:t>
            </w:r>
          </w:p>
        </w:tc>
        <w:tc>
          <w:tcPr>
            <w:tcW w:w="6245" w:type="dxa"/>
            <w:shd w:val="clear" w:color="auto" w:fill="FFFFFF"/>
          </w:tcPr>
          <w:p w14:paraId="12D7402F" w14:textId="70258DC2" w:rsidR="00845176" w:rsidRPr="001A410B"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контроль за ходом реализации муниципальной программы </w:t>
            </w:r>
            <w:r w:rsidRPr="001A410B">
              <w:rPr>
                <w:rFonts w:ascii="Times New Roman" w:hAnsi="Times New Roman" w:cs="Times New Roman"/>
                <w:color w:val="auto"/>
                <w:sz w:val="28"/>
                <w:szCs w:val="28"/>
              </w:rPr>
              <w:t xml:space="preserve">осуществляет </w:t>
            </w:r>
            <w:r w:rsidR="001A410B" w:rsidRPr="001A410B">
              <w:rPr>
                <w:rFonts w:ascii="Times New Roman" w:hAnsi="Times New Roman" w:cs="Times New Roman"/>
                <w:color w:val="auto"/>
                <w:sz w:val="28"/>
                <w:szCs w:val="28"/>
              </w:rPr>
              <w:t>Глава сельского поселения Светлое Поле</w:t>
            </w:r>
          </w:p>
          <w:p w14:paraId="66C61780" w14:textId="77777777" w:rsidR="00000E4D" w:rsidRPr="005C3AAC" w:rsidRDefault="00000E4D" w:rsidP="00845176"/>
        </w:tc>
      </w:tr>
    </w:tbl>
    <w:p w14:paraId="5202402C" w14:textId="77777777" w:rsidR="00000E4D" w:rsidRPr="005C3AAC" w:rsidRDefault="00000E4D" w:rsidP="00000E4D">
      <w:pPr>
        <w:jc w:val="center"/>
        <w:rPr>
          <w:rFonts w:ascii="Times New Roman" w:hAnsi="Times New Roman" w:cs="Times New Roman"/>
          <w:color w:val="auto"/>
          <w:sz w:val="28"/>
          <w:szCs w:val="28"/>
        </w:rPr>
      </w:pPr>
    </w:p>
    <w:p w14:paraId="3B64AFE0" w14:textId="77777777" w:rsidR="00000E4D" w:rsidRPr="00922E9A" w:rsidRDefault="00000E4D" w:rsidP="00B47E25">
      <w:pPr>
        <w:pStyle w:val="af"/>
        <w:numPr>
          <w:ilvl w:val="0"/>
          <w:numId w:val="3"/>
        </w:numPr>
        <w:tabs>
          <w:tab w:val="left" w:pos="1035"/>
        </w:tabs>
        <w:jc w:val="center"/>
        <w:rPr>
          <w:rFonts w:ascii="Times New Roman" w:hAnsi="Times New Roman" w:cs="Times New Roman"/>
          <w:b/>
          <w:color w:val="auto"/>
          <w:sz w:val="28"/>
          <w:szCs w:val="28"/>
        </w:rPr>
      </w:pPr>
      <w:r w:rsidRPr="00922E9A">
        <w:rPr>
          <w:rFonts w:ascii="Times New Roman" w:hAnsi="Times New Roman" w:cs="Times New Roman"/>
          <w:b/>
          <w:color w:val="auto"/>
          <w:sz w:val="28"/>
          <w:szCs w:val="28"/>
        </w:rPr>
        <w:lastRenderedPageBreak/>
        <w:t>Характеристика текущего состояния б</w:t>
      </w:r>
      <w:r w:rsidR="00B47E25" w:rsidRPr="00922E9A">
        <w:rPr>
          <w:rFonts w:ascii="Times New Roman" w:hAnsi="Times New Roman" w:cs="Times New Roman"/>
          <w:b/>
          <w:color w:val="auto"/>
          <w:sz w:val="28"/>
          <w:szCs w:val="28"/>
        </w:rPr>
        <w:t xml:space="preserve">лагоустройства сельского поселения </w:t>
      </w:r>
      <w:r w:rsidR="0056706D">
        <w:rPr>
          <w:rFonts w:ascii="Times New Roman" w:hAnsi="Times New Roman" w:cs="Times New Roman"/>
          <w:b/>
          <w:color w:val="auto"/>
          <w:sz w:val="28"/>
          <w:szCs w:val="28"/>
        </w:rPr>
        <w:t>Светлое Поле</w:t>
      </w:r>
      <w:r w:rsidRPr="00922E9A">
        <w:rPr>
          <w:rFonts w:ascii="Times New Roman" w:hAnsi="Times New Roman" w:cs="Times New Roman"/>
          <w:b/>
          <w:color w:val="auto"/>
          <w:sz w:val="28"/>
          <w:szCs w:val="28"/>
        </w:rPr>
        <w:t xml:space="preserve"> муниципально</w:t>
      </w:r>
      <w:r w:rsidR="00B47E25" w:rsidRPr="00922E9A">
        <w:rPr>
          <w:rFonts w:ascii="Times New Roman" w:hAnsi="Times New Roman" w:cs="Times New Roman"/>
          <w:b/>
          <w:color w:val="auto"/>
          <w:sz w:val="28"/>
          <w:szCs w:val="28"/>
        </w:rPr>
        <w:t>го района</w:t>
      </w:r>
      <w:r w:rsidRPr="00922E9A">
        <w:rPr>
          <w:rFonts w:ascii="Times New Roman" w:hAnsi="Times New Roman" w:cs="Times New Roman"/>
          <w:b/>
          <w:color w:val="auto"/>
          <w:sz w:val="28"/>
          <w:szCs w:val="28"/>
        </w:rPr>
        <w:t xml:space="preserve"> Красноярский Самарской области</w:t>
      </w:r>
    </w:p>
    <w:p w14:paraId="20BC00B0" w14:textId="77777777" w:rsidR="00F75996" w:rsidRDefault="00F75996" w:rsidP="00B47E25">
      <w:pPr>
        <w:spacing w:line="360" w:lineRule="auto"/>
        <w:ind w:firstLine="709"/>
        <w:jc w:val="both"/>
        <w:rPr>
          <w:rFonts w:ascii="Times New Roman" w:hAnsi="Times New Roman" w:cs="Times New Roman"/>
          <w:color w:val="auto"/>
          <w:sz w:val="28"/>
          <w:szCs w:val="28"/>
        </w:rPr>
      </w:pPr>
    </w:p>
    <w:p w14:paraId="67733162"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14:paraId="493A6773"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14:paraId="609F815D" w14:textId="77777777"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14:paraId="6232BDC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4FA751D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14:paraId="60FB50B6"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14:paraId="24544B62"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14:paraId="50DCAC57"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B47E25">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 xml:space="preserve">Формирование комфортной городской среды сельского поселения </w:t>
      </w:r>
      <w:r w:rsidR="0056706D">
        <w:rPr>
          <w:rFonts w:ascii="Times New Roman" w:hAnsi="Times New Roman" w:cs="Times New Roman"/>
          <w:color w:val="auto"/>
          <w:sz w:val="28"/>
          <w:szCs w:val="28"/>
        </w:rPr>
        <w:t>Светлое Поле</w:t>
      </w:r>
      <w:r w:rsidR="00B47E25" w:rsidRPr="00B47E25">
        <w:rPr>
          <w:rFonts w:ascii="Times New Roman" w:hAnsi="Times New Roman" w:cs="Times New Roman"/>
          <w:color w:val="auto"/>
          <w:sz w:val="28"/>
          <w:szCs w:val="28"/>
        </w:rPr>
        <w:t xml:space="preserve">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
    <w:p w14:paraId="3CCC7938"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14:paraId="0B533D9A"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14:paraId="136EF1C6"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14:paraId="223DEE95" w14:textId="77777777"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14:paraId="3CF67FB4" w14:textId="77777777"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14:paraId="578DF15C" w14:textId="77777777" w:rsidR="00922E9A" w:rsidRDefault="00922E9A" w:rsidP="00922E9A">
      <w:pPr>
        <w:spacing w:line="360" w:lineRule="auto"/>
        <w:ind w:firstLine="709"/>
        <w:jc w:val="both"/>
        <w:rPr>
          <w:rFonts w:ascii="Times New Roman" w:hAnsi="Times New Roman" w:cs="Times New Roman"/>
          <w:color w:val="auto"/>
          <w:sz w:val="28"/>
          <w:szCs w:val="28"/>
        </w:rPr>
      </w:pPr>
    </w:p>
    <w:p w14:paraId="7B712F82"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14:paraId="40388D4E"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14:paraId="5491C592"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14:paraId="775562E1"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или устройство ограждения;</w:t>
      </w:r>
    </w:p>
    <w:p w14:paraId="21BF40B6"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устройство площадок для выгула домашних животных;</w:t>
      </w:r>
    </w:p>
    <w:p w14:paraId="41223A0B"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14:paraId="59198D1D"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14:paraId="44477890" w14:textId="77777777"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14:paraId="04E8FCCA" w14:textId="77777777"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14:paraId="79368801"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3C0C782A"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14:paraId="456AA904"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14:paraId="27E2DC6A"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14:paraId="452E9FCE" w14:textId="77777777" w:rsidR="00DD64CD" w:rsidRDefault="00DD64CD" w:rsidP="00DD64CD">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14:paraId="28B57EC0" w14:textId="77777777" w:rsidR="00DD64CD" w:rsidRDefault="00DD64CD" w:rsidP="00DD64CD">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55CC4837" w14:textId="77777777" w:rsidR="00000E4D" w:rsidRPr="005C3AAC" w:rsidRDefault="00000E4D" w:rsidP="00DD64CD">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w:t>
      </w:r>
      <w:r>
        <w:rPr>
          <w:rFonts w:ascii="Times New Roman" w:hAnsi="Times New Roman" w:cs="Times New Roman"/>
          <w:color w:val="auto"/>
          <w:sz w:val="28"/>
          <w:szCs w:val="28"/>
        </w:rPr>
        <w:lastRenderedPageBreak/>
        <w:t>населения.</w:t>
      </w:r>
    </w:p>
    <w:p w14:paraId="18FB563A" w14:textId="77777777"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14:paraId="7D27A64A" w14:textId="77777777"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14:paraId="75236010" w14:textId="77777777" w:rsidR="00000E4D" w:rsidRDefault="0088750B" w:rsidP="00922E9A">
      <w:pPr>
        <w:pStyle w:val="af"/>
        <w:numPr>
          <w:ilvl w:val="0"/>
          <w:numId w:val="3"/>
        </w:numPr>
        <w:tabs>
          <w:tab w:val="left" w:pos="1840"/>
        </w:tabs>
        <w:spacing w:line="36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t>Цели и</w:t>
      </w:r>
      <w:r w:rsidR="00000E4D" w:rsidRPr="00922E9A">
        <w:rPr>
          <w:rFonts w:ascii="Times New Roman" w:hAnsi="Times New Roman" w:cs="Times New Roman"/>
          <w:b/>
          <w:color w:val="auto"/>
          <w:sz w:val="28"/>
          <w:szCs w:val="28"/>
        </w:rPr>
        <w:t xml:space="preserve"> задачи муниципальной программы</w:t>
      </w:r>
    </w:p>
    <w:p w14:paraId="69293754" w14:textId="77777777"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14:paraId="6D3C728C" w14:textId="77777777"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14:paraId="43034751" w14:textId="77777777"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14:paraId="6FD3BBF9"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14:paraId="28DF3F96"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14:paraId="17972859"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14:paraId="1CF3A36B"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14:paraId="49D1057B" w14:textId="77777777"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14:paraId="72CC0FB4" w14:textId="77777777"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lastRenderedPageBreak/>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14:paraId="19836C4C" w14:textId="77777777"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61DE557B" w14:textId="77777777"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9"/>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2E9A">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 Красноярский Самарской области.</w:t>
      </w:r>
    </w:p>
    <w:p w14:paraId="29824087" w14:textId="77777777"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14:paraId="04F243A7" w14:textId="77777777"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14:paraId="293A4ECB" w14:textId="77777777" w:rsidTr="001040AE">
        <w:trPr>
          <w:jc w:val="center"/>
        </w:trPr>
        <w:tc>
          <w:tcPr>
            <w:tcW w:w="563" w:type="dxa"/>
            <w:vMerge w:val="restart"/>
          </w:tcPr>
          <w:p w14:paraId="5D1A1184" w14:textId="77777777"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14:paraId="4C1EE977"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14:paraId="58EF6560"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14:paraId="73110A55"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14:paraId="6FC665BF" w14:textId="77777777"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14:paraId="732D4014" w14:textId="77777777" w:rsidTr="001040AE">
        <w:trPr>
          <w:jc w:val="center"/>
        </w:trPr>
        <w:tc>
          <w:tcPr>
            <w:tcW w:w="563" w:type="dxa"/>
            <w:vMerge/>
            <w:vAlign w:val="center"/>
          </w:tcPr>
          <w:p w14:paraId="3CED85B5" w14:textId="77777777" w:rsidR="001040AE" w:rsidRPr="001040AE" w:rsidRDefault="001040AE" w:rsidP="0088750B">
            <w:pPr>
              <w:rPr>
                <w:rFonts w:ascii="Times New Roman" w:hAnsi="Times New Roman"/>
                <w:sz w:val="28"/>
                <w:szCs w:val="28"/>
              </w:rPr>
            </w:pPr>
          </w:p>
        </w:tc>
        <w:tc>
          <w:tcPr>
            <w:tcW w:w="7234" w:type="dxa"/>
            <w:vMerge/>
            <w:vAlign w:val="center"/>
          </w:tcPr>
          <w:p w14:paraId="7F2F40EC" w14:textId="77777777" w:rsidR="001040AE" w:rsidRPr="001040AE" w:rsidRDefault="001040AE" w:rsidP="0088750B">
            <w:pPr>
              <w:rPr>
                <w:rFonts w:ascii="Times New Roman" w:hAnsi="Times New Roman"/>
                <w:sz w:val="28"/>
                <w:szCs w:val="28"/>
              </w:rPr>
            </w:pPr>
          </w:p>
        </w:tc>
        <w:tc>
          <w:tcPr>
            <w:tcW w:w="2263" w:type="dxa"/>
            <w:vMerge/>
            <w:vAlign w:val="center"/>
          </w:tcPr>
          <w:p w14:paraId="52DAAB93" w14:textId="77777777" w:rsidR="001040AE" w:rsidRPr="001040AE" w:rsidRDefault="001040AE" w:rsidP="001040AE">
            <w:pPr>
              <w:jc w:val="center"/>
              <w:rPr>
                <w:rFonts w:ascii="Times New Roman" w:hAnsi="Times New Roman"/>
                <w:sz w:val="28"/>
                <w:szCs w:val="28"/>
              </w:rPr>
            </w:pPr>
          </w:p>
        </w:tc>
        <w:tc>
          <w:tcPr>
            <w:tcW w:w="1701" w:type="dxa"/>
          </w:tcPr>
          <w:p w14:paraId="29F4FA66" w14:textId="77777777"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14:paraId="3636E649" w14:textId="77777777"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14:paraId="41D8C5CB" w14:textId="77777777" w:rsidTr="001040AE">
        <w:trPr>
          <w:jc w:val="center"/>
        </w:trPr>
        <w:tc>
          <w:tcPr>
            <w:tcW w:w="563" w:type="dxa"/>
          </w:tcPr>
          <w:p w14:paraId="2A003CFF"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14:paraId="6630D4AE"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14:paraId="7A5C1370" w14:textId="77777777"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14:paraId="3962B609" w14:textId="77777777" w:rsidR="001040AE" w:rsidRPr="00BF723D" w:rsidRDefault="001040AE" w:rsidP="0088750B">
            <w:pPr>
              <w:jc w:val="center"/>
              <w:rPr>
                <w:rFonts w:ascii="Times New Roman" w:hAnsi="Times New Roman"/>
                <w:sz w:val="28"/>
                <w:szCs w:val="28"/>
              </w:rPr>
            </w:pPr>
          </w:p>
        </w:tc>
        <w:tc>
          <w:tcPr>
            <w:tcW w:w="1847" w:type="dxa"/>
          </w:tcPr>
          <w:p w14:paraId="1AEE44F9" w14:textId="77777777" w:rsidR="001040AE" w:rsidRPr="00BF723D" w:rsidRDefault="001040AE" w:rsidP="0088750B">
            <w:pPr>
              <w:jc w:val="center"/>
              <w:rPr>
                <w:rFonts w:ascii="Times New Roman" w:hAnsi="Times New Roman"/>
                <w:sz w:val="28"/>
                <w:szCs w:val="28"/>
              </w:rPr>
            </w:pPr>
          </w:p>
        </w:tc>
      </w:tr>
      <w:tr w:rsidR="001040AE" w:rsidRPr="00F53E5F" w14:paraId="24990B29" w14:textId="77777777" w:rsidTr="001040AE">
        <w:trPr>
          <w:jc w:val="center"/>
        </w:trPr>
        <w:tc>
          <w:tcPr>
            <w:tcW w:w="563" w:type="dxa"/>
          </w:tcPr>
          <w:p w14:paraId="3428E592" w14:textId="77777777"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14:paraId="1FFBF04D" w14:textId="77777777"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14:paraId="1F3E80C8" w14:textId="77777777"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14:paraId="3BDF4515" w14:textId="77777777" w:rsidR="001040AE" w:rsidRPr="00BF723D" w:rsidRDefault="001040AE" w:rsidP="0088750B">
            <w:pPr>
              <w:jc w:val="center"/>
              <w:rPr>
                <w:rFonts w:ascii="Times New Roman" w:hAnsi="Times New Roman"/>
                <w:sz w:val="28"/>
                <w:szCs w:val="28"/>
              </w:rPr>
            </w:pPr>
          </w:p>
        </w:tc>
        <w:tc>
          <w:tcPr>
            <w:tcW w:w="1847" w:type="dxa"/>
          </w:tcPr>
          <w:p w14:paraId="7F6A1AF4" w14:textId="77777777" w:rsidR="001040AE" w:rsidRPr="00BF723D" w:rsidRDefault="001040AE" w:rsidP="0088750B">
            <w:pPr>
              <w:jc w:val="center"/>
              <w:rPr>
                <w:rFonts w:ascii="Times New Roman" w:hAnsi="Times New Roman"/>
                <w:sz w:val="28"/>
                <w:szCs w:val="28"/>
              </w:rPr>
            </w:pPr>
          </w:p>
        </w:tc>
      </w:tr>
      <w:tr w:rsidR="001040AE" w:rsidRPr="00F53E5F" w14:paraId="1A17A660" w14:textId="77777777" w:rsidTr="001040AE">
        <w:trPr>
          <w:jc w:val="center"/>
        </w:trPr>
        <w:tc>
          <w:tcPr>
            <w:tcW w:w="563" w:type="dxa"/>
          </w:tcPr>
          <w:p w14:paraId="1E4DFBF0" w14:textId="77777777"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14:paraId="30C6EA13" w14:textId="77777777"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14:paraId="5A0EA41B" w14:textId="77777777"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14:paraId="7EBA8B67" w14:textId="77777777" w:rsidR="001040AE" w:rsidRPr="00BF723D" w:rsidRDefault="001040AE" w:rsidP="0088750B">
            <w:pPr>
              <w:jc w:val="center"/>
              <w:rPr>
                <w:rFonts w:ascii="Times New Roman" w:hAnsi="Times New Roman"/>
                <w:sz w:val="28"/>
                <w:szCs w:val="28"/>
              </w:rPr>
            </w:pPr>
          </w:p>
        </w:tc>
        <w:tc>
          <w:tcPr>
            <w:tcW w:w="1847" w:type="dxa"/>
          </w:tcPr>
          <w:p w14:paraId="5582E853" w14:textId="77777777" w:rsidR="001040AE" w:rsidRPr="00BF723D" w:rsidRDefault="001040AE" w:rsidP="0088750B">
            <w:pPr>
              <w:jc w:val="center"/>
              <w:rPr>
                <w:rFonts w:ascii="Times New Roman" w:hAnsi="Times New Roman"/>
                <w:sz w:val="28"/>
                <w:szCs w:val="28"/>
              </w:rPr>
            </w:pPr>
          </w:p>
        </w:tc>
      </w:tr>
      <w:tr w:rsidR="001040AE" w:rsidRPr="00F53E5F" w14:paraId="65C0E26F" w14:textId="77777777" w:rsidTr="001040AE">
        <w:trPr>
          <w:jc w:val="center"/>
        </w:trPr>
        <w:tc>
          <w:tcPr>
            <w:tcW w:w="563" w:type="dxa"/>
          </w:tcPr>
          <w:p w14:paraId="18566BC5" w14:textId="77777777" w:rsidR="001040AE" w:rsidRDefault="001040AE" w:rsidP="009A1E49">
            <w:pPr>
              <w:rPr>
                <w:rFonts w:ascii="Times New Roman" w:hAnsi="Times New Roman"/>
                <w:sz w:val="28"/>
                <w:szCs w:val="28"/>
              </w:rPr>
            </w:pPr>
          </w:p>
        </w:tc>
        <w:tc>
          <w:tcPr>
            <w:tcW w:w="7234" w:type="dxa"/>
          </w:tcPr>
          <w:p w14:paraId="46713590" w14:textId="77777777"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14:paraId="0020BCB8" w14:textId="77777777"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14:paraId="02F48570" w14:textId="77777777" w:rsidR="001040AE" w:rsidRPr="00BF723D" w:rsidRDefault="001040AE" w:rsidP="009A1E49">
            <w:pPr>
              <w:jc w:val="center"/>
              <w:rPr>
                <w:rFonts w:ascii="Times New Roman" w:hAnsi="Times New Roman"/>
                <w:sz w:val="28"/>
                <w:szCs w:val="28"/>
              </w:rPr>
            </w:pPr>
          </w:p>
        </w:tc>
        <w:tc>
          <w:tcPr>
            <w:tcW w:w="1847" w:type="dxa"/>
          </w:tcPr>
          <w:p w14:paraId="79AFBBB4" w14:textId="77777777" w:rsidR="001040AE" w:rsidRPr="00BF723D" w:rsidRDefault="001040AE" w:rsidP="009A1E49">
            <w:pPr>
              <w:jc w:val="center"/>
              <w:rPr>
                <w:rFonts w:ascii="Times New Roman" w:hAnsi="Times New Roman"/>
                <w:sz w:val="28"/>
                <w:szCs w:val="28"/>
              </w:rPr>
            </w:pPr>
          </w:p>
        </w:tc>
      </w:tr>
    </w:tbl>
    <w:p w14:paraId="33BBB8A2"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1" w:name="bookmark2"/>
    </w:p>
    <w:p w14:paraId="43A6DF71"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14:paraId="73D6BB8D"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14:paraId="0FE617B2" w14:textId="77777777"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14:paraId="0927CABB" w14:textId="77777777"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1"/>
    <w:p w14:paraId="56990AD9" w14:textId="77777777"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14:paraId="48421966" w14:textId="77777777" w:rsidR="008E2487" w:rsidRDefault="008E2487" w:rsidP="00000E4D">
      <w:pPr>
        <w:tabs>
          <w:tab w:val="left" w:pos="346"/>
        </w:tabs>
        <w:spacing w:line="360" w:lineRule="auto"/>
        <w:jc w:val="center"/>
        <w:rPr>
          <w:rFonts w:ascii="Times New Roman" w:hAnsi="Times New Roman" w:cs="Times New Roman"/>
          <w:color w:val="auto"/>
          <w:sz w:val="28"/>
          <w:szCs w:val="28"/>
        </w:rPr>
      </w:pPr>
    </w:p>
    <w:p w14:paraId="2AD52D7B" w14:textId="77777777"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14:paraId="4351AEE3" w14:textId="77777777" w:rsidTr="0088750B">
        <w:tc>
          <w:tcPr>
            <w:tcW w:w="4644" w:type="dxa"/>
          </w:tcPr>
          <w:p w14:paraId="4F3E8FD7"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14:paraId="2E2101E0"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14:paraId="49C43824" w14:textId="77777777" w:rsidTr="0088750B">
        <w:tc>
          <w:tcPr>
            <w:tcW w:w="4644" w:type="dxa"/>
          </w:tcPr>
          <w:p w14:paraId="2FAF235E" w14:textId="77777777"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14:paraId="6CEC8C03" w14:textId="77777777" w:rsidR="00000E4D" w:rsidRPr="008502BD" w:rsidRDefault="00000E4D" w:rsidP="0088750B">
            <w:pPr>
              <w:spacing w:line="360" w:lineRule="auto"/>
              <w:jc w:val="both"/>
              <w:rPr>
                <w:rFonts w:ascii="Times New Roman" w:hAnsi="Times New Roman" w:cs="Times New Roman"/>
                <w:color w:val="auto"/>
                <w:sz w:val="28"/>
                <w:szCs w:val="28"/>
              </w:rPr>
            </w:pPr>
          </w:p>
        </w:tc>
      </w:tr>
      <w:tr w:rsidR="00000E4D" w14:paraId="65366531" w14:textId="77777777" w:rsidTr="0088750B">
        <w:tc>
          <w:tcPr>
            <w:tcW w:w="4644" w:type="dxa"/>
          </w:tcPr>
          <w:p w14:paraId="07AA8A09" w14:textId="77777777"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14:paraId="347E1D4A" w14:textId="77777777" w:rsidR="00000E4D" w:rsidRPr="008502BD" w:rsidRDefault="00000E4D" w:rsidP="0088750B">
            <w:pPr>
              <w:spacing w:line="360" w:lineRule="auto"/>
              <w:jc w:val="both"/>
              <w:rPr>
                <w:rFonts w:ascii="Times New Roman" w:hAnsi="Times New Roman" w:cs="Times New Roman"/>
                <w:color w:val="auto"/>
                <w:sz w:val="28"/>
                <w:szCs w:val="28"/>
              </w:rPr>
            </w:pPr>
          </w:p>
        </w:tc>
      </w:tr>
      <w:tr w:rsidR="00000E4D" w14:paraId="57234CBB" w14:textId="77777777" w:rsidTr="0088750B">
        <w:tc>
          <w:tcPr>
            <w:tcW w:w="4644" w:type="dxa"/>
          </w:tcPr>
          <w:p w14:paraId="72D4E350" w14:textId="77777777"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14:paraId="6C215E15" w14:textId="77777777" w:rsidR="00000E4D" w:rsidRPr="008502BD" w:rsidRDefault="00000E4D" w:rsidP="0088750B">
            <w:pPr>
              <w:spacing w:line="360" w:lineRule="auto"/>
              <w:jc w:val="both"/>
              <w:rPr>
                <w:rFonts w:ascii="Times New Roman" w:hAnsi="Times New Roman" w:cs="Times New Roman"/>
                <w:color w:val="auto"/>
                <w:sz w:val="28"/>
                <w:szCs w:val="28"/>
              </w:rPr>
            </w:pPr>
          </w:p>
        </w:tc>
      </w:tr>
    </w:tbl>
    <w:p w14:paraId="00437A94" w14:textId="77777777"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F75996">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37C22EAC" w14:textId="77777777" w:rsidR="00F75996" w:rsidRDefault="00F75996" w:rsidP="00F75996">
      <w:pPr>
        <w:spacing w:line="360" w:lineRule="auto"/>
        <w:ind w:firstLine="709"/>
        <w:jc w:val="both"/>
        <w:rPr>
          <w:rFonts w:ascii="Times New Roman" w:hAnsi="Times New Roman" w:cs="Times New Roman"/>
          <w:color w:val="auto"/>
          <w:sz w:val="28"/>
          <w:szCs w:val="28"/>
        </w:rPr>
      </w:pPr>
    </w:p>
    <w:p w14:paraId="2F854B16" w14:textId="77777777"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14:paraId="279E619C" w14:textId="77777777"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14:paraId="0213769E" w14:textId="77777777"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w:t>
      </w:r>
      <w:r w:rsidR="0056706D">
        <w:rPr>
          <w:rFonts w:ascii="Times New Roman" w:hAnsi="Times New Roman" w:cs="Times New Roman"/>
          <w:color w:val="auto"/>
          <w:sz w:val="28"/>
          <w:szCs w:val="28"/>
        </w:rPr>
        <w:t>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14:paraId="3FBA2FD0" w14:textId="77777777" w:rsidR="00000E4D" w:rsidRDefault="00000E4D" w:rsidP="00000E4D">
      <w:pPr>
        <w:spacing w:line="360" w:lineRule="auto"/>
        <w:ind w:firstLine="360"/>
        <w:jc w:val="center"/>
        <w:rPr>
          <w:rFonts w:ascii="Times New Roman" w:hAnsi="Times New Roman" w:cs="Times New Roman"/>
          <w:color w:val="auto"/>
          <w:sz w:val="28"/>
          <w:szCs w:val="28"/>
        </w:rPr>
      </w:pPr>
    </w:p>
    <w:p w14:paraId="64C9230B" w14:textId="77777777"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14:paraId="13523DBB" w14:textId="77777777"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14:paraId="5516F584"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14:paraId="6CD5A6D6"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14:paraId="5B6E506F" w14:textId="77777777"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14:paraId="3210935C" w14:textId="77777777"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14:paraId="40F1EC84" w14:textId="77777777"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14:paraId="1C0B515B" w14:textId="77777777"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3B1F9E" w:rsidRPr="003B1F9E" w14:paraId="72EFC70B" w14:textId="77777777" w:rsidTr="00122AAA">
        <w:trPr>
          <w:jc w:val="center"/>
        </w:trPr>
        <w:tc>
          <w:tcPr>
            <w:tcW w:w="880" w:type="dxa"/>
          </w:tcPr>
          <w:p w14:paraId="793CDBE2"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w:t>
            </w:r>
            <w:r w:rsidR="008733BC" w:rsidRPr="003B1F9E">
              <w:rPr>
                <w:rFonts w:ascii="Times New Roman" w:hAnsi="Times New Roman" w:cs="Times New Roman"/>
                <w:b/>
                <w:color w:val="auto"/>
                <w:sz w:val="28"/>
                <w:szCs w:val="26"/>
              </w:rPr>
              <w:t xml:space="preserve"> </w:t>
            </w:r>
            <w:r w:rsidRPr="003B1F9E">
              <w:rPr>
                <w:rFonts w:ascii="Times New Roman" w:hAnsi="Times New Roman" w:cs="Times New Roman"/>
                <w:b/>
                <w:color w:val="auto"/>
                <w:sz w:val="28"/>
                <w:szCs w:val="26"/>
              </w:rPr>
              <w:t>п/п</w:t>
            </w:r>
          </w:p>
        </w:tc>
        <w:tc>
          <w:tcPr>
            <w:tcW w:w="5149" w:type="dxa"/>
          </w:tcPr>
          <w:p w14:paraId="2ECC6669"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Местоположение общественной территории</w:t>
            </w:r>
          </w:p>
        </w:tc>
        <w:tc>
          <w:tcPr>
            <w:tcW w:w="3210" w:type="dxa"/>
            <w:gridSpan w:val="2"/>
          </w:tcPr>
          <w:p w14:paraId="7281A6FA" w14:textId="77777777" w:rsidR="00000E4D" w:rsidRPr="003B1F9E" w:rsidRDefault="00000E4D" w:rsidP="00122AAA">
            <w:pPr>
              <w:rPr>
                <w:rFonts w:ascii="Times New Roman" w:hAnsi="Times New Roman" w:cs="Times New Roman"/>
                <w:b/>
                <w:color w:val="auto"/>
                <w:sz w:val="28"/>
                <w:szCs w:val="26"/>
              </w:rPr>
            </w:pPr>
            <w:r w:rsidRPr="003B1F9E">
              <w:rPr>
                <w:rFonts w:ascii="Times New Roman" w:hAnsi="Times New Roman" w:cs="Times New Roman"/>
                <w:b/>
                <w:color w:val="auto"/>
                <w:sz w:val="28"/>
                <w:szCs w:val="26"/>
              </w:rPr>
              <w:t>Плановый период выполнения работ по годам</w:t>
            </w:r>
          </w:p>
        </w:tc>
      </w:tr>
      <w:tr w:rsidR="003B1F9E" w:rsidRPr="003B1F9E" w14:paraId="6BB73ADD" w14:textId="77777777" w:rsidTr="00122AAA">
        <w:trPr>
          <w:trHeight w:val="273"/>
          <w:jc w:val="center"/>
        </w:trPr>
        <w:tc>
          <w:tcPr>
            <w:tcW w:w="880" w:type="dxa"/>
          </w:tcPr>
          <w:p w14:paraId="73B3E582" w14:textId="77777777" w:rsidR="00122AAA" w:rsidRPr="003B1F9E" w:rsidRDefault="00122AAA" w:rsidP="00122AAA">
            <w:pPr>
              <w:rPr>
                <w:rFonts w:ascii="Times New Roman" w:hAnsi="Times New Roman" w:cs="Times New Roman"/>
                <w:color w:val="auto"/>
                <w:sz w:val="28"/>
                <w:szCs w:val="26"/>
              </w:rPr>
            </w:pPr>
            <w:r w:rsidRPr="003B1F9E">
              <w:rPr>
                <w:rFonts w:ascii="Times New Roman" w:hAnsi="Times New Roman" w:cs="Times New Roman"/>
                <w:color w:val="auto"/>
                <w:sz w:val="28"/>
                <w:szCs w:val="26"/>
              </w:rPr>
              <w:t>1</w:t>
            </w:r>
          </w:p>
        </w:tc>
        <w:tc>
          <w:tcPr>
            <w:tcW w:w="5149" w:type="dxa"/>
          </w:tcPr>
          <w:p w14:paraId="57789773" w14:textId="77777777" w:rsidR="00122AAA" w:rsidRPr="003B1F9E" w:rsidRDefault="0056706D" w:rsidP="00F10217">
            <w:pPr>
              <w:rPr>
                <w:rFonts w:ascii="Times New Roman" w:hAnsi="Times New Roman" w:cs="Times New Roman"/>
                <w:color w:val="auto"/>
                <w:sz w:val="28"/>
                <w:szCs w:val="26"/>
              </w:rPr>
            </w:pPr>
            <w:r>
              <w:rPr>
                <w:rFonts w:ascii="Times New Roman" w:hAnsi="Times New Roman" w:cs="Times New Roman"/>
                <w:color w:val="auto"/>
                <w:sz w:val="28"/>
                <w:szCs w:val="26"/>
              </w:rPr>
              <w:t xml:space="preserve">п. Светлое Поле, </w:t>
            </w:r>
            <w:r w:rsidRPr="0056706D">
              <w:rPr>
                <w:rFonts w:ascii="Times New Roman" w:hAnsi="Times New Roman" w:cs="Times New Roman"/>
                <w:color w:val="auto"/>
                <w:sz w:val="28"/>
                <w:szCs w:val="26"/>
              </w:rPr>
              <w:t>ул. Полевая, уч. 11</w:t>
            </w:r>
          </w:p>
        </w:tc>
        <w:tc>
          <w:tcPr>
            <w:tcW w:w="1605" w:type="dxa"/>
          </w:tcPr>
          <w:p w14:paraId="4856EDEB" w14:textId="77777777" w:rsidR="00122AAA" w:rsidRPr="003B1F9E" w:rsidRDefault="007E63D2" w:rsidP="007E63D2">
            <w:pPr>
              <w:jc w:val="center"/>
              <w:rPr>
                <w:rFonts w:ascii="Times New Roman" w:hAnsi="Times New Roman" w:cs="Times New Roman"/>
                <w:color w:val="auto"/>
                <w:sz w:val="28"/>
                <w:szCs w:val="26"/>
              </w:rPr>
            </w:pPr>
            <w:r>
              <w:rPr>
                <w:rFonts w:ascii="Times New Roman" w:hAnsi="Times New Roman" w:cs="Times New Roman"/>
                <w:color w:val="auto"/>
                <w:sz w:val="28"/>
                <w:szCs w:val="26"/>
              </w:rPr>
              <w:t>-</w:t>
            </w:r>
          </w:p>
        </w:tc>
        <w:tc>
          <w:tcPr>
            <w:tcW w:w="1605" w:type="dxa"/>
          </w:tcPr>
          <w:p w14:paraId="49F233BA" w14:textId="77777777" w:rsidR="00122AAA" w:rsidRPr="003B1F9E" w:rsidRDefault="007E63D2" w:rsidP="00122AAA">
            <w:pPr>
              <w:jc w:val="center"/>
              <w:rPr>
                <w:rFonts w:ascii="Times New Roman" w:hAnsi="Times New Roman" w:cs="Times New Roman"/>
                <w:color w:val="auto"/>
                <w:sz w:val="28"/>
                <w:szCs w:val="26"/>
              </w:rPr>
            </w:pPr>
            <w:r>
              <w:rPr>
                <w:rFonts w:ascii="Times New Roman" w:hAnsi="Times New Roman" w:cs="Times New Roman"/>
                <w:color w:val="auto"/>
                <w:sz w:val="28"/>
                <w:szCs w:val="26"/>
              </w:rPr>
              <w:t>2024</w:t>
            </w:r>
          </w:p>
        </w:tc>
      </w:tr>
    </w:tbl>
    <w:p w14:paraId="6F5A1762" w14:textId="77777777" w:rsidR="0056706D" w:rsidRDefault="0056706D" w:rsidP="00F0097B">
      <w:pPr>
        <w:tabs>
          <w:tab w:val="left" w:pos="326"/>
        </w:tabs>
        <w:spacing w:line="360" w:lineRule="auto"/>
        <w:ind w:firstLine="709"/>
        <w:jc w:val="both"/>
        <w:rPr>
          <w:rFonts w:ascii="Times New Roman" w:hAnsi="Times New Roman" w:cs="Times New Roman"/>
          <w:color w:val="auto"/>
          <w:sz w:val="28"/>
          <w:szCs w:val="28"/>
        </w:rPr>
      </w:pPr>
    </w:p>
    <w:p w14:paraId="6E400867" w14:textId="77777777"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E74E31">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14:paraId="298F56B9" w14:textId="77777777"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 xml:space="preserve">администрация сельского поселения </w:t>
      </w:r>
      <w:r w:rsidR="0056706D">
        <w:rPr>
          <w:rFonts w:ascii="Times New Roman" w:hAnsi="Times New Roman" w:cs="Times New Roman"/>
          <w:color w:val="auto"/>
          <w:sz w:val="28"/>
          <w:szCs w:val="28"/>
        </w:rPr>
        <w:t>Светлое Поле</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14:paraId="7AFEC20F" w14:textId="77777777"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14:paraId="1A67A4E6" w14:textId="77777777"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14:paraId="152DD151" w14:textId="77777777"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14:paraId="19C3C806"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
    <w:p w14:paraId="06DD5F7B" w14:textId="77777777" w:rsidR="00C21754"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городского поселения </w:t>
      </w:r>
      <w:r w:rsidR="00D44D23">
        <w:rPr>
          <w:rFonts w:ascii="Times New Roman" w:hAnsi="Times New Roman" w:cs="Times New Roman"/>
          <w:b w:val="0"/>
          <w:sz w:val="28"/>
          <w:szCs w:val="28"/>
        </w:rPr>
        <w:t>Светлое Поле</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14:paraId="75A4A83A"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сельского поселения Светлое Поле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14:paraId="48D6C244" w14:textId="77777777" w:rsidR="00C21754" w:rsidRDefault="00C21754" w:rsidP="00C21754">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lastRenderedPageBreak/>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14:paraId="71E774A8" w14:textId="77777777" w:rsidR="00C21754" w:rsidRPr="00CA6B72" w:rsidRDefault="00C21754" w:rsidP="00C21754">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14:paraId="57733595"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14:paraId="79DB8C56"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14:paraId="76A3BF11" w14:textId="77777777" w:rsidR="00F678D2" w:rsidRPr="00066297"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14:paraId="02E5EAE3" w14:textId="77777777" w:rsidR="00F678D2" w:rsidRDefault="00F678D2" w:rsidP="00F678D2">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14:paraId="4970B5BF" w14:textId="77777777" w:rsidR="00F678D2" w:rsidRDefault="00F678D2" w:rsidP="00F678D2">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14:paraId="03F92B79"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14:paraId="0905653A" w14:textId="77777777" w:rsidR="00F678D2" w:rsidRPr="008542F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14:paraId="2F091240" w14:textId="77777777" w:rsidR="00F678D2" w:rsidRPr="008542F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14:paraId="0A0DF33A"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осуществление контроля за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14:paraId="5438A09B" w14:textId="77777777" w:rsidR="00F678D2" w:rsidRPr="001B112E"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14:paraId="1B763E6A" w14:textId="77777777" w:rsidR="00F678D2" w:rsidRDefault="00F678D2" w:rsidP="00F678D2">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14:paraId="224535C3"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14:paraId="542C37BB" w14:textId="77777777" w:rsidR="00F678D2" w:rsidRDefault="00F678D2" w:rsidP="00F678D2">
      <w:pPr>
        <w:spacing w:line="360" w:lineRule="auto"/>
        <w:jc w:val="both"/>
        <w:rPr>
          <w:rFonts w:ascii="Times New Roman" w:hAnsi="Times New Roman" w:cs="Times New Roman"/>
          <w:sz w:val="28"/>
          <w:szCs w:val="28"/>
        </w:rPr>
      </w:pPr>
    </w:p>
    <w:p w14:paraId="3F62DC1F" w14:textId="77777777" w:rsidR="00F678D2" w:rsidRDefault="00F678D2" w:rsidP="00F678D2">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lastRenderedPageBreak/>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14:paraId="4EA36D46" w14:textId="77777777" w:rsidR="00F678D2" w:rsidRPr="00E74E31" w:rsidRDefault="00F678D2" w:rsidP="00F678D2">
      <w:pPr>
        <w:widowControl/>
        <w:jc w:val="center"/>
        <w:outlineLvl w:val="0"/>
        <w:rPr>
          <w:rFonts w:ascii="Times New Roman" w:hAnsi="Times New Roman" w:cs="Times New Roman"/>
          <w:b/>
          <w:sz w:val="28"/>
          <w:szCs w:val="28"/>
        </w:rPr>
      </w:pPr>
    </w:p>
    <w:p w14:paraId="6EA3F25D"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14:paraId="2295D51F"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14:paraId="691DB923"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14:paraId="34545A5E"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14:paraId="231B9C25" w14:textId="77777777" w:rsidR="00F678D2" w:rsidRDefault="00F678D2" w:rsidP="00F678D2">
      <w:pPr>
        <w:widowControl/>
        <w:ind w:firstLine="709"/>
        <w:jc w:val="both"/>
        <w:rPr>
          <w:rFonts w:ascii="Times New Roman" w:hAnsi="Times New Roman" w:cs="Times New Roman"/>
          <w:sz w:val="28"/>
          <w:szCs w:val="28"/>
        </w:rPr>
      </w:pPr>
    </w:p>
    <w:p w14:paraId="754202AB" w14:textId="77777777" w:rsidR="00F678D2" w:rsidRDefault="00F678D2" w:rsidP="00F678D2">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34DB06" wp14:editId="55C331DF">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14:paraId="006D420D" w14:textId="77777777" w:rsidR="00F678D2" w:rsidRDefault="00F678D2" w:rsidP="00F678D2">
      <w:pPr>
        <w:widowControl/>
        <w:ind w:firstLine="709"/>
        <w:jc w:val="both"/>
        <w:rPr>
          <w:rFonts w:ascii="Times New Roman" w:hAnsi="Times New Roman" w:cs="Times New Roman"/>
          <w:sz w:val="28"/>
          <w:szCs w:val="28"/>
        </w:rPr>
      </w:pPr>
    </w:p>
    <w:p w14:paraId="7A8B9DCC"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14:paraId="59319A56"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3C5D224C" wp14:editId="5BF99D84">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n-го показателя (индикатора);</w:t>
      </w:r>
    </w:p>
    <w:p w14:paraId="5EFACAF4"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1CBDFA" wp14:editId="73B0DE4F">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n-го показателя (индикатора) на конец отчетного периода;</w:t>
      </w:r>
    </w:p>
    <w:p w14:paraId="5648DA31" w14:textId="77777777" w:rsidR="00F678D2" w:rsidRDefault="00F678D2" w:rsidP="00F678D2">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F</w:t>
      </w:r>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14:paraId="43E764B0" w14:textId="77777777" w:rsidR="00F678D2" w:rsidRDefault="00F678D2" w:rsidP="00F678D2">
      <w:pPr>
        <w:widowControl/>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w:t>
      </w:r>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14:paraId="1F0E9A71" w14:textId="77777777" w:rsidR="00F678D2" w:rsidRDefault="00F678D2" w:rsidP="00F678D2">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14:paraId="0E47A71D" w14:textId="77777777" w:rsidR="00F678D2" w:rsidRPr="005C3AAC" w:rsidRDefault="00F678D2" w:rsidP="00F678D2">
      <w:pPr>
        <w:spacing w:line="360" w:lineRule="auto"/>
        <w:ind w:firstLine="360"/>
        <w:jc w:val="both"/>
        <w:rPr>
          <w:rFonts w:ascii="Times New Roman" w:hAnsi="Times New Roman" w:cs="Times New Roman"/>
          <w:color w:val="auto"/>
          <w:sz w:val="28"/>
          <w:szCs w:val="28"/>
        </w:rPr>
      </w:pPr>
    </w:p>
    <w:p w14:paraId="6DE2B0A4" w14:textId="77777777" w:rsidR="00F678D2" w:rsidRPr="00081873" w:rsidRDefault="00F678D2" w:rsidP="00F678D2">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14:paraId="2C9F6AC2"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Светлое Поле</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14:paraId="7ACF4C98" w14:textId="77777777" w:rsidR="00F678D2" w:rsidRPr="005C3AAC" w:rsidRDefault="00F678D2" w:rsidP="00F678D2">
      <w:pPr>
        <w:ind w:firstLine="360"/>
        <w:jc w:val="both"/>
        <w:rPr>
          <w:rFonts w:ascii="Times New Roman" w:hAnsi="Times New Roman" w:cs="Times New Roman"/>
          <w:color w:val="auto"/>
          <w:sz w:val="28"/>
          <w:szCs w:val="28"/>
        </w:rPr>
      </w:pPr>
    </w:p>
    <w:p w14:paraId="7DBA654A" w14:textId="77777777" w:rsidR="00F678D2" w:rsidRDefault="00F678D2" w:rsidP="00F678D2">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14:paraId="72CCD4AC" w14:textId="77777777" w:rsidR="00F678D2" w:rsidRPr="003306FC" w:rsidRDefault="00F678D2" w:rsidP="00F678D2">
      <w:pPr>
        <w:tabs>
          <w:tab w:val="left" w:pos="284"/>
        </w:tabs>
        <w:autoSpaceDE w:val="0"/>
        <w:autoSpaceDN w:val="0"/>
        <w:adjustRightInd w:val="0"/>
        <w:jc w:val="center"/>
        <w:rPr>
          <w:rFonts w:ascii="Times New Roman" w:hAnsi="Times New Roman" w:cs="Times New Roman"/>
          <w:b/>
          <w:color w:val="auto"/>
          <w:sz w:val="28"/>
          <w:szCs w:val="28"/>
        </w:rPr>
      </w:pPr>
    </w:p>
    <w:p w14:paraId="3707B003"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14:paraId="3CF841BA"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14:paraId="1AFE3FDC"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14:paraId="26E492BF"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 xml:space="preserve">подготовка объекта (дворовой территории) к началу работ (земляные </w:t>
      </w:r>
      <w:r w:rsidRPr="005C3AAC">
        <w:rPr>
          <w:rFonts w:ascii="Times New Roman" w:hAnsi="Times New Roman" w:cs="Times New Roman"/>
          <w:color w:val="auto"/>
          <w:sz w:val="28"/>
          <w:szCs w:val="28"/>
        </w:rPr>
        <w:lastRenderedPageBreak/>
        <w:t>работы, снятие старого оборудования, уборка мусора);</w:t>
      </w:r>
    </w:p>
    <w:p w14:paraId="29DE693A"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14:paraId="5477A69E"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14:paraId="0D3FDF5B" w14:textId="77777777" w:rsidR="00F678D2" w:rsidRPr="005C3AAC" w:rsidRDefault="00F678D2" w:rsidP="00F678D2">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14:paraId="6668655F" w14:textId="77777777" w:rsidR="00F678D2" w:rsidRPr="005C3AAC" w:rsidRDefault="00F678D2" w:rsidP="00F678D2">
      <w:pPr>
        <w:ind w:firstLine="360"/>
        <w:jc w:val="both"/>
        <w:rPr>
          <w:rFonts w:ascii="Times New Roman" w:hAnsi="Times New Roman" w:cs="Times New Roman"/>
          <w:color w:val="auto"/>
          <w:sz w:val="28"/>
          <w:szCs w:val="28"/>
        </w:rPr>
      </w:pPr>
    </w:p>
    <w:p w14:paraId="4E05DA02" w14:textId="77777777" w:rsidR="00F678D2" w:rsidRPr="005C3AAC" w:rsidRDefault="00F678D2" w:rsidP="00F678D2">
      <w:pPr>
        <w:ind w:firstLine="360"/>
        <w:jc w:val="both"/>
        <w:rPr>
          <w:rFonts w:ascii="Times New Roman" w:hAnsi="Times New Roman" w:cs="Times New Roman"/>
          <w:color w:val="auto"/>
          <w:sz w:val="28"/>
          <w:szCs w:val="28"/>
        </w:rPr>
      </w:pPr>
    </w:p>
    <w:p w14:paraId="5189592A" w14:textId="77777777" w:rsidR="00F678D2" w:rsidRDefault="00F678D2" w:rsidP="00F678D2">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дизайн-проекта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14:paraId="1D2E8351" w14:textId="77777777" w:rsidR="00F678D2" w:rsidRDefault="00F678D2" w:rsidP="00F678D2">
      <w:pPr>
        <w:ind w:left="720"/>
        <w:jc w:val="center"/>
        <w:rPr>
          <w:rFonts w:ascii="Times New Roman" w:hAnsi="Times New Roman" w:cs="Times New Roman"/>
          <w:b/>
          <w:color w:val="auto"/>
          <w:sz w:val="28"/>
          <w:szCs w:val="28"/>
        </w:rPr>
      </w:pPr>
    </w:p>
    <w:p w14:paraId="1C7072D9" w14:textId="77777777" w:rsidR="00000E4D" w:rsidRDefault="00000E4D" w:rsidP="00F678D2">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14:paraId="20F2C00E" w14:textId="77777777"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14:paraId="1BBEAF08" w14:textId="77777777"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7D4D867E" w14:textId="77777777"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 xml:space="preserve">аинтересованные лица - собственники помещений в многоквартирных </w:t>
      </w:r>
      <w:r w:rsidR="00000E4D" w:rsidRPr="0086783A">
        <w:rPr>
          <w:rFonts w:ascii="Times New Roman" w:hAnsi="Times New Roman" w:cs="Times New Roman"/>
          <w:sz w:val="28"/>
          <w:szCs w:val="28"/>
        </w:rPr>
        <w:lastRenderedPageBreak/>
        <w:t>домах, собственники иных зданий и сооружений, расположенных в границах дворовой территории, подлежащей благоустройству.</w:t>
      </w:r>
    </w:p>
    <w:p w14:paraId="222D7FA5" w14:textId="77777777"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Разработка дизайн-проекта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w:t>
      </w:r>
      <w:r w:rsidR="0056706D">
        <w:rPr>
          <w:rFonts w:ascii="Times New Roman" w:hAnsi="Times New Roman" w:cs="Times New Roman"/>
          <w:color w:val="auto"/>
          <w:sz w:val="28"/>
          <w:szCs w:val="28"/>
        </w:rPr>
        <w:t>Светлое Поле</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w:t>
      </w:r>
      <w:r w:rsidR="0056706D">
        <w:rPr>
          <w:rFonts w:ascii="Times New Roman" w:hAnsi="Times New Roman" w:cs="Times New Roman"/>
          <w:color w:val="auto"/>
          <w:sz w:val="28"/>
          <w:szCs w:val="28"/>
        </w:rPr>
        <w:t>Светлое Поле</w:t>
      </w:r>
      <w:r w:rsidR="00926ACE">
        <w:rPr>
          <w:rFonts w:ascii="Times New Roman" w:hAnsi="Times New Roman" w:cs="Times New Roman"/>
          <w:color w:val="auto"/>
          <w:sz w:val="28"/>
          <w:szCs w:val="28"/>
        </w:rPr>
        <w:t xml:space="preserve"> </w:t>
      </w:r>
      <w:r>
        <w:rPr>
          <w:rFonts w:ascii="Times New Roman" w:hAnsi="Times New Roman" w:cs="Times New Roman"/>
          <w:color w:val="auto"/>
          <w:sz w:val="28"/>
          <w:szCs w:val="28"/>
        </w:rPr>
        <w:t>муниципального района Красноярский Самарской области).</w:t>
      </w:r>
    </w:p>
    <w:p w14:paraId="468697C3" w14:textId="77777777"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дизайн-проект включается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14:paraId="3478DDDF" w14:textId="77777777"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одержание дизайн-проекта зависит от вида и состава планируемых работ. 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
    <w:p w14:paraId="1BE4792C"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14:paraId="27095990" w14:textId="77777777" w:rsidR="00000E4D"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14:paraId="2CBDB537"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бсуждение дизайн-проекта;</w:t>
      </w:r>
    </w:p>
    <w:p w14:paraId="04DDD8E6"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дизайн-проекта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14:paraId="4DD6A1D5" w14:textId="77777777" w:rsidR="00000E4D" w:rsidRPr="005C3AAC" w:rsidRDefault="00926ACE" w:rsidP="0051051A">
      <w:pPr>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тверждение дизайн-проекта</w:t>
      </w:r>
      <w:r w:rsidR="00000E4D">
        <w:rPr>
          <w:rFonts w:ascii="Times New Roman" w:hAnsi="Times New Roman" w:cs="Times New Roman"/>
          <w:color w:val="auto"/>
          <w:sz w:val="28"/>
          <w:szCs w:val="28"/>
        </w:rPr>
        <w:t>.</w:t>
      </w:r>
    </w:p>
    <w:p w14:paraId="3E0B3DA6" w14:textId="77777777" w:rsidR="00000E4D" w:rsidRPr="005C3AAC" w:rsidRDefault="00000E4D" w:rsidP="0051051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Согласование</w:t>
      </w:r>
      <w:r w:rsidR="0051051A">
        <w:rPr>
          <w:rFonts w:ascii="Times New Roman" w:hAnsi="Times New Roman" w:cs="Times New Roman"/>
          <w:color w:val="auto"/>
          <w:sz w:val="28"/>
          <w:szCs w:val="28"/>
        </w:rPr>
        <w:t xml:space="preserve"> (и последующее его утверждение)</w:t>
      </w:r>
      <w:r>
        <w:rPr>
          <w:rFonts w:ascii="Times New Roman" w:hAnsi="Times New Roman" w:cs="Times New Roman"/>
          <w:color w:val="auto"/>
          <w:sz w:val="28"/>
          <w:szCs w:val="28"/>
        </w:rPr>
        <w:t xml:space="preserve"> дизайн-проекта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lastRenderedPageBreak/>
        <w:t>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14:paraId="5048D7E7" w14:textId="77777777" w:rsidR="00000E4D" w:rsidRDefault="00000E4D" w:rsidP="00000E4D">
      <w:pPr>
        <w:jc w:val="center"/>
        <w:rPr>
          <w:sz w:val="28"/>
          <w:szCs w:val="28"/>
        </w:rPr>
      </w:pPr>
      <w:r w:rsidRPr="005C3AAC">
        <w:t xml:space="preserve"> </w:t>
      </w:r>
      <w:bookmarkStart w:id="2" w:name="Par46"/>
      <w:bookmarkEnd w:id="2"/>
    </w:p>
    <w:p w14:paraId="158FA784" w14:textId="77777777"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14:paraId="431A2A53" w14:textId="77777777"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14:paraId="17F73106" w14:textId="77777777" w:rsidTr="00CB3402">
        <w:trPr>
          <w:jc w:val="center"/>
        </w:trPr>
        <w:tc>
          <w:tcPr>
            <w:tcW w:w="946" w:type="dxa"/>
            <w:vAlign w:val="center"/>
          </w:tcPr>
          <w:p w14:paraId="5DD694E8" w14:textId="77777777"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п/п</w:t>
            </w:r>
          </w:p>
        </w:tc>
        <w:tc>
          <w:tcPr>
            <w:tcW w:w="3154" w:type="dxa"/>
            <w:vAlign w:val="center"/>
          </w:tcPr>
          <w:p w14:paraId="0C1B718F"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14:paraId="13E0364C"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14:paraId="1B8FAFB1"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14:paraId="7253E7F9" w14:textId="77777777"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14:paraId="26DA5B00" w14:textId="77777777" w:rsidTr="00CB3402">
        <w:trPr>
          <w:jc w:val="center"/>
        </w:trPr>
        <w:tc>
          <w:tcPr>
            <w:tcW w:w="946" w:type="dxa"/>
            <w:vAlign w:val="center"/>
          </w:tcPr>
          <w:p w14:paraId="01206682"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14:paraId="53094CF6" w14:textId="77777777"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14:paraId="14DC0832" w14:textId="77777777" w:rsidTr="00CB3402">
        <w:trPr>
          <w:jc w:val="center"/>
        </w:trPr>
        <w:tc>
          <w:tcPr>
            <w:tcW w:w="946" w:type="dxa"/>
            <w:vAlign w:val="center"/>
          </w:tcPr>
          <w:p w14:paraId="21E1E7F1"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14:paraId="728BD354" w14:textId="77777777" w:rsidR="00000E4D" w:rsidRPr="00CB3402" w:rsidRDefault="00000E4D" w:rsidP="00CB3402">
            <w:pPr>
              <w:spacing w:line="360" w:lineRule="auto"/>
              <w:jc w:val="center"/>
            </w:pPr>
            <w:r w:rsidRPr="00CB3402">
              <w:rPr>
                <w:noProof/>
              </w:rPr>
              <w:drawing>
                <wp:inline distT="0" distB="0" distL="0" distR="0" wp14:anchorId="634D6945" wp14:editId="2BCC5D8D">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14:paraId="793721FE"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14:paraId="531FFD71"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14:paraId="7FFEF057" w14:textId="77777777" w:rsidTr="0088750B">
              <w:tc>
                <w:tcPr>
                  <w:tcW w:w="1842" w:type="dxa"/>
                  <w:tcBorders>
                    <w:top w:val="nil"/>
                    <w:left w:val="nil"/>
                    <w:bottom w:val="nil"/>
                    <w:right w:val="nil"/>
                  </w:tcBorders>
                  <w:tcMar>
                    <w:top w:w="0" w:type="dxa"/>
                    <w:left w:w="0" w:type="dxa"/>
                    <w:bottom w:w="0" w:type="dxa"/>
                    <w:right w:w="0" w:type="dxa"/>
                  </w:tcMar>
                </w:tcPr>
                <w:p w14:paraId="0D4AAEBF" w14:textId="77777777"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14:paraId="051E8EF0"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14:paraId="005E2D7C"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14:paraId="3803AC8A"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14:paraId="72572965"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7A84F375" w14:textId="77777777" w:rsidTr="00CB3402">
        <w:trPr>
          <w:jc w:val="center"/>
        </w:trPr>
        <w:tc>
          <w:tcPr>
            <w:tcW w:w="946" w:type="dxa"/>
            <w:vAlign w:val="center"/>
          </w:tcPr>
          <w:p w14:paraId="58332D6B"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14:paraId="3E62581C" w14:textId="77777777" w:rsidR="00000E4D" w:rsidRPr="00CB3402" w:rsidRDefault="00000E4D" w:rsidP="00CB3402">
            <w:pPr>
              <w:spacing w:line="360" w:lineRule="auto"/>
              <w:jc w:val="center"/>
            </w:pPr>
            <w:r w:rsidRPr="00CB3402">
              <w:rPr>
                <w:noProof/>
              </w:rPr>
              <w:drawing>
                <wp:inline distT="0" distB="0" distL="0" distR="0" wp14:anchorId="5A2DA9C3" wp14:editId="24D678E1">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14:paraId="5DDAF5C6" w14:textId="77777777"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14:paraId="34139156"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14:paraId="462E12F9" w14:textId="77777777" w:rsidTr="0088750B">
              <w:trPr>
                <w:trHeight w:val="1432"/>
              </w:trPr>
              <w:tc>
                <w:tcPr>
                  <w:tcW w:w="1843" w:type="dxa"/>
                  <w:tcBorders>
                    <w:top w:val="nil"/>
                    <w:left w:val="nil"/>
                    <w:bottom w:val="nil"/>
                    <w:right w:val="nil"/>
                  </w:tcBorders>
                  <w:tcMar>
                    <w:top w:w="0" w:type="dxa"/>
                    <w:left w:w="0" w:type="dxa"/>
                    <w:bottom w:w="0" w:type="dxa"/>
                    <w:right w:w="0" w:type="dxa"/>
                  </w:tcMar>
                </w:tcPr>
                <w:p w14:paraId="6DBB5300"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14:paraId="466C2122"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14:paraId="3D3FF230"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770  мм</w:t>
                  </w:r>
                  <w:proofErr w:type="gramEnd"/>
                  <w:r w:rsidRPr="00CB3402">
                    <w:rPr>
                      <w:rFonts w:ascii="Times New Roman" w:hAnsi="Times New Roman" w:cs="Times New Roman"/>
                    </w:rPr>
                    <w:t>;</w:t>
                  </w:r>
                </w:p>
                <w:p w14:paraId="593AF74C"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Высота - </w:t>
                  </w:r>
                  <w:proofErr w:type="gramStart"/>
                  <w:r w:rsidRPr="00CB3402">
                    <w:rPr>
                      <w:rFonts w:ascii="Times New Roman" w:hAnsi="Times New Roman" w:cs="Times New Roman"/>
                    </w:rPr>
                    <w:t>975  мм</w:t>
                  </w:r>
                  <w:proofErr w:type="gramEnd"/>
                  <w:r w:rsidRPr="00CB3402">
                    <w:rPr>
                      <w:rFonts w:ascii="Times New Roman" w:hAnsi="Times New Roman" w:cs="Times New Roman"/>
                    </w:rPr>
                    <w:t>.</w:t>
                  </w:r>
                </w:p>
              </w:tc>
            </w:tr>
          </w:tbl>
          <w:p w14:paraId="709AB7AA"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245CE80B" w14:textId="77777777" w:rsidTr="00CB3402">
        <w:trPr>
          <w:jc w:val="center"/>
        </w:trPr>
        <w:tc>
          <w:tcPr>
            <w:tcW w:w="946" w:type="dxa"/>
            <w:vAlign w:val="center"/>
          </w:tcPr>
          <w:p w14:paraId="597CD5B3"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14:paraId="251F1A28" w14:textId="77777777" w:rsidR="00000E4D" w:rsidRPr="00CB3402" w:rsidRDefault="00000E4D" w:rsidP="00CB3402">
            <w:pPr>
              <w:spacing w:line="360" w:lineRule="auto"/>
              <w:jc w:val="center"/>
            </w:pPr>
            <w:r w:rsidRPr="00CB3402">
              <w:object w:dxaOrig="5715" w:dyaOrig="4425" w14:anchorId="52E81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95.1pt" o:ole="">
                  <v:imagedata r:id="rId15" o:title=""/>
                </v:shape>
                <o:OLEObject Type="Embed" ProgID="PBrush" ShapeID="_x0000_i1025" DrawAspect="Content" ObjectID="_1722423599" r:id="rId16"/>
              </w:object>
            </w:r>
          </w:p>
        </w:tc>
        <w:tc>
          <w:tcPr>
            <w:tcW w:w="4920" w:type="dxa"/>
            <w:vAlign w:val="center"/>
          </w:tcPr>
          <w:p w14:paraId="353B3A1D" w14:textId="77777777"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14:paraId="3C312C3F"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14:paraId="0DCE9A02" w14:textId="77777777" w:rsidTr="0088750B">
              <w:trPr>
                <w:trHeight w:val="1036"/>
              </w:trPr>
              <w:tc>
                <w:tcPr>
                  <w:tcW w:w="1843" w:type="dxa"/>
                  <w:tcBorders>
                    <w:top w:val="nil"/>
                    <w:left w:val="nil"/>
                    <w:bottom w:val="nil"/>
                    <w:right w:val="nil"/>
                  </w:tcBorders>
                  <w:tcMar>
                    <w:top w:w="0" w:type="dxa"/>
                    <w:left w:w="0" w:type="dxa"/>
                    <w:bottom w:w="0" w:type="dxa"/>
                    <w:right w:w="0" w:type="dxa"/>
                  </w:tcMar>
                </w:tcPr>
                <w:p w14:paraId="457B5231"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14:paraId="270CEB75"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14:paraId="35B1B02F"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Ширина - </w:t>
                  </w:r>
                  <w:proofErr w:type="gramStart"/>
                  <w:r w:rsidRPr="00CB3402">
                    <w:rPr>
                      <w:rFonts w:ascii="Times New Roman" w:hAnsi="Times New Roman" w:cs="Times New Roman"/>
                    </w:rPr>
                    <w:t>480  мм</w:t>
                  </w:r>
                  <w:proofErr w:type="gramEnd"/>
                  <w:r w:rsidRPr="00CB3402">
                    <w:rPr>
                      <w:rFonts w:ascii="Times New Roman" w:hAnsi="Times New Roman" w:cs="Times New Roman"/>
                    </w:rPr>
                    <w:t>;</w:t>
                  </w:r>
                </w:p>
                <w:p w14:paraId="7CC0DC41"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 xml:space="preserve">Высота - </w:t>
                  </w:r>
                  <w:proofErr w:type="gramStart"/>
                  <w:r w:rsidRPr="00CB3402">
                    <w:rPr>
                      <w:rFonts w:ascii="Times New Roman" w:hAnsi="Times New Roman" w:cs="Times New Roman"/>
                    </w:rPr>
                    <w:t>900  мм</w:t>
                  </w:r>
                  <w:proofErr w:type="gramEnd"/>
                  <w:r w:rsidRPr="00CB3402">
                    <w:rPr>
                      <w:rFonts w:ascii="Times New Roman" w:hAnsi="Times New Roman" w:cs="Times New Roman"/>
                    </w:rPr>
                    <w:t>.</w:t>
                  </w:r>
                </w:p>
              </w:tc>
            </w:tr>
          </w:tbl>
          <w:p w14:paraId="49F703E3" w14:textId="77777777" w:rsidR="00000E4D" w:rsidRPr="00CB3402" w:rsidRDefault="00000E4D" w:rsidP="00CB3402">
            <w:pPr>
              <w:spacing w:line="360" w:lineRule="auto"/>
              <w:jc w:val="center"/>
              <w:rPr>
                <w:rFonts w:ascii="Times New Roman" w:hAnsi="Times New Roman" w:cs="Times New Roman"/>
              </w:rPr>
            </w:pPr>
          </w:p>
        </w:tc>
      </w:tr>
      <w:tr w:rsidR="00000E4D" w:rsidRPr="00CB3402" w14:paraId="3B29823C" w14:textId="77777777" w:rsidTr="00CB3402">
        <w:trPr>
          <w:jc w:val="center"/>
        </w:trPr>
        <w:tc>
          <w:tcPr>
            <w:tcW w:w="946" w:type="dxa"/>
            <w:vAlign w:val="center"/>
          </w:tcPr>
          <w:p w14:paraId="1B3EB9E7"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14:paraId="506E8678"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14:paraId="114AA88F" w14:textId="77777777" w:rsidTr="00CB3402">
        <w:trPr>
          <w:trHeight w:val="2691"/>
          <w:jc w:val="center"/>
        </w:trPr>
        <w:tc>
          <w:tcPr>
            <w:tcW w:w="946" w:type="dxa"/>
            <w:vAlign w:val="center"/>
          </w:tcPr>
          <w:p w14:paraId="42760D11"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2.1</w:t>
            </w:r>
          </w:p>
        </w:tc>
        <w:tc>
          <w:tcPr>
            <w:tcW w:w="3154" w:type="dxa"/>
            <w:vAlign w:val="center"/>
          </w:tcPr>
          <w:p w14:paraId="45E013C7" w14:textId="77777777" w:rsidR="00000E4D" w:rsidRPr="00CB3402" w:rsidRDefault="00000E4D" w:rsidP="00CB3402">
            <w:pPr>
              <w:spacing w:line="360" w:lineRule="auto"/>
              <w:jc w:val="center"/>
            </w:pPr>
            <w:r w:rsidRPr="00CB3402">
              <w:rPr>
                <w:noProof/>
              </w:rPr>
              <w:drawing>
                <wp:inline distT="0" distB="0" distL="0" distR="0" wp14:anchorId="2DCC98BE" wp14:editId="1D0C853F">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14:paraId="40638186" w14:textId="77777777"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14:paraId="446CCF6A" w14:textId="77777777"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14:paraId="1D5DF844"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14:paraId="781F0043" w14:textId="77777777" w:rsidTr="0088750B">
              <w:tc>
                <w:tcPr>
                  <w:tcW w:w="1560" w:type="dxa"/>
                  <w:tcBorders>
                    <w:top w:val="nil"/>
                    <w:left w:val="nil"/>
                    <w:bottom w:val="nil"/>
                    <w:right w:val="nil"/>
                  </w:tcBorders>
                  <w:tcMar>
                    <w:top w:w="0" w:type="dxa"/>
                    <w:left w:w="0" w:type="dxa"/>
                    <w:bottom w:w="0" w:type="dxa"/>
                    <w:right w:w="0" w:type="dxa"/>
                  </w:tcMar>
                </w:tcPr>
                <w:p w14:paraId="390A0B9D"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14:paraId="516C67BE"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14:paraId="46D4B878"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14:paraId="69B5A244"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14:paraId="585A0A51" w14:textId="77777777"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14:paraId="481BCD30" w14:textId="77777777" w:rsidTr="00CB3402">
        <w:trPr>
          <w:jc w:val="center"/>
        </w:trPr>
        <w:tc>
          <w:tcPr>
            <w:tcW w:w="946" w:type="dxa"/>
            <w:vAlign w:val="center"/>
          </w:tcPr>
          <w:p w14:paraId="78313556"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14:paraId="12D817B6" w14:textId="77777777" w:rsidR="00000E4D" w:rsidRPr="00CB3402" w:rsidRDefault="00000E4D" w:rsidP="00CB3402">
            <w:pPr>
              <w:spacing w:line="360" w:lineRule="auto"/>
              <w:jc w:val="center"/>
            </w:pPr>
            <w:r w:rsidRPr="00CB3402">
              <w:rPr>
                <w:noProof/>
              </w:rPr>
              <w:drawing>
                <wp:inline distT="0" distB="0" distL="0" distR="0" wp14:anchorId="04607BA9" wp14:editId="0474B799">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14:paraId="07125126"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14:paraId="64BFE2D6"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14:paraId="369643FC" w14:textId="77777777" w:rsidTr="0088750B">
              <w:tc>
                <w:tcPr>
                  <w:tcW w:w="1320" w:type="dxa"/>
                  <w:tcBorders>
                    <w:top w:val="nil"/>
                    <w:left w:val="nil"/>
                    <w:bottom w:val="nil"/>
                    <w:right w:val="nil"/>
                  </w:tcBorders>
                  <w:tcMar>
                    <w:top w:w="0" w:type="dxa"/>
                    <w:left w:w="0" w:type="dxa"/>
                    <w:bottom w:w="0" w:type="dxa"/>
                    <w:right w:w="0" w:type="dxa"/>
                  </w:tcMar>
                </w:tcPr>
                <w:p w14:paraId="306E2940"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14:paraId="0D31393F"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14:paraId="346DD3D2"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14:paraId="7463E006"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14:paraId="3DBAF37D"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14:paraId="6FC8DB9A" w14:textId="77777777" w:rsidTr="00CB3402">
        <w:trPr>
          <w:jc w:val="center"/>
        </w:trPr>
        <w:tc>
          <w:tcPr>
            <w:tcW w:w="946" w:type="dxa"/>
            <w:vAlign w:val="center"/>
          </w:tcPr>
          <w:p w14:paraId="6D9B8EEA" w14:textId="77777777"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14:paraId="03C6971B" w14:textId="77777777" w:rsidR="00000E4D" w:rsidRPr="00CB3402" w:rsidRDefault="00000E4D" w:rsidP="00CB3402">
            <w:pPr>
              <w:spacing w:line="360" w:lineRule="auto"/>
              <w:jc w:val="center"/>
            </w:pPr>
            <w:r w:rsidRPr="00CB3402">
              <w:object w:dxaOrig="3915" w:dyaOrig="6600" w14:anchorId="0CB41AB6">
                <v:shape id="_x0000_i1026" type="#_x0000_t75" style="width:86.25pt;height:129.05pt" o:ole="">
                  <v:imagedata r:id="rId19" o:title=""/>
                </v:shape>
                <o:OLEObject Type="Embed" ProgID="PBrush" ShapeID="_x0000_i1026" DrawAspect="Content" ObjectID="_1722423600" r:id="rId20"/>
              </w:object>
            </w:r>
          </w:p>
        </w:tc>
        <w:tc>
          <w:tcPr>
            <w:tcW w:w="4920" w:type="dxa"/>
            <w:vAlign w:val="center"/>
          </w:tcPr>
          <w:p w14:paraId="749F9017" w14:textId="77777777"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14:paraId="2867C5C8" w14:textId="77777777"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14:paraId="3AED031B" w14:textId="77777777" w:rsidTr="0088750B">
              <w:tc>
                <w:tcPr>
                  <w:tcW w:w="1320" w:type="dxa"/>
                  <w:tcBorders>
                    <w:top w:val="nil"/>
                    <w:left w:val="nil"/>
                    <w:bottom w:val="nil"/>
                    <w:right w:val="nil"/>
                  </w:tcBorders>
                  <w:tcMar>
                    <w:top w:w="0" w:type="dxa"/>
                    <w:left w:w="0" w:type="dxa"/>
                    <w:bottom w:w="0" w:type="dxa"/>
                    <w:right w:w="0" w:type="dxa"/>
                  </w:tcMar>
                </w:tcPr>
                <w:p w14:paraId="301B5436" w14:textId="77777777"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14:paraId="237A6B31"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14:paraId="2A6F0CE5"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14:paraId="014E7BB8" w14:textId="77777777"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14:paraId="319D04AB" w14:textId="77777777" w:rsidR="00000E4D" w:rsidRPr="00CB3402" w:rsidRDefault="00000E4D" w:rsidP="00CB3402">
            <w:pPr>
              <w:spacing w:line="360" w:lineRule="auto"/>
              <w:jc w:val="center"/>
              <w:rPr>
                <w:rFonts w:ascii="Times New Roman" w:hAnsi="Times New Roman" w:cs="Times New Roman"/>
              </w:rPr>
            </w:pPr>
          </w:p>
        </w:tc>
      </w:tr>
    </w:tbl>
    <w:p w14:paraId="079D87BA" w14:textId="77777777" w:rsidR="001819E9" w:rsidRDefault="001819E9" w:rsidP="00104E2E">
      <w:pPr>
        <w:rPr>
          <w:rFonts w:ascii="Times New Roman" w:hAnsi="Times New Roman" w:cs="Times New Roman"/>
          <w:sz w:val="28"/>
          <w:szCs w:val="28"/>
        </w:rPr>
      </w:pPr>
    </w:p>
    <w:sectPr w:rsidR="001819E9" w:rsidSect="00000E4D">
      <w:headerReference w:type="even" r:id="rId21"/>
      <w:headerReference w:type="default" r:id="rId22"/>
      <w:headerReference w:type="first" r:id="rId23"/>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590AF" w14:textId="77777777" w:rsidR="00890F79" w:rsidRDefault="00890F79" w:rsidP="00AD5956">
      <w:r>
        <w:separator/>
      </w:r>
    </w:p>
  </w:endnote>
  <w:endnote w:type="continuationSeparator" w:id="0">
    <w:p w14:paraId="7E3EBBBB" w14:textId="77777777" w:rsidR="00890F79" w:rsidRDefault="00890F79"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1BE02" w14:textId="77777777" w:rsidR="00890F79" w:rsidRDefault="00890F79"/>
  </w:footnote>
  <w:footnote w:type="continuationSeparator" w:id="0">
    <w:p w14:paraId="009400A6" w14:textId="77777777" w:rsidR="00890F79" w:rsidRDefault="00890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9FCC" w14:textId="77777777"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021FB3">
      <w:rPr>
        <w:rFonts w:ascii="Times New Roman" w:hAnsi="Times New Roman" w:cs="Times New Roman"/>
        <w:noProof/>
      </w:rPr>
      <w:t>9</w:t>
    </w:r>
    <w:r w:rsidRPr="00C26D34">
      <w:rPr>
        <w:rFonts w:ascii="Times New Roman" w:hAnsi="Times New Roman" w:cs="Times New Roman"/>
      </w:rPr>
      <w:fldChar w:fldCharType="end"/>
    </w:r>
  </w:p>
  <w:p w14:paraId="7B214C51" w14:textId="77777777" w:rsidR="0088750B" w:rsidRDefault="0088750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F5F5" w14:textId="77777777" w:rsidR="0088750B" w:rsidRDefault="0088750B">
    <w:pPr>
      <w:pStyle w:val="a5"/>
      <w:jc w:val="center"/>
      <w:rPr>
        <w:rFonts w:ascii="Times New Roman" w:hAnsi="Times New Roman" w:cs="Times New Roman"/>
      </w:rPr>
    </w:pPr>
  </w:p>
  <w:p w14:paraId="4DAA8D92" w14:textId="77777777"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021FB3">
      <w:rPr>
        <w:rFonts w:ascii="Times New Roman" w:hAnsi="Times New Roman" w:cs="Times New Roman"/>
        <w:noProof/>
      </w:rPr>
      <w:t>22</w:t>
    </w:r>
    <w:r w:rsidRPr="00E810F7">
      <w:rPr>
        <w:rFonts w:ascii="Times New Roman" w:hAnsi="Times New Roman" w:cs="Times New Roman"/>
      </w:rPr>
      <w:fldChar w:fldCharType="end"/>
    </w:r>
  </w:p>
  <w:p w14:paraId="23060484" w14:textId="77777777" w:rsidR="0088750B" w:rsidRDefault="0088750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782952"/>
      <w:docPartObj>
        <w:docPartGallery w:val="Page Numbers (Top of Page)"/>
        <w:docPartUnique/>
      </w:docPartObj>
    </w:sdtPr>
    <w:sdtContent>
      <w:p w14:paraId="357CF943" w14:textId="77777777" w:rsidR="0088750B" w:rsidRDefault="0088750B">
        <w:pPr>
          <w:pStyle w:val="a5"/>
          <w:jc w:val="center"/>
        </w:pPr>
        <w:r>
          <w:fldChar w:fldCharType="begin"/>
        </w:r>
        <w:r>
          <w:instrText>PAGE   \* MERGEFORMAT</w:instrText>
        </w:r>
        <w:r>
          <w:fldChar w:fldCharType="separate"/>
        </w:r>
        <w:r w:rsidR="00021FB3">
          <w:rPr>
            <w:noProof/>
          </w:rPr>
          <w:t>21</w:t>
        </w:r>
        <w:r>
          <w:fldChar w:fldCharType="end"/>
        </w:r>
      </w:p>
    </w:sdtContent>
  </w:sdt>
  <w:p w14:paraId="16735403" w14:textId="77777777" w:rsidR="0088750B" w:rsidRDefault="0088750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FD89" w14:textId="77777777"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16cid:durableId="2031225244">
    <w:abstractNumId w:val="2"/>
  </w:num>
  <w:num w:numId="2" w16cid:durableId="1105081889">
    <w:abstractNumId w:val="0"/>
  </w:num>
  <w:num w:numId="3" w16cid:durableId="1369144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956"/>
    <w:rsid w:val="00000E4D"/>
    <w:rsid w:val="0000126E"/>
    <w:rsid w:val="000013BE"/>
    <w:rsid w:val="00013360"/>
    <w:rsid w:val="00015B20"/>
    <w:rsid w:val="00021FB3"/>
    <w:rsid w:val="00027658"/>
    <w:rsid w:val="0003150D"/>
    <w:rsid w:val="000432CD"/>
    <w:rsid w:val="00045674"/>
    <w:rsid w:val="0006464D"/>
    <w:rsid w:val="00064E5A"/>
    <w:rsid w:val="00066297"/>
    <w:rsid w:val="00073F4E"/>
    <w:rsid w:val="00074E74"/>
    <w:rsid w:val="00081873"/>
    <w:rsid w:val="00090E67"/>
    <w:rsid w:val="0009170C"/>
    <w:rsid w:val="000A15A5"/>
    <w:rsid w:val="000A4C31"/>
    <w:rsid w:val="000B6E6E"/>
    <w:rsid w:val="000C0754"/>
    <w:rsid w:val="000C5085"/>
    <w:rsid w:val="000C6986"/>
    <w:rsid w:val="000C6C5D"/>
    <w:rsid w:val="000D3076"/>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73EA9"/>
    <w:rsid w:val="001819E9"/>
    <w:rsid w:val="001908A5"/>
    <w:rsid w:val="00195B29"/>
    <w:rsid w:val="00196312"/>
    <w:rsid w:val="00196325"/>
    <w:rsid w:val="001A410B"/>
    <w:rsid w:val="001B112E"/>
    <w:rsid w:val="001B2751"/>
    <w:rsid w:val="001B2CFD"/>
    <w:rsid w:val="001B50E1"/>
    <w:rsid w:val="001C6CA5"/>
    <w:rsid w:val="001C7569"/>
    <w:rsid w:val="001E0421"/>
    <w:rsid w:val="0020287B"/>
    <w:rsid w:val="00222688"/>
    <w:rsid w:val="00235FCC"/>
    <w:rsid w:val="00245E7D"/>
    <w:rsid w:val="00251440"/>
    <w:rsid w:val="00252A49"/>
    <w:rsid w:val="002530F6"/>
    <w:rsid w:val="00270E21"/>
    <w:rsid w:val="00275958"/>
    <w:rsid w:val="002810BA"/>
    <w:rsid w:val="00281858"/>
    <w:rsid w:val="002823A3"/>
    <w:rsid w:val="0028328B"/>
    <w:rsid w:val="00283A41"/>
    <w:rsid w:val="00285805"/>
    <w:rsid w:val="002872E4"/>
    <w:rsid w:val="00294431"/>
    <w:rsid w:val="002A3548"/>
    <w:rsid w:val="002A5981"/>
    <w:rsid w:val="002B219B"/>
    <w:rsid w:val="002B5E64"/>
    <w:rsid w:val="002E4EAF"/>
    <w:rsid w:val="002F2697"/>
    <w:rsid w:val="002F2918"/>
    <w:rsid w:val="00301E08"/>
    <w:rsid w:val="0030579F"/>
    <w:rsid w:val="00306F7B"/>
    <w:rsid w:val="00307FE6"/>
    <w:rsid w:val="003100BE"/>
    <w:rsid w:val="003102E7"/>
    <w:rsid w:val="00310C46"/>
    <w:rsid w:val="00312F3F"/>
    <w:rsid w:val="00323D07"/>
    <w:rsid w:val="0032680E"/>
    <w:rsid w:val="003306FC"/>
    <w:rsid w:val="00332230"/>
    <w:rsid w:val="00335221"/>
    <w:rsid w:val="00335A61"/>
    <w:rsid w:val="00340F0E"/>
    <w:rsid w:val="00346C69"/>
    <w:rsid w:val="00356269"/>
    <w:rsid w:val="003604DC"/>
    <w:rsid w:val="003722E3"/>
    <w:rsid w:val="003752E9"/>
    <w:rsid w:val="003957C6"/>
    <w:rsid w:val="003966EF"/>
    <w:rsid w:val="003A291A"/>
    <w:rsid w:val="003A5265"/>
    <w:rsid w:val="003B1F9E"/>
    <w:rsid w:val="003B7DE1"/>
    <w:rsid w:val="003D10D7"/>
    <w:rsid w:val="00400543"/>
    <w:rsid w:val="00400AEB"/>
    <w:rsid w:val="00404F03"/>
    <w:rsid w:val="00413FDB"/>
    <w:rsid w:val="004152FC"/>
    <w:rsid w:val="00415FBB"/>
    <w:rsid w:val="0043223D"/>
    <w:rsid w:val="00432AE1"/>
    <w:rsid w:val="00433E02"/>
    <w:rsid w:val="004350E6"/>
    <w:rsid w:val="00436FF0"/>
    <w:rsid w:val="0044059D"/>
    <w:rsid w:val="0044061F"/>
    <w:rsid w:val="00444F99"/>
    <w:rsid w:val="00452CD5"/>
    <w:rsid w:val="0046133B"/>
    <w:rsid w:val="00467B8F"/>
    <w:rsid w:val="00471DFB"/>
    <w:rsid w:val="00486EFF"/>
    <w:rsid w:val="004913C5"/>
    <w:rsid w:val="00494EED"/>
    <w:rsid w:val="004A4237"/>
    <w:rsid w:val="004B4C8E"/>
    <w:rsid w:val="004C76D0"/>
    <w:rsid w:val="004D27B6"/>
    <w:rsid w:val="004D4E24"/>
    <w:rsid w:val="004D5544"/>
    <w:rsid w:val="004F5285"/>
    <w:rsid w:val="00500D02"/>
    <w:rsid w:val="0051051A"/>
    <w:rsid w:val="00511541"/>
    <w:rsid w:val="0051446A"/>
    <w:rsid w:val="00526321"/>
    <w:rsid w:val="005308B4"/>
    <w:rsid w:val="00530A80"/>
    <w:rsid w:val="00535462"/>
    <w:rsid w:val="00542664"/>
    <w:rsid w:val="00545FF6"/>
    <w:rsid w:val="005573C8"/>
    <w:rsid w:val="005642A5"/>
    <w:rsid w:val="0056706D"/>
    <w:rsid w:val="005737E0"/>
    <w:rsid w:val="005803D9"/>
    <w:rsid w:val="0058584D"/>
    <w:rsid w:val="0058665C"/>
    <w:rsid w:val="005A071E"/>
    <w:rsid w:val="005B1194"/>
    <w:rsid w:val="005B1B5F"/>
    <w:rsid w:val="005B6F80"/>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25194"/>
    <w:rsid w:val="00732B72"/>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E63D2"/>
    <w:rsid w:val="007F7BAF"/>
    <w:rsid w:val="00801CB1"/>
    <w:rsid w:val="00804178"/>
    <w:rsid w:val="00806ED9"/>
    <w:rsid w:val="008107BC"/>
    <w:rsid w:val="008176FF"/>
    <w:rsid w:val="00820D58"/>
    <w:rsid w:val="0082154E"/>
    <w:rsid w:val="008309A5"/>
    <w:rsid w:val="00845176"/>
    <w:rsid w:val="0085181A"/>
    <w:rsid w:val="008542FE"/>
    <w:rsid w:val="008667D3"/>
    <w:rsid w:val="0087287A"/>
    <w:rsid w:val="008733BC"/>
    <w:rsid w:val="00877983"/>
    <w:rsid w:val="00881277"/>
    <w:rsid w:val="00882AE5"/>
    <w:rsid w:val="00885395"/>
    <w:rsid w:val="0088750B"/>
    <w:rsid w:val="00890F79"/>
    <w:rsid w:val="00897F16"/>
    <w:rsid w:val="008A5E24"/>
    <w:rsid w:val="008A61BE"/>
    <w:rsid w:val="008B06A1"/>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62B56"/>
    <w:rsid w:val="009A1E49"/>
    <w:rsid w:val="009A294B"/>
    <w:rsid w:val="009A78BC"/>
    <w:rsid w:val="009B5D1C"/>
    <w:rsid w:val="009E6152"/>
    <w:rsid w:val="009F2350"/>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D2D7B"/>
    <w:rsid w:val="00AD44F0"/>
    <w:rsid w:val="00AD5956"/>
    <w:rsid w:val="00AE573B"/>
    <w:rsid w:val="00B10B46"/>
    <w:rsid w:val="00B10FD6"/>
    <w:rsid w:val="00B23EA4"/>
    <w:rsid w:val="00B24604"/>
    <w:rsid w:val="00B35E46"/>
    <w:rsid w:val="00B37C4E"/>
    <w:rsid w:val="00B42066"/>
    <w:rsid w:val="00B47E25"/>
    <w:rsid w:val="00B60504"/>
    <w:rsid w:val="00B62676"/>
    <w:rsid w:val="00B64E92"/>
    <w:rsid w:val="00B72740"/>
    <w:rsid w:val="00B74259"/>
    <w:rsid w:val="00B7642B"/>
    <w:rsid w:val="00B93C16"/>
    <w:rsid w:val="00B9669C"/>
    <w:rsid w:val="00B974CE"/>
    <w:rsid w:val="00B97A0F"/>
    <w:rsid w:val="00BA751A"/>
    <w:rsid w:val="00BB2E94"/>
    <w:rsid w:val="00BC0D9E"/>
    <w:rsid w:val="00BC2752"/>
    <w:rsid w:val="00BD3700"/>
    <w:rsid w:val="00BD6482"/>
    <w:rsid w:val="00BE0359"/>
    <w:rsid w:val="00BE3B82"/>
    <w:rsid w:val="00BF484A"/>
    <w:rsid w:val="00BF4EA6"/>
    <w:rsid w:val="00BF5B50"/>
    <w:rsid w:val="00C21754"/>
    <w:rsid w:val="00C21EE0"/>
    <w:rsid w:val="00C35908"/>
    <w:rsid w:val="00C36CEF"/>
    <w:rsid w:val="00C414EF"/>
    <w:rsid w:val="00C43EA5"/>
    <w:rsid w:val="00C454EA"/>
    <w:rsid w:val="00C46C7A"/>
    <w:rsid w:val="00C62851"/>
    <w:rsid w:val="00C63D4D"/>
    <w:rsid w:val="00C65CFA"/>
    <w:rsid w:val="00C7440F"/>
    <w:rsid w:val="00C765DC"/>
    <w:rsid w:val="00C822CF"/>
    <w:rsid w:val="00C86158"/>
    <w:rsid w:val="00CA2ECC"/>
    <w:rsid w:val="00CA3923"/>
    <w:rsid w:val="00CA6B72"/>
    <w:rsid w:val="00CB3402"/>
    <w:rsid w:val="00CC1252"/>
    <w:rsid w:val="00CD7D24"/>
    <w:rsid w:val="00CF560C"/>
    <w:rsid w:val="00D02186"/>
    <w:rsid w:val="00D11E74"/>
    <w:rsid w:val="00D15D86"/>
    <w:rsid w:val="00D44D23"/>
    <w:rsid w:val="00D55960"/>
    <w:rsid w:val="00D55ADB"/>
    <w:rsid w:val="00D578DB"/>
    <w:rsid w:val="00D66D0C"/>
    <w:rsid w:val="00D74DE7"/>
    <w:rsid w:val="00D8235B"/>
    <w:rsid w:val="00DA1356"/>
    <w:rsid w:val="00DA62CA"/>
    <w:rsid w:val="00DA7EF8"/>
    <w:rsid w:val="00DB1661"/>
    <w:rsid w:val="00DD4A83"/>
    <w:rsid w:val="00DD5152"/>
    <w:rsid w:val="00DD64CD"/>
    <w:rsid w:val="00DE5CE5"/>
    <w:rsid w:val="00DF3599"/>
    <w:rsid w:val="00DF473C"/>
    <w:rsid w:val="00DF49FB"/>
    <w:rsid w:val="00DF4ED0"/>
    <w:rsid w:val="00E031CE"/>
    <w:rsid w:val="00E035C4"/>
    <w:rsid w:val="00E13171"/>
    <w:rsid w:val="00E20841"/>
    <w:rsid w:val="00E23136"/>
    <w:rsid w:val="00E367BE"/>
    <w:rsid w:val="00E43C07"/>
    <w:rsid w:val="00E44D7A"/>
    <w:rsid w:val="00E63ECF"/>
    <w:rsid w:val="00E74E31"/>
    <w:rsid w:val="00E7562F"/>
    <w:rsid w:val="00E810F7"/>
    <w:rsid w:val="00E84B4D"/>
    <w:rsid w:val="00E9701A"/>
    <w:rsid w:val="00EC4416"/>
    <w:rsid w:val="00EC609F"/>
    <w:rsid w:val="00EC76FE"/>
    <w:rsid w:val="00ED1A71"/>
    <w:rsid w:val="00ED2066"/>
    <w:rsid w:val="00EE0F83"/>
    <w:rsid w:val="00EE26AD"/>
    <w:rsid w:val="00EE66E6"/>
    <w:rsid w:val="00EF32C4"/>
    <w:rsid w:val="00EF3BE6"/>
    <w:rsid w:val="00EF3BFA"/>
    <w:rsid w:val="00EF400A"/>
    <w:rsid w:val="00F0097B"/>
    <w:rsid w:val="00F02B3E"/>
    <w:rsid w:val="00F03180"/>
    <w:rsid w:val="00F032E6"/>
    <w:rsid w:val="00F050FE"/>
    <w:rsid w:val="00F10217"/>
    <w:rsid w:val="00F143A3"/>
    <w:rsid w:val="00F164D2"/>
    <w:rsid w:val="00F2377A"/>
    <w:rsid w:val="00F37280"/>
    <w:rsid w:val="00F445EA"/>
    <w:rsid w:val="00F50AB2"/>
    <w:rsid w:val="00F60EE2"/>
    <w:rsid w:val="00F678D2"/>
    <w:rsid w:val="00F7160D"/>
    <w:rsid w:val="00F754F2"/>
    <w:rsid w:val="00F75996"/>
    <w:rsid w:val="00F94FE8"/>
    <w:rsid w:val="00F95A66"/>
    <w:rsid w:val="00F96E5F"/>
    <w:rsid w:val="00FA7EBE"/>
    <w:rsid w:val="00FC1C17"/>
    <w:rsid w:val="00FC21BD"/>
    <w:rsid w:val="00FC3B62"/>
    <w:rsid w:val="00FD2F8F"/>
    <w:rsid w:val="00FD7FE1"/>
    <w:rsid w:val="00FE11EC"/>
    <w:rsid w:val="00FF28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A5314"/>
  <w15:docId w15:val="{8E19551B-78AE-43EF-8E1B-096CD840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95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7BE0-0180-4380-B74A-73D135D1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4251</Words>
  <Characters>24237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Администрация Светлое Поле</cp:lastModifiedBy>
  <cp:revision>3</cp:revision>
  <cp:lastPrinted>2022-08-19T09:30:00Z</cp:lastPrinted>
  <dcterms:created xsi:type="dcterms:W3CDTF">2022-08-19T07:58:00Z</dcterms:created>
  <dcterms:modified xsi:type="dcterms:W3CDTF">2022-08-19T10:14:00Z</dcterms:modified>
</cp:coreProperties>
</file>