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DC" w:rsidRDefault="009615DC" w:rsidP="009615DC">
      <w:pPr>
        <w:rPr>
          <w:b/>
          <w:sz w:val="32"/>
        </w:rPr>
      </w:pPr>
      <w:r>
        <w:rPr>
          <w:noProof/>
          <w:lang w:eastAsia="ru-RU"/>
        </w:rPr>
        <w:drawing>
          <wp:anchor distT="0" distB="0" distL="114300" distR="114300" simplePos="0" relativeHeight="251659264" behindDoc="0" locked="0" layoutInCell="1" allowOverlap="1">
            <wp:simplePos x="0" y="0"/>
            <wp:positionH relativeFrom="column">
              <wp:posOffset>2695575</wp:posOffset>
            </wp:positionH>
            <wp:positionV relativeFrom="paragraph">
              <wp:posOffset>-340995</wp:posOffset>
            </wp:positionV>
            <wp:extent cx="629920" cy="753110"/>
            <wp:effectExtent l="0" t="0" r="0" b="8890"/>
            <wp:wrapNone/>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Яр с окант"/>
                    <pic:cNvPicPr>
                      <a:picLocks noChangeAspect="1" noChangeArrowheads="1"/>
                    </pic:cNvPicPr>
                  </pic:nvPicPr>
                  <pic:blipFill>
                    <a:blip r:embed="rId5"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14:sizeRelH relativeFrom="page">
              <wp14:pctWidth>0</wp14:pctWidth>
            </wp14:sizeRelH>
            <wp14:sizeRelV relativeFrom="page">
              <wp14:pctHeight>0</wp14:pctHeight>
            </wp14:sizeRelV>
          </wp:anchor>
        </w:drawing>
      </w:r>
    </w:p>
    <w:p w:rsidR="009615DC" w:rsidRDefault="009615DC" w:rsidP="009615DC">
      <w:pPr>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АДМИНИСТРАЦИЯ  </w:t>
      </w:r>
    </w:p>
    <w:p w:rsidR="009615DC" w:rsidRDefault="009615DC" w:rsidP="009615DC">
      <w:pPr>
        <w:spacing w:after="0" w:line="240" w:lineRule="auto"/>
        <w:jc w:val="center"/>
        <w:rPr>
          <w:rFonts w:ascii="Times New Roman" w:hAnsi="Times New Roman"/>
          <w:b/>
          <w:sz w:val="28"/>
          <w:szCs w:val="28"/>
        </w:rPr>
      </w:pPr>
      <w:r>
        <w:rPr>
          <w:rFonts w:ascii="Times New Roman" w:hAnsi="Times New Roman"/>
          <w:b/>
          <w:sz w:val="28"/>
          <w:szCs w:val="28"/>
        </w:rPr>
        <w:t xml:space="preserve">СЕЛЬСКОГО ПОСЕЛЕНИЯ СВЕТЛОЕ ПОЛЕ                                                          МУНИЦИПАЛЬНОГО РАЙОНА </w:t>
      </w:r>
      <w:proofErr w:type="gramStart"/>
      <w:r>
        <w:rPr>
          <w:rFonts w:ascii="Times New Roman" w:hAnsi="Times New Roman"/>
          <w:b/>
          <w:sz w:val="28"/>
          <w:szCs w:val="28"/>
        </w:rPr>
        <w:t>КРАСНОЯРСКИЙ</w:t>
      </w:r>
      <w:proofErr w:type="gramEnd"/>
      <w:r>
        <w:rPr>
          <w:rFonts w:ascii="Times New Roman" w:hAnsi="Times New Roman"/>
          <w:b/>
          <w:sz w:val="28"/>
          <w:szCs w:val="28"/>
        </w:rPr>
        <w:t xml:space="preserve">                       САМАРСКОЙ ОБЛАСТИ</w:t>
      </w:r>
    </w:p>
    <w:p w:rsidR="009615DC" w:rsidRDefault="009615DC" w:rsidP="009364C4">
      <w:pPr>
        <w:jc w:val="center"/>
        <w:rPr>
          <w:rFonts w:ascii="Times New Roman" w:hAnsi="Times New Roman"/>
          <w:sz w:val="32"/>
          <w:szCs w:val="32"/>
        </w:rPr>
      </w:pPr>
    </w:p>
    <w:p w:rsidR="009364C4" w:rsidRDefault="009364C4" w:rsidP="009364C4">
      <w:pPr>
        <w:jc w:val="center"/>
        <w:rPr>
          <w:rFonts w:ascii="Times New Roman" w:hAnsi="Times New Roman"/>
          <w:sz w:val="32"/>
          <w:szCs w:val="32"/>
        </w:rPr>
      </w:pPr>
      <w:r>
        <w:rPr>
          <w:rFonts w:ascii="Times New Roman" w:hAnsi="Times New Roman"/>
          <w:sz w:val="32"/>
          <w:szCs w:val="32"/>
        </w:rPr>
        <w:t>ПОСТАНОВЛЕНИЕ</w:t>
      </w:r>
    </w:p>
    <w:p w:rsidR="009364C4" w:rsidRDefault="009364C4" w:rsidP="009364C4">
      <w:pPr>
        <w:jc w:val="center"/>
        <w:rPr>
          <w:rFonts w:ascii="Times New Roman" w:hAnsi="Times New Roman"/>
          <w:sz w:val="28"/>
          <w:szCs w:val="28"/>
        </w:rPr>
      </w:pPr>
      <w:r>
        <w:rPr>
          <w:rFonts w:ascii="Times New Roman" w:hAnsi="Times New Roman"/>
          <w:sz w:val="28"/>
          <w:szCs w:val="28"/>
        </w:rPr>
        <w:t>от 25 августа 2020 года № 401</w:t>
      </w:r>
    </w:p>
    <w:p w:rsidR="009364C4" w:rsidRDefault="009364C4" w:rsidP="009364C4">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Об утверждении Порядка осуществления бюджетных инвестиций в форме капитальных вложений в объекты муниципальной собственности сельского поселения Светлое Поле муниципального района Красноярский Самарской области и предоставления субсидий из бюджета сельского поселения Светлое Поле муниципального района Красноярский Самарской области на осуществление капитальных вложений в объекты муниципальной собственности сельского поселения Светлое Поле муниципального района Красноярский Самарской области</w:t>
      </w:r>
      <w:proofErr w:type="gramEnd"/>
    </w:p>
    <w:p w:rsidR="009364C4" w:rsidRDefault="009364C4" w:rsidP="009364C4">
      <w:pPr>
        <w:jc w:val="center"/>
        <w:rPr>
          <w:rFonts w:ascii="Times New Roman" w:hAnsi="Times New Roman"/>
          <w:sz w:val="28"/>
          <w:szCs w:val="28"/>
        </w:rPr>
      </w:pPr>
    </w:p>
    <w:p w:rsidR="009364C4" w:rsidRDefault="009364C4" w:rsidP="009364C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пунктом 3 части 4 статьи 36 Федерального закона от 06.10.2003 №131-ФЗ «Об общих принципах организации местного самоуправления в Российской Федерации», статьей 78.2, статьей 79 Бюджетного кодекса Российской Федерации, пунктом 7 статьи 45 Устава сельского поселения Светлое Поле муниципального района </w:t>
      </w:r>
      <w:proofErr w:type="gramStart"/>
      <w:r>
        <w:rPr>
          <w:rFonts w:ascii="Times New Roman" w:hAnsi="Times New Roman" w:cs="Times New Roman"/>
          <w:sz w:val="28"/>
          <w:szCs w:val="28"/>
        </w:rPr>
        <w:t>Красноярский</w:t>
      </w:r>
      <w:proofErr w:type="gramEnd"/>
      <w:r>
        <w:rPr>
          <w:rFonts w:ascii="Times New Roman" w:hAnsi="Times New Roman" w:cs="Times New Roman"/>
          <w:sz w:val="28"/>
          <w:szCs w:val="28"/>
        </w:rPr>
        <w:t xml:space="preserve"> Самарской области, принятого решением Собрания представителей сельского поселения Светлое Поле  муниципального района Красноярский Самарской области от 13.07.2015 </w:t>
      </w:r>
    </w:p>
    <w:p w:rsidR="009364C4" w:rsidRDefault="009364C4" w:rsidP="009364C4">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31,  Администрация сельского поселения Светлое Поле муниципального района </w:t>
      </w:r>
      <w:proofErr w:type="gramStart"/>
      <w:r>
        <w:rPr>
          <w:rFonts w:ascii="Times New Roman" w:hAnsi="Times New Roman" w:cs="Times New Roman"/>
          <w:sz w:val="28"/>
          <w:szCs w:val="28"/>
        </w:rPr>
        <w:t>Красноярский</w:t>
      </w:r>
      <w:proofErr w:type="gramEnd"/>
      <w:r>
        <w:rPr>
          <w:rFonts w:ascii="Times New Roman" w:hAnsi="Times New Roman" w:cs="Times New Roman"/>
          <w:sz w:val="28"/>
          <w:szCs w:val="28"/>
        </w:rPr>
        <w:t xml:space="preserve"> ПОСТАНОВЛЯЕТ:</w:t>
      </w:r>
    </w:p>
    <w:p w:rsidR="009364C4" w:rsidRDefault="009364C4" w:rsidP="009364C4">
      <w:pPr>
        <w:pStyle w:val="ConsPlusTitle"/>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1. </w:t>
      </w:r>
      <w:proofErr w:type="gramStart"/>
      <w:r>
        <w:rPr>
          <w:rFonts w:ascii="Times New Roman" w:hAnsi="Times New Roman" w:cs="Times New Roman"/>
          <w:b w:val="0"/>
          <w:sz w:val="28"/>
          <w:szCs w:val="28"/>
        </w:rPr>
        <w:t xml:space="preserve">Утвердить прилагаемый Порядок осуществления бюджетных инвестиций в форме капитальных вложений в объекты муниципальной собственности сельского поселения Светлое Поле муниципального района Красноярский Самарской области и предоставления субсидий из бюджета сельского поселения Светлое Поле муниципального района Красноярский Самарской области на осуществление капитальных вложений в объекты муниципальной собственности сельского поселения Светлое Поле  муниципального района Красноярский </w:t>
      </w:r>
      <w:r>
        <w:rPr>
          <w:rFonts w:ascii="Times New Roman" w:hAnsi="Times New Roman" w:cs="Times New Roman"/>
          <w:b w:val="0"/>
          <w:sz w:val="28"/>
          <w:szCs w:val="28"/>
        </w:rPr>
        <w:lastRenderedPageBreak/>
        <w:t>Самарской области.</w:t>
      </w:r>
      <w:proofErr w:type="gramEnd"/>
    </w:p>
    <w:p w:rsidR="009364C4" w:rsidRDefault="009364C4" w:rsidP="009364C4">
      <w:pPr>
        <w:pStyle w:val="ConsPlusNormal"/>
        <w:spacing w:line="360" w:lineRule="auto"/>
        <w:ind w:firstLine="54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главу  администрации сельского поселения Светлое Поле муниципального района Красноярский  Самарской области Старкова И.А.</w:t>
      </w:r>
    </w:p>
    <w:p w:rsidR="009364C4" w:rsidRDefault="009364C4" w:rsidP="009364C4">
      <w:pPr>
        <w:spacing w:after="0" w:line="360" w:lineRule="auto"/>
        <w:jc w:val="both"/>
        <w:rPr>
          <w:rFonts w:ascii="Times New Roman" w:hAnsi="Times New Roman"/>
          <w:sz w:val="28"/>
          <w:szCs w:val="28"/>
        </w:rPr>
      </w:pPr>
      <w:r>
        <w:rPr>
          <w:rFonts w:ascii="Times New Roman" w:hAnsi="Times New Roman"/>
          <w:sz w:val="28"/>
          <w:szCs w:val="28"/>
        </w:rPr>
        <w:t xml:space="preserve">        3. Опубликовать настоящее постановление в газете «Красноярский вестник».</w:t>
      </w:r>
    </w:p>
    <w:p w:rsidR="009364C4" w:rsidRDefault="009364C4" w:rsidP="009364C4">
      <w:pPr>
        <w:spacing w:line="360" w:lineRule="auto"/>
        <w:jc w:val="both"/>
        <w:rPr>
          <w:rFonts w:ascii="Times New Roman" w:hAnsi="Times New Roman"/>
          <w:sz w:val="28"/>
          <w:szCs w:val="28"/>
        </w:rPr>
      </w:pPr>
      <w:r>
        <w:rPr>
          <w:rFonts w:ascii="Times New Roman" w:hAnsi="Times New Roman"/>
          <w:sz w:val="28"/>
          <w:szCs w:val="28"/>
        </w:rPr>
        <w:t xml:space="preserve">       4. Настоящее постановление вступает в силу со дня его официального опубликования.</w:t>
      </w:r>
    </w:p>
    <w:p w:rsidR="009364C4" w:rsidRDefault="009364C4" w:rsidP="009364C4">
      <w:pPr>
        <w:spacing w:line="360" w:lineRule="auto"/>
        <w:rPr>
          <w:rFonts w:ascii="Times New Roman" w:hAnsi="Times New Roman"/>
          <w:sz w:val="28"/>
          <w:szCs w:val="28"/>
        </w:rPr>
      </w:pPr>
    </w:p>
    <w:p w:rsidR="009364C4" w:rsidRDefault="009364C4" w:rsidP="009364C4">
      <w:pPr>
        <w:spacing w:after="0" w:line="240" w:lineRule="auto"/>
        <w:rPr>
          <w:rFonts w:ascii="Times New Roman" w:hAnsi="Times New Roman"/>
          <w:sz w:val="28"/>
          <w:szCs w:val="28"/>
        </w:rPr>
      </w:pPr>
    </w:p>
    <w:p w:rsidR="009364C4" w:rsidRDefault="009364C4" w:rsidP="009364C4">
      <w:pPr>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Глава сельского поселения </w:t>
      </w:r>
    </w:p>
    <w:p w:rsidR="009364C4" w:rsidRDefault="009364C4" w:rsidP="009364C4">
      <w:pPr>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Светлое Поле </w:t>
      </w:r>
      <w:proofErr w:type="gramStart"/>
      <w:r>
        <w:rPr>
          <w:rFonts w:ascii="Times New Roman" w:hAnsi="Times New Roman"/>
          <w:b/>
          <w:color w:val="000000"/>
          <w:sz w:val="28"/>
          <w:szCs w:val="28"/>
        </w:rPr>
        <w:t>муниципального</w:t>
      </w:r>
      <w:proofErr w:type="gramEnd"/>
    </w:p>
    <w:p w:rsidR="009364C4" w:rsidRDefault="009364C4" w:rsidP="009364C4">
      <w:pPr>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района </w:t>
      </w:r>
      <w:proofErr w:type="gramStart"/>
      <w:r>
        <w:rPr>
          <w:rFonts w:ascii="Times New Roman" w:hAnsi="Times New Roman"/>
          <w:b/>
          <w:color w:val="000000"/>
          <w:sz w:val="28"/>
          <w:szCs w:val="28"/>
        </w:rPr>
        <w:t>Красноярский</w:t>
      </w:r>
      <w:proofErr w:type="gramEnd"/>
    </w:p>
    <w:p w:rsidR="009364C4" w:rsidRDefault="009364C4" w:rsidP="009364C4">
      <w:pPr>
        <w:tabs>
          <w:tab w:val="left" w:pos="7065"/>
        </w:tabs>
        <w:spacing w:after="0" w:line="240" w:lineRule="auto"/>
        <w:rPr>
          <w:rFonts w:ascii="Times New Roman" w:hAnsi="Times New Roman"/>
          <w:b/>
          <w:color w:val="000000"/>
          <w:sz w:val="28"/>
          <w:szCs w:val="28"/>
        </w:rPr>
      </w:pPr>
      <w:r>
        <w:rPr>
          <w:rFonts w:ascii="Times New Roman" w:hAnsi="Times New Roman"/>
          <w:b/>
          <w:color w:val="000000"/>
          <w:sz w:val="28"/>
          <w:szCs w:val="28"/>
        </w:rPr>
        <w:t>Самарской области</w:t>
      </w:r>
      <w:r>
        <w:rPr>
          <w:rFonts w:ascii="Times New Roman" w:hAnsi="Times New Roman"/>
          <w:b/>
          <w:color w:val="000000"/>
          <w:sz w:val="28"/>
          <w:szCs w:val="28"/>
        </w:rPr>
        <w:tab/>
        <w:t xml:space="preserve">       И.А. Старков</w:t>
      </w:r>
    </w:p>
    <w:p w:rsidR="009364C4" w:rsidRDefault="009364C4" w:rsidP="009364C4">
      <w:pPr>
        <w:rPr>
          <w:rFonts w:ascii="Times New Roman" w:hAnsi="Times New Roman"/>
          <w:b/>
          <w:color w:val="000000"/>
          <w:sz w:val="28"/>
          <w:szCs w:val="28"/>
        </w:rPr>
      </w:pPr>
    </w:p>
    <w:p w:rsidR="009364C4" w:rsidRDefault="009364C4" w:rsidP="009364C4">
      <w:pPr>
        <w:rPr>
          <w:rFonts w:ascii="Times New Roman" w:hAnsi="Times New Roman"/>
          <w:b/>
          <w:color w:val="000000"/>
          <w:sz w:val="28"/>
          <w:szCs w:val="28"/>
        </w:rPr>
      </w:pPr>
    </w:p>
    <w:p w:rsidR="00612579" w:rsidRDefault="00612579"/>
    <w:p w:rsidR="008B7A3D" w:rsidRDefault="008B7A3D"/>
    <w:p w:rsidR="008B7A3D" w:rsidRDefault="008B7A3D"/>
    <w:p w:rsidR="008B7A3D" w:rsidRDefault="008B7A3D"/>
    <w:p w:rsidR="008B7A3D" w:rsidRDefault="008B7A3D"/>
    <w:p w:rsidR="008B7A3D" w:rsidRDefault="008B7A3D"/>
    <w:p w:rsidR="008B7A3D" w:rsidRDefault="008B7A3D"/>
    <w:p w:rsidR="008B7A3D" w:rsidRDefault="008B7A3D"/>
    <w:p w:rsidR="008B7A3D" w:rsidRDefault="008B7A3D"/>
    <w:p w:rsidR="008B7A3D" w:rsidRDefault="008B7A3D"/>
    <w:p w:rsidR="008B7A3D" w:rsidRDefault="008B7A3D"/>
    <w:p w:rsidR="008B7A3D" w:rsidRDefault="008B7A3D"/>
    <w:p w:rsidR="008B7A3D" w:rsidRDefault="008B7A3D"/>
    <w:p w:rsidR="008B7A3D" w:rsidRDefault="008B7A3D"/>
    <w:p w:rsidR="00BA0C2E" w:rsidRDefault="00BA0C2E">
      <w:bookmarkStart w:id="0" w:name="_GoBack"/>
      <w:bookmarkEnd w:id="0"/>
    </w:p>
    <w:p w:rsidR="008B7A3D" w:rsidRDefault="008B7A3D" w:rsidP="008B7A3D">
      <w:pPr>
        <w:pStyle w:val="ConsPlusTitlePage"/>
        <w:jc w:val="center"/>
        <w:rPr>
          <w:sz w:val="28"/>
          <w:szCs w:val="28"/>
        </w:rPr>
      </w:pPr>
      <w:r>
        <w:rPr>
          <w:rFonts w:ascii="Times New Roman" w:hAnsi="Times New Roman" w:cs="Times New Roman"/>
          <w:sz w:val="28"/>
          <w:szCs w:val="28"/>
        </w:rPr>
        <w:lastRenderedPageBreak/>
        <w:t xml:space="preserve">                                                      УТВЕРЖДЕН</w:t>
      </w:r>
      <w:r>
        <w:rPr>
          <w:sz w:val="28"/>
          <w:szCs w:val="28"/>
        </w:rPr>
        <w:t xml:space="preserve">                                                                                                                                                     </w:t>
      </w:r>
    </w:p>
    <w:p w:rsidR="008B7A3D" w:rsidRPr="008B7A3D" w:rsidRDefault="008B7A3D" w:rsidP="008B7A3D">
      <w:pPr>
        <w:pStyle w:val="ConsPlusNormal"/>
        <w:jc w:val="center"/>
        <w:outlineLvl w:val="0"/>
        <w:rPr>
          <w:rFonts w:ascii="Times New Roman" w:hAnsi="Times New Roman" w:cs="Times New Roman"/>
          <w:sz w:val="28"/>
          <w:szCs w:val="28"/>
        </w:rPr>
      </w:pPr>
      <w:r w:rsidRPr="008B7A3D">
        <w:rPr>
          <w:rFonts w:ascii="Times New Roman" w:hAnsi="Times New Roman" w:cs="Times New Roman"/>
          <w:sz w:val="28"/>
          <w:szCs w:val="28"/>
        </w:rPr>
        <w:t xml:space="preserve">                                                        постановлением администрации </w:t>
      </w:r>
      <w:proofErr w:type="gramStart"/>
      <w:r w:rsidRPr="008B7A3D">
        <w:rPr>
          <w:rFonts w:ascii="Times New Roman" w:hAnsi="Times New Roman" w:cs="Times New Roman"/>
          <w:sz w:val="28"/>
          <w:szCs w:val="28"/>
        </w:rPr>
        <w:t>сельского</w:t>
      </w:r>
      <w:proofErr w:type="gramEnd"/>
    </w:p>
    <w:p w:rsidR="008B7A3D" w:rsidRPr="008B7A3D" w:rsidRDefault="008B7A3D" w:rsidP="008B7A3D">
      <w:pPr>
        <w:pStyle w:val="ConsPlusNormal"/>
        <w:jc w:val="center"/>
        <w:outlineLvl w:val="0"/>
        <w:rPr>
          <w:rFonts w:ascii="Times New Roman" w:hAnsi="Times New Roman" w:cs="Times New Roman"/>
          <w:sz w:val="28"/>
          <w:szCs w:val="28"/>
        </w:rPr>
      </w:pPr>
      <w:r w:rsidRPr="008B7A3D">
        <w:rPr>
          <w:rFonts w:ascii="Times New Roman" w:hAnsi="Times New Roman" w:cs="Times New Roman"/>
          <w:sz w:val="28"/>
          <w:szCs w:val="28"/>
        </w:rPr>
        <w:t xml:space="preserve">                                                        поселения Светлое Поле  муниципального </w:t>
      </w:r>
    </w:p>
    <w:p w:rsidR="008B7A3D" w:rsidRPr="008B7A3D" w:rsidRDefault="008B7A3D" w:rsidP="008B7A3D">
      <w:pPr>
        <w:pStyle w:val="ConsPlusNormal"/>
        <w:jc w:val="center"/>
        <w:outlineLvl w:val="0"/>
        <w:rPr>
          <w:rFonts w:ascii="Times New Roman" w:hAnsi="Times New Roman" w:cs="Times New Roman"/>
          <w:sz w:val="28"/>
          <w:szCs w:val="28"/>
        </w:rPr>
      </w:pPr>
      <w:r w:rsidRPr="008B7A3D">
        <w:rPr>
          <w:rFonts w:ascii="Times New Roman" w:hAnsi="Times New Roman" w:cs="Times New Roman"/>
          <w:sz w:val="28"/>
          <w:szCs w:val="28"/>
        </w:rPr>
        <w:t xml:space="preserve">                                                          района   </w:t>
      </w:r>
      <w:proofErr w:type="gramStart"/>
      <w:r w:rsidRPr="008B7A3D">
        <w:rPr>
          <w:rFonts w:ascii="Times New Roman" w:hAnsi="Times New Roman" w:cs="Times New Roman"/>
          <w:sz w:val="28"/>
          <w:szCs w:val="28"/>
        </w:rPr>
        <w:t>Красноярский</w:t>
      </w:r>
      <w:proofErr w:type="gramEnd"/>
      <w:r w:rsidRPr="008B7A3D">
        <w:rPr>
          <w:rFonts w:ascii="Times New Roman" w:hAnsi="Times New Roman" w:cs="Times New Roman"/>
          <w:sz w:val="28"/>
          <w:szCs w:val="28"/>
        </w:rPr>
        <w:t xml:space="preserve"> Самарской области                                                                                                                                                                                                                                           </w:t>
      </w:r>
    </w:p>
    <w:p w:rsidR="008B7A3D" w:rsidRPr="008B7A3D" w:rsidRDefault="008B7A3D" w:rsidP="008B7A3D">
      <w:pPr>
        <w:pStyle w:val="ConsPlusNormal"/>
        <w:jc w:val="center"/>
        <w:outlineLvl w:val="0"/>
        <w:rPr>
          <w:rFonts w:ascii="Times New Roman" w:hAnsi="Times New Roman" w:cs="Times New Roman"/>
          <w:sz w:val="28"/>
          <w:szCs w:val="28"/>
        </w:rPr>
      </w:pPr>
      <w:r w:rsidRPr="008B7A3D">
        <w:rPr>
          <w:rFonts w:ascii="Times New Roman" w:hAnsi="Times New Roman" w:cs="Times New Roman"/>
          <w:sz w:val="28"/>
          <w:szCs w:val="28"/>
        </w:rPr>
        <w:t xml:space="preserve">                                                                              от 25 августа 2020 года № 401</w:t>
      </w:r>
    </w:p>
    <w:p w:rsidR="008B7A3D" w:rsidRPr="008B7A3D" w:rsidRDefault="008B7A3D" w:rsidP="008B7A3D">
      <w:pPr>
        <w:pStyle w:val="ConsPlusNormal"/>
        <w:jc w:val="center"/>
        <w:outlineLvl w:val="0"/>
        <w:rPr>
          <w:rFonts w:ascii="Times New Roman" w:hAnsi="Times New Roman" w:cs="Times New Roman"/>
          <w:sz w:val="28"/>
          <w:szCs w:val="28"/>
        </w:rPr>
      </w:pPr>
    </w:p>
    <w:p w:rsidR="008B7A3D" w:rsidRPr="008B7A3D" w:rsidRDefault="008B7A3D" w:rsidP="008B7A3D">
      <w:pPr>
        <w:pStyle w:val="ConsPlusTitle"/>
        <w:jc w:val="center"/>
        <w:rPr>
          <w:rFonts w:ascii="Times New Roman" w:hAnsi="Times New Roman" w:cs="Times New Roman"/>
          <w:sz w:val="28"/>
          <w:szCs w:val="28"/>
        </w:rPr>
      </w:pPr>
      <w:proofErr w:type="gramStart"/>
      <w:r w:rsidRPr="008B7A3D">
        <w:rPr>
          <w:rFonts w:ascii="Times New Roman" w:hAnsi="Times New Roman" w:cs="Times New Roman"/>
          <w:sz w:val="28"/>
          <w:szCs w:val="28"/>
        </w:rPr>
        <w:t>Порядок осуществления бюджетных инвестиций в форме капитальных вложений в объекты муниципальной собственности сельского поселения Светлое Поле муниципального района Красноярский Самарской области и предоставления субсидий из бюджета сельского поселения Светлое Поле муниципального района Красноярский Самарской области на осуществление капитальных вложений в объекты муниципальной собственности сельского поселения Светлое Поле  муниципального района Красноярский Самарской области</w:t>
      </w:r>
      <w:proofErr w:type="gramEnd"/>
    </w:p>
    <w:p w:rsidR="008B7A3D" w:rsidRPr="008B7A3D" w:rsidRDefault="008B7A3D" w:rsidP="008B7A3D">
      <w:pPr>
        <w:pStyle w:val="ConsPlusNormal"/>
        <w:jc w:val="both"/>
        <w:rPr>
          <w:rFonts w:ascii="Times New Roman" w:hAnsi="Times New Roman" w:cs="Times New Roman"/>
          <w:sz w:val="28"/>
          <w:szCs w:val="28"/>
        </w:rPr>
      </w:pPr>
    </w:p>
    <w:p w:rsidR="008B7A3D" w:rsidRPr="008B7A3D" w:rsidRDefault="008B7A3D" w:rsidP="008B7A3D">
      <w:pPr>
        <w:pStyle w:val="ConsPlusNormal"/>
        <w:spacing w:line="360" w:lineRule="auto"/>
        <w:ind w:firstLine="540"/>
        <w:jc w:val="both"/>
        <w:rPr>
          <w:rFonts w:ascii="Times New Roman" w:hAnsi="Times New Roman" w:cs="Times New Roman"/>
          <w:color w:val="494949"/>
          <w:sz w:val="28"/>
          <w:szCs w:val="28"/>
        </w:rPr>
      </w:pPr>
      <w:r w:rsidRPr="008B7A3D">
        <w:rPr>
          <w:rFonts w:ascii="Times New Roman" w:hAnsi="Times New Roman" w:cs="Times New Roman"/>
          <w:sz w:val="28"/>
          <w:szCs w:val="28"/>
        </w:rPr>
        <w:t xml:space="preserve"> 1. Настоящий Порядок </w:t>
      </w:r>
      <w:r w:rsidRPr="008B7A3D">
        <w:rPr>
          <w:rFonts w:ascii="Times New Roman" w:hAnsi="Times New Roman" w:cs="Times New Roman"/>
          <w:color w:val="494949"/>
          <w:sz w:val="28"/>
          <w:szCs w:val="28"/>
        </w:rPr>
        <w:t>устанавливает:</w:t>
      </w:r>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t xml:space="preserve">        </w:t>
      </w:r>
      <w:proofErr w:type="gramStart"/>
      <w:r w:rsidRPr="008B7A3D">
        <w:rPr>
          <w:rFonts w:ascii="Times New Roman" w:hAnsi="Times New Roman"/>
          <w:color w:val="494949"/>
          <w:sz w:val="28"/>
          <w:szCs w:val="28"/>
        </w:rPr>
        <w:t>а) процедуру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Светлое Поле муниципального района Красноярский  Самарской области или приобретение объектов недвижимого имущества в муниципальную  собственность сельского поселения Светлое Поле муниципального района Красноярский Самарской области за счет средств бюджета сельского поселения Светлое Поле муниципального района Красноярский Самарской области (далее - бюджетные инвестиции), в том числе</w:t>
      </w:r>
      <w:proofErr w:type="gramEnd"/>
      <w:r w:rsidRPr="008B7A3D">
        <w:rPr>
          <w:rFonts w:ascii="Times New Roman" w:hAnsi="Times New Roman"/>
          <w:color w:val="494949"/>
          <w:sz w:val="28"/>
          <w:szCs w:val="28"/>
        </w:rPr>
        <w:t xml:space="preserve"> </w:t>
      </w:r>
      <w:proofErr w:type="gramStart"/>
      <w:r w:rsidRPr="008B7A3D">
        <w:rPr>
          <w:rFonts w:ascii="Times New Roman" w:hAnsi="Times New Roman"/>
          <w:color w:val="494949"/>
          <w:sz w:val="28"/>
          <w:szCs w:val="28"/>
        </w:rPr>
        <w:t>условия передачи Администрацией сельского поселения Светлое Поле муниципального района Красноярский Самарской области (далее – Администрация поселения), муниципальным бюджетным учреждениям сельского поселения Светлое Поле муниципального района Красноярский Самарской области или муниципальным автономным учреждениям сельского поселения Светлое Поле муниципального района Красноярский Самарской области, муниципальным унитарным предприятиям сельского поселения Светлое Поле муниципального района Красноярский Самарской области (далее - организации) полномочий муниципального заказчика по заключению и</w:t>
      </w:r>
      <w:proofErr w:type="gramEnd"/>
      <w:r w:rsidRPr="008B7A3D">
        <w:rPr>
          <w:rFonts w:ascii="Times New Roman" w:hAnsi="Times New Roman"/>
          <w:color w:val="494949"/>
          <w:sz w:val="28"/>
          <w:szCs w:val="28"/>
        </w:rPr>
        <w:t xml:space="preserve"> исполнению </w:t>
      </w:r>
      <w:proofErr w:type="gramStart"/>
      <w:r w:rsidRPr="008B7A3D">
        <w:rPr>
          <w:rFonts w:ascii="Times New Roman" w:hAnsi="Times New Roman"/>
          <w:color w:val="494949"/>
          <w:sz w:val="28"/>
          <w:szCs w:val="28"/>
        </w:rPr>
        <w:t xml:space="preserve">от имени сельского поселения Светлое Поле муниципального района Красноярский Самарской области муниципальных контрактов от лица Администрации </w:t>
      </w:r>
      <w:r w:rsidRPr="008B7A3D">
        <w:rPr>
          <w:rFonts w:ascii="Times New Roman" w:hAnsi="Times New Roman"/>
          <w:color w:val="494949"/>
          <w:sz w:val="28"/>
          <w:szCs w:val="28"/>
        </w:rPr>
        <w:lastRenderedPageBreak/>
        <w:t>сельского поселения Светлое Поле муниципального района Красноярский Самарской области при осуществлении бюджетных инвестиций в соответствии с настоящим Порядком</w:t>
      </w:r>
      <w:proofErr w:type="gramEnd"/>
      <w:r w:rsidRPr="008B7A3D">
        <w:rPr>
          <w:rFonts w:ascii="Times New Roman" w:hAnsi="Times New Roman"/>
          <w:color w:val="494949"/>
          <w:sz w:val="28"/>
          <w:szCs w:val="28"/>
        </w:rPr>
        <w:t>, а также процедуру заключения соглашений о передаче указанных полномочий;</w:t>
      </w:r>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t xml:space="preserve">         </w:t>
      </w:r>
      <w:proofErr w:type="gramStart"/>
      <w:r w:rsidRPr="008B7A3D">
        <w:rPr>
          <w:rFonts w:ascii="Times New Roman" w:hAnsi="Times New Roman"/>
          <w:color w:val="494949"/>
          <w:sz w:val="28"/>
          <w:szCs w:val="28"/>
        </w:rPr>
        <w:t>б) процедуру предоставления за счет средств бюджета сельского поселения Светлое Поле муниципального района Красноярский Самарской области (далее – бюджет района) субсидий организациям на осуществление капитальных вложений в объекты капитального строительства муниципальной собственности сельского поселения Светлое Поле муниципального района Красноярский Самарской области или приобретение объектов недвижимого имущества в муниципальную собственность сельского поселения Светлое Поле муниципального района  Красноярский Самарской области (далее соответственно - объекты</w:t>
      </w:r>
      <w:proofErr w:type="gramEnd"/>
      <w:r w:rsidRPr="008B7A3D">
        <w:rPr>
          <w:rFonts w:ascii="Times New Roman" w:hAnsi="Times New Roman"/>
          <w:color w:val="494949"/>
          <w:sz w:val="28"/>
          <w:szCs w:val="28"/>
        </w:rPr>
        <w:t>, субсидии);</w:t>
      </w:r>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t xml:space="preserve">         в) процедуру принятия получателем бюджетных средств, предоставляющим субсидию, решения о наличии потребности направления не использованных на начало очередного финансового года средств субсидии на цели предоставления субсидии.</w:t>
      </w:r>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t xml:space="preserve">         2. Осуществление бюджетных инвестиций и предоставление субсидий осуществляется в соответствии с решениями об осуществлении капитальных вложений в объекты муниципальной собственности сельского поселения Светлое Поле муниципального района </w:t>
      </w:r>
      <w:proofErr w:type="gramStart"/>
      <w:r w:rsidRPr="008B7A3D">
        <w:rPr>
          <w:rFonts w:ascii="Times New Roman" w:hAnsi="Times New Roman"/>
          <w:color w:val="494949"/>
          <w:sz w:val="28"/>
          <w:szCs w:val="28"/>
        </w:rPr>
        <w:t>Красноярский</w:t>
      </w:r>
      <w:proofErr w:type="gramEnd"/>
      <w:r w:rsidRPr="008B7A3D">
        <w:rPr>
          <w:rFonts w:ascii="Times New Roman" w:hAnsi="Times New Roman"/>
          <w:color w:val="494949"/>
          <w:sz w:val="28"/>
          <w:szCs w:val="28"/>
        </w:rPr>
        <w:t xml:space="preserve"> Самарской области, предусмотренными пунктом 2 статьи 78.2 и пунктом 2 статьи 79 Бюджетного кодекса Российской Федерации (далее - акты (решения)).</w:t>
      </w:r>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t xml:space="preserve">         3. Объем предоставляемых бюджетных инвестиций и субсидий должен соответствовать объему бюджетных ассигнований, предусмотренному на соответствующие цели Решением о бюджете сельского поселения Светлое Поле муниципального района Красноярский Самарской области, муниципальной программой или иным нормативным правовым актом Администрации сельского </w:t>
      </w:r>
      <w:r w:rsidRPr="008B7A3D">
        <w:rPr>
          <w:rFonts w:ascii="Times New Roman" w:hAnsi="Times New Roman"/>
          <w:color w:val="494949"/>
          <w:sz w:val="28"/>
          <w:szCs w:val="28"/>
        </w:rPr>
        <w:lastRenderedPageBreak/>
        <w:t>поселения Светлое Поле муниципального района Красноярский Самарской области.</w:t>
      </w:r>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t xml:space="preserve">         4. </w:t>
      </w:r>
      <w:proofErr w:type="gramStart"/>
      <w:r w:rsidRPr="008B7A3D">
        <w:rPr>
          <w:rFonts w:ascii="Times New Roman" w:hAnsi="Times New Roman"/>
          <w:color w:val="494949"/>
          <w:sz w:val="28"/>
          <w:szCs w:val="28"/>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либо на праве оперативного управления или хозяйственного</w:t>
      </w:r>
      <w:proofErr w:type="gramEnd"/>
      <w:r w:rsidRPr="008B7A3D">
        <w:rPr>
          <w:rFonts w:ascii="Times New Roman" w:hAnsi="Times New Roman"/>
          <w:color w:val="494949"/>
          <w:sz w:val="28"/>
          <w:szCs w:val="28"/>
        </w:rPr>
        <w:t xml:space="preserve"> ведения у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муниципальной казны сельского поселения Светлое Поле муниципального района Красноярский Самарской области.</w:t>
      </w:r>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t xml:space="preserve">         5.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организаций. Осуществление капитальных вложений за счет субсидий в объекты муниципальных унитарных предприятий сельского поселения Светлое Поле муниципального района Красноярский Самарской области, основанных на праве хозяйственного ведения, влечет увеличение их уставного фонда.</w:t>
      </w:r>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t xml:space="preserve">         6.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в том числе с элементами реставрации, технического перевооружения) и (или) приобретения объектов </w:t>
      </w:r>
      <w:proofErr w:type="gramStart"/>
      <w:r w:rsidRPr="008B7A3D">
        <w:rPr>
          <w:rFonts w:ascii="Times New Roman" w:hAnsi="Times New Roman"/>
          <w:color w:val="494949"/>
          <w:sz w:val="28"/>
          <w:szCs w:val="28"/>
        </w:rPr>
        <w:t>с</w:t>
      </w:r>
      <w:proofErr w:type="gramEnd"/>
      <w:r w:rsidRPr="008B7A3D">
        <w:rPr>
          <w:rFonts w:ascii="Times New Roman" w:hAnsi="Times New Roman"/>
          <w:color w:val="494949"/>
          <w:sz w:val="28"/>
          <w:szCs w:val="28"/>
        </w:rPr>
        <w:t>:</w:t>
      </w:r>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lastRenderedPageBreak/>
        <w:t xml:space="preserve">         а) муниципальными заказчиками, являющимися получателями средств бюджета района;</w:t>
      </w:r>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t xml:space="preserve">         </w:t>
      </w:r>
      <w:proofErr w:type="gramStart"/>
      <w:r w:rsidRPr="008B7A3D">
        <w:rPr>
          <w:rFonts w:ascii="Times New Roman" w:hAnsi="Times New Roman"/>
          <w:color w:val="494949"/>
          <w:sz w:val="28"/>
          <w:szCs w:val="28"/>
        </w:rPr>
        <w:t>б) организациями, которым Администрация сельского поселения Светлое Поле района, осуществляющая функции и полномочия учредителя или права собственника имущества организаций, являющиеся муниципальными заказчиками, передала в соответствии с настоящим Порядком свои полномочия муниципального заказчика по заключению и исполнению от имени сельского поселения Светлое Поле муниципального района Красноярский Самарской области муниципальных контрактов с организациями от лица Администрации сельского поселения Светлое Поле.</w:t>
      </w:r>
      <w:proofErr w:type="gramEnd"/>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t xml:space="preserve">         7. </w:t>
      </w:r>
      <w:proofErr w:type="gramStart"/>
      <w:r w:rsidRPr="008B7A3D">
        <w:rPr>
          <w:rFonts w:ascii="Times New Roman" w:hAnsi="Times New Roman"/>
          <w:color w:val="494949"/>
          <w:sz w:val="28"/>
          <w:szCs w:val="28"/>
        </w:rPr>
        <w:t>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сельского поселения Светлое Поле,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актами (решениями), на срок, превышающий срок действия утвержденных ему лимитов бюджетных обязательств.</w:t>
      </w:r>
      <w:proofErr w:type="gramEnd"/>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t xml:space="preserve">         8. </w:t>
      </w:r>
      <w:proofErr w:type="gramStart"/>
      <w:r w:rsidRPr="008B7A3D">
        <w:rPr>
          <w:rFonts w:ascii="Times New Roman" w:hAnsi="Times New Roman"/>
          <w:color w:val="494949"/>
          <w:sz w:val="28"/>
          <w:szCs w:val="28"/>
        </w:rPr>
        <w:t>Условием передачи Администрацией сельского поселения Светлое Поле полномочий муниципального заказчика по заключению и исполнению от имени сельского поселения Светлое Поле муниципального района Красноярский Самарской области муниципальных контрактов с организациями от лица указанных органов в целях осуществления бюджетных инвестиций в соответствии с подпунктом "б" пункта 6 настоящего Порядка является заключение Администрацией сельского поселения Светлое Поле с организациями соглашения о передаче полномочий</w:t>
      </w:r>
      <w:proofErr w:type="gramEnd"/>
      <w:r w:rsidRPr="008B7A3D">
        <w:rPr>
          <w:rFonts w:ascii="Times New Roman" w:hAnsi="Times New Roman"/>
          <w:color w:val="494949"/>
          <w:sz w:val="28"/>
          <w:szCs w:val="28"/>
        </w:rPr>
        <w:t xml:space="preserve"> муниципального заказчика по заключению и исполнению от имени сельского поселения Светлое Поле муниципального района </w:t>
      </w:r>
      <w:proofErr w:type="gramStart"/>
      <w:r w:rsidRPr="008B7A3D">
        <w:rPr>
          <w:rFonts w:ascii="Times New Roman" w:hAnsi="Times New Roman"/>
          <w:color w:val="494949"/>
          <w:sz w:val="28"/>
          <w:szCs w:val="28"/>
        </w:rPr>
        <w:t>Красноярский</w:t>
      </w:r>
      <w:proofErr w:type="gramEnd"/>
      <w:r w:rsidRPr="008B7A3D">
        <w:rPr>
          <w:rFonts w:ascii="Times New Roman" w:hAnsi="Times New Roman"/>
          <w:color w:val="494949"/>
          <w:sz w:val="28"/>
          <w:szCs w:val="28"/>
        </w:rPr>
        <w:t xml:space="preserve"> Самарской области муниципальных контрактов от лица указанных </w:t>
      </w:r>
      <w:r w:rsidRPr="008B7A3D">
        <w:rPr>
          <w:rFonts w:ascii="Times New Roman" w:hAnsi="Times New Roman"/>
          <w:color w:val="494949"/>
          <w:sz w:val="28"/>
          <w:szCs w:val="28"/>
        </w:rPr>
        <w:lastRenderedPageBreak/>
        <w:t>органов (за исключением полномочий, связанных с введением в установленном порядке в эксплуатацию объекта) (далее - соглашение о передаче полномочий).</w:t>
      </w:r>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t xml:space="preserve">         9. Соглашение о передаче полномочий может быть заключено в отношении нескольких объектов и должно содержать в том числе:</w:t>
      </w:r>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t xml:space="preserve">         </w:t>
      </w:r>
      <w:proofErr w:type="gramStart"/>
      <w:r w:rsidRPr="008B7A3D">
        <w:rPr>
          <w:rFonts w:ascii="Times New Roman" w:hAnsi="Times New Roman"/>
          <w:color w:val="494949"/>
          <w:sz w:val="28"/>
          <w:szCs w:val="28"/>
        </w:rPr>
        <w:t>а) цель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капитального строительства муниципальной собственности сельского поселения Светлое Поле муниципального района Красноярский Самарской области (сметной или предполагаемой (предельной) либо</w:t>
      </w:r>
      <w:proofErr w:type="gramEnd"/>
      <w:r w:rsidRPr="008B7A3D">
        <w:rPr>
          <w:rFonts w:ascii="Times New Roman" w:hAnsi="Times New Roman"/>
          <w:color w:val="494949"/>
          <w:sz w:val="28"/>
          <w:szCs w:val="28"/>
        </w:rPr>
        <w:t xml:space="preserve"> </w:t>
      </w:r>
      <w:proofErr w:type="gramStart"/>
      <w:r w:rsidRPr="008B7A3D">
        <w:rPr>
          <w:rFonts w:ascii="Times New Roman" w:hAnsi="Times New Roman"/>
          <w:color w:val="494949"/>
          <w:sz w:val="28"/>
          <w:szCs w:val="28"/>
        </w:rPr>
        <w:t>стоимости приобретения объекта недвижимого имущества в муниципальную собственность сельского поселения Светлое Поле муниципального района Красноярский Самарской области), соответствующие акту (решению), а также объему бюджетных ассигнований, предусмотренному решением  о бюджете  сельского поселения Светлое Поле муниципального района Красноярский Самарской области, муниципальными программами или иными правовыми актами Администрации сельского поселения Светлое Поле муниципального района Красноярский Самарской области;</w:t>
      </w:r>
      <w:proofErr w:type="gramEnd"/>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t xml:space="preserve">         б) положения, устанавливающие права и обязанности организации по заключению и исполнению от имени сельского поселения Светлое Поле муниципального района </w:t>
      </w:r>
      <w:proofErr w:type="gramStart"/>
      <w:r w:rsidRPr="008B7A3D">
        <w:rPr>
          <w:rFonts w:ascii="Times New Roman" w:hAnsi="Times New Roman"/>
          <w:color w:val="494949"/>
          <w:sz w:val="28"/>
          <w:szCs w:val="28"/>
        </w:rPr>
        <w:t>Красноярский</w:t>
      </w:r>
      <w:proofErr w:type="gramEnd"/>
      <w:r w:rsidRPr="008B7A3D">
        <w:rPr>
          <w:rFonts w:ascii="Times New Roman" w:hAnsi="Times New Roman"/>
          <w:color w:val="494949"/>
          <w:sz w:val="28"/>
          <w:szCs w:val="28"/>
        </w:rPr>
        <w:t xml:space="preserve"> Самарской области муниципальных контрактов с организациями от лица Администрации сельского поселения Светлое Поле;</w:t>
      </w:r>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t xml:space="preserve">         в) ответственность организации за неисполнение или ненадлежащее исполнение переданных ей полномочий;</w:t>
      </w:r>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lastRenderedPageBreak/>
        <w:t xml:space="preserve">         г) положения, устанавливающие право Администрации сельского поселения Светлое Поле на проведение проверок соблюдения организацией условий, установленных заключенным соглашением о передаче полномочий;</w:t>
      </w:r>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t xml:space="preserve">         д) положения, устанавливающие обязанность организации по ведению бюджетного учета, составлению и представлению бюджетной отчетности Администрации сельского поселения Светлое Поле как получателю средств бюджета сельского поселения Светлое Поле в порядке, установленном Министерством финансов Российской Федерации.</w:t>
      </w:r>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t xml:space="preserve">         10. Операции с бюджетными инвестициями осуществляются в порядке, установленном  бюджетным законодательством Российской Федерации для бюджетов бюджетной системы Российской Федерации, и отражаются на лицевых счетах, открытых в финансовом управлении администрации сельского поселения Светлое Поле  муниципального района </w:t>
      </w:r>
      <w:proofErr w:type="gramStart"/>
      <w:r w:rsidRPr="008B7A3D">
        <w:rPr>
          <w:rFonts w:ascii="Times New Roman" w:hAnsi="Times New Roman"/>
          <w:color w:val="494949"/>
          <w:sz w:val="28"/>
          <w:szCs w:val="28"/>
        </w:rPr>
        <w:t>Красноярский</w:t>
      </w:r>
      <w:proofErr w:type="gramEnd"/>
      <w:r w:rsidRPr="008B7A3D">
        <w:rPr>
          <w:rFonts w:ascii="Times New Roman" w:hAnsi="Times New Roman"/>
          <w:color w:val="494949"/>
          <w:sz w:val="28"/>
          <w:szCs w:val="28"/>
        </w:rPr>
        <w:t xml:space="preserve"> Самарской области (далее – финансовое управление) в порядке,  им установленном:</w:t>
      </w:r>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t xml:space="preserve">         а) для получателя бюджетных средств - в случае заключения муниципальных контрактов муниципальным заказчиком;</w:t>
      </w:r>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t xml:space="preserve">         б) для учета операций по переданным полномочиям получателя бюджетных средств - в случае заключения от имени сельского поселения Светлое Поле муниципального района </w:t>
      </w:r>
      <w:proofErr w:type="gramStart"/>
      <w:r w:rsidRPr="008B7A3D">
        <w:rPr>
          <w:rFonts w:ascii="Times New Roman" w:hAnsi="Times New Roman"/>
          <w:color w:val="494949"/>
          <w:sz w:val="28"/>
          <w:szCs w:val="28"/>
        </w:rPr>
        <w:t>Красноярский</w:t>
      </w:r>
      <w:proofErr w:type="gramEnd"/>
      <w:r w:rsidRPr="008B7A3D">
        <w:rPr>
          <w:rFonts w:ascii="Times New Roman" w:hAnsi="Times New Roman"/>
          <w:color w:val="494949"/>
          <w:sz w:val="28"/>
          <w:szCs w:val="28"/>
        </w:rPr>
        <w:t xml:space="preserve"> Самарской области муниципальных контрактов организациями от лица Администрации сельского поселения Светлое Поле.</w:t>
      </w:r>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t xml:space="preserve">         11. </w:t>
      </w:r>
      <w:proofErr w:type="gramStart"/>
      <w:r w:rsidRPr="008B7A3D">
        <w:rPr>
          <w:rFonts w:ascii="Times New Roman" w:hAnsi="Times New Roman"/>
          <w:color w:val="494949"/>
          <w:sz w:val="28"/>
          <w:szCs w:val="28"/>
        </w:rPr>
        <w:t>В целях открытия организацией в финансовом управлении лицевого счета, указанного в подпункте "б" пункта 10 настоящего Порядка, организация в течение 5 рабочих дней со дня получения от Администрации сельского поселения Светлое Поле,  подписанного им соглашения о передаче полномочий представляет в финансовое управление документы, необходимые для открытия лицевого счета по переданным полномочиям получателя бюджетных средств, в порядке, установленном финансовым управлением.</w:t>
      </w:r>
      <w:proofErr w:type="gramEnd"/>
      <w:r w:rsidRPr="008B7A3D">
        <w:rPr>
          <w:rFonts w:ascii="Times New Roman" w:hAnsi="Times New Roman"/>
          <w:color w:val="494949"/>
          <w:sz w:val="28"/>
          <w:szCs w:val="28"/>
        </w:rPr>
        <w:t xml:space="preserve"> Основанием для открытия </w:t>
      </w:r>
      <w:r w:rsidRPr="008B7A3D">
        <w:rPr>
          <w:rFonts w:ascii="Times New Roman" w:hAnsi="Times New Roman"/>
          <w:color w:val="494949"/>
          <w:sz w:val="28"/>
          <w:szCs w:val="28"/>
        </w:rPr>
        <w:lastRenderedPageBreak/>
        <w:t>лицевого счета, указанного в подпункте "б" пункта 10 настоящего Порядка, является копия соглашения о передаче полномочий.</w:t>
      </w:r>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t xml:space="preserve">         12.  Субсидии предоставляются организациям в пределах бюджетных ассигнований, предусмотренных Решением о бюджете сельского поселения Светлое Поле муниципального района Красноярский Самарской области на соответствующий финансовый год и плановый период, и лимитов бюджетных обязательств, доведенных в установленном порядке получателю средств бюджета сельского поселения Светлое Поле на цели предоставления субсидий.</w:t>
      </w:r>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t xml:space="preserve">         13. </w:t>
      </w:r>
      <w:proofErr w:type="gramStart"/>
      <w:r w:rsidRPr="008B7A3D">
        <w:rPr>
          <w:rFonts w:ascii="Times New Roman" w:hAnsi="Times New Roman"/>
          <w:color w:val="494949"/>
          <w:sz w:val="28"/>
          <w:szCs w:val="28"/>
        </w:rPr>
        <w:t>Предоставление субсидии осуществляется в соответствии с соглашением, заключенным между Администрацией сельского поселения Светлое Поле как получателями средств бюджета сельского поселения Светлое Поле, предоставляющими субсидию организациям, и организацией (далее - соглашение о предоставлении субсидий), на срок, не превышающий срока действия утвержденных получателю средств бюджета сельского поселения Светлое Поле, предоставляющему субсидию, лимитов бюджетных обязательств на предоставление субсидии.</w:t>
      </w:r>
      <w:proofErr w:type="gramEnd"/>
      <w:r w:rsidRPr="008B7A3D">
        <w:rPr>
          <w:rFonts w:ascii="Times New Roman" w:hAnsi="Times New Roman"/>
          <w:color w:val="494949"/>
          <w:sz w:val="28"/>
          <w:szCs w:val="28"/>
        </w:rPr>
        <w:t xml:space="preserve"> По решению Администрации  сельского поселения Светлое Поле, принятому в соответствии с абзацем четырнадцатым пункта 4 статьи 78.2 Бюджетного кодекса Российской Федерации, получателю средств бюджета сельского поселения Светлое Поле может быть предоставлено право заключать соглашения о предоставлении субсидии на срок, превышающий срок действия утвержденных ему лимитов бюджетных обязательств на предоставление субсидий.</w:t>
      </w:r>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t xml:space="preserve">         14.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t xml:space="preserve">         </w:t>
      </w:r>
      <w:proofErr w:type="gramStart"/>
      <w:r w:rsidRPr="008B7A3D">
        <w:rPr>
          <w:rFonts w:ascii="Times New Roman" w:hAnsi="Times New Roman"/>
          <w:color w:val="494949"/>
          <w:sz w:val="28"/>
          <w:szCs w:val="28"/>
        </w:rPr>
        <w:t xml:space="preserve">а) цель предоставления субсидии и ее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w:t>
      </w:r>
      <w:r w:rsidRPr="008B7A3D">
        <w:rPr>
          <w:rFonts w:ascii="Times New Roman" w:hAnsi="Times New Roman"/>
          <w:color w:val="494949"/>
          <w:sz w:val="28"/>
          <w:szCs w:val="28"/>
        </w:rPr>
        <w:lastRenderedPageBreak/>
        <w:t>технического перевооружения) или приобретения объекта, рассчитанной в ценах соответствующих лет стоимости объекта (сметной или предполагаемой (предельной) стоимости объекта капитального строительства муниципальной собственности сельского поселения Светлое Поле муниципального района Красноярский Самарской области</w:t>
      </w:r>
      <w:proofErr w:type="gramEnd"/>
      <w:r w:rsidRPr="008B7A3D">
        <w:rPr>
          <w:rFonts w:ascii="Times New Roman" w:hAnsi="Times New Roman"/>
          <w:color w:val="494949"/>
          <w:sz w:val="28"/>
          <w:szCs w:val="28"/>
        </w:rPr>
        <w:t xml:space="preserve"> либо стоимости приобретения объекта недвижимого имущества в муниципальную собственность), соответствующие акту (решению), общего объема капитальных вложений за счет всех источников финансового обеспечения, в том числе объема предоставляемой субсидии. Объем предоставляемой субсидии должен соответствовать объему бюджетных ассигнований на предоставление субсидии, предусмотренному муниципальной программой или иным правовым актом Администрации сельского поселения Светлое Поле;</w:t>
      </w:r>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t xml:space="preserve">         б)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t xml:space="preserve">         в)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t xml:space="preserve">         г) положения, устанавливающие обязанность муниципального автономного учреждения и муниципального унитарного предприятия по открытию в финансовом управлении лицевого счета;</w:t>
      </w:r>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t xml:space="preserve">         д) обязательство муниципального унитарного предприятия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бюджета сельского поселения Светлое Поле;</w:t>
      </w:r>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t xml:space="preserve">         </w:t>
      </w:r>
      <w:proofErr w:type="gramStart"/>
      <w:r w:rsidRPr="008B7A3D">
        <w:rPr>
          <w:rFonts w:ascii="Times New Roman" w:hAnsi="Times New Roman"/>
          <w:color w:val="494949"/>
          <w:sz w:val="28"/>
          <w:szCs w:val="28"/>
        </w:rPr>
        <w:t xml:space="preserve">е) обязательство муниципального бюджетного учреждения или муниципального автономного учреждения осуществлять эксплуатационные </w:t>
      </w:r>
      <w:r w:rsidRPr="008B7A3D">
        <w:rPr>
          <w:rFonts w:ascii="Times New Roman" w:hAnsi="Times New Roman"/>
          <w:color w:val="494949"/>
          <w:sz w:val="28"/>
          <w:szCs w:val="28"/>
        </w:rPr>
        <w:lastRenderedPageBreak/>
        <w:t>расходы, необходимые для содержания объекта после ввода его в эксплуатацию (приобретения), за счет средств, предоставляемых из бюджета сельского поселения Светлое Поле, в объеме, не превышающем размера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roofErr w:type="gramEnd"/>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t xml:space="preserve">         ж) сроки (порядок определения сроков) перечисления субсидии, а также положения, устанавливающие обязанность перечисления субсидии на лицевой счет, открытый в финансовом управлении;</w:t>
      </w:r>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t xml:space="preserve">          з) положения, устанавливающие право получателя средств бюджета сельского поселения Светлое Поле, предоставляющего организации субсидию, на проведение проверок соблюдения организацией условий, установленных соглашением о предоставлении субсидии;</w:t>
      </w:r>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t xml:space="preserve">         </w:t>
      </w:r>
      <w:proofErr w:type="gramStart"/>
      <w:r w:rsidRPr="008B7A3D">
        <w:rPr>
          <w:rFonts w:ascii="Times New Roman" w:hAnsi="Times New Roman"/>
          <w:color w:val="494949"/>
          <w:sz w:val="28"/>
          <w:szCs w:val="28"/>
        </w:rPr>
        <w:t>и) порядок возврата организацией средств в объеме остатка субсидии, не использованной на начало очередного финансового года и перечисленной ей в предшествующем финансовом году, в случае отсутствия решения получателя средств бюджета сельского поселения Светлое Поле, предоставляющего организации субсидию, о наличии потребности направления этих средств на цели предоставления субсидии на капитальные вложения, указанного в пункте 21 настоящего Порядка;</w:t>
      </w:r>
      <w:proofErr w:type="gramEnd"/>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t xml:space="preserve">         к)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t xml:space="preserve">          л)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w:t>
      </w:r>
      <w:proofErr w:type="spellStart"/>
      <w:r w:rsidRPr="008B7A3D">
        <w:rPr>
          <w:rFonts w:ascii="Times New Roman" w:hAnsi="Times New Roman"/>
          <w:color w:val="494949"/>
          <w:sz w:val="28"/>
          <w:szCs w:val="28"/>
        </w:rPr>
        <w:t>софинансировании</w:t>
      </w:r>
      <w:proofErr w:type="spellEnd"/>
      <w:r w:rsidRPr="008B7A3D">
        <w:rPr>
          <w:rFonts w:ascii="Times New Roman" w:hAnsi="Times New Roman"/>
          <w:color w:val="494949"/>
          <w:sz w:val="28"/>
          <w:szCs w:val="28"/>
        </w:rPr>
        <w:t xml:space="preserve"> капитальных вложений в объекты за счет иных источников финансирования в случае, если актом (решением) предусмотрено такое условие;</w:t>
      </w:r>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lastRenderedPageBreak/>
        <w:t xml:space="preserve">         м) порядок и сроки представления организацией отчетности об использовании субсидии;</w:t>
      </w:r>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t xml:space="preserve">         </w:t>
      </w:r>
      <w:proofErr w:type="gramStart"/>
      <w:r w:rsidRPr="008B7A3D">
        <w:rPr>
          <w:rFonts w:ascii="Times New Roman" w:hAnsi="Times New Roman"/>
          <w:color w:val="494949"/>
          <w:sz w:val="28"/>
          <w:szCs w:val="28"/>
        </w:rPr>
        <w:t>н) порядок и случаи внесения изменений в соглашение о предоставлении субсидии, в том числе указание случая уменьшения ранее доведенных в установленном порядке лимитов бюджетных обязательств на предоставление субсидии получателю средств бюджета сельского поселения Светлое Поле района в соответствии с Бюджетным кодексом Российской Федерации, а также порядок и случаи досрочного прекращения соглашения о предоставлении субсидии.</w:t>
      </w:r>
      <w:proofErr w:type="gramEnd"/>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t xml:space="preserve">         15. Финансовые операции с субсидиями, полученными организациями, учитываются на отдельных лицевых счетах, открываемых организациям в финансовом управлении.</w:t>
      </w:r>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t xml:space="preserve">         16. В случае если получателю средств бюджета сельского поселения Светлое Поле, предоставляющему организации субсидию, уменьшены доведенные ему в установленном порядке лимиты бюджетных обязательств на предоставление субсидии:</w:t>
      </w:r>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t xml:space="preserve">          а) получатель средств бюджета сельского поселения Светлое Поле обеспечивает согласование с организацией новых условий соглашения в части сроков предоставления субсидии, а при невозможности такого согласования - согласование в части размера предоставляемой субсидии. При этом получатель средств бюджета сельского поселения Светлое Поле обеспечивает предоставление субсидии в размере, необходимом для оплаты поставки товаров, выполнения работ, оказания услуг, предусмотренных договорами, обязательства по которым подрядчиками и (или) исполнителями исполнены;</w:t>
      </w:r>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t xml:space="preserve">         б) организация обеспечивает согласование с подрядчиками и (или) исполнителями новых условий договоров в части изменения размера субсидии и (или) сроков ее предоставления, а при невозможности такого согласования - согласование в части </w:t>
      </w:r>
      <w:proofErr w:type="gramStart"/>
      <w:r w:rsidRPr="008B7A3D">
        <w:rPr>
          <w:rFonts w:ascii="Times New Roman" w:hAnsi="Times New Roman"/>
          <w:color w:val="494949"/>
          <w:sz w:val="28"/>
          <w:szCs w:val="28"/>
        </w:rPr>
        <w:t>сокращения</w:t>
      </w:r>
      <w:proofErr w:type="gramEnd"/>
      <w:r w:rsidRPr="008B7A3D">
        <w:rPr>
          <w:rFonts w:ascii="Times New Roman" w:hAnsi="Times New Roman"/>
          <w:color w:val="494949"/>
          <w:sz w:val="28"/>
          <w:szCs w:val="28"/>
        </w:rPr>
        <w:t xml:space="preserve"> предусмотренного договором объема поставки товаров, выполнения работ, оказания услуг.</w:t>
      </w:r>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lastRenderedPageBreak/>
        <w:t xml:space="preserve">         17. Изменение условий соглашения, предусмотренных Бюджетным кодексом Российской Федерации, осуществляется после внесения в установленном порядке изменений в решение о предоставлении субсидий.</w:t>
      </w:r>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t xml:space="preserve">         18.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финансовым управлением.</w:t>
      </w:r>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t xml:space="preserve">         19. Не использованные на начало очередного финансового года остатки субсидий подлежат перечислению организациями в установленном финансовым управлением порядке в бюджет  сельского поселения Светлое Поле.</w:t>
      </w:r>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t xml:space="preserve">         20. В соответствии с решением Администрации сельского поселения Светлое Поле о наличии потребности в не использованных на начало очередного финансового года остатках субсидии (далее - решение о наличии потребности)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 В указанное решение может быть включено несколько объектов.</w:t>
      </w:r>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t xml:space="preserve">          21. Решение о наличии потребности принимается в письменном виде на основании представляемых организацией документов, подтверждающих наличие потребности, в срок до 20 марта текущего финансового года и подлежит согласованию с финансовым управлением. На согласование в управление указанное решение представляется вместе с пояснительной запиской, содержащей обоснование такого решения.</w:t>
      </w:r>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t xml:space="preserve">         22. Копия соглашения о предоставлении субсидии (бюджетной инвестиции) подлежит обязательному направлению получателем бюджетных сре</w:t>
      </w:r>
      <w:proofErr w:type="gramStart"/>
      <w:r w:rsidRPr="008B7A3D">
        <w:rPr>
          <w:rFonts w:ascii="Times New Roman" w:hAnsi="Times New Roman"/>
          <w:color w:val="494949"/>
          <w:sz w:val="28"/>
          <w:szCs w:val="28"/>
        </w:rPr>
        <w:t>дств в т</w:t>
      </w:r>
      <w:proofErr w:type="gramEnd"/>
      <w:r w:rsidRPr="008B7A3D">
        <w:rPr>
          <w:rFonts w:ascii="Times New Roman" w:hAnsi="Times New Roman"/>
          <w:color w:val="494949"/>
          <w:sz w:val="28"/>
          <w:szCs w:val="28"/>
        </w:rPr>
        <w:t>ечение трех рабочих дней с даты его заключения в Комитет по управлению муниципальной собственностью администрации муниципального  района Красноярский Самарской области.</w:t>
      </w:r>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lastRenderedPageBreak/>
        <w:t xml:space="preserve">         23. При этом соглашение о предоставлении субсидии (бюджетной инвестиции) должно содержать положение об обязанности получателя бюджетных сре</w:t>
      </w:r>
      <w:proofErr w:type="gramStart"/>
      <w:r w:rsidRPr="008B7A3D">
        <w:rPr>
          <w:rFonts w:ascii="Times New Roman" w:hAnsi="Times New Roman"/>
          <w:color w:val="494949"/>
          <w:sz w:val="28"/>
          <w:szCs w:val="28"/>
        </w:rPr>
        <w:t>дств в т</w:t>
      </w:r>
      <w:proofErr w:type="gramEnd"/>
      <w:r w:rsidRPr="008B7A3D">
        <w:rPr>
          <w:rFonts w:ascii="Times New Roman" w:hAnsi="Times New Roman"/>
          <w:color w:val="494949"/>
          <w:sz w:val="28"/>
          <w:szCs w:val="28"/>
        </w:rPr>
        <w:t>ечение одного рабочего дня после перечисления средств субсидии (бюджетной инвестиции) на счет получателя сообщать об этом в Комитет по управлению муниципальной собственностью администрации муниципального  района Красноярский Самарской области.</w:t>
      </w:r>
    </w:p>
    <w:p w:rsidR="008B7A3D" w:rsidRPr="008B7A3D" w:rsidRDefault="008B7A3D" w:rsidP="008B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olor w:val="494949"/>
          <w:sz w:val="28"/>
          <w:szCs w:val="28"/>
        </w:rPr>
      </w:pPr>
      <w:r w:rsidRPr="008B7A3D">
        <w:rPr>
          <w:rFonts w:ascii="Times New Roman" w:hAnsi="Times New Roman"/>
          <w:color w:val="494949"/>
          <w:sz w:val="28"/>
          <w:szCs w:val="28"/>
        </w:rPr>
        <w:t xml:space="preserve">          24. Органы муниципального финансового контроля при проведении ревизий (проверок) осуществляют проверку соблюдения условий, целей и порядка предоставления организациям субсидий (осуществления бюджетных инвестиций) их получателями.</w:t>
      </w:r>
    </w:p>
    <w:p w:rsidR="008B7A3D" w:rsidRDefault="008B7A3D" w:rsidP="008B7A3D">
      <w:pPr>
        <w:spacing w:line="360" w:lineRule="auto"/>
        <w:jc w:val="both"/>
        <w:rPr>
          <w:sz w:val="28"/>
          <w:szCs w:val="28"/>
        </w:rPr>
      </w:pPr>
    </w:p>
    <w:p w:rsidR="008B7A3D" w:rsidRDefault="008B7A3D" w:rsidP="008B7A3D">
      <w:pPr>
        <w:pStyle w:val="ConsPlusNormal"/>
        <w:spacing w:line="360" w:lineRule="auto"/>
        <w:jc w:val="both"/>
        <w:outlineLvl w:val="1"/>
        <w:rPr>
          <w:sz w:val="28"/>
          <w:szCs w:val="28"/>
        </w:rPr>
      </w:pPr>
      <w:r>
        <w:rPr>
          <w:szCs w:val="28"/>
        </w:rPr>
        <w:t xml:space="preserve">                                                                               </w:t>
      </w:r>
    </w:p>
    <w:p w:rsidR="008B7A3D" w:rsidRDefault="008B7A3D" w:rsidP="008B7A3D">
      <w:pPr>
        <w:pStyle w:val="ConsPlusNormal"/>
        <w:spacing w:line="360" w:lineRule="auto"/>
        <w:jc w:val="both"/>
        <w:outlineLvl w:val="1"/>
        <w:rPr>
          <w:szCs w:val="28"/>
        </w:rPr>
      </w:pPr>
    </w:p>
    <w:p w:rsidR="008B7A3D" w:rsidRDefault="008B7A3D" w:rsidP="008B7A3D">
      <w:pPr>
        <w:pStyle w:val="ConsPlusNormal"/>
        <w:spacing w:line="360" w:lineRule="auto"/>
        <w:jc w:val="both"/>
        <w:outlineLvl w:val="1"/>
        <w:rPr>
          <w:szCs w:val="28"/>
        </w:rPr>
      </w:pPr>
    </w:p>
    <w:p w:rsidR="008B7A3D" w:rsidRDefault="008B7A3D" w:rsidP="008B7A3D">
      <w:pPr>
        <w:rPr>
          <w:szCs w:val="24"/>
        </w:rPr>
      </w:pPr>
    </w:p>
    <w:p w:rsidR="008B7A3D" w:rsidRDefault="008B7A3D"/>
    <w:sectPr w:rsidR="008B7A3D" w:rsidSect="005C713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B43"/>
    <w:rsid w:val="000B1B43"/>
    <w:rsid w:val="005C7135"/>
    <w:rsid w:val="00612579"/>
    <w:rsid w:val="008B7A3D"/>
    <w:rsid w:val="009364C4"/>
    <w:rsid w:val="009615DC"/>
    <w:rsid w:val="00BA0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4C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6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6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7A3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4C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6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6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7A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715559">
      <w:bodyDiv w:val="1"/>
      <w:marLeft w:val="0"/>
      <w:marRight w:val="0"/>
      <w:marTop w:val="0"/>
      <w:marBottom w:val="0"/>
      <w:divBdr>
        <w:top w:val="none" w:sz="0" w:space="0" w:color="auto"/>
        <w:left w:val="none" w:sz="0" w:space="0" w:color="auto"/>
        <w:bottom w:val="none" w:sz="0" w:space="0" w:color="auto"/>
        <w:right w:val="none" w:sz="0" w:space="0" w:color="auto"/>
      </w:divBdr>
    </w:div>
    <w:div w:id="1042636028">
      <w:bodyDiv w:val="1"/>
      <w:marLeft w:val="0"/>
      <w:marRight w:val="0"/>
      <w:marTop w:val="0"/>
      <w:marBottom w:val="0"/>
      <w:divBdr>
        <w:top w:val="none" w:sz="0" w:space="0" w:color="auto"/>
        <w:left w:val="none" w:sz="0" w:space="0" w:color="auto"/>
        <w:bottom w:val="none" w:sz="0" w:space="0" w:color="auto"/>
        <w:right w:val="none" w:sz="0" w:space="0" w:color="auto"/>
      </w:divBdr>
    </w:div>
    <w:div w:id="186640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3560</Words>
  <Characters>20298</Characters>
  <Application>Microsoft Office Word</Application>
  <DocSecurity>0</DocSecurity>
  <Lines>169</Lines>
  <Paragraphs>47</Paragraphs>
  <ScaleCrop>false</ScaleCrop>
  <Company/>
  <LinksUpToDate>false</LinksUpToDate>
  <CharactersWithSpaces>23811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7</cp:revision>
  <dcterms:created xsi:type="dcterms:W3CDTF">2020-08-26T05:56:00Z</dcterms:created>
  <dcterms:modified xsi:type="dcterms:W3CDTF">2020-08-26T06:04:00Z</dcterms:modified>
</cp:coreProperties>
</file>