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7" w:rsidRPr="006509CE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365538">
        <w:rPr>
          <w:rFonts w:ascii="Times New Roman" w:hAnsi="Times New Roman" w:cs="Times New Roman"/>
          <w:b/>
          <w:sz w:val="28"/>
          <w:szCs w:val="28"/>
          <w:lang w:eastAsia="en-US"/>
        </w:rPr>
        <w:t>СТАРАЯ БИНАРАДКА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CE">
        <w:rPr>
          <w:rFonts w:ascii="Times New Roman" w:hAnsi="Times New Roman" w:cs="Times New Roman"/>
          <w:sz w:val="28"/>
          <w:szCs w:val="28"/>
        </w:rPr>
        <w:t>окт</w:t>
      </w:r>
      <w:r w:rsidR="000412A7">
        <w:rPr>
          <w:rFonts w:ascii="Times New Roman" w:hAnsi="Times New Roman" w:cs="Times New Roman"/>
          <w:sz w:val="28"/>
          <w:szCs w:val="28"/>
        </w:rPr>
        <w:t>ября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</w:t>
      </w:r>
      <w:r w:rsidR="006509CE">
        <w:rPr>
          <w:rFonts w:ascii="Times New Roman" w:hAnsi="Times New Roman" w:cs="Times New Roman"/>
          <w:sz w:val="28"/>
          <w:szCs w:val="28"/>
        </w:rPr>
        <w:t>2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5538">
        <w:rPr>
          <w:rFonts w:ascii="Times New Roman" w:hAnsi="Times New Roman" w:cs="Times New Roman"/>
          <w:sz w:val="28"/>
          <w:szCs w:val="28"/>
        </w:rPr>
        <w:t>19</w:t>
      </w:r>
    </w:p>
    <w:p w:rsidR="00601C67" w:rsidRDefault="006509CE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r w:rsidR="00365538">
        <w:rPr>
          <w:rFonts w:ascii="Times New Roman" w:hAnsi="Times New Roman" w:cs="Times New Roman"/>
          <w:b/>
          <w:sz w:val="28"/>
          <w:szCs w:val="28"/>
        </w:rPr>
        <w:t xml:space="preserve">Старая Бинарадка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</w:t>
      </w:r>
      <w:r w:rsidR="00365538">
        <w:rPr>
          <w:rFonts w:ascii="Times New Roman" w:hAnsi="Times New Roman" w:cs="Times New Roman"/>
          <w:b/>
          <w:sz w:val="28"/>
          <w:szCs w:val="28"/>
        </w:rPr>
        <w:t xml:space="preserve"> области от 03. 11. 2021 г. № 29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1C67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(«дорожной карты») 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65538">
        <w:rPr>
          <w:rFonts w:ascii="Times New Roman" w:hAnsi="Times New Roman" w:cs="Times New Roman"/>
          <w:b/>
          <w:sz w:val="28"/>
          <w:szCs w:val="28"/>
        </w:rPr>
        <w:t xml:space="preserve">Старая Бинарадка </w:t>
      </w:r>
      <w:r w:rsidR="00601C67">
        <w:rPr>
          <w:rFonts w:ascii="Times New Roman" w:hAnsi="Times New Roman" w:cs="Times New Roman"/>
          <w:b/>
          <w:sz w:val="28"/>
          <w:szCs w:val="28"/>
        </w:rPr>
        <w:t>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>ноярский Самарской области в 202</w:t>
      </w:r>
      <w:r w:rsidR="000412A7">
        <w:rPr>
          <w:rFonts w:ascii="Times New Roman" w:hAnsi="Times New Roman" w:cs="Times New Roman"/>
          <w:b/>
          <w:sz w:val="28"/>
          <w:szCs w:val="28"/>
        </w:rPr>
        <w:t>2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5538">
        <w:rPr>
          <w:rFonts w:ascii="Times New Roman" w:hAnsi="Times New Roman" w:cs="Times New Roman"/>
          <w:sz w:val="28"/>
          <w:szCs w:val="28"/>
        </w:rPr>
        <w:t xml:space="preserve">Старая Бинарадка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5538">
        <w:rPr>
          <w:rFonts w:ascii="Times New Roman" w:hAnsi="Times New Roman" w:cs="Times New Roman"/>
          <w:sz w:val="28"/>
          <w:szCs w:val="28"/>
        </w:rPr>
        <w:t xml:space="preserve">Старая Бинарадка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2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5538">
        <w:rPr>
          <w:rFonts w:ascii="Times New Roman" w:hAnsi="Times New Roman" w:cs="Times New Roman"/>
          <w:sz w:val="28"/>
          <w:szCs w:val="28"/>
        </w:rPr>
        <w:t xml:space="preserve">Старая Бинарадка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5538">
        <w:rPr>
          <w:rFonts w:ascii="Times New Roman" w:hAnsi="Times New Roman" w:cs="Times New Roman"/>
          <w:sz w:val="28"/>
          <w:szCs w:val="28"/>
        </w:rPr>
        <w:t xml:space="preserve">Старая Бинарадка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365538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13F2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5538">
        <w:rPr>
          <w:rFonts w:ascii="Times New Roman" w:hAnsi="Times New Roman" w:cs="Times New Roman"/>
          <w:sz w:val="28"/>
          <w:szCs w:val="28"/>
        </w:rPr>
        <w:t xml:space="preserve">Старая Бинарадка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0412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5538">
        <w:rPr>
          <w:rFonts w:ascii="Times New Roman" w:hAnsi="Times New Roman" w:cs="Times New Roman"/>
          <w:sz w:val="28"/>
          <w:szCs w:val="28"/>
        </w:rPr>
        <w:t xml:space="preserve">Старая Бинарадка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65538">
        <w:rPr>
          <w:rFonts w:ascii="Times New Roman" w:hAnsi="Times New Roman" w:cs="Times New Roman"/>
          <w:b/>
          <w:sz w:val="28"/>
          <w:szCs w:val="28"/>
        </w:rPr>
        <w:t>Старая Бинарадка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365538">
        <w:rPr>
          <w:rFonts w:ascii="Times New Roman" w:hAnsi="Times New Roman" w:cs="Times New Roman"/>
          <w:b/>
          <w:sz w:val="28"/>
          <w:szCs w:val="28"/>
        </w:rPr>
        <w:t xml:space="preserve"> О.Ю. Худяков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0B0C9A" w:rsidP="000B0C9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полной версией документа можно ознакомиться на сайте муниципального района Красноярский Самарской области в разделе поселения/Старая Бинарадка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5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65538">
        <w:rPr>
          <w:rFonts w:ascii="Times New Roman" w:eastAsia="Times New Roman" w:hAnsi="Times New Roman" w:cs="Times New Roman"/>
          <w:sz w:val="24"/>
          <w:szCs w:val="24"/>
        </w:rPr>
        <w:t>Старая Бинарадка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6553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D13F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5538">
        <w:rPr>
          <w:rFonts w:ascii="Times New Roman" w:eastAsia="Times New Roman" w:hAnsi="Times New Roman" w:cs="Times New Roman"/>
          <w:sz w:val="24"/>
          <w:szCs w:val="24"/>
        </w:rPr>
        <w:t>2 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538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365538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Старая Бинарадка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0412A7">
        <w:rPr>
          <w:rFonts w:ascii="Times New Roman" w:hAnsi="Times New Roman" w:cs="Times New Roman"/>
          <w:b/>
          <w:sz w:val="26"/>
          <w:szCs w:val="26"/>
        </w:rPr>
        <w:t>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835"/>
        <w:gridCol w:w="1567"/>
        <w:gridCol w:w="1709"/>
        <w:gridCol w:w="1400"/>
        <w:gridCol w:w="1419"/>
        <w:gridCol w:w="1982"/>
      </w:tblGrid>
      <w:tr w:rsidR="009D13F2" w:rsidRPr="009D13F2" w:rsidTr="009F6777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Комплаенс-риск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Календар-ный план выполне-ния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9D13F2" w:rsidRPr="009D13F2" w:rsidTr="009F6777">
        <w:trPr>
          <w:trHeight w:val="276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Повышение уровня квалификации сотрудников;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3F2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</w:t>
            </w:r>
            <w:r>
              <w:rPr>
                <w:rFonts w:ascii="Times New Roman" w:hAnsi="Times New Roman" w:cs="Times New Roman"/>
              </w:rPr>
              <w:t>льное изучение сотрудниками</w:t>
            </w:r>
            <w:r w:rsidRPr="009D13F2">
              <w:rPr>
                <w:rFonts w:ascii="Times New Roman" w:hAnsi="Times New Roman" w:cs="Times New Roman"/>
              </w:rPr>
              <w:t xml:space="preserve"> положений Федерального закона от 26.07.2006            № 135-ФЗ «О защите конкуренции»;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13F2">
              <w:rPr>
                <w:rFonts w:ascii="Times New Roman" w:hAnsi="Times New Roman" w:cs="Times New Roman"/>
              </w:rPr>
              <w:t xml:space="preserve">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антимонопольного законода-тельства со стороны администра-ции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365538">
              <w:rPr>
                <w:rFonts w:ascii="Times New Roman" w:eastAsia="Times New Roman" w:hAnsi="Times New Roman" w:cs="Times New Roman"/>
              </w:rPr>
              <w:t>Старая Бинарадка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района Красноярский Самарской области </w:t>
            </w:r>
            <w:r w:rsidRPr="009D13F2">
              <w:rPr>
                <w:rFonts w:ascii="Times New Roman" w:eastAsia="Times New Roman" w:hAnsi="Times New Roman" w:cs="Times New Roman"/>
              </w:rPr>
              <w:t>(далее – Админист-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5248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</w:t>
            </w:r>
            <w:r>
              <w:rPr>
                <w:rFonts w:ascii="Times New Roman" w:eastAsia="Times New Roman" w:hAnsi="Times New Roman" w:cs="Times New Roman"/>
              </w:rPr>
              <w:t>ьник отдела земельных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864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</w:t>
            </w: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профилактической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разъяс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нительной работы с сотрудниками</w:t>
            </w:r>
            <w:r w:rsidR="00AF0EE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КУМС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анализ судебной практики и практики по административному производству при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разрешении споров по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Анализ судебной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дополнительных трудовых и финансовых </w:t>
            </w:r>
            <w:r w:rsidRPr="009D13F2">
              <w:rPr>
                <w:rFonts w:ascii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543" w:type="pct"/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Начал</w:t>
            </w:r>
            <w:r w:rsidR="00AF0EE4">
              <w:rPr>
                <w:rFonts w:ascii="Times New Roman" w:eastAsia="Times New Roman" w:hAnsi="Times New Roman" w:cs="Times New Roman"/>
              </w:rPr>
              <w:t>ьник отдела земельных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9D13F2" w:rsidRPr="009D13F2" w:rsidRDefault="009D13F2" w:rsidP="00AF0EE4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недопуще-ние </w:t>
            </w:r>
            <w:r w:rsidRPr="009D13F2">
              <w:rPr>
                <w:rFonts w:ascii="Times New Roman" w:hAnsi="Times New Roman" w:cs="Times New Roman"/>
              </w:rPr>
              <w:lastRenderedPageBreak/>
              <w:t>нарушений антимоно-польного законода-тельства</w:t>
            </w:r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</w:t>
            </w:r>
            <w:r w:rsidRPr="009D13F2">
              <w:rPr>
                <w:rFonts w:ascii="Times New Roman" w:hAnsi="Times New Roman" w:cs="Times New Roman"/>
              </w:rPr>
              <w:lastRenderedPageBreak/>
              <w:t>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4664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</w:t>
            </w:r>
            <w:r w:rsidR="00AF0EE4"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>положений Федерального закона от 26.07.2006         № 135-ФЗ «О защите конкуренции»;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9D13F2" w:rsidRPr="009D13F2" w:rsidRDefault="009D13F2" w:rsidP="009D13F2">
            <w:pPr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</w:t>
            </w:r>
            <w:r w:rsidR="00AF0EE4">
              <w:rPr>
                <w:rFonts w:ascii="Times New Roman" w:eastAsia="Times New Roman" w:hAnsi="Times New Roman" w:cs="Times New Roman"/>
              </w:rPr>
              <w:t xml:space="preserve">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1885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</w:t>
            </w:r>
            <w:r w:rsidRPr="009D13F2">
              <w:rPr>
                <w:rFonts w:ascii="Times New Roman" w:hAnsi="Times New Roman" w:cs="Times New Roman"/>
                <w:bCs/>
              </w:rPr>
              <w:lastRenderedPageBreak/>
              <w:t>на пользование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</w:p>
          <w:p w:rsidR="009D13F2" w:rsidRPr="009D13F2" w:rsidRDefault="00AF0EE4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мероприятий с сотрудниками</w:t>
            </w:r>
            <w:r w:rsidR="009D13F2" w:rsidRPr="009D13F2">
              <w:rPr>
                <w:rFonts w:ascii="Times New Roman" w:eastAsiaTheme="minorHAnsi" w:hAnsi="Times New Roman" w:cs="Times New Roman"/>
                <w:lang w:eastAsia="en-US"/>
              </w:rPr>
              <w:t>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профилактической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разъяс</w:t>
            </w:r>
            <w:r w:rsidR="00AF0EE4">
              <w:rPr>
                <w:rFonts w:ascii="Times New Roman" w:eastAsiaTheme="minorHAnsi" w:hAnsi="Times New Roman" w:cs="Times New Roman"/>
                <w:lang w:eastAsia="en-US"/>
              </w:rPr>
              <w:t xml:space="preserve">нительной </w:t>
            </w:r>
            <w:r w:rsidR="00AF0EE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работы с сотрудниками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анализ судебной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практики и практики по административному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производству при разрешении споров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9D13F2" w:rsidRPr="009D13F2" w:rsidRDefault="009D13F2" w:rsidP="00AF0EE4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Направление сотрудников  на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</w:t>
            </w:r>
            <w:r w:rsidR="00AF0EE4"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>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AF0EE4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 законода-тельства</w:t>
            </w:r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Обмен информацией осуществляется в порядке, установленном в муниципальных правовых актах Администрации, регламентирую-</w:t>
            </w:r>
            <w:r w:rsidRPr="009D13F2">
              <w:rPr>
                <w:rFonts w:ascii="Times New Roman" w:hAnsi="Times New Roman" w:cs="Times New Roman"/>
              </w:rPr>
              <w:lastRenderedPageBreak/>
              <w:t>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Заключение дополнительного соглашения к договору 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сотрудниками должностных обязанностей и требований антимонопольного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законодательства;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AF0E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Направление сотрудников на повышение уровня квалификации; самостоятельное изучение сотрудниками</w:t>
            </w:r>
            <w:r w:rsidR="00AF0EE4"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 xml:space="preserve">положений Федерального закона от 26.07.2006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отношений;</w:t>
            </w:r>
          </w:p>
          <w:p w:rsidR="009D13F2" w:rsidRPr="009D13F2" w:rsidRDefault="009D13F2" w:rsidP="00A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регламентирую-щих вопросы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242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 комплаенса</w:t>
            </w:r>
          </w:p>
        </w:tc>
      </w:tr>
      <w:tr w:rsidR="009D13F2" w:rsidRPr="009D13F2" w:rsidTr="009F6777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в части выбора </w:t>
            </w:r>
            <w:r w:rsidRPr="009D13F2">
              <w:rPr>
                <w:rFonts w:ascii="Times New Roman" w:hAnsi="Times New Roman" w:cs="Times New Roman"/>
                <w:bCs/>
              </w:rPr>
              <w:lastRenderedPageBreak/>
              <w:t>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муниципальных нужд;</w:t>
            </w:r>
          </w:p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дополнительных трудовых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осущест-влении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нарушений со стороны Администрации в сфере закупок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качества проработки документации о закупке;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муниципальных нужд;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9D13F2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торгам; контрактные управляющие муниципаль-ных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</w:p>
        </w:tc>
      </w:tr>
      <w:tr w:rsidR="009D13F2" w:rsidRPr="009D13F2" w:rsidTr="009F6777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9D13F2" w:rsidRPr="009D13F2" w:rsidRDefault="009D13F2" w:rsidP="009D1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Обучение специалистов по торгам;   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1A5A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Повышение </w:t>
            </w:r>
            <w:r w:rsidR="001A5AB1"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9D13F2">
              <w:rPr>
                <w:rFonts w:ascii="Times New Roman" w:hAnsi="Times New Roman" w:cs="Times New Roman"/>
              </w:rPr>
              <w:t>, специалистов по торгам;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  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контроля за соблюдением сотрудниками </w:t>
            </w:r>
            <w:r w:rsidRPr="009D13F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должностных обязанностей и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требований 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9D13F2" w:rsidRPr="009D13F2" w:rsidRDefault="009D13F2" w:rsidP="001A5AB1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сотрудниками отдела ЖКХ 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муниципально-го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</w:t>
            </w:r>
            <w:r w:rsidRPr="009D13F2">
              <w:rPr>
                <w:rFonts w:ascii="Times New Roman" w:hAnsi="Times New Roman" w:cs="Times New Roman"/>
              </w:rPr>
              <w:lastRenderedPageBreak/>
              <w:t>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специалистов администраций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9D13F2">
              <w:rPr>
                <w:rFonts w:ascii="Times New Roman" w:hAnsi="Times New Roman" w:cs="Times New Roman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городских и сельских поселений муниципального района Красноярский Самарской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  <w:r w:rsidRPr="009D13F2">
              <w:rPr>
                <w:rFonts w:ascii="Times New Roman" w:hAnsi="Times New Roman" w:cs="Times New Roman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Администра-ции городских и сельских поселений муниципально-го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Отсутствие нарушений со стороны администраций городских и сельских поселений муници-пального района Краснояр-ский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района Краснояр-ский Самарской области,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контроля за соблюдением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Руководители структурных подразделений Администра-ции; сотрудники структурных подразделений Администра-ции, участвующие в разработке муниципаль-ных правовых </w:t>
            </w:r>
            <w:r w:rsidRPr="009D13F2">
              <w:rPr>
                <w:rFonts w:ascii="Times New Roman" w:hAnsi="Times New Roman" w:cs="Times New Roman"/>
              </w:rPr>
              <w:lastRenderedPageBreak/>
              <w:t>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</w:p>
        </w:tc>
      </w:tr>
      <w:tr w:rsidR="009D13F2" w:rsidRPr="009D13F2" w:rsidTr="009F6777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9D13F2" w:rsidRPr="009D13F2" w:rsidRDefault="009D13F2" w:rsidP="001A5A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профилактической разъяснительной работы с сотрудниками; анализ судебной практики и практики по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Проведение руководителем 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профилактических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анализ судебной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разрешении споров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ситуациям.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1A5AB1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</w:t>
            </w:r>
            <w:r w:rsidRPr="009D13F2">
              <w:rPr>
                <w:rFonts w:ascii="Times New Roman" w:hAnsi="Times New Roman" w:cs="Times New Roman"/>
              </w:rPr>
              <w:lastRenderedPageBreak/>
              <w:t>тельства</w:t>
            </w:r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 комплаенса</w:t>
            </w:r>
          </w:p>
        </w:tc>
      </w:tr>
      <w:tr w:rsidR="009D13F2" w:rsidRPr="009D13F2" w:rsidTr="009F6777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Проведение руководителем 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профилактических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анализ судебной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1A5AB1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Заключение соглашения, которое может привести к ограничению, устранению или недопущению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Повышение уровня квалификации специалистов Администрации в части знаний антимонопольного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законодательства;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обучающего мероприятия для специалистов Администрации по вопросам функционирования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антимонопольного комплаенса и соблюдения требований антимонопольного законодательства; 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дополнитель-ных трудовых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земельных отношений КУМС; начальник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юридического отдела КУМС;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заключен-ных Админист-рацией соглашений,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в которых риски нарушения антимоно-польного законода-тельства выявлены антимоно-польным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 Администрации;             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юридического отдела КУМС;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</w:p>
        </w:tc>
      </w:tr>
      <w:tr w:rsidR="009D13F2" w:rsidRPr="009D13F2" w:rsidTr="009F6777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размещение специалистами Администрации,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участвующими в процессе разработки проектов нормативных правовых актов,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организациями в рамках проведения процедуры оценки регулирующего воздействия нормативно-правовых актов;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антиконкурентных региональных практик, содержащихся в «Черных книгах» ФАС России (Режим доступа: </w:t>
            </w:r>
            <w:hyperlink r:id="rId10" w:history="1"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://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fas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gov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pages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vazhnaya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informacziya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otkryitoe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vedomstvo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belaya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chernaya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knigi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html</w:t>
              </w:r>
            </w:hyperlink>
            <w:r w:rsidRPr="009D13F2">
              <w:rPr>
                <w:rFonts w:ascii="Times New Roman" w:eastAsia="Times New Roman" w:hAnsi="Times New Roman" w:cs="Times New Roman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согласования данных проектов внутри Администрации;     контроль со стороны 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Администра-ции/ специалисты Администрации – разработчики проектов нормативных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В течение года (постоянно при разработке проектов норматив-ных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Нарушение процедуры в проведении аукционов (торгов) по приватизации муниципального имущества;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Руководители структурных подразделений и отраслевых (функциональ-ных) органов; специалисты Администра-ции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разработке проектов норматив-ных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2392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 соблюдением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9D13F2" w:rsidRPr="009D13F2" w:rsidRDefault="009D13F2" w:rsidP="009D13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3983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13F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соблюдением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9D13F2" w:rsidRPr="009D13F2" w:rsidTr="009F6777">
        <w:trPr>
          <w:trHeight w:val="156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D13F2">
              <w:rPr>
                <w:rFonts w:ascii="Times New Roman" w:hAnsi="Times New Roman" w:cs="Times New Roman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 отдела архитектуры;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</w:t>
            </w:r>
            <w:r w:rsidRPr="009D13F2">
              <w:rPr>
                <w:rFonts w:ascii="Times New Roman" w:hAnsi="Times New Roman" w:cs="Times New Roman"/>
              </w:rPr>
              <w:lastRenderedPageBreak/>
              <w:t>тельства</w:t>
            </w:r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 комплаенса</w:t>
            </w:r>
          </w:p>
        </w:tc>
      </w:tr>
    </w:tbl>
    <w:p w:rsidR="009D13F2" w:rsidRPr="009D13F2" w:rsidRDefault="009D13F2" w:rsidP="009D13F2">
      <w:pPr>
        <w:rPr>
          <w:rFonts w:ascii="Times New Roman" w:hAnsi="Times New Roman" w:cs="Times New Roman"/>
        </w:rPr>
      </w:pP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C7" w:rsidRDefault="00D04AC7" w:rsidP="006D2C6C">
      <w:pPr>
        <w:spacing w:after="0" w:line="240" w:lineRule="auto"/>
      </w:pPr>
      <w:r>
        <w:separator/>
      </w:r>
    </w:p>
  </w:endnote>
  <w:endnote w:type="continuationSeparator" w:id="0">
    <w:p w:rsidR="00D04AC7" w:rsidRDefault="00D04AC7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C7" w:rsidRDefault="00D04AC7" w:rsidP="006D2C6C">
      <w:pPr>
        <w:spacing w:after="0" w:line="240" w:lineRule="auto"/>
      </w:pPr>
      <w:r>
        <w:separator/>
      </w:r>
    </w:p>
  </w:footnote>
  <w:footnote w:type="continuationSeparator" w:id="0">
    <w:p w:rsidR="00D04AC7" w:rsidRDefault="00D04AC7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FA5F08">
          <w:rPr>
            <w:noProof/>
          </w:rPr>
          <w:t>24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8"/>
    <w:rsid w:val="00026C60"/>
    <w:rsid w:val="000412A7"/>
    <w:rsid w:val="0005799C"/>
    <w:rsid w:val="000B0C9A"/>
    <w:rsid w:val="000E2FA5"/>
    <w:rsid w:val="000E6657"/>
    <w:rsid w:val="00127EDD"/>
    <w:rsid w:val="0014260C"/>
    <w:rsid w:val="001745CC"/>
    <w:rsid w:val="001776ED"/>
    <w:rsid w:val="00180CF1"/>
    <w:rsid w:val="001845B2"/>
    <w:rsid w:val="001A5AB1"/>
    <w:rsid w:val="001B25EF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65538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D3317"/>
    <w:rsid w:val="004E4CBC"/>
    <w:rsid w:val="0050344E"/>
    <w:rsid w:val="00552C9D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509CE"/>
    <w:rsid w:val="006651EF"/>
    <w:rsid w:val="006922D0"/>
    <w:rsid w:val="006C2991"/>
    <w:rsid w:val="006D1431"/>
    <w:rsid w:val="006D2C6C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D13F2"/>
    <w:rsid w:val="009D52E1"/>
    <w:rsid w:val="009E2F24"/>
    <w:rsid w:val="009F087C"/>
    <w:rsid w:val="00A23EFB"/>
    <w:rsid w:val="00A86EC2"/>
    <w:rsid w:val="00A94446"/>
    <w:rsid w:val="00AB03FB"/>
    <w:rsid w:val="00AB78AC"/>
    <w:rsid w:val="00AB7C39"/>
    <w:rsid w:val="00AF0EE4"/>
    <w:rsid w:val="00B065AB"/>
    <w:rsid w:val="00B14206"/>
    <w:rsid w:val="00B47325"/>
    <w:rsid w:val="00B55BBC"/>
    <w:rsid w:val="00B57378"/>
    <w:rsid w:val="00B758D2"/>
    <w:rsid w:val="00B76060"/>
    <w:rsid w:val="00B80FAF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230B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04AC7"/>
    <w:rsid w:val="00D23856"/>
    <w:rsid w:val="00D246BF"/>
    <w:rsid w:val="00D306CE"/>
    <w:rsid w:val="00D4410D"/>
    <w:rsid w:val="00D564D8"/>
    <w:rsid w:val="00D83DE7"/>
    <w:rsid w:val="00DA0BB6"/>
    <w:rsid w:val="00DA75E8"/>
    <w:rsid w:val="00DD4E1B"/>
    <w:rsid w:val="00DD525C"/>
    <w:rsid w:val="00DD5848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5F08"/>
    <w:rsid w:val="00FA6BF1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s.gov.ru/pages/vazhnaya-informacziya/otkryitoe-vedomstvo/belaya-i-chernaya-knigi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4096-FF5D-4EC4-BB57-AB6E7D68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4101330019_28</cp:lastModifiedBy>
  <cp:revision>2</cp:revision>
  <cp:lastPrinted>2022-10-20T04:10:00Z</cp:lastPrinted>
  <dcterms:created xsi:type="dcterms:W3CDTF">2022-10-24T04:00:00Z</dcterms:created>
  <dcterms:modified xsi:type="dcterms:W3CDTF">2022-10-24T04:00:00Z</dcterms:modified>
</cp:coreProperties>
</file>