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45E1A" w14:textId="77777777" w:rsidR="008A5B52" w:rsidRDefault="008A5B52" w:rsidP="001C6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D4B71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0CDCCD2" wp14:editId="723734F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B0D72" w14:textId="77777777" w:rsidR="002E7F7B" w:rsidRP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14:paraId="7A7FADF2" w14:textId="0CE41763" w:rsidR="002E7F7B" w:rsidRP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="00354D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D72A9">
        <w:rPr>
          <w:rFonts w:ascii="Times New Roman" w:eastAsia="Times New Roman" w:hAnsi="Times New Roman"/>
          <w:b/>
          <w:sz w:val="28"/>
          <w:szCs w:val="28"/>
          <w:lang w:eastAsia="ru-RU"/>
        </w:rPr>
        <w:t>СТАРАЯ БИНАРАДКА</w:t>
      </w:r>
    </w:p>
    <w:p w14:paraId="0F410D76" w14:textId="77777777" w:rsid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КРАСНОЯРСКИЙ </w:t>
      </w:r>
    </w:p>
    <w:p w14:paraId="4DAE14C0" w14:textId="77777777" w:rsidR="002E7F7B" w:rsidRP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14:paraId="2A5EDC06" w14:textId="77777777" w:rsidR="002E7F7B" w:rsidRDefault="002E7F7B" w:rsidP="002E7F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42B9698" w14:textId="77777777" w:rsidR="002E7F7B" w:rsidRPr="008A5B52" w:rsidRDefault="002E7F7B" w:rsidP="002E7F7B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5B5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673CF279" w14:textId="1362992A" w:rsidR="002E7F7B" w:rsidRPr="008A5B52" w:rsidRDefault="00737230" w:rsidP="00737230">
      <w:pPr>
        <w:tabs>
          <w:tab w:val="center" w:pos="4535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1C696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______</w:t>
      </w:r>
      <w:r w:rsidR="008A5B52" w:rsidRPr="008A5B5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года</w:t>
      </w:r>
      <w:r w:rsidR="0047786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1C6967">
        <w:rPr>
          <w:rFonts w:ascii="Times New Roman" w:eastAsia="Times New Roman" w:hAnsi="Times New Roman"/>
          <w:b/>
          <w:sz w:val="28"/>
          <w:szCs w:val="20"/>
          <w:lang w:eastAsia="ru-RU"/>
        </w:rPr>
        <w:t>№</w:t>
      </w:r>
      <w:r w:rsidR="001A113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___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>ПРОЕКТ</w:t>
      </w:r>
    </w:p>
    <w:p w14:paraId="282F0112" w14:textId="77777777" w:rsidR="002E7F7B" w:rsidRPr="00FB53F8" w:rsidRDefault="002E7F7B" w:rsidP="00B10E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368F792" w14:textId="771867A4" w:rsidR="00FC1D3A" w:rsidRPr="00FC1D3A" w:rsidRDefault="00FC1D3A" w:rsidP="00B10E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D3A">
        <w:rPr>
          <w:rFonts w:ascii="Times New Roman" w:hAnsi="Times New Roman"/>
          <w:b/>
          <w:bCs/>
          <w:sz w:val="28"/>
          <w:szCs w:val="28"/>
        </w:rPr>
        <w:t xml:space="preserve">О проведении публичных слушаний </w:t>
      </w:r>
      <w:r w:rsidRPr="00FC1D3A">
        <w:rPr>
          <w:rFonts w:ascii="Times New Roman" w:hAnsi="Times New Roman"/>
          <w:b/>
          <w:bCs/>
          <w:sz w:val="28"/>
          <w:szCs w:val="28"/>
        </w:rPr>
        <w:br/>
        <w:t xml:space="preserve">по проекту решения Собрания представителей </w:t>
      </w:r>
      <w:r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r w:rsidR="009D72A9">
        <w:rPr>
          <w:rFonts w:ascii="Times New Roman" w:hAnsi="Times New Roman"/>
          <w:b/>
          <w:bCs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b/>
          <w:bCs/>
          <w:sz w:val="28"/>
          <w:szCs w:val="28"/>
        </w:rPr>
        <w:t>Бинарадка</w:t>
      </w:r>
      <w:proofErr w:type="spellEnd"/>
      <w:r w:rsidRPr="00FC1D3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Красноярский Самарской области «О внесении изменений в решение собрания представителей </w:t>
      </w:r>
      <w:r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r w:rsidR="009D72A9">
        <w:rPr>
          <w:rFonts w:ascii="Times New Roman" w:hAnsi="Times New Roman"/>
          <w:b/>
          <w:bCs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b/>
          <w:bCs/>
          <w:sz w:val="28"/>
          <w:szCs w:val="28"/>
        </w:rPr>
        <w:t>Бинарадка</w:t>
      </w:r>
      <w:proofErr w:type="spellEnd"/>
      <w:r w:rsidRPr="00FC1D3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Красноярский Самарской области № </w:t>
      </w:r>
      <w:r w:rsidR="009D72A9">
        <w:rPr>
          <w:rFonts w:ascii="Times New Roman" w:hAnsi="Times New Roman"/>
          <w:b/>
          <w:bCs/>
          <w:sz w:val="28"/>
          <w:szCs w:val="28"/>
        </w:rPr>
        <w:t>23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/>
          <w:b/>
          <w:bCs/>
          <w:sz w:val="28"/>
          <w:szCs w:val="28"/>
        </w:rPr>
        <w:t>14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.07.2020г. «Об утверждении Правил благоустройства территории </w:t>
      </w:r>
      <w:r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r w:rsidR="009D72A9">
        <w:rPr>
          <w:rFonts w:ascii="Times New Roman" w:hAnsi="Times New Roman"/>
          <w:b/>
          <w:bCs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b/>
          <w:bCs/>
          <w:sz w:val="28"/>
          <w:szCs w:val="28"/>
        </w:rPr>
        <w:t>Бинарадка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1D3A">
        <w:rPr>
          <w:rFonts w:ascii="Times New Roman" w:hAnsi="Times New Roman"/>
          <w:b/>
          <w:bCs/>
          <w:sz w:val="28"/>
          <w:szCs w:val="28"/>
        </w:rPr>
        <w:t>муниципального района Красноярский Самарской области»</w:t>
      </w:r>
    </w:p>
    <w:p w14:paraId="715F1CD2" w14:textId="762942EB" w:rsidR="00FC1D3A" w:rsidRPr="00FC1D3A" w:rsidRDefault="00FC1D3A" w:rsidP="00FC1D3A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C1D3A">
        <w:rPr>
          <w:rFonts w:ascii="Times New Roman" w:hAnsi="Times New Roman"/>
          <w:sz w:val="28"/>
          <w:szCs w:val="28"/>
        </w:rPr>
        <w:t xml:space="preserve">В соответствии со статьей 5.1 Градостроительного кодекса Российской Федерации, руководствуясь статьей 28 Федерального закона от 6 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 w:rsidR="009D72A9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C1D3A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области, </w:t>
      </w:r>
      <w:bookmarkStart w:id="0" w:name="_Hlk14088770"/>
      <w:r w:rsidRPr="00FC1D3A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 w:rsidR="009D72A9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FC1D3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области, утвержденным решением Собрания представителей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 w:rsidR="009D72A9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FC1D3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FC1D3A">
        <w:rPr>
          <w:rFonts w:ascii="Times New Roman" w:hAnsi="Times New Roman"/>
          <w:bCs/>
          <w:sz w:val="28"/>
          <w:szCs w:val="28"/>
        </w:rPr>
        <w:t xml:space="preserve">от </w:t>
      </w:r>
      <w:r w:rsidR="009D72A9">
        <w:rPr>
          <w:rFonts w:ascii="Times New Roman" w:hAnsi="Times New Roman"/>
          <w:bCs/>
          <w:sz w:val="28"/>
          <w:szCs w:val="28"/>
        </w:rPr>
        <w:t>15</w:t>
      </w:r>
      <w:r w:rsidRPr="00011116">
        <w:rPr>
          <w:rFonts w:ascii="Times New Roman" w:hAnsi="Times New Roman"/>
          <w:bCs/>
          <w:sz w:val="28"/>
          <w:szCs w:val="28"/>
        </w:rPr>
        <w:t xml:space="preserve">.06.2018 № </w:t>
      </w:r>
      <w:r w:rsidR="009D72A9">
        <w:rPr>
          <w:rFonts w:ascii="Times New Roman" w:hAnsi="Times New Roman"/>
          <w:bCs/>
          <w:sz w:val="28"/>
          <w:szCs w:val="28"/>
        </w:rPr>
        <w:t>15</w:t>
      </w:r>
      <w:r w:rsidRPr="00FC1D3A">
        <w:rPr>
          <w:rFonts w:ascii="Times New Roman" w:hAnsi="Times New Roman"/>
          <w:sz w:val="28"/>
          <w:szCs w:val="28"/>
        </w:rPr>
        <w:t xml:space="preserve"> (далее – Порядок), </w:t>
      </w:r>
      <w:bookmarkEnd w:id="0"/>
      <w:r w:rsidRPr="00FC1D3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 w:rsidR="009D72A9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C1D3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14:paraId="68E195CE" w14:textId="235B5D05" w:rsidR="00FC1D3A" w:rsidRPr="00FC1D3A" w:rsidRDefault="00FC1D3A" w:rsidP="00FC1D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3A">
        <w:rPr>
          <w:rFonts w:ascii="Times New Roman" w:hAnsi="Times New Roman"/>
          <w:sz w:val="28"/>
          <w:szCs w:val="28"/>
        </w:rPr>
        <w:lastRenderedPageBreak/>
        <w:t xml:space="preserve">1. Провести 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 w:rsidR="009D72A9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FC1D3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публичные слушания по прилагаемому проекту решения Собрания представителей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 w:rsidR="009D72A9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FC1D3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FC1D3A">
        <w:rPr>
          <w:rFonts w:ascii="Times New Roman" w:hAnsi="Times New Roman"/>
          <w:bCs/>
          <w:sz w:val="28"/>
          <w:szCs w:val="28"/>
        </w:rPr>
        <w:t xml:space="preserve">«О внесении изменений в решение собрания представителей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FC1D3A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9D72A9">
        <w:rPr>
          <w:rFonts w:ascii="Times New Roman" w:hAnsi="Times New Roman"/>
          <w:bCs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bCs/>
          <w:sz w:val="28"/>
          <w:szCs w:val="28"/>
        </w:rPr>
        <w:t>Бинарадка</w:t>
      </w:r>
      <w:proofErr w:type="spellEnd"/>
      <w:r w:rsidRPr="00FC1D3A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Самарской области № </w:t>
      </w:r>
      <w:r w:rsidR="009D72A9">
        <w:rPr>
          <w:rFonts w:ascii="Times New Roman" w:hAnsi="Times New Roman"/>
          <w:bCs/>
          <w:sz w:val="28"/>
          <w:szCs w:val="28"/>
        </w:rPr>
        <w:t>23</w:t>
      </w:r>
      <w:r w:rsidRPr="00FC1D3A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14</w:t>
      </w:r>
      <w:r w:rsidRPr="00FC1D3A">
        <w:rPr>
          <w:rFonts w:ascii="Times New Roman" w:hAnsi="Times New Roman"/>
          <w:bCs/>
          <w:sz w:val="28"/>
          <w:szCs w:val="28"/>
        </w:rPr>
        <w:t xml:space="preserve">.07.2020 г. «Об утверждении Правил благоустройства территории </w:t>
      </w:r>
      <w:r w:rsidR="00011116">
        <w:rPr>
          <w:rFonts w:ascii="Times New Roman" w:hAnsi="Times New Roman"/>
          <w:bCs/>
          <w:sz w:val="28"/>
          <w:szCs w:val="28"/>
        </w:rPr>
        <w:t>сельского</w:t>
      </w:r>
      <w:r w:rsidRPr="00FC1D3A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9D72A9">
        <w:rPr>
          <w:rFonts w:ascii="Times New Roman" w:hAnsi="Times New Roman"/>
          <w:bCs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bCs/>
          <w:sz w:val="28"/>
          <w:szCs w:val="28"/>
        </w:rPr>
        <w:t>Бинарадка</w:t>
      </w:r>
      <w:proofErr w:type="spellEnd"/>
      <w:r w:rsidR="00011116">
        <w:rPr>
          <w:rFonts w:ascii="Times New Roman" w:hAnsi="Times New Roman"/>
          <w:bCs/>
          <w:sz w:val="28"/>
          <w:szCs w:val="28"/>
        </w:rPr>
        <w:t xml:space="preserve"> </w:t>
      </w:r>
      <w:r w:rsidRPr="00FC1D3A">
        <w:rPr>
          <w:rFonts w:ascii="Times New Roman" w:hAnsi="Times New Roman"/>
          <w:bCs/>
          <w:sz w:val="28"/>
          <w:szCs w:val="28"/>
        </w:rPr>
        <w:t>муниципального района Красноярский Самарской области»</w:t>
      </w:r>
      <w:r w:rsidRPr="00FC1D3A">
        <w:rPr>
          <w:rFonts w:ascii="Times New Roman" w:hAnsi="Times New Roman"/>
          <w:sz w:val="28"/>
          <w:szCs w:val="28"/>
        </w:rPr>
        <w:t xml:space="preserve"> (далее – проект решения).</w:t>
      </w:r>
    </w:p>
    <w:p w14:paraId="313CE0DF" w14:textId="0E4EE0F8" w:rsidR="00FC1D3A" w:rsidRPr="00FC1D3A" w:rsidRDefault="00FC1D3A" w:rsidP="00FC1D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3A">
        <w:rPr>
          <w:rFonts w:ascii="Times New Roman" w:hAnsi="Times New Roman"/>
          <w:sz w:val="28"/>
          <w:szCs w:val="28"/>
        </w:rPr>
        <w:t xml:space="preserve">2. Срок проведения публичных слушаний по проекту решения – </w:t>
      </w:r>
      <w:bookmarkStart w:id="1" w:name="_Hlk5789666"/>
      <w:bookmarkStart w:id="2" w:name="_Hlk14273612"/>
      <w:r w:rsidRPr="00FC1D3A">
        <w:rPr>
          <w:rFonts w:ascii="Times New Roman" w:hAnsi="Times New Roman"/>
          <w:sz w:val="28"/>
          <w:szCs w:val="28"/>
        </w:rPr>
        <w:br/>
        <w:t>с 0</w:t>
      </w:r>
      <w:r w:rsidR="009D72A9">
        <w:rPr>
          <w:rFonts w:ascii="Times New Roman" w:hAnsi="Times New Roman"/>
          <w:sz w:val="28"/>
          <w:szCs w:val="28"/>
        </w:rPr>
        <w:t>8</w:t>
      </w:r>
      <w:r w:rsidRPr="00FC1D3A">
        <w:rPr>
          <w:rFonts w:ascii="Times New Roman" w:hAnsi="Times New Roman"/>
          <w:sz w:val="28"/>
          <w:szCs w:val="28"/>
        </w:rPr>
        <w:t xml:space="preserve"> июля 2023 года </w:t>
      </w:r>
      <w:bookmarkEnd w:id="1"/>
      <w:r w:rsidRPr="00FC1D3A">
        <w:rPr>
          <w:rFonts w:ascii="Times New Roman" w:hAnsi="Times New Roman"/>
          <w:sz w:val="28"/>
          <w:szCs w:val="28"/>
        </w:rPr>
        <w:t>по</w:t>
      </w:r>
      <w:bookmarkStart w:id="3" w:name="_Hlk5790571"/>
      <w:r w:rsidRPr="00FC1D3A">
        <w:rPr>
          <w:rFonts w:ascii="Times New Roman" w:hAnsi="Times New Roman"/>
          <w:sz w:val="28"/>
          <w:szCs w:val="28"/>
        </w:rPr>
        <w:t xml:space="preserve"> </w:t>
      </w:r>
      <w:r w:rsidR="009D72A9">
        <w:rPr>
          <w:rFonts w:ascii="Times New Roman" w:hAnsi="Times New Roman"/>
          <w:sz w:val="28"/>
          <w:szCs w:val="28"/>
        </w:rPr>
        <w:t>05</w:t>
      </w:r>
      <w:r w:rsidRPr="00FC1D3A">
        <w:rPr>
          <w:rFonts w:ascii="Times New Roman" w:hAnsi="Times New Roman"/>
          <w:sz w:val="28"/>
          <w:szCs w:val="28"/>
        </w:rPr>
        <w:t xml:space="preserve"> </w:t>
      </w:r>
      <w:r w:rsidR="009D72A9">
        <w:rPr>
          <w:rFonts w:ascii="Times New Roman" w:hAnsi="Times New Roman"/>
          <w:sz w:val="28"/>
          <w:szCs w:val="28"/>
        </w:rPr>
        <w:t>августа</w:t>
      </w:r>
      <w:r w:rsidRPr="00FC1D3A">
        <w:rPr>
          <w:rFonts w:ascii="Times New Roman" w:hAnsi="Times New Roman"/>
          <w:sz w:val="28"/>
          <w:szCs w:val="28"/>
        </w:rPr>
        <w:t xml:space="preserve"> 2023 года</w:t>
      </w:r>
      <w:bookmarkEnd w:id="2"/>
      <w:bookmarkEnd w:id="3"/>
      <w:r w:rsidRPr="00FC1D3A">
        <w:rPr>
          <w:rFonts w:ascii="Times New Roman" w:hAnsi="Times New Roman"/>
          <w:sz w:val="28"/>
          <w:szCs w:val="28"/>
        </w:rPr>
        <w:t xml:space="preserve">. </w:t>
      </w:r>
    </w:p>
    <w:p w14:paraId="078B871C" w14:textId="77777777" w:rsidR="00FC1D3A" w:rsidRPr="00FC1D3A" w:rsidRDefault="00FC1D3A" w:rsidP="00FC1D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3A">
        <w:rPr>
          <w:rFonts w:ascii="Times New Roman" w:hAnsi="Times New Roman"/>
          <w:sz w:val="28"/>
          <w:szCs w:val="28"/>
        </w:rPr>
        <w:t>Срок проведения публичных слушаний составляет 29 (двадцать девять)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14:paraId="7002B239" w14:textId="77777777" w:rsidR="009D72A9" w:rsidRPr="009D72A9" w:rsidRDefault="00FC1D3A" w:rsidP="009D72A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1D3A">
        <w:rPr>
          <w:rFonts w:ascii="Times New Roman" w:hAnsi="Times New Roman"/>
          <w:sz w:val="28"/>
          <w:szCs w:val="28"/>
        </w:rPr>
        <w:t xml:space="preserve">3. </w:t>
      </w:r>
      <w:r w:rsidR="009D72A9"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bookmarkStart w:id="4" w:name="_Hlk15472129"/>
      <w:bookmarkStart w:id="5" w:name="_Hlk9344972"/>
      <w:r w:rsidR="009D72A9"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сельского поселения Старая </w:t>
      </w:r>
      <w:proofErr w:type="spellStart"/>
      <w:r w:rsidR="009D72A9"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="009D72A9"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D72A9" w:rsidRPr="009D72A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Красноярский Самарской области</w:t>
      </w:r>
      <w:bookmarkEnd w:id="4"/>
      <w:r w:rsidR="009D72A9" w:rsidRPr="009D72A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327C2314" w14:textId="77777777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сельского поселения Старая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сформировать:</w:t>
      </w:r>
    </w:p>
    <w:p w14:paraId="5F5A7F2B" w14:textId="77777777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- основную рабочую группу в составе:</w:t>
      </w:r>
    </w:p>
    <w:p w14:paraId="2DCD8AB6" w14:textId="49E32284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37157258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рабочей группы, депутат Собрания представителей сельского поселения Старая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</w:t>
      </w:r>
      <w:bookmarkStart w:id="7" w:name="_Hlk37157553"/>
      <w:r w:rsidR="004F627B">
        <w:rPr>
          <w:rFonts w:ascii="Times New Roman" w:eastAsia="Times New Roman" w:hAnsi="Times New Roman"/>
          <w:sz w:val="28"/>
          <w:szCs w:val="28"/>
          <w:lang w:eastAsia="ar-SA"/>
        </w:rPr>
        <w:t>Худякова Светлана Владимировна</w:t>
      </w:r>
      <w:r w:rsidRPr="009D72A9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  <w:bookmarkEnd w:id="7"/>
    </w:p>
    <w:p w14:paraId="414F25C9" w14:textId="2E52C7F9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заместитель председателя рабочей группы,</w:t>
      </w:r>
      <w:r w:rsidRPr="009D72A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D72A9">
        <w:rPr>
          <w:rFonts w:ascii="Times New Roman" w:eastAsia="Times New Roman" w:hAnsi="Times New Roman"/>
          <w:iCs/>
          <w:sz w:val="28"/>
          <w:szCs w:val="28"/>
          <w:lang w:eastAsia="ru-RU"/>
        </w:rPr>
        <w:t>д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епутат Собрания представителей сельского поселения Старая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 w:rsidRPr="009D72A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4F627B">
        <w:rPr>
          <w:rFonts w:ascii="Times New Roman" w:eastAsia="Times New Roman" w:hAnsi="Times New Roman"/>
          <w:sz w:val="28"/>
          <w:szCs w:val="28"/>
          <w:lang w:eastAsia="ru-RU"/>
        </w:rPr>
        <w:t>Кисаров</w:t>
      </w:r>
      <w:proofErr w:type="spellEnd"/>
      <w:r w:rsid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 Владимирович</w:t>
      </w:r>
      <w:r w:rsidRPr="009D72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469564E" w14:textId="77777777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секретарь рабочей группы, специалист 1 категории Администрации сельского поселения Старая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Портынина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Марина Александровна;</w:t>
      </w:r>
    </w:p>
    <w:p w14:paraId="2820B059" w14:textId="0AB29FF1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член рабочей группы, член общественной палаты муниципального района Красноярский Самарской области – </w:t>
      </w:r>
      <w:r w:rsidR="004F627B">
        <w:rPr>
          <w:rFonts w:ascii="Times New Roman" w:eastAsia="Times New Roman" w:hAnsi="Times New Roman"/>
          <w:sz w:val="28"/>
          <w:szCs w:val="28"/>
          <w:lang w:eastAsia="ar-SA"/>
        </w:rPr>
        <w:t>Рязанова Ольга Геннадьевна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091A2126" w14:textId="50066DB6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член рабочей группы, социальный работник сельского поселения Старая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– </w:t>
      </w:r>
      <w:r w:rsidR="004F627B">
        <w:rPr>
          <w:rFonts w:ascii="Times New Roman" w:eastAsia="Times New Roman" w:hAnsi="Times New Roman"/>
          <w:sz w:val="28"/>
          <w:szCs w:val="28"/>
          <w:lang w:eastAsia="ar-SA"/>
        </w:rPr>
        <w:t>Никонова Ольга Васильевна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4A7667FA" w14:textId="77777777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член рабочей группы, специалист 1 категории Администрации сельского поселения Старая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Чувашева Елена Юрьевна;</w:t>
      </w:r>
    </w:p>
    <w:p w14:paraId="3B7FAC00" w14:textId="77777777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член рабочей группы, главный бухгалтер Администрации сельского поселения Старая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Беляева Светлана Юрьевна;</w:t>
      </w:r>
    </w:p>
    <w:p w14:paraId="2BF64F19" w14:textId="67917407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член рабочей группы, депутат Собрания представителей сельского поселения Старая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</w:t>
      </w:r>
      <w:r w:rsidR="004F627B">
        <w:rPr>
          <w:rFonts w:ascii="Times New Roman" w:eastAsia="Times New Roman" w:hAnsi="Times New Roman"/>
          <w:sz w:val="28"/>
          <w:szCs w:val="28"/>
          <w:lang w:eastAsia="ar-SA"/>
        </w:rPr>
        <w:t>Ерофеев Александр Иванович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2345366B" w14:textId="3D23D045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член рабочей группы, депутат Собрания представителей сельского поселения Старая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</w:t>
      </w:r>
      <w:r w:rsidR="004F627B">
        <w:rPr>
          <w:rFonts w:ascii="Times New Roman" w:eastAsia="Times New Roman" w:hAnsi="Times New Roman"/>
          <w:sz w:val="28"/>
          <w:szCs w:val="28"/>
          <w:lang w:eastAsia="ar-SA"/>
        </w:rPr>
        <w:t>Сергеев Сергей Сергеевич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31457386" w14:textId="77777777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член рабочей группы, депутат Собрания представителей сельского поселения Старая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Портынин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Василий Сергеевич;</w:t>
      </w:r>
    </w:p>
    <w:bookmarkEnd w:id="6"/>
    <w:p w14:paraId="506DAE8D" w14:textId="77777777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- экспертную рабочую группу в составе:</w:t>
      </w:r>
    </w:p>
    <w:p w14:paraId="1ACE2D05" w14:textId="77777777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экспертной рабочей группы, Глава сельского поселения Старая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Худяков Олег Юрьевич</w:t>
      </w:r>
      <w:r w:rsidRPr="009D72A9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14:paraId="72A1CB77" w14:textId="77777777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078C57" w14:textId="77777777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член экспертной рабочей группы, председатель Собрания представителей сельского поселения Старая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Герасимов Игорь Анатольевич;</w:t>
      </w:r>
    </w:p>
    <w:p w14:paraId="709FC609" w14:textId="44E2D6E9" w:rsidR="009D72A9" w:rsidRPr="009D72A9" w:rsidRDefault="009D72A9" w:rsidP="001342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2A9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экспертной рабочей группы, 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депутат Собрания представителей сельского поселения Старая </w:t>
      </w:r>
      <w:proofErr w:type="spellStart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Бинарадка</w:t>
      </w:r>
      <w:proofErr w:type="spellEnd"/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</w:t>
      </w:r>
      <w:r w:rsidR="004F627B">
        <w:rPr>
          <w:rFonts w:ascii="Times New Roman" w:eastAsia="Times New Roman" w:hAnsi="Times New Roman"/>
          <w:sz w:val="28"/>
          <w:szCs w:val="28"/>
          <w:lang w:eastAsia="ar-SA"/>
        </w:rPr>
        <w:t>Сухорукова Людмила Ивановна</w:t>
      </w:r>
      <w:r w:rsidRPr="009D72A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bookmarkEnd w:id="5"/>
    <w:p w14:paraId="285AF6F6" w14:textId="1AF62553" w:rsidR="00011116" w:rsidRPr="00412261" w:rsidRDefault="00011116" w:rsidP="009D72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Pr="00412261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412261">
        <w:rPr>
          <w:rFonts w:ascii="Times New Roman" w:hAnsi="Times New Roman"/>
          <w:sz w:val="28"/>
          <w:szCs w:val="28"/>
          <w:lang w:eastAsia="ar-SA"/>
        </w:rPr>
        <w:t>проекту решения</w:t>
      </w:r>
      <w:r w:rsidRPr="00412261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bookmarkStart w:id="8" w:name="_Hlk9412081"/>
      <w:r w:rsidRPr="00412261">
        <w:rPr>
          <w:rFonts w:ascii="Times New Roman" w:hAnsi="Times New Roman"/>
          <w:sz w:val="28"/>
          <w:szCs w:val="28"/>
        </w:rPr>
        <w:t>Главой 2 Порядка</w:t>
      </w:r>
      <w:r w:rsidRPr="00412261">
        <w:rPr>
          <w:rFonts w:ascii="Times New Roman" w:hAnsi="Times New Roman"/>
          <w:sz w:val="28"/>
          <w:szCs w:val="28"/>
          <w:lang w:eastAsia="ar-SA"/>
        </w:rPr>
        <w:t>.</w:t>
      </w:r>
      <w:bookmarkEnd w:id="8"/>
    </w:p>
    <w:p w14:paraId="44C109AB" w14:textId="5840518B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  <w:lang w:eastAsia="ar-SA"/>
        </w:rPr>
        <w:t xml:space="preserve">5. </w:t>
      </w:r>
      <w:r w:rsidRPr="00412261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</w:t>
      </w:r>
      <w:bookmarkStart w:id="9" w:name="_Hlk15473640"/>
      <w:r w:rsidRPr="00412261">
        <w:rPr>
          <w:rFonts w:ascii="Times New Roman" w:hAnsi="Times New Roman"/>
          <w:sz w:val="28"/>
          <w:szCs w:val="28"/>
        </w:rPr>
        <w:t>проведения экспозиции проекта решения</w:t>
      </w:r>
      <w:bookmarkEnd w:id="9"/>
      <w:r w:rsidRPr="00412261">
        <w:rPr>
          <w:rFonts w:ascii="Times New Roman" w:hAnsi="Times New Roman"/>
          <w:sz w:val="28"/>
          <w:szCs w:val="28"/>
        </w:rPr>
        <w:t xml:space="preserve">) </w:t>
      </w:r>
      <w:bookmarkStart w:id="10" w:name="_Hlk22557210"/>
      <w:r w:rsidRPr="00412261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9D72A9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412261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bookmarkEnd w:id="10"/>
      <w:r w:rsidRPr="00412261">
        <w:rPr>
          <w:rFonts w:ascii="Times New Roman" w:hAnsi="Times New Roman"/>
          <w:sz w:val="28"/>
          <w:szCs w:val="28"/>
        </w:rPr>
        <w:t xml:space="preserve">: </w:t>
      </w:r>
      <w:bookmarkStart w:id="11" w:name="_Hlk5887606"/>
      <w:r>
        <w:rPr>
          <w:rFonts w:ascii="Times New Roman" w:hAnsi="Times New Roman"/>
          <w:sz w:val="28"/>
          <w:szCs w:val="28"/>
        </w:rPr>
        <w:t>4463</w:t>
      </w:r>
      <w:r w:rsidR="004F627B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261">
        <w:rPr>
          <w:rFonts w:ascii="Times New Roman" w:hAnsi="Times New Roman"/>
          <w:sz w:val="28"/>
          <w:szCs w:val="28"/>
        </w:rPr>
        <w:t xml:space="preserve">Самарская область, Красноярский район, поселок </w:t>
      </w:r>
      <w:r w:rsidR="009D72A9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412261">
        <w:rPr>
          <w:rFonts w:ascii="Times New Roman" w:hAnsi="Times New Roman"/>
          <w:sz w:val="28"/>
          <w:szCs w:val="28"/>
        </w:rPr>
        <w:t xml:space="preserve">, </w:t>
      </w:r>
      <w:bookmarkEnd w:id="11"/>
      <w:r w:rsidRPr="00412261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Советская</w:t>
      </w:r>
      <w:r w:rsidRPr="00412261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</w:t>
      </w:r>
      <w:r w:rsidR="004F627B">
        <w:rPr>
          <w:rFonts w:ascii="Times New Roman" w:hAnsi="Times New Roman"/>
          <w:sz w:val="28"/>
          <w:szCs w:val="28"/>
        </w:rPr>
        <w:t>45.</w:t>
      </w:r>
      <w:r w:rsidRPr="00412261">
        <w:rPr>
          <w:rFonts w:ascii="Times New Roman" w:hAnsi="Times New Roman"/>
          <w:sz w:val="28"/>
          <w:szCs w:val="28"/>
        </w:rPr>
        <w:t xml:space="preserve"> </w:t>
      </w:r>
    </w:p>
    <w:p w14:paraId="32E93237" w14:textId="77777777" w:rsidR="004F627B" w:rsidRPr="004F627B" w:rsidRDefault="00011116" w:rsidP="004F627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261">
        <w:rPr>
          <w:rFonts w:ascii="Times New Roman" w:hAnsi="Times New Roman"/>
          <w:sz w:val="28"/>
          <w:szCs w:val="28"/>
        </w:rPr>
        <w:t xml:space="preserve">6. </w:t>
      </w:r>
      <w:bookmarkStart w:id="12" w:name="_Hlk14084916"/>
      <w:bookmarkStart w:id="13" w:name="_Hlk9418778"/>
      <w:bookmarkStart w:id="14" w:name="_Hlk14700604"/>
      <w:r w:rsidR="004F627B"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собрания участников публичных слушаний по вопросу публичных слушаний в следующих населенных пунктах сельского поселения Старая </w:t>
      </w:r>
      <w:proofErr w:type="spellStart"/>
      <w:r w:rsidR="004F627B" w:rsidRPr="004F627B">
        <w:rPr>
          <w:rFonts w:ascii="Times New Roman" w:eastAsia="Times New Roman" w:hAnsi="Times New Roman"/>
          <w:sz w:val="28"/>
          <w:szCs w:val="28"/>
          <w:lang w:eastAsia="ru-RU"/>
        </w:rPr>
        <w:t>Бинарадка</w:t>
      </w:r>
      <w:proofErr w:type="spellEnd"/>
      <w:r w:rsidR="004F627B"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Красноярский Самарской области:</w:t>
      </w:r>
    </w:p>
    <w:p w14:paraId="373842B8" w14:textId="7FF0FC56" w:rsidR="004F627B" w:rsidRPr="004F627B" w:rsidRDefault="004F627B" w:rsidP="004F6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в селе Старая </w:t>
      </w:r>
      <w:proofErr w:type="spellStart"/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>Бинарадка</w:t>
      </w:r>
      <w:proofErr w:type="spellEnd"/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 10 ию</w:t>
      </w:r>
      <w:r w:rsidR="001342C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>я 202</w:t>
      </w:r>
      <w:r w:rsidR="001342C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bookmarkStart w:id="15" w:name="_Hlk5887516"/>
      <w:r w:rsidRPr="004F627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в 14.00 </w:t>
      </w:r>
      <w:bookmarkEnd w:id="12"/>
      <w:bookmarkEnd w:id="15"/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Самарская область, Красноярский район, село Старая </w:t>
      </w:r>
      <w:proofErr w:type="spellStart"/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>Бинарадка</w:t>
      </w:r>
      <w:proofErr w:type="spellEnd"/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bookmarkStart w:id="16" w:name="_Hlk37158045"/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>ул. Советская, д. 45</w:t>
      </w:r>
      <w:bookmarkEnd w:id="13"/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464656A" w14:textId="538925F2" w:rsidR="004F627B" w:rsidRPr="004F627B" w:rsidRDefault="004F627B" w:rsidP="004F6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>в поселке Заря 1</w:t>
      </w:r>
      <w:r w:rsidR="001342C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 ию</w:t>
      </w:r>
      <w:r w:rsidR="001342C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>я 202</w:t>
      </w:r>
      <w:r w:rsidR="001342C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4F627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4F627B">
        <w:rPr>
          <w:rFonts w:ascii="Times New Roman" w:eastAsia="Times New Roman" w:hAnsi="Times New Roman"/>
          <w:sz w:val="28"/>
          <w:szCs w:val="28"/>
          <w:lang w:eastAsia="ru-RU"/>
        </w:rPr>
        <w:t>в 14.00 по адресу: Самарская область, Красноярский район, поселок Заря, ул. Степная, у дома № 12.</w:t>
      </w:r>
    </w:p>
    <w:bookmarkEnd w:id="14"/>
    <w:bookmarkEnd w:id="16"/>
    <w:p w14:paraId="0DA958C6" w14:textId="3F88898B" w:rsidR="00011116" w:rsidRPr="00412261" w:rsidRDefault="00011116" w:rsidP="004F62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  <w:lang w:eastAsia="ar-SA"/>
        </w:rPr>
        <w:t xml:space="preserve">7. Администрации </w:t>
      </w:r>
      <w:bookmarkStart w:id="17" w:name="_Hlk37158523"/>
      <w:r w:rsidRPr="00412261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 w:rsidR="009D72A9">
        <w:rPr>
          <w:rFonts w:ascii="Times New Roman" w:hAnsi="Times New Roman"/>
          <w:sz w:val="28"/>
          <w:szCs w:val="28"/>
          <w:lang w:eastAsia="ar-SA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  <w:lang w:eastAsia="ar-SA"/>
        </w:rPr>
        <w:t>Бинарадка</w:t>
      </w:r>
      <w:proofErr w:type="spellEnd"/>
      <w:r w:rsidRPr="00412261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18" w:name="_Hlk14701894"/>
      <w:r w:rsidRPr="00412261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</w:t>
      </w:r>
      <w:bookmarkEnd w:id="17"/>
      <w:bookmarkEnd w:id="18"/>
      <w:r w:rsidRPr="00412261">
        <w:rPr>
          <w:rFonts w:ascii="Times New Roman" w:hAnsi="Times New Roman"/>
          <w:sz w:val="28"/>
          <w:szCs w:val="28"/>
        </w:rPr>
        <w:t xml:space="preserve">в целях доведения до населения информации о содержании 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проекта решения </w:t>
      </w:r>
      <w:r w:rsidRPr="00412261"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местах проведения собраний участников публичных слушаний по </w:t>
      </w:r>
      <w:r w:rsidRPr="00412261">
        <w:rPr>
          <w:rFonts w:ascii="Times New Roman" w:hAnsi="Times New Roman"/>
          <w:sz w:val="28"/>
          <w:szCs w:val="28"/>
          <w:lang w:eastAsia="ar-SA"/>
        </w:rPr>
        <w:t>проекту решения</w:t>
      </w:r>
      <w:r w:rsidRPr="00412261">
        <w:rPr>
          <w:rFonts w:ascii="Times New Roman" w:hAnsi="Times New Roman"/>
          <w:sz w:val="28"/>
          <w:szCs w:val="28"/>
        </w:rPr>
        <w:t>.</w:t>
      </w:r>
    </w:p>
    <w:p w14:paraId="34BF6F15" w14:textId="628B8199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Датой открытия экспозиции считается дата опубликования проекта решения и его размещения </w:t>
      </w:r>
      <w:bookmarkStart w:id="19" w:name="_Hlk20309729"/>
      <w:r w:rsidRPr="00412261">
        <w:rPr>
          <w:rFonts w:ascii="Times New Roman" w:hAnsi="Times New Roman"/>
          <w:sz w:val="28"/>
          <w:szCs w:val="28"/>
        </w:rPr>
        <w:t xml:space="preserve">на странице сельского поселения </w:t>
      </w:r>
      <w:r w:rsidR="009D72A9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412261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на официальном сайте </w:t>
      </w:r>
      <w:bookmarkStart w:id="20" w:name="_Hlk15472517"/>
      <w:r w:rsidRPr="00412261">
        <w:rPr>
          <w:rFonts w:ascii="Times New Roman" w:hAnsi="Times New Roman"/>
          <w:sz w:val="28"/>
          <w:szCs w:val="28"/>
        </w:rPr>
        <w:t xml:space="preserve">Администрации муниципального района Красноярский </w:t>
      </w:r>
      <w:r w:rsidRPr="00412261">
        <w:rPr>
          <w:rFonts w:ascii="Times New Roman" w:hAnsi="Times New Roman"/>
          <w:sz w:val="28"/>
          <w:szCs w:val="28"/>
        </w:rPr>
        <w:lastRenderedPageBreak/>
        <w:t xml:space="preserve">Самарской области в информационно-телекоммуникационной сети «Интернет» по адресу: </w:t>
      </w:r>
      <w:bookmarkEnd w:id="19"/>
      <w:bookmarkEnd w:id="20"/>
      <w:r w:rsidRPr="00412261">
        <w:rPr>
          <w:rFonts w:ascii="Times New Roman" w:hAnsi="Times New Roman"/>
          <w:sz w:val="28"/>
          <w:szCs w:val="28"/>
        </w:rPr>
        <w:t xml:space="preserve">http://kryaradm.ru/ в порядке, установленном пунктом 1 части 8 статьи 5.1 Градостроительного кодекса Российской Федерации. </w:t>
      </w:r>
    </w:p>
    <w:p w14:paraId="2F155996" w14:textId="3D868862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_Hlk14090147"/>
      <w:r w:rsidRPr="00412261">
        <w:rPr>
          <w:rFonts w:ascii="Times New Roman" w:hAnsi="Times New Roman"/>
          <w:sz w:val="28"/>
          <w:szCs w:val="28"/>
        </w:rPr>
        <w:t xml:space="preserve">Экспозиция проводится в срок до даты окончания публичных слушаний. Посещение экспозиции возможно </w:t>
      </w:r>
      <w:bookmarkStart w:id="22" w:name="_Hlk14090524"/>
      <w:bookmarkEnd w:id="21"/>
      <w:r w:rsidRPr="00412261">
        <w:rPr>
          <w:rFonts w:ascii="Times New Roman" w:hAnsi="Times New Roman"/>
          <w:sz w:val="28"/>
          <w:szCs w:val="28"/>
        </w:rPr>
        <w:t xml:space="preserve">в рабочие дни с 10 часов до </w:t>
      </w:r>
      <w:r>
        <w:rPr>
          <w:rFonts w:ascii="Times New Roman" w:hAnsi="Times New Roman"/>
          <w:sz w:val="28"/>
          <w:szCs w:val="28"/>
        </w:rPr>
        <w:t>19</w:t>
      </w:r>
      <w:r w:rsidRPr="00412261">
        <w:rPr>
          <w:rFonts w:ascii="Times New Roman" w:hAnsi="Times New Roman"/>
          <w:sz w:val="28"/>
          <w:szCs w:val="28"/>
        </w:rPr>
        <w:t xml:space="preserve"> часов, в выходные дни с 12 до 17 часов. Консультирование посетителей экспозиции осуществляется представителями Администрации сельского поселения </w:t>
      </w:r>
      <w:r w:rsidR="009D72A9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412261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в рабочие дни с 14 до 17 часов.</w:t>
      </w:r>
    </w:p>
    <w:p w14:paraId="611AAAFA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2261">
        <w:rPr>
          <w:rFonts w:ascii="Times New Roman" w:hAnsi="Times New Roman"/>
          <w:sz w:val="28"/>
          <w:szCs w:val="28"/>
        </w:rPr>
        <w:t xml:space="preserve">Информационные материалы к 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проекту решения </w:t>
      </w:r>
      <w:r w:rsidRPr="00412261">
        <w:rPr>
          <w:rFonts w:ascii="Times New Roman" w:hAnsi="Times New Roman"/>
          <w:sz w:val="28"/>
          <w:szCs w:val="28"/>
        </w:rPr>
        <w:t>отсутствуют.</w:t>
      </w:r>
    </w:p>
    <w:bookmarkEnd w:id="22"/>
    <w:p w14:paraId="571E30B4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8. Прием замечаний и предложений от жителей поселения и иных заинтересованных лиц по 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проекту решения </w:t>
      </w:r>
      <w:r w:rsidRPr="00412261">
        <w:rPr>
          <w:rFonts w:ascii="Times New Roman" w:hAnsi="Times New Roman"/>
          <w:sz w:val="28"/>
          <w:szCs w:val="28"/>
        </w:rPr>
        <w:t>осуществляется с даты открытия экспозиции в соответствии с пунктом 7 настоящего постановления по адресу, указанному в пункте 5 настоящего постановления, в рабочие дни с 10 часов до 19 часов, в выходные дни с 12 до 17 часов. Письменные замечания и предложения подлежат приобщению к протоколу публичных слушаний.</w:t>
      </w:r>
    </w:p>
    <w:p w14:paraId="3C3F5B35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9. Замечания и предложения могут быть внесены 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 </w:t>
      </w:r>
    </w:p>
    <w:p w14:paraId="659AD6B8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002C4237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14:paraId="3CF4E4A3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19F424F3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_Hlk16071278"/>
      <w:r w:rsidRPr="00412261">
        <w:rPr>
          <w:rFonts w:ascii="Times New Roman" w:hAnsi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463A3713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</w:t>
      </w:r>
      <w:r w:rsidRPr="00412261">
        <w:rPr>
          <w:rFonts w:ascii="Times New Roman" w:hAnsi="Times New Roman"/>
          <w:sz w:val="28"/>
          <w:szCs w:val="28"/>
        </w:rPr>
        <w:lastRenderedPageBreak/>
        <w:t>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bookmarkEnd w:id="23"/>
    </w:p>
    <w:p w14:paraId="3C0CA210" w14:textId="4E446D12" w:rsidR="00381BBF" w:rsidRDefault="00381BBF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1BBF">
        <w:rPr>
          <w:rFonts w:ascii="Times New Roman" w:hAnsi="Times New Roman"/>
          <w:sz w:val="28"/>
          <w:szCs w:val="28"/>
        </w:rPr>
        <w:t xml:space="preserve">Прием замечаний и предложений по проекту решения осуществляется с </w:t>
      </w:r>
      <w:r w:rsidR="001342C3">
        <w:rPr>
          <w:rFonts w:ascii="Times New Roman" w:hAnsi="Times New Roman"/>
          <w:sz w:val="28"/>
          <w:szCs w:val="28"/>
        </w:rPr>
        <w:t>10</w:t>
      </w:r>
      <w:r w:rsidRPr="00381BBF">
        <w:rPr>
          <w:rFonts w:ascii="Times New Roman" w:hAnsi="Times New Roman"/>
          <w:sz w:val="28"/>
          <w:szCs w:val="28"/>
        </w:rPr>
        <w:t xml:space="preserve"> июля 2023 года по </w:t>
      </w:r>
      <w:bookmarkStart w:id="24" w:name="_Hlk14273393"/>
      <w:r w:rsidRPr="00381BBF">
        <w:rPr>
          <w:rFonts w:ascii="Times New Roman" w:hAnsi="Times New Roman"/>
          <w:sz w:val="28"/>
          <w:szCs w:val="28"/>
        </w:rPr>
        <w:t>2</w:t>
      </w:r>
      <w:r w:rsidR="001342C3">
        <w:rPr>
          <w:rFonts w:ascii="Times New Roman" w:hAnsi="Times New Roman"/>
          <w:sz w:val="28"/>
          <w:szCs w:val="28"/>
        </w:rPr>
        <w:t>9</w:t>
      </w:r>
      <w:r w:rsidRPr="00381BBF">
        <w:rPr>
          <w:rFonts w:ascii="Times New Roman" w:hAnsi="Times New Roman"/>
          <w:sz w:val="28"/>
          <w:szCs w:val="28"/>
        </w:rPr>
        <w:t xml:space="preserve"> июля 2023 года</w:t>
      </w:r>
      <w:bookmarkEnd w:id="24"/>
      <w:r w:rsidRPr="00381BBF">
        <w:rPr>
          <w:rFonts w:ascii="Times New Roman" w:hAnsi="Times New Roman"/>
          <w:sz w:val="28"/>
          <w:szCs w:val="28"/>
        </w:rPr>
        <w:t xml:space="preserve"> включительно</w:t>
      </w:r>
      <w:r w:rsidRPr="00412261">
        <w:rPr>
          <w:rFonts w:ascii="Times New Roman" w:hAnsi="Times New Roman"/>
          <w:sz w:val="28"/>
          <w:szCs w:val="28"/>
        </w:rPr>
        <w:t xml:space="preserve"> </w:t>
      </w:r>
    </w:p>
    <w:p w14:paraId="69C778A5" w14:textId="134B2B32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10. Назначить лицом, уполномоченным председательствовать на собраниях участников публичных слушаний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9D72A9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342C3">
        <w:rPr>
          <w:rFonts w:ascii="Times New Roman" w:hAnsi="Times New Roman"/>
          <w:sz w:val="28"/>
          <w:szCs w:val="28"/>
        </w:rPr>
        <w:t>Худяков О.Ю</w:t>
      </w:r>
      <w:r>
        <w:rPr>
          <w:rFonts w:ascii="Times New Roman" w:hAnsi="Times New Roman"/>
          <w:sz w:val="28"/>
          <w:szCs w:val="28"/>
        </w:rPr>
        <w:t>.</w:t>
      </w:r>
      <w:r w:rsidRPr="00412261">
        <w:rPr>
          <w:rFonts w:ascii="Times New Roman" w:hAnsi="Times New Roman"/>
          <w:sz w:val="28"/>
          <w:szCs w:val="28"/>
        </w:rPr>
        <w:t xml:space="preserve"> </w:t>
      </w:r>
    </w:p>
    <w:p w14:paraId="246C3AC5" w14:textId="70C3582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11. Назначить лицом, ответственным за ведение протокола публичных слушаний, за ведение книги (журнала) учета посетителей экспозиции проекта решения и протоколов собраний участников публичных слушаний </w:t>
      </w:r>
      <w:bookmarkStart w:id="25" w:name="_Hlk22654713"/>
      <w:r>
        <w:rPr>
          <w:rFonts w:ascii="Times New Roman" w:hAnsi="Times New Roman"/>
          <w:noProof/>
          <w:sz w:val="28"/>
          <w:szCs w:val="28"/>
        </w:rPr>
        <w:t>специалиста</w:t>
      </w:r>
      <w:r w:rsidR="001342C3">
        <w:rPr>
          <w:rFonts w:ascii="Times New Roman" w:hAnsi="Times New Roman"/>
          <w:noProof/>
          <w:sz w:val="28"/>
          <w:szCs w:val="28"/>
        </w:rPr>
        <w:t xml:space="preserve"> 1 категории</w:t>
      </w:r>
      <w:r>
        <w:rPr>
          <w:rFonts w:ascii="Times New Roman" w:hAnsi="Times New Roman"/>
          <w:noProof/>
          <w:sz w:val="28"/>
          <w:szCs w:val="28"/>
        </w:rPr>
        <w:t xml:space="preserve"> администрации сельского</w:t>
      </w:r>
      <w:r w:rsidR="001342C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поселения </w:t>
      </w:r>
      <w:r w:rsidR="009D72A9">
        <w:rPr>
          <w:rFonts w:ascii="Times New Roman" w:hAnsi="Times New Roman"/>
          <w:noProof/>
          <w:sz w:val="28"/>
          <w:szCs w:val="28"/>
        </w:rPr>
        <w:t>Старая Бинарадка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1342C3">
        <w:rPr>
          <w:rFonts w:ascii="Times New Roman" w:hAnsi="Times New Roman"/>
          <w:noProof/>
          <w:sz w:val="28"/>
          <w:szCs w:val="28"/>
        </w:rPr>
        <w:t>муниципального района Красноярский Самарской области Портынину М.А</w:t>
      </w:r>
      <w:r>
        <w:rPr>
          <w:rFonts w:ascii="Times New Roman" w:hAnsi="Times New Roman"/>
          <w:noProof/>
          <w:sz w:val="28"/>
          <w:szCs w:val="28"/>
        </w:rPr>
        <w:t>.</w:t>
      </w:r>
      <w:r w:rsidRPr="00412261">
        <w:rPr>
          <w:rFonts w:ascii="Times New Roman" w:hAnsi="Times New Roman"/>
          <w:noProof/>
          <w:sz w:val="28"/>
          <w:szCs w:val="28"/>
        </w:rPr>
        <w:t xml:space="preserve"> </w:t>
      </w:r>
      <w:bookmarkEnd w:id="25"/>
    </w:p>
    <w:p w14:paraId="67174F76" w14:textId="7669D103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2261">
        <w:rPr>
          <w:rFonts w:ascii="Times New Roman" w:hAnsi="Times New Roman"/>
          <w:sz w:val="28"/>
          <w:szCs w:val="28"/>
          <w:lang w:eastAsia="ar-SA"/>
        </w:rPr>
        <w:t xml:space="preserve">12. Опубликовать настоящее постановление и прилагаемый к нему проект решения в </w:t>
      </w:r>
      <w:bookmarkStart w:id="26" w:name="_Hlk5790921"/>
      <w:r w:rsidRPr="00412261">
        <w:rPr>
          <w:rFonts w:ascii="Times New Roman" w:hAnsi="Times New Roman"/>
          <w:sz w:val="28"/>
          <w:szCs w:val="28"/>
          <w:lang w:eastAsia="ar-SA"/>
        </w:rPr>
        <w:t xml:space="preserve">газете </w:t>
      </w:r>
      <w:bookmarkStart w:id="27" w:name="_Hlk14086219"/>
      <w:r w:rsidRPr="00412261">
        <w:rPr>
          <w:rFonts w:ascii="Times New Roman" w:hAnsi="Times New Roman"/>
          <w:sz w:val="28"/>
          <w:szCs w:val="28"/>
          <w:lang w:eastAsia="ar-SA"/>
        </w:rPr>
        <w:t xml:space="preserve">«Красноярский </w:t>
      </w:r>
      <w:r w:rsidRPr="00412261">
        <w:rPr>
          <w:rFonts w:ascii="Times New Roman" w:hAnsi="Times New Roman"/>
          <w:bCs/>
          <w:sz w:val="28"/>
          <w:szCs w:val="28"/>
          <w:lang w:eastAsia="ar-SA"/>
        </w:rPr>
        <w:t>вестник</w:t>
      </w:r>
      <w:r w:rsidRPr="00412261">
        <w:rPr>
          <w:rFonts w:ascii="Times New Roman" w:hAnsi="Times New Roman"/>
          <w:sz w:val="28"/>
          <w:szCs w:val="28"/>
          <w:lang w:eastAsia="ar-SA"/>
        </w:rPr>
        <w:t>»</w:t>
      </w:r>
      <w:bookmarkEnd w:id="26"/>
      <w:bookmarkEnd w:id="27"/>
      <w:r w:rsidRPr="00412261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28" w:name="_Hlk14087794"/>
      <w:r w:rsidRPr="00412261">
        <w:rPr>
          <w:rFonts w:ascii="Times New Roman" w:hAnsi="Times New Roman"/>
          <w:sz w:val="28"/>
          <w:szCs w:val="28"/>
          <w:lang w:eastAsia="ar-SA"/>
        </w:rPr>
        <w:t xml:space="preserve">и разместить на странице сельского поселения </w:t>
      </w:r>
      <w:r w:rsidR="009D72A9">
        <w:rPr>
          <w:rFonts w:ascii="Times New Roman" w:hAnsi="Times New Roman"/>
          <w:sz w:val="28"/>
          <w:szCs w:val="28"/>
          <w:lang w:eastAsia="ar-SA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  <w:lang w:eastAsia="ar-SA"/>
        </w:rPr>
        <w:t>Бинарадка</w:t>
      </w:r>
      <w:proofErr w:type="spellEnd"/>
      <w:r w:rsidRPr="00412261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http://kryaradm.ru/.</w:t>
      </w:r>
    </w:p>
    <w:bookmarkEnd w:id="28"/>
    <w:p w14:paraId="04504F0B" w14:textId="1EF30D27" w:rsidR="00011116" w:rsidRPr="00412261" w:rsidRDefault="00011116" w:rsidP="00011116">
      <w:pPr>
        <w:ind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412261">
        <w:rPr>
          <w:rFonts w:ascii="Times New Roman" w:hAnsi="Times New Roman"/>
          <w:sz w:val="28"/>
          <w:szCs w:val="28"/>
          <w:lang w:eastAsia="ar-SA"/>
        </w:rPr>
        <w:t xml:space="preserve">13. Администрации сельского поселения </w:t>
      </w:r>
      <w:r w:rsidR="009D72A9">
        <w:rPr>
          <w:rFonts w:ascii="Times New Roman" w:hAnsi="Times New Roman"/>
          <w:sz w:val="28"/>
          <w:szCs w:val="28"/>
          <w:lang w:eastAsia="ar-SA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  <w:lang w:eastAsia="ar-SA"/>
        </w:rPr>
        <w:t>Бинарадка</w:t>
      </w:r>
      <w:proofErr w:type="spellEnd"/>
      <w:r w:rsidRPr="0041226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12261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Pr="00412261">
        <w:rPr>
          <w:rFonts w:ascii="Times New Roman" w:hAnsi="Times New Roman"/>
          <w:sz w:val="28"/>
          <w:szCs w:val="28"/>
          <w:u w:color="FFFFFF"/>
        </w:rPr>
        <w:t xml:space="preserve">в целях заблаговременного ознакомления жителей поселения и иных заинтересованных лиц с 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проектом решения </w:t>
      </w:r>
      <w:r w:rsidRPr="00412261">
        <w:rPr>
          <w:rFonts w:ascii="Times New Roman" w:hAnsi="Times New Roman"/>
          <w:sz w:val="28"/>
          <w:szCs w:val="28"/>
          <w:u w:color="FFFFFF"/>
        </w:rPr>
        <w:t>обеспечить:</w:t>
      </w:r>
    </w:p>
    <w:p w14:paraId="17F4FF10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официальное опубликование 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проекта решения </w:t>
      </w:r>
      <w:bookmarkStart w:id="29" w:name="_Hlk14090064"/>
      <w:r w:rsidRPr="00412261">
        <w:rPr>
          <w:rFonts w:ascii="Times New Roman" w:hAnsi="Times New Roman"/>
          <w:sz w:val="28"/>
          <w:szCs w:val="28"/>
        </w:rPr>
        <w:t xml:space="preserve">в газете «Красноярский </w:t>
      </w:r>
      <w:r w:rsidRPr="00412261">
        <w:rPr>
          <w:rFonts w:ascii="Times New Roman" w:hAnsi="Times New Roman"/>
          <w:bCs/>
          <w:sz w:val="28"/>
          <w:szCs w:val="28"/>
        </w:rPr>
        <w:t>вестник</w:t>
      </w:r>
      <w:r w:rsidRPr="00412261">
        <w:rPr>
          <w:rFonts w:ascii="Times New Roman" w:hAnsi="Times New Roman"/>
          <w:sz w:val="28"/>
          <w:szCs w:val="28"/>
        </w:rPr>
        <w:t>»</w:t>
      </w:r>
      <w:bookmarkEnd w:id="29"/>
      <w:r w:rsidRPr="00412261">
        <w:rPr>
          <w:rFonts w:ascii="Times New Roman" w:hAnsi="Times New Roman"/>
          <w:sz w:val="28"/>
          <w:szCs w:val="28"/>
          <w:lang w:eastAsia="ar-SA"/>
        </w:rPr>
        <w:t>;</w:t>
      </w:r>
    </w:p>
    <w:p w14:paraId="2CE9C6C8" w14:textId="23315143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размещение 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проекта решения на странице сельского поселения </w:t>
      </w:r>
      <w:r w:rsidR="009D72A9">
        <w:rPr>
          <w:rFonts w:ascii="Times New Roman" w:hAnsi="Times New Roman"/>
          <w:sz w:val="28"/>
          <w:szCs w:val="28"/>
          <w:lang w:eastAsia="ar-SA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  <w:lang w:eastAsia="ar-SA"/>
        </w:rPr>
        <w:t>Бинарадка</w:t>
      </w:r>
      <w:proofErr w:type="spellEnd"/>
      <w:r w:rsidRPr="00412261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</w:t>
      </w:r>
      <w:r w:rsidRPr="00412261">
        <w:rPr>
          <w:rFonts w:ascii="Times New Roman" w:hAnsi="Times New Roman"/>
          <w:sz w:val="28"/>
          <w:szCs w:val="28"/>
          <w:lang w:eastAsia="ar-SA"/>
        </w:rPr>
        <w:lastRenderedPageBreak/>
        <w:t>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http://kryaradm.ru/;</w:t>
      </w:r>
    </w:p>
    <w:p w14:paraId="1F7BA274" w14:textId="042A0095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проектом решения </w:t>
      </w:r>
      <w:r w:rsidRPr="00412261"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9D72A9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412261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(в соответствии с режимом работы Администрации сельского поселения </w:t>
      </w:r>
      <w:r w:rsidR="009D72A9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9D72A9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412261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области).</w:t>
      </w:r>
    </w:p>
    <w:p w14:paraId="6513EDAB" w14:textId="77777777" w:rsidR="00011116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>14.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5583E700" w14:textId="77777777" w:rsidR="001342C3" w:rsidRDefault="001342C3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360330" w14:textId="77777777" w:rsidR="001342C3" w:rsidRDefault="001342C3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252C3E" w14:textId="77777777" w:rsidR="001342C3" w:rsidRDefault="001342C3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1F1E43" w14:textId="77777777" w:rsidR="001342C3" w:rsidRPr="00412261" w:rsidRDefault="001342C3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3B7F88" w14:textId="6E12F74F"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A7F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9D72A9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Старая </w:t>
      </w:r>
      <w:proofErr w:type="spellStart"/>
      <w:r w:rsidR="009D72A9">
        <w:rPr>
          <w:rFonts w:ascii="Times New Roman" w:eastAsia="Times New Roman" w:hAnsi="Times New Roman"/>
          <w:sz w:val="28"/>
          <w:szCs w:val="28"/>
          <w:lang w:eastAsia="ru-RU"/>
        </w:rPr>
        <w:t>Бинарадка</w:t>
      </w:r>
      <w:proofErr w:type="spellEnd"/>
    </w:p>
    <w:p w14:paraId="3E983662" w14:textId="77777777"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A7F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15A068BF" w14:textId="5C913DE1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A7F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A5B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A5B52">
        <w:rPr>
          <w:rFonts w:ascii="Times New Roman" w:hAnsi="Times New Roman"/>
          <w:sz w:val="28"/>
          <w:szCs w:val="28"/>
        </w:rPr>
        <w:t xml:space="preserve">   </w:t>
      </w:r>
      <w:r w:rsidR="001342C3">
        <w:rPr>
          <w:rFonts w:ascii="Times New Roman" w:hAnsi="Times New Roman"/>
          <w:sz w:val="28"/>
          <w:szCs w:val="28"/>
        </w:rPr>
        <w:t>О.Ю. Худяков</w:t>
      </w:r>
    </w:p>
    <w:p w14:paraId="4D1A8881" w14:textId="77777777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762EF455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02605180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44234F47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19A51DFB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6E7BDFBA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2142CF98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1B22B8C9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1E17C433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10CE8F74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5F620E16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4FC33DA1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102028F3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3CCFB57D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077253A1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47FF0B73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303C0C71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0AB6299D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0967285B" w14:textId="77777777" w:rsidR="001342C3" w:rsidRDefault="001342C3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17CE46B7" w14:textId="7E4235E5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B275D6">
        <w:rPr>
          <w:rFonts w:ascii="Times New Roman" w:hAnsi="Times New Roman"/>
          <w:b w:val="0"/>
          <w:i w:val="0"/>
          <w:iCs/>
          <w:sz w:val="22"/>
          <w:szCs w:val="22"/>
        </w:rPr>
        <w:t>Приложение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 </w:t>
      </w:r>
    </w:p>
    <w:p w14:paraId="5F7BA180" w14:textId="77777777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B275D6">
        <w:rPr>
          <w:rFonts w:ascii="Times New Roman" w:hAnsi="Times New Roman"/>
          <w:b w:val="0"/>
          <w:i w:val="0"/>
          <w:iCs/>
          <w:sz w:val="22"/>
          <w:szCs w:val="22"/>
        </w:rPr>
        <w:t xml:space="preserve">к 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>постановлению администрации</w:t>
      </w:r>
      <w:r w:rsidRPr="00B275D6">
        <w:rPr>
          <w:rFonts w:ascii="Times New Roman" w:hAnsi="Times New Roman"/>
          <w:b w:val="0"/>
          <w:i w:val="0"/>
          <w:iCs/>
          <w:sz w:val="22"/>
          <w:szCs w:val="22"/>
        </w:rPr>
        <w:t xml:space="preserve"> </w:t>
      </w:r>
    </w:p>
    <w:p w14:paraId="24EFA3F3" w14:textId="58522702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>
        <w:rPr>
          <w:rFonts w:ascii="Times New Roman" w:hAnsi="Times New Roman"/>
          <w:b w:val="0"/>
          <w:i w:val="0"/>
          <w:iCs/>
          <w:sz w:val="22"/>
          <w:szCs w:val="22"/>
        </w:rPr>
        <w:t>сельского</w:t>
      </w:r>
      <w:r w:rsidRPr="003B616A">
        <w:rPr>
          <w:rFonts w:ascii="Times New Roman" w:hAnsi="Times New Roman"/>
          <w:b w:val="0"/>
          <w:i w:val="0"/>
          <w:iCs/>
          <w:sz w:val="22"/>
          <w:szCs w:val="22"/>
        </w:rPr>
        <w:t xml:space="preserve"> поселения </w:t>
      </w:r>
      <w:r w:rsidR="009D72A9">
        <w:rPr>
          <w:rFonts w:ascii="Times New Roman" w:hAnsi="Times New Roman"/>
          <w:b w:val="0"/>
          <w:i w:val="0"/>
          <w:iCs/>
          <w:sz w:val="22"/>
          <w:szCs w:val="22"/>
        </w:rPr>
        <w:t xml:space="preserve">Старая </w:t>
      </w:r>
      <w:proofErr w:type="spellStart"/>
      <w:r w:rsidR="009D72A9">
        <w:rPr>
          <w:rFonts w:ascii="Times New Roman" w:hAnsi="Times New Roman"/>
          <w:b w:val="0"/>
          <w:i w:val="0"/>
          <w:iCs/>
          <w:sz w:val="22"/>
          <w:szCs w:val="22"/>
        </w:rPr>
        <w:t>Бинарадка</w:t>
      </w:r>
      <w:proofErr w:type="spellEnd"/>
    </w:p>
    <w:p w14:paraId="1871676A" w14:textId="77777777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муниципального района Красноярский </w:t>
      </w:r>
    </w:p>
    <w:p w14:paraId="51990195" w14:textId="66CBC905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Самарской области от </w:t>
      </w:r>
      <w:r w:rsidR="00737230">
        <w:rPr>
          <w:rFonts w:ascii="Times New Roman" w:hAnsi="Times New Roman"/>
          <w:b w:val="0"/>
          <w:i w:val="0"/>
          <w:iCs/>
          <w:sz w:val="22"/>
          <w:szCs w:val="22"/>
        </w:rPr>
        <w:t>____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 года № </w:t>
      </w:r>
      <w:r w:rsidR="00737230">
        <w:rPr>
          <w:rFonts w:ascii="Times New Roman" w:hAnsi="Times New Roman"/>
          <w:b w:val="0"/>
          <w:i w:val="0"/>
          <w:iCs/>
          <w:sz w:val="22"/>
          <w:szCs w:val="22"/>
        </w:rPr>
        <w:t>__</w:t>
      </w:r>
      <w:bookmarkStart w:id="30" w:name="_GoBack"/>
      <w:bookmarkEnd w:id="30"/>
    </w:p>
    <w:p w14:paraId="75DE942E" w14:textId="77777777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76E7ADDB" w14:textId="77777777" w:rsidR="00381BBF" w:rsidRPr="007400EF" w:rsidRDefault="00381BBF" w:rsidP="00381BB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0EF">
        <w:rPr>
          <w:rFonts w:ascii="Times New Roman" w:hAnsi="Times New Roman"/>
          <w:b/>
          <w:iCs/>
        </w:rPr>
        <w:t>ПРОЕКТ</w:t>
      </w:r>
    </w:p>
    <w:p w14:paraId="3105A238" w14:textId="77777777" w:rsidR="00381BBF" w:rsidRDefault="00381BBF" w:rsidP="00381B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2D1B54" w14:textId="77777777" w:rsidR="00381BBF" w:rsidRPr="003B344E" w:rsidRDefault="00381BBF" w:rsidP="00381B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44E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14:paraId="1D7E4F51" w14:textId="77777777" w:rsidR="00381BBF" w:rsidRPr="003B344E" w:rsidRDefault="00381BBF" w:rsidP="00381B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   </w:t>
      </w:r>
      <w:r w:rsidRPr="003B344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3B344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</w:p>
    <w:p w14:paraId="11B59C30" w14:textId="7F3CE6C7" w:rsidR="00381BBF" w:rsidRPr="00F951D0" w:rsidRDefault="00381BBF" w:rsidP="00381BBF">
      <w:pPr>
        <w:pStyle w:val="aa"/>
        <w:shd w:val="clear" w:color="auto" w:fill="FFFFFF"/>
        <w:spacing w:before="0" w:beforeAutospacing="0"/>
        <w:jc w:val="center"/>
        <w:rPr>
          <w:color w:val="212121"/>
        </w:rPr>
      </w:pPr>
      <w:r w:rsidRPr="00F951D0">
        <w:rPr>
          <w:color w:val="1E1E1E"/>
        </w:rPr>
        <w:t xml:space="preserve"> </w:t>
      </w:r>
      <w:r w:rsidRPr="00F951D0">
        <w:rPr>
          <w:b/>
          <w:bCs/>
          <w:color w:val="1E1E1E"/>
        </w:rPr>
        <w:t xml:space="preserve">О внесении изменений в Правила благоустройства </w:t>
      </w:r>
      <w:r>
        <w:rPr>
          <w:b/>
          <w:bCs/>
          <w:color w:val="1E1E1E"/>
        </w:rPr>
        <w:t>сельского</w:t>
      </w:r>
      <w:r w:rsidRPr="00F951D0">
        <w:rPr>
          <w:b/>
          <w:bCs/>
          <w:color w:val="1E1E1E"/>
        </w:rPr>
        <w:t xml:space="preserve"> поселения </w:t>
      </w:r>
      <w:r w:rsidR="009D72A9">
        <w:rPr>
          <w:b/>
          <w:bCs/>
          <w:color w:val="1E1E1E"/>
        </w:rPr>
        <w:t xml:space="preserve">Старая </w:t>
      </w:r>
      <w:proofErr w:type="spellStart"/>
      <w:proofErr w:type="gramStart"/>
      <w:r w:rsidR="009D72A9">
        <w:rPr>
          <w:b/>
          <w:bCs/>
          <w:color w:val="1E1E1E"/>
        </w:rPr>
        <w:t>Бинарадка</w:t>
      </w:r>
      <w:proofErr w:type="spellEnd"/>
      <w:r>
        <w:rPr>
          <w:b/>
          <w:bCs/>
          <w:color w:val="1E1E1E"/>
        </w:rPr>
        <w:t xml:space="preserve"> </w:t>
      </w:r>
      <w:r w:rsidRPr="00F951D0">
        <w:rPr>
          <w:b/>
          <w:bCs/>
          <w:color w:val="1E1E1E"/>
        </w:rPr>
        <w:t xml:space="preserve"> муниципального</w:t>
      </w:r>
      <w:proofErr w:type="gramEnd"/>
      <w:r w:rsidRPr="00F951D0">
        <w:rPr>
          <w:b/>
          <w:bCs/>
          <w:color w:val="1E1E1E"/>
        </w:rPr>
        <w:t xml:space="preserve"> района </w:t>
      </w:r>
      <w:r>
        <w:rPr>
          <w:b/>
          <w:bCs/>
          <w:color w:val="1E1E1E"/>
        </w:rPr>
        <w:t>Красноярский</w:t>
      </w:r>
      <w:r w:rsidRPr="00F951D0">
        <w:rPr>
          <w:b/>
          <w:bCs/>
          <w:color w:val="1E1E1E"/>
        </w:rPr>
        <w:t xml:space="preserve"> Самарской области</w:t>
      </w:r>
    </w:p>
    <w:p w14:paraId="7F359508" w14:textId="3523DE91" w:rsidR="00381BBF" w:rsidRPr="00F951D0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</w:rPr>
      </w:pPr>
      <w:r w:rsidRPr="00F951D0">
        <w:rPr>
          <w:color w:val="1E1E1E"/>
        </w:rPr>
        <w:t xml:space="preserve">              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r w:rsidRPr="00F951D0">
        <w:rPr>
          <w:color w:val="1E1E1E"/>
        </w:rPr>
        <w:t>пр</w:t>
      </w:r>
      <w:proofErr w:type="spellEnd"/>
      <w:r w:rsidRPr="00F951D0">
        <w:rPr>
          <w:color w:val="1E1E1E"/>
        </w:rPr>
        <w:t xml:space="preserve">, а также приведения Правил благоустройства территории </w:t>
      </w:r>
      <w:r>
        <w:rPr>
          <w:color w:val="1E1E1E"/>
        </w:rPr>
        <w:t>сельского</w:t>
      </w:r>
      <w:r w:rsidRPr="00F951D0">
        <w:rPr>
          <w:color w:val="1E1E1E"/>
        </w:rPr>
        <w:t xml:space="preserve"> поселения </w:t>
      </w:r>
      <w:r w:rsidR="009D72A9">
        <w:rPr>
          <w:color w:val="1E1E1E"/>
        </w:rPr>
        <w:t xml:space="preserve">Старая </w:t>
      </w:r>
      <w:proofErr w:type="spellStart"/>
      <w:r w:rsidR="009D72A9">
        <w:rPr>
          <w:color w:val="1E1E1E"/>
        </w:rPr>
        <w:t>Бинарадка</w:t>
      </w:r>
      <w:proofErr w:type="spellEnd"/>
      <w:r w:rsidRPr="00F951D0">
        <w:rPr>
          <w:color w:val="1E1E1E"/>
        </w:rPr>
        <w:t xml:space="preserve"> муниципального района </w:t>
      </w:r>
      <w:r>
        <w:rPr>
          <w:color w:val="1E1E1E"/>
        </w:rPr>
        <w:t>Красноярски</w:t>
      </w:r>
      <w:r w:rsidRPr="00F951D0">
        <w:rPr>
          <w:color w:val="1E1E1E"/>
        </w:rPr>
        <w:t xml:space="preserve">й Самарской области, утвержденных решением Собрания представителей </w:t>
      </w:r>
      <w:r>
        <w:rPr>
          <w:color w:val="1E1E1E"/>
        </w:rPr>
        <w:t xml:space="preserve">сельского </w:t>
      </w:r>
      <w:r w:rsidRPr="00F951D0">
        <w:rPr>
          <w:color w:val="1E1E1E"/>
        </w:rPr>
        <w:t xml:space="preserve">поселения </w:t>
      </w:r>
      <w:r w:rsidR="009D72A9">
        <w:rPr>
          <w:color w:val="1E1E1E"/>
        </w:rPr>
        <w:t xml:space="preserve">Старая </w:t>
      </w:r>
      <w:proofErr w:type="spellStart"/>
      <w:r w:rsidR="009D72A9">
        <w:rPr>
          <w:color w:val="1E1E1E"/>
        </w:rPr>
        <w:t>Бинарадка</w:t>
      </w:r>
      <w:proofErr w:type="spellEnd"/>
      <w:r w:rsidRPr="00F951D0">
        <w:rPr>
          <w:color w:val="1E1E1E"/>
        </w:rPr>
        <w:t xml:space="preserve"> муниципального района </w:t>
      </w:r>
      <w:r>
        <w:rPr>
          <w:color w:val="1E1E1E"/>
        </w:rPr>
        <w:t>Красноярский Самарской области от 07.07.2020</w:t>
      </w:r>
      <w:r w:rsidRPr="00F951D0">
        <w:rPr>
          <w:color w:val="1E1E1E"/>
        </w:rPr>
        <w:t xml:space="preserve"> года № </w:t>
      </w:r>
      <w:r>
        <w:rPr>
          <w:color w:val="1E1E1E"/>
        </w:rPr>
        <w:t>21</w:t>
      </w:r>
      <w:r w:rsidRPr="00F951D0">
        <w:rPr>
          <w:color w:val="1E1E1E"/>
        </w:rPr>
        <w:t>, в соответствии с постановлением Правительства РФ от 25.12.2021 г. № 2490, приказом Министерства строительства Самарской области от 09.12.2022 № 130-п, </w:t>
      </w:r>
      <w:hyperlink r:id="rId7" w:history="1">
        <w:r w:rsidRPr="00F951D0">
          <w:rPr>
            <w:rStyle w:val="a5"/>
            <w:rFonts w:eastAsia="Calibri"/>
            <w:color w:val="0263B2"/>
          </w:rPr>
          <w:t>Уставом</w:t>
        </w:r>
      </w:hyperlink>
      <w:r w:rsidRPr="00F951D0">
        <w:rPr>
          <w:color w:val="212121"/>
        </w:rPr>
        <w:t> </w:t>
      </w:r>
      <w:r>
        <w:rPr>
          <w:color w:val="212121"/>
        </w:rPr>
        <w:t>сельского</w:t>
      </w:r>
      <w:r w:rsidRPr="00F951D0">
        <w:rPr>
          <w:color w:val="212121"/>
        </w:rPr>
        <w:t xml:space="preserve"> поселения </w:t>
      </w:r>
      <w:r w:rsidR="009D72A9">
        <w:rPr>
          <w:color w:val="212121"/>
        </w:rPr>
        <w:t xml:space="preserve">Старая </w:t>
      </w:r>
      <w:proofErr w:type="spellStart"/>
      <w:r w:rsidR="009D72A9">
        <w:rPr>
          <w:color w:val="212121"/>
        </w:rPr>
        <w:t>Бинарадка</w:t>
      </w:r>
      <w:proofErr w:type="spellEnd"/>
      <w:r w:rsidRPr="00F951D0">
        <w:rPr>
          <w:color w:val="212121"/>
        </w:rPr>
        <w:t xml:space="preserve"> муниципального района </w:t>
      </w:r>
      <w:r>
        <w:rPr>
          <w:color w:val="212121"/>
        </w:rPr>
        <w:t>Красноярский</w:t>
      </w:r>
      <w:r w:rsidRPr="00F951D0">
        <w:rPr>
          <w:color w:val="212121"/>
        </w:rPr>
        <w:t xml:space="preserve"> Самарской области, Собрание представителей </w:t>
      </w:r>
      <w:r>
        <w:rPr>
          <w:color w:val="212121"/>
        </w:rPr>
        <w:t>сельского</w:t>
      </w:r>
      <w:r w:rsidRPr="00F951D0">
        <w:rPr>
          <w:color w:val="212121"/>
        </w:rPr>
        <w:t xml:space="preserve"> поселения </w:t>
      </w:r>
      <w:r w:rsidR="009D72A9">
        <w:rPr>
          <w:color w:val="212121"/>
        </w:rPr>
        <w:t xml:space="preserve">Старая </w:t>
      </w:r>
      <w:proofErr w:type="spellStart"/>
      <w:r w:rsidR="009D72A9">
        <w:rPr>
          <w:color w:val="212121"/>
        </w:rPr>
        <w:t>Бинарадка</w:t>
      </w:r>
      <w:proofErr w:type="spellEnd"/>
      <w:r w:rsidRPr="00F951D0">
        <w:rPr>
          <w:color w:val="212121"/>
        </w:rPr>
        <w:t xml:space="preserve"> муниципального района </w:t>
      </w:r>
      <w:r>
        <w:rPr>
          <w:color w:val="212121"/>
        </w:rPr>
        <w:t>Красноярский</w:t>
      </w:r>
      <w:r w:rsidRPr="00F951D0">
        <w:rPr>
          <w:color w:val="212121"/>
        </w:rPr>
        <w:t xml:space="preserve"> Самарской области</w:t>
      </w:r>
    </w:p>
    <w:p w14:paraId="45A34B91" w14:textId="77777777" w:rsidR="00381BBF" w:rsidRPr="00F24668" w:rsidRDefault="00381BBF" w:rsidP="00381BBF">
      <w:pPr>
        <w:pStyle w:val="aa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F24668">
        <w:rPr>
          <w:color w:val="212121"/>
          <w:sz w:val="28"/>
          <w:szCs w:val="28"/>
        </w:rPr>
        <w:t>РЕШИЛО:</w:t>
      </w:r>
    </w:p>
    <w:p w14:paraId="2496D6AA" w14:textId="6A7796E3" w:rsidR="00381BBF" w:rsidRPr="00B13A1B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</w:rPr>
      </w:pPr>
      <w:r w:rsidRPr="003075D0">
        <w:rPr>
          <w:color w:val="212121"/>
        </w:rPr>
        <w:t xml:space="preserve">            1.   Внести следующие изменения в Правила благоустройства территории </w:t>
      </w:r>
      <w:r>
        <w:rPr>
          <w:color w:val="212121"/>
        </w:rPr>
        <w:t>сельского</w:t>
      </w:r>
      <w:r w:rsidRPr="003075D0">
        <w:rPr>
          <w:color w:val="212121"/>
        </w:rPr>
        <w:t xml:space="preserve"> поселения </w:t>
      </w:r>
      <w:r w:rsidR="009D72A9">
        <w:rPr>
          <w:color w:val="212121"/>
        </w:rPr>
        <w:t xml:space="preserve">Старая </w:t>
      </w:r>
      <w:proofErr w:type="spellStart"/>
      <w:r w:rsidR="009D72A9">
        <w:rPr>
          <w:color w:val="212121"/>
        </w:rPr>
        <w:t>Бинарадка</w:t>
      </w:r>
      <w:proofErr w:type="spellEnd"/>
      <w:r w:rsidRPr="003075D0">
        <w:rPr>
          <w:color w:val="212121"/>
        </w:rPr>
        <w:t xml:space="preserve"> муниципального района </w:t>
      </w:r>
      <w:r>
        <w:rPr>
          <w:color w:val="212121"/>
        </w:rPr>
        <w:t>Красноярский</w:t>
      </w:r>
      <w:r w:rsidRPr="003075D0">
        <w:rPr>
          <w:color w:val="212121"/>
        </w:rPr>
        <w:t xml:space="preserve"> Самарской области, утвержденные решением Собрания представителей </w:t>
      </w:r>
      <w:r>
        <w:rPr>
          <w:color w:val="212121"/>
        </w:rPr>
        <w:t>сельского</w:t>
      </w:r>
      <w:r w:rsidRPr="003075D0">
        <w:rPr>
          <w:color w:val="212121"/>
        </w:rPr>
        <w:t xml:space="preserve"> поселения </w:t>
      </w:r>
      <w:r w:rsidR="009D72A9">
        <w:rPr>
          <w:color w:val="212121"/>
        </w:rPr>
        <w:t xml:space="preserve">Старая </w:t>
      </w:r>
      <w:proofErr w:type="spellStart"/>
      <w:r w:rsidR="009D72A9">
        <w:rPr>
          <w:color w:val="212121"/>
        </w:rPr>
        <w:t>Бинарадка</w:t>
      </w:r>
      <w:proofErr w:type="spellEnd"/>
      <w:r w:rsidRPr="003075D0">
        <w:rPr>
          <w:color w:val="212121"/>
        </w:rPr>
        <w:t xml:space="preserve"> муниципального района </w:t>
      </w:r>
      <w:r>
        <w:rPr>
          <w:color w:val="212121"/>
        </w:rPr>
        <w:t>Красноярский</w:t>
      </w:r>
      <w:r w:rsidRPr="003075D0">
        <w:rPr>
          <w:color w:val="212121"/>
        </w:rPr>
        <w:t xml:space="preserve"> Самарской области от </w:t>
      </w:r>
      <w:r>
        <w:rPr>
          <w:color w:val="212121"/>
        </w:rPr>
        <w:t>14.07.2020</w:t>
      </w:r>
      <w:r w:rsidRPr="003075D0">
        <w:rPr>
          <w:color w:val="212121"/>
        </w:rPr>
        <w:t xml:space="preserve"> № </w:t>
      </w:r>
      <w:r>
        <w:rPr>
          <w:color w:val="212121"/>
        </w:rPr>
        <w:t xml:space="preserve">33:                  </w:t>
      </w:r>
      <w:r w:rsidRPr="00B13A1B">
        <w:rPr>
          <w:color w:val="212121"/>
        </w:rPr>
        <w:t xml:space="preserve"> </w:t>
      </w:r>
    </w:p>
    <w:p w14:paraId="49B5FB31" w14:textId="77777777" w:rsidR="00381BBF" w:rsidRPr="00B13A1B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</w:rPr>
      </w:pPr>
      <w:r w:rsidRPr="00B13A1B">
        <w:rPr>
          <w:color w:val="212121"/>
        </w:rPr>
        <w:t xml:space="preserve">         1.1. Главу 8 Правил изложить в следующей редакции:</w:t>
      </w:r>
    </w:p>
    <w:p w14:paraId="657272EC" w14:textId="77777777" w:rsidR="00381BBF" w:rsidRPr="00B13A1B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</w:rPr>
      </w:pPr>
      <w:r w:rsidRPr="00B13A1B">
        <w:rPr>
          <w:color w:val="212121"/>
        </w:rPr>
        <w:t>«</w:t>
      </w:r>
      <w:r w:rsidRPr="00B13A1B">
        <w:rPr>
          <w:b/>
          <w:color w:val="212121"/>
        </w:rPr>
        <w:t>Глава 8. Требования к благоустройству при проведении земляных работ.</w:t>
      </w:r>
      <w:r w:rsidRPr="00B13A1B">
        <w:rPr>
          <w:color w:val="212121"/>
        </w:rPr>
        <w:t>      </w:t>
      </w:r>
    </w:p>
    <w:p w14:paraId="72AFA5B1" w14:textId="77777777" w:rsidR="00381BBF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</w:rPr>
      </w:pPr>
      <w:r w:rsidRPr="00B13A1B">
        <w:rPr>
          <w:color w:val="212121"/>
        </w:rPr>
        <w:t>8.1. На земельных участках, находящихся в муниципальной собственности, хозяйствующим субъектам и физическим лицам проведение всех видов земляных работ (производство дорожных, строительных, аварийных и прочих работ), в том числе при капитальных ремонтах надземных и подземных инженерных коммуникаций и сооружений, при строительстве линейных объектов, на которые в соответствии с Градостроительным кодексом РФ не требуется получение разрешения на строительство, осуществляется только с письменного разрешения, выданного в соответствии с нормативными правовыми актами администрацией сельского поселения.</w:t>
      </w:r>
    </w:p>
    <w:p w14:paraId="57746EF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  <w:rPr>
          <w:bCs/>
        </w:rPr>
      </w:pPr>
      <w:r w:rsidRPr="0098442D">
        <w:t xml:space="preserve">8.2. </w:t>
      </w:r>
      <w:r w:rsidRPr="0098442D">
        <w:rPr>
          <w:bCs/>
        </w:rPr>
        <w:t>Осуществление земляных работ в случае строительства объектов капитального строительства.</w:t>
      </w:r>
    </w:p>
    <w:p w14:paraId="28D1B05B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0F67567F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8.2.1. Строительство (реконструкция) объектов капитального строительства на основании разрешения на строительство.</w:t>
      </w:r>
    </w:p>
    <w:p w14:paraId="0A6E0BE6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Осуществление земляных работ предусматривается проектной документацией и осуществляется в рамках выданного разрешения на строительство (земляные работы в рамках строительства (реконструкции) объектов капитального строительства являются подготовительными, информация о подготовительных работах приводится в разделе "Проект организации строительства" проектной документации, состав разделов которой, а также требования к содержанию которых утверждены </w:t>
      </w:r>
      <w:hyperlink r:id="rId8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постановлением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Правительства Российской Федерации от 16 февраля 2008 г. N 87). Получение разрешения на осуществление земляных работ не требуется.</w:t>
      </w:r>
    </w:p>
    <w:p w14:paraId="3ACB2E27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FB65F78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8.2.2 Строительство (реконструкция) объекта капитального строительства, для которых не требуется получение разрешения на строительство:</w:t>
      </w:r>
    </w:p>
    <w:p w14:paraId="32793525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14:paraId="6EF888E8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Согласование земляных работ осуществляется в рамках соглашения об установлении сервитута, публичного сервитута (</w:t>
      </w:r>
      <w:hyperlink r:id="rId9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статьи 39.25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hyperlink r:id="rId10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39.47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14:paraId="4FA91C86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 (</w:t>
      </w:r>
      <w:hyperlink r:id="rId11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перечень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видов объектов предусмотрен постановлением Правительства Российской Федерации от 3 декабря 2014 г. N 1300).</w:t>
      </w:r>
    </w:p>
    <w:p w14:paraId="25B81E6B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 (</w:t>
      </w:r>
      <w:hyperlink r:id="rId12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статьи 39.33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hyperlink r:id="rId13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39.35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14:paraId="2373AB44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277E129E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8.3. Осуществление земляных работ в целях размещения объектов, не являющихся объектами капитального строительства.</w:t>
      </w:r>
    </w:p>
    <w:p w14:paraId="2A9CF2BE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62193777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В случае размещения объектов, не являющихся объектами капитального строительства (</w:t>
      </w:r>
      <w:hyperlink r:id="rId14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пункт 10.2 статьи 1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hyperlink r:id="rId15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пункт 2 части 17 статьи 51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Федерации), согласование осуществления земляных работ осуществляется в рамках разрешения на осуществление земляных работ, предусмотренного правилами благоустройства (</w:t>
      </w:r>
      <w:hyperlink r:id="rId16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статья 45.1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Федерации").</w:t>
      </w:r>
    </w:p>
    <w:p w14:paraId="7C71C544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33A9B744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8.4. Осуществление земляных работ в иных случаях.</w:t>
      </w:r>
    </w:p>
    <w:p w14:paraId="10E88565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4352376D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8.4.1.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14:paraId="4425323B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lastRenderedPageBreak/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 (</w:t>
      </w:r>
      <w:hyperlink r:id="rId17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статьи 39.33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hyperlink r:id="rId18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39.35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14:paraId="6204CEE8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6D829370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8.4.2. Осуществление работ по благоустройству территории.</w:t>
      </w:r>
    </w:p>
    <w:p w14:paraId="455F24E0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Согласование на производство земляных работ осуществляется в рамках разрешения на проведение земляных работ, предусмотренного правилами благоустройства (</w:t>
      </w:r>
      <w:hyperlink r:id="rId19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статья 45.1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Федерации").</w:t>
      </w:r>
    </w:p>
    <w:p w14:paraId="6E168282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4"/>
          <w:szCs w:val="24"/>
        </w:rPr>
      </w:pPr>
    </w:p>
    <w:p w14:paraId="7099ACF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8.5. Организации при планировании строительства, капитального ремонта и реконструкции улично-дорожной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коммуникаций.</w:t>
      </w:r>
    </w:p>
    <w:p w14:paraId="528D3D65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8.6. Лицо, осуществляющее земляные работы, отвечает за своевременное и качественное восстановление нарушенного благоустройства в местах их проведения.</w:t>
      </w:r>
    </w:p>
    <w:p w14:paraId="0F79386A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8.7. При выполнении строительно-монтажных и других работ, связанных с разрытием, места их производства должны быть оборудованы ограждениями, обеспечивающими безопасность людей и транспорта. Кроме того, в темное время суток на дороге и тротуарах - с обозначением световой сигнализацией красного цвета.</w:t>
      </w:r>
    </w:p>
    <w:p w14:paraId="3876037D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8.8. При проведении земляных работ в местах прохода пешеходов траншеи должны быть оборудованы пешеходными мостиками. Мостик для пешеходов должен иметь ширину не менее 0,8 м и перила высотой не менее 1,0 м.</w:t>
      </w:r>
    </w:p>
    <w:p w14:paraId="2270A91B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8.9. При проведении земляных работ должны быть приняты меры по сохранению растительного слоя грунта и использованию его по назначению.</w:t>
      </w:r>
    </w:p>
    <w:p w14:paraId="57142A5A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8.10. При вскрытии твердого </w:t>
      </w:r>
      <w:proofErr w:type="gramStart"/>
      <w:r w:rsidRPr="0098442D">
        <w:t>покрытия  дорог</w:t>
      </w:r>
      <w:proofErr w:type="gramEnd"/>
      <w:r w:rsidRPr="0098442D">
        <w:t xml:space="preserve"> в процессе ремонтно-строительных работ на подземных коммуникациях нерастительный (инертный) грунт из траншей должен вывозиться в установленные  администрацией поселения  места.</w:t>
      </w:r>
    </w:p>
    <w:p w14:paraId="3BA9ABB7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8.11. Складирование строительных материалов, строительного мусора, нерастительного (инертного) грунта на газоны, тротуары, проезжую часть за пределами ограждений в местах проведения работ не допускается.</w:t>
      </w:r>
    </w:p>
    <w:p w14:paraId="772D7055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8.12. 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проведение земляных работ при строительстве, ремонте, реконструкции инженерных коммуникаций и иных объектов в первоначальном объеме и в соответствии с изначальным состоянием территории (до начала проведения земляных работ).</w:t>
      </w:r>
    </w:p>
    <w:p w14:paraId="253B5974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8.13.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обязан:</w:t>
      </w:r>
    </w:p>
    <w:p w14:paraId="70E37242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lastRenderedPageBreak/>
        <w:t>– провести необходимые мероприятия по приведению в порядок территории в зоне производства земляных работ;</w:t>
      </w:r>
    </w:p>
    <w:p w14:paraId="60A333E1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–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(тротуаров) до момента полного восстановления элементов благоустройства.</w:t>
      </w:r>
    </w:p>
    <w:p w14:paraId="700A19C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8.14. При проведении земляных работ в зимний период нарушенные элементы благоустройства должны быть восстановлены в зимнем варианте (засыпан песок, уложен и уплотнен щебень, поверх уложены железобетонные плиты) в срок, определенный в соответствии с разрешением на производство земляных работ. Окончательное восстановление поврежденных элементов благоустройства территории (асфальт, тротуарная плитка, </w:t>
      </w:r>
      <w:proofErr w:type="gramStart"/>
      <w:r w:rsidRPr="0098442D">
        <w:t>бордюры,  газоны</w:t>
      </w:r>
      <w:proofErr w:type="gramEnd"/>
      <w:r w:rsidRPr="0098442D">
        <w:t>, клумбы, иные участки озеленения) должно быть завершено после окончания зимнего периода в согласованные сроки, но не позднее 1 мая.</w:t>
      </w:r>
    </w:p>
    <w:p w14:paraId="4E8BB55E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8.15.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камня.</w:t>
      </w:r>
    </w:p>
    <w:p w14:paraId="60B9BB7A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8.16. На восстанавливаемом участке следует применять тип "дорожной одежды", существовавший до проведения земляных работ.</w:t>
      </w:r>
    </w:p>
    <w:p w14:paraId="505A197A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8.17. Складирование строительных материалов и устройство стоянок машин и механизмов на газонах осуществляется на расстоянии не ближе 2,5 м от деревьев и 1,5 м от кустарников.</w:t>
      </w:r>
    </w:p>
    <w:p w14:paraId="2B90353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8.18. Земляные работы считаются законченными после полного завершения работ по благоустройству территории, нарушенной в результате проведения работ.</w:t>
      </w:r>
    </w:p>
    <w:p w14:paraId="565634EE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(реконструкции, ремонта) сетей инженерно-технического обеспечения и иных объектов сельского поселения.</w:t>
      </w:r>
    </w:p>
    <w:p w14:paraId="44395FE8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8.19. Заказчик ответственен за качество восстановления благоустройства (в том числе за качество асфальтобетонных покрытий, тротуарной плитки, планировки земли и приживаемости зеленых насаждений) в течение четырех лет с момента приемки восстановленного благоустройства.</w:t>
      </w:r>
    </w:p>
    <w:p w14:paraId="68213220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8.20.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земляных работ (заявителя).</w:t>
      </w:r>
    </w:p>
    <w:p w14:paraId="5C8CF693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8.21. Восстановление благоустройства на объектах большой протяженностью (длина участков для газопровода, водопровода, канализации и теплотрасс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</w:t>
      </w:r>
    </w:p>
    <w:p w14:paraId="26DC5665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lastRenderedPageBreak/>
        <w:t>8.22.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</w:t>
      </w:r>
    </w:p>
    <w:p w14:paraId="6DEB373B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В случае недостачи материалов для восстановления благоустройства, поставка и работы по их установке осуществляется за счет организации, не обеспечившей сохранность.</w:t>
      </w:r>
    </w:p>
    <w:p w14:paraId="73B2CAC4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8.23.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</w:t>
      </w:r>
    </w:p>
    <w:p w14:paraId="2D19B69E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-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</w:t>
      </w:r>
    </w:p>
    <w:p w14:paraId="4E7F972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8.24.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</w:t>
      </w:r>
    </w:p>
    <w:p w14:paraId="0FD67F2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покрытия.</w:t>
      </w:r>
    </w:p>
    <w:p w14:paraId="32D88F53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8.25.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на проведение земляных работ.</w:t>
      </w:r>
    </w:p>
    <w:p w14:paraId="38FF37AC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8.26.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</w:t>
      </w:r>
    </w:p>
    <w:p w14:paraId="32079721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8.27.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на производство земляных работ, в трехдневный срок в течение действия гарантийного срока эксплуатации дорожного покрытия.».</w:t>
      </w:r>
    </w:p>
    <w:p w14:paraId="683D9810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         1.2. Главу 10 Правил изложить в следующей редакции:</w:t>
      </w:r>
    </w:p>
    <w:p w14:paraId="1DFF9E2B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«</w:t>
      </w:r>
      <w:r w:rsidRPr="0098442D">
        <w:rPr>
          <w:b/>
        </w:rPr>
        <w:t>Глава 10. Охрана и содержание зеленых насаждений</w:t>
      </w:r>
    </w:p>
    <w:p w14:paraId="726390DD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10.1 Собственники и владельцы земельных участков, на которых расположены зеленые насаждения,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документами, выданными местной администрацией в установленном порядке.</w:t>
      </w:r>
    </w:p>
    <w:p w14:paraId="70B965CB" w14:textId="77777777" w:rsidR="00381BBF" w:rsidRPr="0098442D" w:rsidRDefault="00381BBF" w:rsidP="00381BBF">
      <w:pPr>
        <w:pStyle w:val="aa"/>
        <w:shd w:val="clear" w:color="auto" w:fill="FFFFFF"/>
        <w:tabs>
          <w:tab w:val="left" w:pos="284"/>
        </w:tabs>
        <w:spacing w:before="0" w:beforeAutospacing="0"/>
        <w:jc w:val="both"/>
      </w:pPr>
      <w:r w:rsidRPr="0098442D">
        <w:t>   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работ.</w:t>
      </w:r>
    </w:p>
    <w:p w14:paraId="13831229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lastRenderedPageBreak/>
        <w:t>10.2 Благоустройство, в том числе капитальный ремонт и реконструкцию объектов зеленого хозяйства, а также посадку зеленых насаждений (деревьев, кустарников) на территориях общего пользования разрешается осуществлять только по проектам, согласованным с местной администрацией.</w:t>
      </w:r>
    </w:p>
    <w:p w14:paraId="265C7AA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  <w:rPr>
          <w:b/>
        </w:rPr>
      </w:pPr>
      <w:r w:rsidRPr="0098442D">
        <w:rPr>
          <w:rStyle w:val="ac"/>
          <w:b w:val="0"/>
        </w:rPr>
        <w:t>10.3 Требования к содержанию газонов на территориях общего пользования:</w:t>
      </w:r>
    </w:p>
    <w:p w14:paraId="44D9FE48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1)  в весенний период, после схода снежного покрова и </w:t>
      </w:r>
      <w:proofErr w:type="spellStart"/>
      <w:r w:rsidRPr="0098442D">
        <w:t>подсыхания</w:t>
      </w:r>
      <w:proofErr w:type="spellEnd"/>
      <w:r w:rsidRPr="0098442D">
        <w:t xml:space="preserve"> почвы, на газонах должно проводиться прочесывание травяного покрова граблями, уборка накопившихся на газоне мусора и листвы;</w:t>
      </w:r>
    </w:p>
    <w:p w14:paraId="79FCF109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2)  обыкновенный газон окашивают при высоте травостоя 10-15 см;</w:t>
      </w:r>
    </w:p>
    <w:p w14:paraId="77B7E12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  <w:rPr>
          <w:b/>
        </w:rPr>
      </w:pPr>
      <w:r w:rsidRPr="0098442D">
        <w:t>10.4 Требования к содержанию</w:t>
      </w:r>
      <w:r w:rsidRPr="0098442D">
        <w:rPr>
          <w:rStyle w:val="ac"/>
        </w:rPr>
        <w:t> </w:t>
      </w:r>
      <w:r w:rsidRPr="0098442D">
        <w:rPr>
          <w:rStyle w:val="ac"/>
          <w:b w:val="0"/>
        </w:rPr>
        <w:t>цветников</w:t>
      </w:r>
      <w:r w:rsidRPr="0098442D">
        <w:rPr>
          <w:b/>
          <w:bCs/>
        </w:rPr>
        <w:t> </w:t>
      </w:r>
      <w:r w:rsidRPr="0098442D">
        <w:rPr>
          <w:rStyle w:val="ac"/>
          <w:b w:val="0"/>
        </w:rPr>
        <w:t>на территориях общего пользования:</w:t>
      </w:r>
    </w:p>
    <w:p w14:paraId="64456ACF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1)  содержание цветников заключается в поливе, рыхлении почвы, уборке сорняков, обрезке отцветших соцветий, защите от вредителей и болезней, мульчировании, внесении минеральных удобрений, по мере необходимости.</w:t>
      </w:r>
    </w:p>
    <w:p w14:paraId="561F78B7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10.5 На территориях общего пользования, занятых газонами и цветниками, в зеленых зонах запрещается:</w:t>
      </w:r>
    </w:p>
    <w:p w14:paraId="1066E571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1)  складировать грунт, мусор, снег, сколы льда, скошенную траву, древесину и порубочные остатки;</w:t>
      </w:r>
    </w:p>
    <w:p w14:paraId="567CD52D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2)  посыпать </w:t>
      </w:r>
      <w:proofErr w:type="spellStart"/>
      <w:r w:rsidRPr="0098442D">
        <w:t>пескосоляной</w:t>
      </w:r>
      <w:proofErr w:type="spellEnd"/>
      <w:r w:rsidRPr="0098442D">
        <w:t xml:space="preserve"> смесью и химическими препаратами пешеходные дорожки;</w:t>
      </w:r>
    </w:p>
    <w:p w14:paraId="0E0AF0DF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3)  сбрасывать мусор, образующийся при уборке территории, в том числе </w:t>
      </w:r>
      <w:proofErr w:type="spellStart"/>
      <w:r w:rsidRPr="0098442D">
        <w:t>смёт</w:t>
      </w:r>
      <w:proofErr w:type="spellEnd"/>
      <w:r w:rsidRPr="0098442D">
        <w:t>, песок, снег на газоны (дернину), цветники, в приствольные лунки деревьев и кустарников, колодцы инженерных коммуникаций;</w:t>
      </w:r>
    </w:p>
    <w:p w14:paraId="54C76677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4)  разводить костры и иной открытый огонь, за исключением специально оборудованных мест;</w:t>
      </w:r>
    </w:p>
    <w:p w14:paraId="00B2B9B4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5) наносить зеленым насаждениям механические повреждения, в том числе прикреплять рекламные щиты и другие приспособления, делать надрезы, надписи, а также добывать из деревьев сок, смолу;</w:t>
      </w:r>
    </w:p>
    <w:p w14:paraId="638AD307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6) производить вырубку (снос), пересадку или обрезку зеленых насаждений без получения разрешительной документации на вырубку (снос), пересадку и обрезку зеленых насаждений, повреждать их при производстве ремонтных, строительных и земляных работ;</w:t>
      </w:r>
    </w:p>
    <w:p w14:paraId="5FCEACED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7)  повреждать газоны, цветники, растительный слой земли;</w:t>
      </w:r>
    </w:p>
    <w:p w14:paraId="16CCEF4B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8)  удалять снег с земельных участков, занятых зелеными насаждениями;</w:t>
      </w:r>
    </w:p>
    <w:p w14:paraId="4F04D900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9)  ездить по газону на всех видах транспортных средств;</w:t>
      </w:r>
    </w:p>
    <w:p w14:paraId="0805BD27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10)  размещать транспортные средства на газонах или иной территории, занятой зелеными насаждениями.».</w:t>
      </w:r>
    </w:p>
    <w:p w14:paraId="5F364713" w14:textId="3ED22A2F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lastRenderedPageBreak/>
        <w:t xml:space="preserve">          2. Опубликовать настоящее решение </w:t>
      </w:r>
      <w:proofErr w:type="gramStart"/>
      <w:r w:rsidRPr="0098442D">
        <w:t>в  средствах</w:t>
      </w:r>
      <w:proofErr w:type="gramEnd"/>
      <w:r w:rsidRPr="0098442D">
        <w:t xml:space="preserve"> массовой информации и на официальном сайте  Администрации </w:t>
      </w:r>
      <w:r>
        <w:t>сельского</w:t>
      </w:r>
      <w:r w:rsidRPr="0098442D">
        <w:t xml:space="preserve"> поселения </w:t>
      </w:r>
      <w:r w:rsidR="009D72A9">
        <w:t xml:space="preserve">Старая </w:t>
      </w:r>
      <w:proofErr w:type="spellStart"/>
      <w:r w:rsidR="009D72A9">
        <w:t>Бинарадка</w:t>
      </w:r>
      <w:proofErr w:type="spellEnd"/>
      <w:r>
        <w:t xml:space="preserve"> </w:t>
      </w:r>
      <w:r w:rsidRPr="0098442D">
        <w:t>муниципального района Красноярский Самарской области.</w:t>
      </w:r>
    </w:p>
    <w:p w14:paraId="40518FCD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               3. Настоящее решение вступает в силу со дня его официального опубликования.</w:t>
      </w:r>
    </w:p>
    <w:p w14:paraId="14067488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</w:p>
    <w:p w14:paraId="56B13CB4" w14:textId="77777777" w:rsidR="00381BBF" w:rsidRPr="0098442D" w:rsidRDefault="00381BBF" w:rsidP="00381BBF">
      <w:pPr>
        <w:pStyle w:val="aa"/>
        <w:shd w:val="clear" w:color="auto" w:fill="FFFFFF"/>
        <w:spacing w:before="0" w:beforeAutospacing="0" w:after="0" w:afterAutospacing="0"/>
        <w:jc w:val="both"/>
      </w:pPr>
      <w:r w:rsidRPr="0098442D">
        <w:t>Председатель Собрания представителей</w:t>
      </w:r>
    </w:p>
    <w:p w14:paraId="6872A12D" w14:textId="389CC14A" w:rsidR="00381BBF" w:rsidRPr="0098442D" w:rsidRDefault="00381BBF" w:rsidP="00381BBF">
      <w:pPr>
        <w:pStyle w:val="aa"/>
        <w:shd w:val="clear" w:color="auto" w:fill="FFFFFF"/>
        <w:spacing w:before="0" w:beforeAutospacing="0" w:after="0" w:afterAutospacing="0"/>
        <w:jc w:val="both"/>
      </w:pPr>
      <w:r>
        <w:t>сельского</w:t>
      </w:r>
      <w:r w:rsidRPr="0098442D">
        <w:t xml:space="preserve"> поселения </w:t>
      </w:r>
      <w:r w:rsidR="009D72A9">
        <w:t xml:space="preserve">Старая </w:t>
      </w:r>
      <w:proofErr w:type="spellStart"/>
      <w:r w:rsidR="009D72A9">
        <w:t>Бинарадка</w:t>
      </w:r>
      <w:proofErr w:type="spellEnd"/>
    </w:p>
    <w:p w14:paraId="109E28BF" w14:textId="77777777" w:rsidR="00381BBF" w:rsidRPr="0098442D" w:rsidRDefault="00381BBF" w:rsidP="00381BBF">
      <w:pPr>
        <w:pStyle w:val="aa"/>
        <w:shd w:val="clear" w:color="auto" w:fill="FFFFFF"/>
        <w:spacing w:before="0" w:beforeAutospacing="0" w:after="0" w:afterAutospacing="0"/>
        <w:jc w:val="both"/>
      </w:pPr>
      <w:r w:rsidRPr="0098442D">
        <w:t>муниципального района Красноярский</w:t>
      </w:r>
    </w:p>
    <w:p w14:paraId="44319506" w14:textId="2C6CA597" w:rsidR="00381BBF" w:rsidRPr="0098442D" w:rsidRDefault="00381BBF" w:rsidP="00381BBF">
      <w:pPr>
        <w:pStyle w:val="aa"/>
        <w:shd w:val="clear" w:color="auto" w:fill="FFFFFF"/>
        <w:spacing w:before="0" w:beforeAutospacing="0" w:after="0" w:afterAutospacing="0"/>
        <w:jc w:val="both"/>
      </w:pPr>
      <w:r w:rsidRPr="0098442D">
        <w:t xml:space="preserve">Самарской области                                                                                                  </w:t>
      </w:r>
      <w:proofErr w:type="spellStart"/>
      <w:r>
        <w:t>В.Г.Черкашов</w:t>
      </w:r>
      <w:proofErr w:type="spellEnd"/>
    </w:p>
    <w:p w14:paraId="6DC0F7C6" w14:textId="77777777" w:rsidR="00381BBF" w:rsidRDefault="00381BBF" w:rsidP="00381BBF">
      <w:pPr>
        <w:spacing w:after="0"/>
        <w:rPr>
          <w:rFonts w:ascii="Times New Roman" w:hAnsi="Times New Roman"/>
          <w:sz w:val="24"/>
          <w:szCs w:val="24"/>
        </w:rPr>
      </w:pPr>
    </w:p>
    <w:p w14:paraId="3D2EEA76" w14:textId="2E39164D" w:rsidR="00381BBF" w:rsidRPr="0098442D" w:rsidRDefault="00381BBF" w:rsidP="00381BBF">
      <w:pPr>
        <w:spacing w:after="0"/>
        <w:rPr>
          <w:rFonts w:ascii="Times New Roman" w:hAnsi="Times New Roman"/>
          <w:sz w:val="24"/>
          <w:szCs w:val="24"/>
        </w:rPr>
      </w:pPr>
      <w:r w:rsidRPr="0098442D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 w:rsidR="009D72A9">
        <w:rPr>
          <w:rFonts w:ascii="Times New Roman" w:hAnsi="Times New Roman"/>
          <w:sz w:val="24"/>
          <w:szCs w:val="24"/>
        </w:rPr>
        <w:t xml:space="preserve">Старая </w:t>
      </w:r>
      <w:proofErr w:type="spellStart"/>
      <w:r w:rsidR="009D72A9">
        <w:rPr>
          <w:rFonts w:ascii="Times New Roman" w:hAnsi="Times New Roman"/>
          <w:sz w:val="24"/>
          <w:szCs w:val="24"/>
        </w:rPr>
        <w:t>Бинарадка</w:t>
      </w:r>
      <w:proofErr w:type="spellEnd"/>
    </w:p>
    <w:p w14:paraId="4BE57E31" w14:textId="77777777" w:rsidR="00381BBF" w:rsidRPr="0098442D" w:rsidRDefault="00381BBF" w:rsidP="00381BBF">
      <w:pPr>
        <w:pStyle w:val="aa"/>
        <w:shd w:val="clear" w:color="auto" w:fill="FFFFFF"/>
        <w:spacing w:before="0" w:beforeAutospacing="0" w:after="0" w:afterAutospacing="0"/>
        <w:jc w:val="both"/>
      </w:pPr>
      <w:r w:rsidRPr="0098442D">
        <w:t>муниципального района Красноярский</w:t>
      </w:r>
    </w:p>
    <w:p w14:paraId="41BCD332" w14:textId="08FA0ACD" w:rsidR="00354D3D" w:rsidRDefault="00381BBF" w:rsidP="00381B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8442D">
        <w:rPr>
          <w:rFonts w:ascii="Times New Roman" w:hAnsi="Times New Roman"/>
          <w:sz w:val="24"/>
          <w:szCs w:val="24"/>
        </w:rPr>
        <w:t xml:space="preserve">Самарской области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И.А.Старков</w:t>
      </w:r>
      <w:proofErr w:type="spellEnd"/>
      <w:r w:rsidRPr="0098442D">
        <w:rPr>
          <w:rFonts w:ascii="Times New Roman" w:hAnsi="Times New Roman"/>
          <w:sz w:val="24"/>
          <w:szCs w:val="24"/>
        </w:rPr>
        <w:t xml:space="preserve">  </w:t>
      </w:r>
    </w:p>
    <w:p w14:paraId="68671C96" w14:textId="56C08AF8" w:rsidR="00354D3D" w:rsidRDefault="00354D3D" w:rsidP="002E7F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</w:rPr>
      </w:pPr>
    </w:p>
    <w:p w14:paraId="44443289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01DD4E7" w14:textId="77777777" w:rsidR="002E7F7B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5DF97F9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713A131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7C89C954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609EDA9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712E138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268764E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8A67644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676DD8F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13551630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18137D2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7D8BC3F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18F65BFA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EBF638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71504A2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3496781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40174A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1E826FC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6EBB216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FA5CDB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B74420B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3F71ED3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3A8A06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BC0991C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D97DAB4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233055E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5C22687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4414E6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E7EB27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71F4D54" w14:textId="77777777" w:rsidR="002E7F7B" w:rsidRDefault="002E7F7B" w:rsidP="002E7F7B">
      <w:pPr>
        <w:rPr>
          <w:rFonts w:ascii="Times New Roman" w:hAnsi="Times New Roman"/>
          <w:sz w:val="28"/>
          <w:szCs w:val="28"/>
        </w:rPr>
      </w:pPr>
    </w:p>
    <w:p w14:paraId="46E65892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E0B6B4" w14:textId="77777777" w:rsidR="002E7F7B" w:rsidRDefault="002E7F7B"/>
    <w:sectPr w:rsidR="002E7F7B" w:rsidSect="008A5B52">
      <w:headerReference w:type="default" r:id="rId2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0312F" w14:textId="77777777" w:rsidR="008A35A9" w:rsidRDefault="008A35A9">
      <w:pPr>
        <w:spacing w:after="0" w:line="240" w:lineRule="auto"/>
      </w:pPr>
      <w:r>
        <w:separator/>
      </w:r>
    </w:p>
  </w:endnote>
  <w:endnote w:type="continuationSeparator" w:id="0">
    <w:p w14:paraId="53416DC1" w14:textId="77777777" w:rsidR="008A35A9" w:rsidRDefault="008A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DAACB" w14:textId="77777777" w:rsidR="008A35A9" w:rsidRDefault="008A35A9">
      <w:pPr>
        <w:spacing w:after="0" w:line="240" w:lineRule="auto"/>
      </w:pPr>
      <w:r>
        <w:separator/>
      </w:r>
    </w:p>
  </w:footnote>
  <w:footnote w:type="continuationSeparator" w:id="0">
    <w:p w14:paraId="076958C7" w14:textId="77777777" w:rsidR="008A35A9" w:rsidRDefault="008A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0F722" w14:textId="77777777" w:rsidR="008A5B52" w:rsidRDefault="008A5B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7230">
      <w:rPr>
        <w:noProof/>
      </w:rPr>
      <w:t>15</w:t>
    </w:r>
    <w:r>
      <w:fldChar w:fldCharType="end"/>
    </w:r>
  </w:p>
  <w:p w14:paraId="37B5A45A" w14:textId="77777777" w:rsidR="008A5B52" w:rsidRDefault="008A5B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7B"/>
    <w:rsid w:val="00011116"/>
    <w:rsid w:val="001342C3"/>
    <w:rsid w:val="001A1130"/>
    <w:rsid w:val="001C6967"/>
    <w:rsid w:val="002E7F7B"/>
    <w:rsid w:val="00354D3D"/>
    <w:rsid w:val="00381BBF"/>
    <w:rsid w:val="0047786B"/>
    <w:rsid w:val="004F627B"/>
    <w:rsid w:val="00596745"/>
    <w:rsid w:val="005C16B6"/>
    <w:rsid w:val="00737230"/>
    <w:rsid w:val="0078065C"/>
    <w:rsid w:val="008A35A9"/>
    <w:rsid w:val="008A4548"/>
    <w:rsid w:val="008A5B52"/>
    <w:rsid w:val="009D72A9"/>
    <w:rsid w:val="00B10EAA"/>
    <w:rsid w:val="00B81FB1"/>
    <w:rsid w:val="00BE11D5"/>
    <w:rsid w:val="00CE6AE9"/>
    <w:rsid w:val="00DE4D9E"/>
    <w:rsid w:val="00E4499A"/>
    <w:rsid w:val="00ED20EA"/>
    <w:rsid w:val="00F8506B"/>
    <w:rsid w:val="00FC1D3A"/>
    <w:rsid w:val="00FD5980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2528"/>
  <w15:chartTrackingRefBased/>
  <w15:docId w15:val="{F8AA963A-0F20-40CE-82C2-39E78ADC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7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2E7F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F7B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7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86B"/>
    <w:rPr>
      <w:rFonts w:ascii="Calibri" w:eastAsia="Calibri" w:hAnsi="Calibri" w:cs="Times New Roman"/>
    </w:rPr>
  </w:style>
  <w:style w:type="paragraph" w:customStyle="1" w:styleId="aa">
    <w:basedOn w:val="a"/>
    <w:next w:val="ab"/>
    <w:uiPriority w:val="99"/>
    <w:unhideWhenUsed/>
    <w:rsid w:val="00381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381BBF"/>
    <w:rPr>
      <w:b/>
      <w:bCs/>
    </w:rPr>
  </w:style>
  <w:style w:type="paragraph" w:customStyle="1" w:styleId="ad">
    <w:name w:val="Дата № док"/>
    <w:basedOn w:val="a"/>
    <w:rsid w:val="00381BBF"/>
    <w:pPr>
      <w:spacing w:after="0" w:line="240" w:lineRule="auto"/>
      <w:ind w:left="-567" w:right="-2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81B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C2803E1953D1C6A33DC6CEE9A6AA67D2E3949C01AB10D4D13A711D92CA2DF6C11DC030197C59075DFA05FADF3F204CA0701AEAAE516156369I" TargetMode="External"/><Relationship Id="rId13" Type="http://schemas.openxmlformats.org/officeDocument/2006/relationships/hyperlink" Target="consultantplus://offline/ref=53FC2803E1953D1C6A33DC6CEE9A6AA67D2E384AC918B10D4D13A711D92CA2DF6C11DC03019EC49A2885B05BE4A4FE18CB1F1FAAB4E56165I" TargetMode="External"/><Relationship Id="rId18" Type="http://schemas.openxmlformats.org/officeDocument/2006/relationships/hyperlink" Target="consultantplus://offline/ref=53FC2803E1953D1C6A33DC6CEE9A6AA67D2E384AC918B10D4D13A711D92CA2DF6C11DC03019EC49A2885B05BE4A4FE18CB1F1FAAB4E56165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D3202BA845C3945E8B83B770A59B38E0D93082DD3025A9FC82E2138ADFEA0E2322C400D2E2C791193076F20Y4J" TargetMode="External"/><Relationship Id="rId12" Type="http://schemas.openxmlformats.org/officeDocument/2006/relationships/hyperlink" Target="consultantplus://offline/ref=53FC2803E1953D1C6A33DC6CEE9A6AA67D2E384AC918B10D4D13A711D92CA2DF6C11DC000290CC9A2885B05BE4A4FE18CB1F1FAAB4E56165I" TargetMode="External"/><Relationship Id="rId17" Type="http://schemas.openxmlformats.org/officeDocument/2006/relationships/hyperlink" Target="consultantplus://offline/ref=53FC2803E1953D1C6A33DC6CEE9A6AA67D2E384AC918B10D4D13A711D92CA2DF6C11DC000290CC9A2885B05BE4A4FE18CB1F1FAAB4E5616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FC2803E1953D1C6A33DC6CEE9A6AA67D2E364AC91AB10D4D13A711D92CA2DF6C11DC050892CEC52D90A103EBA7E106CD0703A8B66E64I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3FC2803E1953D1C6A33DC6CEE9A6AA67D2E3C4DC918B10D4D13A711D92CA2DF6C11DC030197C59175DFA05FADF3F204CA0701AEAAE516156369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3FC2803E1953D1C6A33DC6CEE9A6AA67D2E384AC91AB10D4D13A711D92CA2DF6C11DC000492CC9A2885B05BE4A4FE18CB1F1FAAB4E56165I" TargetMode="External"/><Relationship Id="rId10" Type="http://schemas.openxmlformats.org/officeDocument/2006/relationships/hyperlink" Target="consultantplus://offline/ref=53FC2803E1953D1C6A33DC6CEE9A6AA67D2E384AC918B10D4D13A711D92CA2DF6C11DC000091C29A2885B05BE4A4FE18CB1F1FAAB4E56165I" TargetMode="External"/><Relationship Id="rId19" Type="http://schemas.openxmlformats.org/officeDocument/2006/relationships/hyperlink" Target="consultantplus://offline/ref=53FC2803E1953D1C6A33DC6CEE9A6AA67D2E364AC91AB10D4D13A711D92CA2DF6C11DC050894CEC52D90A103EBA7E106CD0703A8B66E6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3FC2803E1953D1C6A33DC6CEE9A6AA67D2E384AC918B10D4D13A711D92CA2DF6C11DC0B0392CEC52D90A103EBA7E106CD0703A8B66E64I" TargetMode="External"/><Relationship Id="rId14" Type="http://schemas.openxmlformats.org/officeDocument/2006/relationships/hyperlink" Target="consultantplus://offline/ref=53FC2803E1953D1C6A33DC6CEE9A6AA67D2E384AC91AB10D4D13A711D92CA2DF6C11DC000595CC9A2885B05BE4A4FE18CB1F1FAAB4E56165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4515</Words>
  <Characters>25739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2023-06-29T13:06:00Z</cp:lastPrinted>
  <dcterms:created xsi:type="dcterms:W3CDTF">2023-07-04T10:06:00Z</dcterms:created>
  <dcterms:modified xsi:type="dcterms:W3CDTF">2023-07-04T10:28:00Z</dcterms:modified>
</cp:coreProperties>
</file>