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2B" w:rsidRDefault="00F6192B" w:rsidP="00F6192B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16731" w:rsidRPr="00BD3514">
        <w:rPr>
          <w:rFonts w:ascii="Times New Roman" w:hAnsi="Times New Roman" w:cs="Times New Roman"/>
          <w:b/>
          <w:sz w:val="28"/>
          <w:szCs w:val="28"/>
        </w:rPr>
        <w:t>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213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52480" w:rsidRPr="00BD3514" w:rsidRDefault="00E52480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116731">
        <w:rPr>
          <w:rFonts w:ascii="Times New Roman" w:hAnsi="Times New Roman" w:cs="Times New Roman"/>
          <w:sz w:val="28"/>
          <w:szCs w:val="28"/>
        </w:rPr>
        <w:t xml:space="preserve"> </w:t>
      </w:r>
      <w:r w:rsidR="00A972A3">
        <w:rPr>
          <w:rFonts w:ascii="Times New Roman" w:hAnsi="Times New Roman" w:cs="Times New Roman"/>
          <w:sz w:val="28"/>
          <w:szCs w:val="28"/>
        </w:rPr>
        <w:t>31 октября</w:t>
      </w:r>
      <w:r w:rsidR="00304AB6">
        <w:rPr>
          <w:rFonts w:ascii="Times New Roman" w:hAnsi="Times New Roman" w:cs="Times New Roman"/>
          <w:sz w:val="28"/>
          <w:szCs w:val="28"/>
        </w:rPr>
        <w:t xml:space="preserve"> </w:t>
      </w:r>
      <w:r w:rsidR="00316FCD">
        <w:rPr>
          <w:rFonts w:ascii="Times New Roman" w:hAnsi="Times New Roman" w:cs="Times New Roman"/>
          <w:sz w:val="28"/>
          <w:szCs w:val="28"/>
        </w:rPr>
        <w:t>202</w:t>
      </w:r>
      <w:r w:rsidR="00116731">
        <w:rPr>
          <w:rFonts w:ascii="Times New Roman" w:hAnsi="Times New Roman" w:cs="Times New Roman"/>
          <w:sz w:val="28"/>
          <w:szCs w:val="28"/>
        </w:rPr>
        <w:t xml:space="preserve">2 </w:t>
      </w:r>
      <w:r w:rsidR="00316FCD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972A3">
        <w:rPr>
          <w:rFonts w:ascii="Times New Roman" w:hAnsi="Times New Roman" w:cs="Times New Roman"/>
          <w:sz w:val="28"/>
          <w:szCs w:val="28"/>
        </w:rPr>
        <w:t>29</w:t>
      </w:r>
    </w:p>
    <w:p w:rsidR="00116731" w:rsidRPr="00297EE0" w:rsidRDefault="00116731" w:rsidP="00F619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52480" w:rsidRDefault="00E52480" w:rsidP="00E52480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карты комплаенс-рисков в администрации сельского поселения Шилан муниципального района Красноярский Самарской области на 2023 год 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480" w:rsidRDefault="00116731" w:rsidP="00E52480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2480">
        <w:rPr>
          <w:rFonts w:ascii="Times New Roman" w:hAnsi="Times New Roman" w:cs="Times New Roman"/>
          <w:sz w:val="28"/>
          <w:szCs w:val="28"/>
        </w:rPr>
        <w:t>В</w:t>
      </w:r>
      <w:r w:rsidR="00E52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E52480"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Шилан муниципального района Красноярский Самарской области, принятого решением Собрания представителей сельского поселения Шилан муниципального района Красноярский Самарской области от 13.07.2015 № 23, </w:t>
      </w:r>
      <w:r w:rsidR="00E52480" w:rsidRPr="006D2C6C">
        <w:rPr>
          <w:rFonts w:ascii="Times New Roman" w:hAnsi="Times New Roman" w:cs="Times New Roman"/>
          <w:sz w:val="28"/>
          <w:szCs w:val="28"/>
        </w:rPr>
        <w:t>пунк</w:t>
      </w:r>
      <w:r w:rsidR="00E52480">
        <w:rPr>
          <w:rFonts w:ascii="Times New Roman" w:hAnsi="Times New Roman" w:cs="Times New Roman"/>
          <w:sz w:val="28"/>
          <w:szCs w:val="28"/>
        </w:rPr>
        <w:t>том 3</w:t>
      </w:r>
      <w:r w:rsidR="00E52480" w:rsidRPr="006D2C6C">
        <w:rPr>
          <w:rFonts w:ascii="Times New Roman" w:hAnsi="Times New Roman" w:cs="Times New Roman"/>
          <w:sz w:val="28"/>
          <w:szCs w:val="28"/>
        </w:rPr>
        <w:t>.1</w:t>
      </w:r>
      <w:r w:rsidR="00E52480"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 w:rsidR="00E52480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E52480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Шилан муниципального района Красноярский Самарской области, утвержденного постановлением администрации сельского поселения Шилан муниципального района Красноярский Самарской области от 1</w:t>
      </w:r>
      <w:r w:rsidR="00E52480" w:rsidRPr="005A3A9F">
        <w:rPr>
          <w:rFonts w:ascii="Times New Roman" w:hAnsi="Times New Roman" w:cs="Times New Roman"/>
          <w:sz w:val="28"/>
          <w:szCs w:val="28"/>
        </w:rPr>
        <w:t>0.0</w:t>
      </w:r>
      <w:r w:rsidR="00E52480">
        <w:rPr>
          <w:rFonts w:ascii="Times New Roman" w:hAnsi="Times New Roman" w:cs="Times New Roman"/>
          <w:sz w:val="28"/>
          <w:szCs w:val="28"/>
        </w:rPr>
        <w:t>2</w:t>
      </w:r>
      <w:r w:rsidR="00E52480" w:rsidRPr="005A3A9F">
        <w:rPr>
          <w:rFonts w:ascii="Times New Roman" w:hAnsi="Times New Roman" w:cs="Times New Roman"/>
          <w:sz w:val="28"/>
          <w:szCs w:val="28"/>
        </w:rPr>
        <w:t>.20</w:t>
      </w:r>
      <w:r w:rsidR="00E52480">
        <w:rPr>
          <w:rFonts w:ascii="Times New Roman" w:hAnsi="Times New Roman" w:cs="Times New Roman"/>
          <w:sz w:val="28"/>
          <w:szCs w:val="28"/>
        </w:rPr>
        <w:t>20</w:t>
      </w:r>
      <w:r w:rsidR="00E52480"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 w:rsidR="00E52480">
        <w:rPr>
          <w:rFonts w:ascii="Times New Roman" w:hAnsi="Times New Roman" w:cs="Times New Roman"/>
          <w:sz w:val="28"/>
          <w:szCs w:val="28"/>
        </w:rPr>
        <w:t xml:space="preserve"> </w:t>
      </w:r>
      <w:r w:rsidR="00E52480" w:rsidRPr="005A3A9F">
        <w:rPr>
          <w:rFonts w:ascii="Times New Roman" w:hAnsi="Times New Roman" w:cs="Times New Roman"/>
          <w:sz w:val="28"/>
          <w:szCs w:val="28"/>
        </w:rPr>
        <w:t>1</w:t>
      </w:r>
      <w:r w:rsidR="00E52480">
        <w:rPr>
          <w:rFonts w:ascii="Times New Roman" w:hAnsi="Times New Roman" w:cs="Times New Roman"/>
          <w:sz w:val="28"/>
          <w:szCs w:val="28"/>
        </w:rPr>
        <w:t>0,</w:t>
      </w:r>
    </w:p>
    <w:p w:rsidR="00E52480" w:rsidRDefault="00E52480" w:rsidP="00E5248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карту комплаенс-рисков в администрации сельского поселения Шилан муниципального района Красноярский Самарской области на 2023 год.</w:t>
      </w:r>
    </w:p>
    <w:p w:rsidR="00E52480" w:rsidRDefault="00E52480" w:rsidP="00E5248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Довести настоящее распоряжение до муниципальных служащих администрации сельского поселения Шилан муниципального района Красноярский Самарской области.</w:t>
      </w:r>
    </w:p>
    <w:p w:rsidR="00E52480" w:rsidRDefault="00E52480" w:rsidP="00E5248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Муниципальным служащим администрации сельского поселения Шилан муниципального района Красноярский Самарской области на постоянной основе проводить работу по минимизации и устранению комплаенс-рисков</w:t>
      </w:r>
      <w:r w:rsidRPr="00442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 Шилан муниципального района Красноярский Самарской области, утвержденных настоящим распоряжением.</w:t>
      </w:r>
    </w:p>
    <w:p w:rsidR="00E52480" w:rsidRDefault="00E52480" w:rsidP="00E5248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E52480" w:rsidRDefault="00E52480" w:rsidP="00E5248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E52480" w:rsidRDefault="00E52480" w:rsidP="00E5248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CD4A7D" w:rsidRDefault="00CD4A7D" w:rsidP="00E52480">
      <w:pPr>
        <w:shd w:val="clear" w:color="auto" w:fill="FFFFFF"/>
        <w:spacing w:line="360" w:lineRule="auto"/>
        <w:ind w:left="357" w:firstLine="0"/>
        <w:rPr>
          <w:rFonts w:ascii="Times New Roman" w:hAnsi="Times New Roman" w:cs="Times New Roman"/>
          <w:sz w:val="28"/>
          <w:szCs w:val="28"/>
        </w:rPr>
      </w:pP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</w:p>
    <w:p w:rsidR="00213C00" w:rsidRDefault="00116731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</w:p>
    <w:p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Красноярский </w:t>
      </w:r>
    </w:p>
    <w:p w:rsidR="00F6192B" w:rsidRDefault="00116731" w:rsidP="00F6192B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213C0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Е</w:t>
      </w:r>
      <w:r w:rsidR="00F619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В. Лаврюшова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Шилан  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2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972A3">
        <w:rPr>
          <w:rFonts w:ascii="Times New Roman" w:eastAsia="Times New Roman" w:hAnsi="Times New Roman" w:cs="Times New Roman"/>
          <w:sz w:val="24"/>
          <w:szCs w:val="24"/>
        </w:rPr>
        <w:t xml:space="preserve"> 31.10.2022</w:t>
      </w:r>
      <w:r w:rsidR="00E52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731" w:rsidRPr="003A749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2A3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комплаенс-рисков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Шилан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C96671">
        <w:rPr>
          <w:rFonts w:ascii="Times New Roman" w:eastAsia="Times New Roman" w:hAnsi="Times New Roman" w:cs="Times New Roman"/>
          <w:b/>
          <w:sz w:val="26"/>
          <w:szCs w:val="26"/>
        </w:rPr>
        <w:t xml:space="preserve">области на </w:t>
      </w:r>
      <w:r w:rsidR="00E52480">
        <w:rPr>
          <w:rFonts w:ascii="Times New Roman" w:eastAsia="Times New Roman" w:hAnsi="Times New Roman" w:cs="Times New Roman"/>
          <w:b/>
          <w:sz w:val="26"/>
          <w:szCs w:val="26"/>
        </w:rPr>
        <w:t>2023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EC43CB" w:rsidRDefault="00EC43CB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C43CB" w:rsidRDefault="00EC43CB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:rsidTr="00EC43CB">
        <w:trPr>
          <w:tblHeader/>
        </w:trPr>
        <w:tc>
          <w:tcPr>
            <w:tcW w:w="1844" w:type="dxa"/>
            <w:vAlign w:val="center"/>
          </w:tcPr>
          <w:p w:rsidR="00B94E6A" w:rsidRPr="00983DF1" w:rsidRDefault="00B94E6A" w:rsidP="00EC4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4E6A" w:rsidRPr="00983DF1" w:rsidRDefault="00B94E6A" w:rsidP="00EC4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983DF1" w:rsidRDefault="00B94E6A" w:rsidP="00EC4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983DF1" w:rsidRDefault="00B94E6A" w:rsidP="00EC4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983DF1" w:rsidRDefault="00B94E6A" w:rsidP="00EC4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983DF1" w:rsidRDefault="00B94E6A" w:rsidP="00EC4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94E6A" w:rsidRPr="00983DF1" w:rsidTr="00EC43CB">
        <w:trPr>
          <w:trHeight w:val="60"/>
        </w:trPr>
        <w:tc>
          <w:tcPr>
            <w:tcW w:w="1844" w:type="dxa"/>
            <w:vAlign w:val="center"/>
          </w:tcPr>
          <w:p w:rsidR="00B94E6A" w:rsidRPr="00506BE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B94E6A" w:rsidRPr="001A3BA1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835C0D">
              <w:rPr>
                <w:rFonts w:ascii="Times New Roman" w:hAnsi="Times New Roman" w:cs="Times New Roman"/>
              </w:rPr>
              <w:t xml:space="preserve">сельского поселения Шилан </w:t>
            </w:r>
            <w:r>
              <w:rPr>
                <w:rFonts w:ascii="Times New Roman" w:hAnsi="Times New Roman" w:cs="Times New Roman"/>
              </w:rPr>
              <w:t>муниципального района Красноярский Самарской области</w:t>
            </w:r>
            <w:r w:rsidR="00A11E16">
              <w:rPr>
                <w:rFonts w:ascii="Times New Roman" w:hAnsi="Times New Roman" w:cs="Times New Roman"/>
              </w:rPr>
              <w:t xml:space="preserve"> и ее отраслевыми (функциональными) органами</w:t>
            </w:r>
            <w:r w:rsidR="00A1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 w:rsidR="007055CB">
              <w:rPr>
                <w:rFonts w:ascii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C81C1B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  <w:r w:rsidR="007055CB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Pr="00961325" w:rsidRDefault="007055CB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</w:t>
            </w:r>
            <w:r w:rsidR="00B94E6A" w:rsidRPr="00C81C1B">
              <w:rPr>
                <w:rFonts w:ascii="Times New Roman" w:hAnsi="Times New Roman" w:cs="Times New Roman"/>
              </w:rPr>
              <w:t xml:space="preserve"> специалистов, осуществляющих закупки </w:t>
            </w:r>
            <w:r w:rsidR="00B94E6A" w:rsidRPr="00961325">
              <w:rPr>
                <w:rFonts w:ascii="Times New Roman" w:hAnsi="Times New Roman" w:cs="Times New Roman"/>
              </w:rPr>
              <w:t>товаро</w:t>
            </w:r>
            <w:r w:rsidR="00B94E6A"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156C0B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06BE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156C0B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EC43C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D435E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 xml:space="preserve">м о контрактной системе </w:t>
            </w:r>
            <w:r w:rsidRPr="00506BEA">
              <w:rPr>
                <w:rFonts w:ascii="Times New Roman" w:hAnsi="Times New Roman" w:cs="Times New Roman"/>
                <w:bCs/>
              </w:rPr>
              <w:lastRenderedPageBreak/>
              <w:t>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Ошибочное применение специалистами</w:t>
            </w:r>
            <w:r w:rsidR="007055CB">
              <w:rPr>
                <w:rFonts w:ascii="Times New Roman" w:hAnsi="Times New Roman" w:cs="Times New Roman"/>
              </w:rPr>
              <w:t xml:space="preserve"> Администрации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lastRenderedPageBreak/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="007055CB">
              <w:rPr>
                <w:rFonts w:ascii="Times New Roman" w:hAnsi="Times New Roman" w:cs="Times New Roman"/>
              </w:rPr>
              <w:t xml:space="preserve"> Администрации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B15999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="007055CB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D5446C" w:rsidRDefault="007055CB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="00B94E6A" w:rsidRPr="00D5446C">
              <w:rPr>
                <w:rFonts w:ascii="Times New Roman" w:hAnsi="Times New Roman" w:cs="Times New Roman"/>
              </w:rPr>
              <w:t xml:space="preserve"> специалистов, осуществляющих закупки товаров, работ, услуг для</w:t>
            </w:r>
            <w:r w:rsidR="00B94E6A">
              <w:rPr>
                <w:rFonts w:ascii="Times New Roman" w:hAnsi="Times New Roman" w:cs="Times New Roman"/>
              </w:rPr>
              <w:t xml:space="preserve"> </w:t>
            </w:r>
            <w:r w:rsidR="00B94E6A">
              <w:rPr>
                <w:rFonts w:ascii="Times New Roman" w:hAnsi="Times New Roman" w:cs="Times New Roman"/>
              </w:rPr>
              <w:lastRenderedPageBreak/>
              <w:t xml:space="preserve">обеспечения </w:t>
            </w:r>
            <w:r w:rsidR="00B94E6A"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983DF1" w:rsidRDefault="00B94E6A" w:rsidP="00EC43CB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97EC4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397EC4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EC43C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06BEA" w:rsidRDefault="00B94E6A" w:rsidP="00EC43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="007055CB">
              <w:rPr>
                <w:rFonts w:ascii="Times New Roman" w:hAnsi="Times New Roman" w:cs="Times New Roman"/>
              </w:rPr>
              <w:t xml:space="preserve"> Администрации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</w:t>
            </w:r>
            <w:r w:rsidR="007055CB">
              <w:rPr>
                <w:rFonts w:ascii="Times New Roman" w:hAnsi="Times New Roman" w:cs="Times New Roman"/>
              </w:rPr>
              <w:t xml:space="preserve"> Администрации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506BE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  <w:r w:rsidR="007055CB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961325" w:rsidRDefault="007055CB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</w:t>
            </w:r>
            <w:r w:rsidR="00B94E6A" w:rsidRPr="003E1972">
              <w:rPr>
                <w:rFonts w:ascii="Times New Roman" w:hAnsi="Times New Roman" w:cs="Times New Roman"/>
              </w:rPr>
              <w:t xml:space="preserve"> специалистов, осуществляющих закупки </w:t>
            </w:r>
            <w:r w:rsidR="00B94E6A" w:rsidRPr="00961325">
              <w:rPr>
                <w:rFonts w:ascii="Times New Roman" w:hAnsi="Times New Roman" w:cs="Times New Roman"/>
              </w:rPr>
              <w:t>товаро</w:t>
            </w:r>
            <w:r w:rsidR="00B94E6A"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506BE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EC43C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06BE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Default="00B94E6A" w:rsidP="007055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 xml:space="preserve">Нарушение при осуществлении закупок товаров, работ, услуг для муниципальных нужд </w:t>
            </w:r>
            <w:r w:rsidR="007055CB">
              <w:rPr>
                <w:rFonts w:ascii="Times New Roman" w:hAnsi="Times New Roman" w:cs="Times New Roman"/>
                <w:bCs/>
              </w:rPr>
              <w:t>в части</w:t>
            </w:r>
            <w:r w:rsidRPr="00EF4898">
              <w:rPr>
                <w:rFonts w:ascii="Times New Roman" w:hAnsi="Times New Roman" w:cs="Times New Roman"/>
                <w:bCs/>
              </w:rPr>
              <w:t xml:space="preserve">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</w:t>
            </w:r>
            <w:r w:rsidR="00A07C43">
              <w:rPr>
                <w:rFonts w:ascii="Times New Roman" w:hAnsi="Times New Roman" w:cs="Times New Roman"/>
              </w:rPr>
              <w:t xml:space="preserve"> Администрации;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  <w:r w:rsidR="00A07C43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5B38F6" w:rsidRDefault="00A07C43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</w:t>
            </w:r>
            <w:r w:rsidR="00B94E6A" w:rsidRPr="005B38F6">
              <w:rPr>
                <w:rFonts w:ascii="Times New Roman" w:hAnsi="Times New Roman" w:cs="Times New Roman"/>
              </w:rPr>
              <w:t xml:space="preserve"> специалистов, осуществляющих закупки </w:t>
            </w:r>
            <w:r w:rsidR="00B94E6A" w:rsidRPr="00961325">
              <w:rPr>
                <w:rFonts w:ascii="Times New Roman" w:hAnsi="Times New Roman" w:cs="Times New Roman"/>
              </w:rPr>
              <w:t>товаров,</w:t>
            </w:r>
            <w:r w:rsidR="00B94E6A"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B94E6A" w:rsidRPr="00DB504F" w:rsidRDefault="00B94E6A" w:rsidP="00EC43CB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EC43C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EC43C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Создание участнику (участникам) закупки преимущественных условий участия в закупках, а также предоставление ему (им) </w:t>
            </w:r>
            <w:r>
              <w:rPr>
                <w:rFonts w:ascii="Times New Roman" w:hAnsi="Times New Roman" w:cs="Times New Roman"/>
                <w:bCs/>
              </w:rPr>
              <w:lastRenderedPageBreak/>
              <w:t>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Недостаточная проработка  документации о закупке;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="00A07C43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контроля за соблюдением специалистами антимонопольного законодательства, а также законодательства о контрактной </w:t>
            </w:r>
            <w:r>
              <w:rPr>
                <w:rFonts w:ascii="Times New Roman" w:hAnsi="Times New Roman" w:cs="Times New Roman"/>
              </w:rPr>
              <w:lastRenderedPageBreak/>
              <w:t>системе в сфере закупок товаров, работ, услуг для обеспечения муниципальных нужд;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EC43C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EC43C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D5446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="00A07C43">
              <w:rPr>
                <w:rFonts w:ascii="Times New Roman" w:hAnsi="Times New Roman" w:cs="Times New Roman"/>
              </w:rPr>
              <w:t xml:space="preserve"> Администрации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="00A07C43">
              <w:rPr>
                <w:rFonts w:ascii="Times New Roman" w:hAnsi="Times New Roman" w:cs="Times New Roman"/>
              </w:rPr>
              <w:t xml:space="preserve"> Администрации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  <w:r w:rsidR="00A07C43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E16887" w:rsidRDefault="00A07C43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</w:t>
            </w:r>
            <w:r w:rsidR="00B94E6A" w:rsidRPr="00260FFE">
              <w:rPr>
                <w:rFonts w:ascii="Times New Roman" w:hAnsi="Times New Roman" w:cs="Times New Roman"/>
              </w:rPr>
              <w:t xml:space="preserve"> специалистов, осуществляющих закупки товаров, работ, услуг </w:t>
            </w:r>
            <w:r w:rsidR="00B94E6A">
              <w:rPr>
                <w:rFonts w:ascii="Times New Roman" w:hAnsi="Times New Roman" w:cs="Times New Roman"/>
              </w:rPr>
              <w:t xml:space="preserve">для обеспечения </w:t>
            </w:r>
            <w:r w:rsidR="00B94E6A"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EC43C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E66B4F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EC43C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1725F">
              <w:rPr>
                <w:rFonts w:ascii="Times New Roman" w:hAnsi="Times New Roman" w:cs="Times New Roman"/>
              </w:rPr>
              <w:t>безвозмездного пользования</w:t>
            </w:r>
            <w:r>
              <w:rPr>
                <w:rFonts w:ascii="Times New Roman" w:hAnsi="Times New Roman" w:cs="Times New Roman"/>
              </w:rPr>
              <w:t>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D5446C" w:rsidRDefault="0071725F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94E6A" w:rsidRPr="00D5446C">
              <w:rPr>
                <w:rFonts w:ascii="Times New Roman" w:hAnsi="Times New Roman" w:cs="Times New Roman"/>
              </w:rPr>
              <w:t>шибочное применение с</w:t>
            </w:r>
            <w:r w:rsidR="00B94E6A">
              <w:rPr>
                <w:rFonts w:ascii="Times New Roman" w:hAnsi="Times New Roman" w:cs="Times New Roman"/>
              </w:rPr>
              <w:t>пециалистами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  <w:r w:rsidR="00B94E6A"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="0071725F">
              <w:rPr>
                <w:rFonts w:ascii="Times New Roman" w:hAnsi="Times New Roman" w:cs="Times New Roman"/>
              </w:rPr>
              <w:t xml:space="preserve"> Администрации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D31F51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  <w:r w:rsidR="0071725F">
              <w:rPr>
                <w:rFonts w:ascii="Times New Roman" w:hAnsi="Times New Roman" w:cs="Times New Roman"/>
              </w:rPr>
              <w:t xml:space="preserve"> Админ</w:t>
            </w:r>
            <w:r w:rsidR="00C800F2">
              <w:rPr>
                <w:rFonts w:ascii="Times New Roman" w:hAnsi="Times New Roman" w:cs="Times New Roman"/>
              </w:rPr>
              <w:t>и</w:t>
            </w:r>
            <w:r w:rsidR="0071725F">
              <w:rPr>
                <w:rFonts w:ascii="Times New Roman" w:hAnsi="Times New Roman" w:cs="Times New Roman"/>
              </w:rPr>
              <w:t>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C800F2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</w:t>
            </w:r>
            <w:r w:rsidR="00B94E6A" w:rsidRPr="00260FFE">
              <w:rPr>
                <w:rFonts w:ascii="Times New Roman" w:hAnsi="Times New Roman" w:cs="Times New Roman"/>
              </w:rPr>
              <w:t xml:space="preserve"> специалистов, осуществляющих закупки товаро</w:t>
            </w:r>
            <w:r w:rsidR="00B94E6A"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="00B94E6A"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EC43C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9178A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</w:t>
            </w:r>
            <w:r w:rsidRPr="003A749C">
              <w:rPr>
                <w:rFonts w:ascii="Times New Roman" w:hAnsi="Times New Roman" w:cs="Times New Roman"/>
              </w:rPr>
              <w:t xml:space="preserve">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B94E6A" w:rsidRPr="003A749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B94E6A" w:rsidRPr="003A749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:rsidR="00B94E6A" w:rsidRPr="003A749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B94E6A" w:rsidRPr="003A749C" w:rsidRDefault="00B94E6A" w:rsidP="00EC43CB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Pr="003A749C" w:rsidRDefault="00B94E6A" w:rsidP="00EC43CB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9178AC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="00B94E6A" w:rsidRPr="003A749C">
              <w:rPr>
                <w:rFonts w:ascii="Times New Roman" w:hAnsi="Times New Roman" w:cs="Times New Roman"/>
              </w:rPr>
              <w:t>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</w:t>
            </w:r>
            <w:r w:rsidR="00A11E16" w:rsidRPr="003A749C">
              <w:rPr>
                <w:rFonts w:ascii="Times New Roman" w:hAnsi="Times New Roman" w:cs="Times New Roman"/>
              </w:rPr>
              <w:t xml:space="preserve">начальником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EC43C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3A749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:rsidR="00B94E6A" w:rsidRPr="003A749C" w:rsidRDefault="00B94E6A" w:rsidP="00EC43CB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9178AC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="00B94E6A" w:rsidRPr="003A749C">
              <w:rPr>
                <w:rFonts w:ascii="Times New Roman" w:hAnsi="Times New Roman" w:cs="Times New Roman"/>
              </w:rPr>
              <w:t>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52548F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начальниками отдела </w:t>
            </w:r>
            <w:r w:rsidR="00A11E16" w:rsidRPr="003A749C">
              <w:rPr>
                <w:rFonts w:ascii="Times New Roman" w:hAnsi="Times New Roman" w:cs="Times New Roman"/>
              </w:rPr>
              <w:t>земель</w:t>
            </w:r>
            <w:r w:rsidRPr="003A749C">
              <w:rPr>
                <w:rFonts w:ascii="Times New Roman" w:hAnsi="Times New Roman" w:cs="Times New Roman"/>
              </w:rPr>
              <w:t xml:space="preserve">ных отношений и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BB7BDC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304AB6">
        <w:trPr>
          <w:trHeight w:val="564"/>
        </w:trPr>
        <w:tc>
          <w:tcPr>
            <w:tcW w:w="1844" w:type="dxa"/>
            <w:vAlign w:val="center"/>
          </w:tcPr>
          <w:p w:rsidR="00B94E6A" w:rsidRPr="00677A47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vAlign w:val="center"/>
          </w:tcPr>
          <w:p w:rsidR="00B94E6A" w:rsidRPr="00677A47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</w:tcPr>
          <w:p w:rsidR="00B94E6A" w:rsidRPr="00677A47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Pr="002510D2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B94E6A" w:rsidRPr="002510D2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 w:rsidR="0032300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2510D2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2510D2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304AB6" w:rsidRPr="00983DF1" w:rsidTr="00304AB6">
        <w:trPr>
          <w:trHeight w:val="564"/>
        </w:trPr>
        <w:tc>
          <w:tcPr>
            <w:tcW w:w="1844" w:type="dxa"/>
            <w:vAlign w:val="center"/>
          </w:tcPr>
          <w:p w:rsidR="00304AB6" w:rsidRPr="00677A47" w:rsidRDefault="00304AB6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Высокий </w:t>
            </w:r>
          </w:p>
        </w:tc>
        <w:tc>
          <w:tcPr>
            <w:tcW w:w="2800" w:type="dxa"/>
            <w:vAlign w:val="center"/>
          </w:tcPr>
          <w:p w:rsidR="00304AB6" w:rsidRPr="00677A47" w:rsidRDefault="00304AB6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Наделение хозяйствующего субъекта функциями органа местного самоуправления/специализированной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:rsidR="00304AB6" w:rsidRPr="00677A47" w:rsidRDefault="00304AB6" w:rsidP="00304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 Администрации; недостаточный уровень внутреннего контроля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04AB6" w:rsidRPr="002510D2" w:rsidRDefault="00304AB6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 специалистов Администрации; сбор сведений о наличии выявленных антимонопольным органом нарушений антимонопольного законодательства (предостережений,</w:t>
            </w:r>
            <w:r w:rsidR="00B7176E">
              <w:rPr>
                <w:rFonts w:ascii="Times New Roman" w:hAnsi="Times New Roman" w:cs="Times New Roman"/>
              </w:rPr>
              <w:t xml:space="preserve"> предупреждений, штрафов, жалоб, возбужденных дел)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4AB6" w:rsidRPr="006D2C23" w:rsidRDefault="00B7176E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304AB6" w:rsidRPr="006D2C23" w:rsidRDefault="00B7176E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304AB6" w:rsidRPr="00983DF1" w:rsidTr="00B7176E">
        <w:trPr>
          <w:trHeight w:val="564"/>
        </w:trPr>
        <w:tc>
          <w:tcPr>
            <w:tcW w:w="1844" w:type="dxa"/>
            <w:vAlign w:val="center"/>
          </w:tcPr>
          <w:p w:rsidR="00304AB6" w:rsidRPr="00677A47" w:rsidRDefault="00B7176E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vAlign w:val="center"/>
          </w:tcPr>
          <w:p w:rsidR="00304AB6" w:rsidRPr="00677A47" w:rsidRDefault="00B7176E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:rsidR="00304AB6" w:rsidRPr="00677A47" w:rsidRDefault="00B7176E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специалистов Администрации; недостаточный уровень внутреннего контроля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04AB6" w:rsidRDefault="00B7176E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B7176E" w:rsidRPr="002510D2" w:rsidRDefault="00B7176E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внутреннего контроля за соблюдением сотрудниками Администрации должностных обязанностей и требований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4AB6" w:rsidRPr="006D2C23" w:rsidRDefault="00B7176E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304AB6" w:rsidRPr="006D2C23" w:rsidRDefault="00B7176E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B7176E" w:rsidRPr="00983DF1" w:rsidTr="00B7176E">
        <w:trPr>
          <w:trHeight w:val="564"/>
        </w:trPr>
        <w:tc>
          <w:tcPr>
            <w:tcW w:w="1844" w:type="dxa"/>
            <w:vAlign w:val="center"/>
          </w:tcPr>
          <w:p w:rsidR="00B7176E" w:rsidRDefault="00B7176E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vAlign w:val="center"/>
          </w:tcPr>
          <w:p w:rsidR="00B7176E" w:rsidRDefault="00B7176E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</w:tcPr>
          <w:p w:rsidR="00B7176E" w:rsidRDefault="00B7176E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Недооценка специалистами Администрации отрицательного воздействия положений соглашения на состояние конкуренции; недостаточность знаний антимонопольного законодательства у специалистов Администрации</w:t>
            </w:r>
            <w:r w:rsidR="00130F52">
              <w:rPr>
                <w:rFonts w:ascii="Times New Roman" w:hAnsi="Times New Roman" w:cs="Times New Roman"/>
              </w:rPr>
              <w:t>; 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7176E" w:rsidRDefault="00130F52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 специалистов Администрации в части знаний антимонопольного законодательства; 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176E" w:rsidRDefault="00130F52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7176E" w:rsidRDefault="00130F52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7176E" w:rsidRPr="00983DF1" w:rsidTr="00174CC4">
        <w:trPr>
          <w:trHeight w:val="564"/>
        </w:trPr>
        <w:tc>
          <w:tcPr>
            <w:tcW w:w="1844" w:type="dxa"/>
            <w:vAlign w:val="center"/>
          </w:tcPr>
          <w:p w:rsidR="00B7176E" w:rsidRDefault="00130F52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Существенный</w:t>
            </w:r>
          </w:p>
        </w:tc>
        <w:tc>
          <w:tcPr>
            <w:tcW w:w="2800" w:type="dxa"/>
            <w:vAlign w:val="center"/>
          </w:tcPr>
          <w:p w:rsidR="00B7176E" w:rsidRDefault="00944213" w:rsidP="0017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</w:tcPr>
          <w:p w:rsidR="00B7176E" w:rsidRDefault="00944213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 ошибочное применение специалистами Администрации норм антимонопольного законодательства; недостаточность знаний антимонопольного законодательства у специалистов Администрации; 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7176E" w:rsidRDefault="00944213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 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 повышение квалификации у специалистов Администрации в части знаний антимонопольного законодательства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176E" w:rsidRDefault="00944213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7176E" w:rsidRDefault="00944213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</w:t>
            </w:r>
            <w:r w:rsidR="00174CC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овероятно</w:t>
            </w:r>
          </w:p>
        </w:tc>
      </w:tr>
      <w:tr w:rsidR="00174CC4" w:rsidRPr="00983DF1" w:rsidTr="00174CC4">
        <w:trPr>
          <w:trHeight w:val="564"/>
        </w:trPr>
        <w:tc>
          <w:tcPr>
            <w:tcW w:w="1844" w:type="dxa"/>
            <w:vAlign w:val="center"/>
          </w:tcPr>
          <w:p w:rsidR="00174CC4" w:rsidRDefault="00174CC4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2800" w:type="dxa"/>
            <w:vAlign w:val="center"/>
          </w:tcPr>
          <w:p w:rsidR="00174CC4" w:rsidRDefault="00174CC4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хозяйствующему субъекту права осуществления регулярных перевозок по муниципальным </w:t>
            </w:r>
            <w:r>
              <w:rPr>
                <w:rFonts w:ascii="Times New Roman" w:hAnsi="Times New Roman" w:cs="Times New Roman"/>
              </w:rPr>
              <w:lastRenderedPageBreak/>
              <w:t>маршрутам без проведения конкурсных процедур</w:t>
            </w:r>
          </w:p>
        </w:tc>
        <w:tc>
          <w:tcPr>
            <w:tcW w:w="3544" w:type="dxa"/>
          </w:tcPr>
          <w:p w:rsidR="00174CC4" w:rsidRDefault="00174CC4" w:rsidP="0017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Недостаточная квалификация специалистов Администрации; недостаточность знаний антимонопольного законодательства у специалистов Администрации; недостаточный </w:t>
            </w:r>
            <w:r>
              <w:rPr>
                <w:rFonts w:ascii="Times New Roman" w:hAnsi="Times New Roman" w:cs="Times New Roman"/>
              </w:rPr>
              <w:lastRenderedPageBreak/>
              <w:t>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4CC4" w:rsidRDefault="00174CC4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уровня квалификации специалистов Администрации; усиление внутреннего контроля за соблюдением специалистами Администрации требований </w:t>
            </w:r>
            <w:r>
              <w:rPr>
                <w:rFonts w:ascii="Times New Roman" w:hAnsi="Times New Roman" w:cs="Times New Roman"/>
              </w:rPr>
              <w:lastRenderedPageBreak/>
              <w:t>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4CC4" w:rsidRDefault="00174CC4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174CC4" w:rsidRDefault="00174CC4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proofErr w:type="spellStart"/>
            <w:r>
              <w:rPr>
                <w:rFonts w:ascii="Times New Roman" w:hAnsi="Times New Roman" w:cs="Times New Roman"/>
              </w:rPr>
              <w:t>маловерятно</w:t>
            </w:r>
            <w:proofErr w:type="spellEnd"/>
          </w:p>
        </w:tc>
      </w:tr>
      <w:tr w:rsidR="00174CC4" w:rsidRPr="00983DF1" w:rsidTr="00EC43C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74CC4" w:rsidRDefault="00174CC4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174CC4" w:rsidRDefault="00174CC4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4CC4" w:rsidRDefault="00174CC4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Недостаточная квалификация специалистов Администрации; недостаточность знаний антимонопольного законодательства у специалистов Администрации; недостаточный уровень внутреннего контроля за соблюдением специалистами Администрации требований антимонопольного законодательства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74CC4" w:rsidRDefault="0005605E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 специалистов Администрации; усиление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C4" w:rsidRDefault="0005605E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74CC4" w:rsidRDefault="0005605E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маловерятно</w:t>
            </w:r>
          </w:p>
        </w:tc>
      </w:tr>
    </w:tbl>
    <w:p w:rsidR="00B94E6A" w:rsidRDefault="00B94E6A" w:rsidP="00B94E6A">
      <w:pPr>
        <w:tabs>
          <w:tab w:val="left" w:pos="3869"/>
        </w:tabs>
      </w:pPr>
      <w:r>
        <w:tab/>
      </w: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304AB6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B94E6A" w:rsidRPr="00304AB6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97" w:rsidRDefault="006E2B97" w:rsidP="00BB5FF3">
      <w:r>
        <w:separator/>
      </w:r>
    </w:p>
  </w:endnote>
  <w:endnote w:type="continuationSeparator" w:id="0">
    <w:p w:rsidR="006E2B97" w:rsidRDefault="006E2B97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97" w:rsidRDefault="006E2B97" w:rsidP="00BB5FF3">
      <w:r>
        <w:separator/>
      </w:r>
    </w:p>
  </w:footnote>
  <w:footnote w:type="continuationSeparator" w:id="0">
    <w:p w:rsidR="006E2B97" w:rsidRDefault="006E2B97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75313"/>
      <w:docPartObj>
        <w:docPartGallery w:val="Page Numbers (Top of Page)"/>
        <w:docPartUnique/>
      </w:docPartObj>
    </w:sdtPr>
    <w:sdtEndPr/>
    <w:sdtContent>
      <w:p w:rsidR="00EC43CB" w:rsidRDefault="00EC43C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C0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C43CB" w:rsidRDefault="00EC43C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CB" w:rsidRDefault="00EC43CB">
    <w:pPr>
      <w:pStyle w:val="a9"/>
      <w:jc w:val="center"/>
    </w:pPr>
  </w:p>
  <w:p w:rsidR="00EC43CB" w:rsidRDefault="00EC43C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528FC"/>
    <w:rsid w:val="0005605E"/>
    <w:rsid w:val="00061AD6"/>
    <w:rsid w:val="00096CA6"/>
    <w:rsid w:val="000C1593"/>
    <w:rsid w:val="000C1C42"/>
    <w:rsid w:val="000C51A1"/>
    <w:rsid w:val="000C79D6"/>
    <w:rsid w:val="000D1872"/>
    <w:rsid w:val="000D4260"/>
    <w:rsid w:val="000E4A76"/>
    <w:rsid w:val="00103D78"/>
    <w:rsid w:val="00116731"/>
    <w:rsid w:val="00130F52"/>
    <w:rsid w:val="001315BC"/>
    <w:rsid w:val="001327D8"/>
    <w:rsid w:val="00132C73"/>
    <w:rsid w:val="001361E3"/>
    <w:rsid w:val="00145FED"/>
    <w:rsid w:val="0015406B"/>
    <w:rsid w:val="00155F21"/>
    <w:rsid w:val="00161DB2"/>
    <w:rsid w:val="001643D3"/>
    <w:rsid w:val="001703A5"/>
    <w:rsid w:val="00174CC4"/>
    <w:rsid w:val="001A06E2"/>
    <w:rsid w:val="001A1A4E"/>
    <w:rsid w:val="001A580E"/>
    <w:rsid w:val="001A5AB0"/>
    <w:rsid w:val="001A656D"/>
    <w:rsid w:val="001C47DA"/>
    <w:rsid w:val="001C4B77"/>
    <w:rsid w:val="001E42AB"/>
    <w:rsid w:val="001F0ABD"/>
    <w:rsid w:val="00205935"/>
    <w:rsid w:val="00206B9B"/>
    <w:rsid w:val="00213C00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86E0A"/>
    <w:rsid w:val="00297613"/>
    <w:rsid w:val="00297EE0"/>
    <w:rsid w:val="002B512F"/>
    <w:rsid w:val="002D195A"/>
    <w:rsid w:val="002E26D2"/>
    <w:rsid w:val="002E7A85"/>
    <w:rsid w:val="002F6A6D"/>
    <w:rsid w:val="00304AB6"/>
    <w:rsid w:val="00306D64"/>
    <w:rsid w:val="00316FCD"/>
    <w:rsid w:val="00323004"/>
    <w:rsid w:val="0033068F"/>
    <w:rsid w:val="0033134E"/>
    <w:rsid w:val="003329B2"/>
    <w:rsid w:val="00335821"/>
    <w:rsid w:val="0033793E"/>
    <w:rsid w:val="00372D7F"/>
    <w:rsid w:val="00381A71"/>
    <w:rsid w:val="00383575"/>
    <w:rsid w:val="003A280E"/>
    <w:rsid w:val="003A749C"/>
    <w:rsid w:val="003B2AC5"/>
    <w:rsid w:val="003C5348"/>
    <w:rsid w:val="003E58C5"/>
    <w:rsid w:val="003F11A7"/>
    <w:rsid w:val="0040148E"/>
    <w:rsid w:val="00424A45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1D7F"/>
    <w:rsid w:val="004B3AAD"/>
    <w:rsid w:val="004B6277"/>
    <w:rsid w:val="004C6C03"/>
    <w:rsid w:val="004C6C20"/>
    <w:rsid w:val="004D1CAA"/>
    <w:rsid w:val="004D381A"/>
    <w:rsid w:val="004E16EB"/>
    <w:rsid w:val="004E2D32"/>
    <w:rsid w:val="00501C61"/>
    <w:rsid w:val="00504D59"/>
    <w:rsid w:val="005058BD"/>
    <w:rsid w:val="0052548F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08C7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3A1"/>
    <w:rsid w:val="006C151C"/>
    <w:rsid w:val="006C339A"/>
    <w:rsid w:val="006C4860"/>
    <w:rsid w:val="006D7B06"/>
    <w:rsid w:val="006E2B97"/>
    <w:rsid w:val="006E37DD"/>
    <w:rsid w:val="006F2064"/>
    <w:rsid w:val="006F43B0"/>
    <w:rsid w:val="00701A91"/>
    <w:rsid w:val="00704DEF"/>
    <w:rsid w:val="007055CB"/>
    <w:rsid w:val="00707F24"/>
    <w:rsid w:val="00712965"/>
    <w:rsid w:val="0071725F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C1D34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F18CF"/>
    <w:rsid w:val="00901BB5"/>
    <w:rsid w:val="009156EC"/>
    <w:rsid w:val="009178AC"/>
    <w:rsid w:val="009245A0"/>
    <w:rsid w:val="00944213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07C43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85310"/>
    <w:rsid w:val="00A926D8"/>
    <w:rsid w:val="00A928AD"/>
    <w:rsid w:val="00A972A3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7176E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E021B"/>
    <w:rsid w:val="00BF4624"/>
    <w:rsid w:val="00C1594E"/>
    <w:rsid w:val="00C2596E"/>
    <w:rsid w:val="00C31709"/>
    <w:rsid w:val="00C547EA"/>
    <w:rsid w:val="00C800F2"/>
    <w:rsid w:val="00C81039"/>
    <w:rsid w:val="00C82E62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2480"/>
    <w:rsid w:val="00E55ADE"/>
    <w:rsid w:val="00E71AB0"/>
    <w:rsid w:val="00E76B0A"/>
    <w:rsid w:val="00E931EA"/>
    <w:rsid w:val="00EB5A13"/>
    <w:rsid w:val="00EB5A6F"/>
    <w:rsid w:val="00EB66DD"/>
    <w:rsid w:val="00EB68CB"/>
    <w:rsid w:val="00EC41E3"/>
    <w:rsid w:val="00EC43CB"/>
    <w:rsid w:val="00ED0A92"/>
    <w:rsid w:val="00ED503F"/>
    <w:rsid w:val="00F004DE"/>
    <w:rsid w:val="00F00FD8"/>
    <w:rsid w:val="00F06776"/>
    <w:rsid w:val="00F25925"/>
    <w:rsid w:val="00F57231"/>
    <w:rsid w:val="00F6192B"/>
    <w:rsid w:val="00F63783"/>
    <w:rsid w:val="00FA2219"/>
    <w:rsid w:val="00FB16EB"/>
    <w:rsid w:val="00FB24BB"/>
    <w:rsid w:val="00FC1C49"/>
    <w:rsid w:val="00FC4784"/>
    <w:rsid w:val="00FE415C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D91AB-2280-43FE-B138-F1C97806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4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9C78-7932-48DD-B9E0-5258CD1E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Пользователь</cp:lastModifiedBy>
  <cp:revision>5</cp:revision>
  <cp:lastPrinted>2019-12-17T10:59:00Z</cp:lastPrinted>
  <dcterms:created xsi:type="dcterms:W3CDTF">2022-10-28T05:13:00Z</dcterms:created>
  <dcterms:modified xsi:type="dcterms:W3CDTF">2022-10-31T07:35:00Z</dcterms:modified>
</cp:coreProperties>
</file>