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7" w:rsidRPr="00A14455" w:rsidRDefault="00DF3FB7" w:rsidP="00DF3FB7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-538480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FB7" w:rsidRPr="00C27092" w:rsidRDefault="00DF3FB7" w:rsidP="00DF3FB7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DF3FB7" w:rsidRPr="00C27092" w:rsidRDefault="00D04A23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ШИЛАН</w:t>
      </w:r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F3FB7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F3FB7" w:rsidRPr="000A20E3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DF3FB7" w:rsidRPr="000A20E3" w:rsidRDefault="00DF3FB7" w:rsidP="00DF3FB7">
      <w:pPr>
        <w:jc w:val="center"/>
        <w:rPr>
          <w:b w:val="0"/>
          <w:caps/>
          <w:sz w:val="32"/>
          <w:szCs w:val="32"/>
        </w:rPr>
      </w:pPr>
    </w:p>
    <w:p w:rsidR="00DF3FB7" w:rsidRDefault="00DF3FB7" w:rsidP="00DF3FB7">
      <w:pPr>
        <w:jc w:val="center"/>
      </w:pPr>
      <w:r w:rsidRPr="00F8637C">
        <w:t xml:space="preserve">от </w:t>
      </w:r>
      <w:r w:rsidR="00D04A23">
        <w:t>18</w:t>
      </w:r>
      <w:r>
        <w:t xml:space="preserve"> сентября 2019</w:t>
      </w:r>
      <w:r w:rsidRPr="00F8637C">
        <w:t xml:space="preserve"> года № </w:t>
      </w:r>
      <w:r w:rsidR="00D04A23">
        <w:t>68</w:t>
      </w:r>
    </w:p>
    <w:p w:rsidR="00DF3FB7" w:rsidRDefault="00DF3FB7" w:rsidP="00DF3FB7">
      <w:pPr>
        <w:jc w:val="center"/>
        <w:rPr>
          <w:b w:val="0"/>
          <w:i/>
        </w:rPr>
      </w:pPr>
    </w:p>
    <w:p w:rsidR="00DF3FB7" w:rsidRPr="00FF6F3C" w:rsidRDefault="00DF3FB7" w:rsidP="00DF3FB7">
      <w:pPr>
        <w:jc w:val="center"/>
        <w:textAlignment w:val="top"/>
        <w:rPr>
          <w:b w:val="0"/>
          <w:bCs/>
          <w:color w:val="000000"/>
        </w:rPr>
      </w:pPr>
      <w:r>
        <w:rPr>
          <w:bCs/>
          <w:color w:val="000000"/>
        </w:rPr>
        <w:t>О внесении изменений в перечень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proofErr w:type="spellStart"/>
      <w:r w:rsidR="00D04A23">
        <w:t>Шилан</w:t>
      </w:r>
      <w:proofErr w:type="spellEnd"/>
      <w:r w:rsidR="00D04A23">
        <w:t xml:space="preserve"> </w:t>
      </w:r>
      <w:r w:rsidRPr="00FF6F3C">
        <w:rPr>
          <w:bCs/>
          <w:color w:val="000000"/>
        </w:rPr>
        <w:t>муниципального района Красноярский</w:t>
      </w:r>
      <w:r w:rsidR="00D04A23">
        <w:rPr>
          <w:bCs/>
          <w:color w:val="000000"/>
        </w:rPr>
        <w:t xml:space="preserve"> </w:t>
      </w: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DF3FB7" w:rsidRPr="00D82177" w:rsidRDefault="00DF3FB7" w:rsidP="00DF3FB7">
      <w:pPr>
        <w:spacing w:after="120" w:line="360" w:lineRule="auto"/>
        <w:ind w:firstLine="720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proofErr w:type="spellStart"/>
      <w:r w:rsidR="003C5720" w:rsidRPr="003C5720">
        <w:rPr>
          <w:b w:val="0"/>
          <w:color w:val="000000"/>
        </w:rPr>
        <w:t>Шилан</w:t>
      </w:r>
      <w:proofErr w:type="spellEnd"/>
      <w:r w:rsidR="003C5720"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DF3FB7" w:rsidRDefault="00DF3FB7" w:rsidP="00DF3FB7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Внести в перечень муниципальных услуг, предоставляемых А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сельского поселения </w:t>
      </w:r>
      <w:proofErr w:type="spellStart"/>
      <w:r w:rsidR="003C5720" w:rsidRPr="003C5720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proofErr w:type="spellEnd"/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Самарской области (далее – Перечень), утвержденный Постановлением администрации</w:t>
      </w:r>
      <w:r w:rsidR="00C52B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3C5720" w:rsidRPr="003C5720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proofErr w:type="spellEnd"/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</w:t>
      </w:r>
      <w:r w:rsidR="003C5720">
        <w:rPr>
          <w:rFonts w:ascii="Times New Roman" w:hAnsi="Times New Roman" w:cs="Times New Roman"/>
          <w:color w:val="000000"/>
          <w:sz w:val="28"/>
          <w:szCs w:val="28"/>
        </w:rPr>
        <w:t>ноярский Самарской области от 10.08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3C5720">
        <w:rPr>
          <w:rFonts w:ascii="Times New Roman" w:hAnsi="Times New Roman" w:cs="Times New Roman"/>
          <w:color w:val="000000"/>
          <w:sz w:val="28"/>
          <w:szCs w:val="28"/>
        </w:rPr>
        <w:t>018 г. № 38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DF3FB7" w:rsidRPr="006D2962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- дополнить Перечень пунктом 10 следующего содержания:</w:t>
      </w:r>
    </w:p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B7" w:rsidRDefault="00DF3FB7" w:rsidP="00DF3FB7">
      <w:pPr>
        <w:suppressLineNumbers/>
        <w:suppressAutoHyphens/>
        <w:jc w:val="center"/>
        <w:rPr>
          <w:b w:val="0"/>
          <w:sz w:val="24"/>
          <w:szCs w:val="24"/>
          <w:lang w:eastAsia="ar-SA"/>
        </w:rPr>
        <w:sectPr w:rsidR="00DF3FB7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3260"/>
        <w:gridCol w:w="4820"/>
        <w:gridCol w:w="2126"/>
        <w:gridCol w:w="1701"/>
        <w:gridCol w:w="1559"/>
      </w:tblGrid>
      <w:tr w:rsidR="00DF3FB7" w:rsidRPr="0020246E" w:rsidTr="000D11C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lastRenderedPageBreak/>
              <w:t>№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DF3FB7" w:rsidRPr="0020246E" w:rsidTr="000D11C3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DF3FB7" w:rsidRPr="0020246E" w:rsidTr="000D1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Default="00DF3FB7" w:rsidP="000D11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D2962">
              <w:rPr>
                <w:b w:val="0"/>
                <w:color w:val="000000"/>
                <w:sz w:val="22"/>
                <w:szCs w:val="22"/>
              </w:rPr>
      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      </w:r>
            <w:r w:rsidRPr="00457B44">
              <w:rPr>
                <w:b w:val="0"/>
                <w:color w:val="000000"/>
                <w:sz w:val="24"/>
                <w:szCs w:val="24"/>
              </w:rPr>
              <w:t>пунктами</w:t>
            </w:r>
            <w:r w:rsidR="00C52BB1" w:rsidRPr="00457B44">
              <w:rPr>
                <w:b w:val="0"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="00457B44"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области, посадку (взлет) на расположенные в границах населенных пунктов</w:t>
            </w:r>
            <w:r w:rsidR="00C52BB1">
              <w:rPr>
                <w:b w:val="0"/>
                <w:color w:val="000000"/>
                <w:sz w:val="22"/>
                <w:szCs w:val="22"/>
              </w:rPr>
              <w:t xml:space="preserve"> сельского поселения </w:t>
            </w:r>
            <w:proofErr w:type="spellStart"/>
            <w:r w:rsidR="00457B44"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proofErr w:type="spellEnd"/>
            <w:r w:rsidRPr="006D2962">
              <w:rPr>
                <w:b w:val="0"/>
                <w:color w:val="000000"/>
                <w:sz w:val="22"/>
                <w:szCs w:val="22"/>
              </w:rPr>
              <w:t xml:space="preserve"> муниципального района Красноярский Самарской области площадки, сведения о которых не опубликованы в документах аэронавигационной информации</w:t>
            </w:r>
            <w:proofErr w:type="gramEnd"/>
          </w:p>
          <w:p w:rsidR="00DF3FB7" w:rsidRPr="009C4FDF" w:rsidRDefault="00DF3FB7" w:rsidP="000D11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DF3FB7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C52BB1"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 w:rsidR="00457B44"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proofErr w:type="spellEnd"/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DF3FB7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DF3FB7" w:rsidRPr="006D2962" w:rsidRDefault="00C52BB1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proofErr w:type="spellStart"/>
            <w:r w:rsidR="00457B44"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</w:t>
            </w:r>
            <w:r w:rsidR="00DF3FB7" w:rsidRPr="006D2962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gramStart"/>
            <w:r w:rsidR="00DF3FB7" w:rsidRPr="006D2962">
              <w:rPr>
                <w:b w:val="0"/>
                <w:sz w:val="22"/>
                <w:szCs w:val="22"/>
              </w:rPr>
              <w:t>Красноярский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</w:tbl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  <w:sectPr w:rsidR="00DF3FB7" w:rsidSect="00880A9C">
          <w:pgSz w:w="16840" w:h="11907" w:orient="landscape"/>
          <w:pgMar w:top="1418" w:right="1134" w:bottom="1418" w:left="1134" w:header="720" w:footer="720" w:gutter="0"/>
          <w:cols w:space="720"/>
        </w:sectPr>
      </w:pPr>
    </w:p>
    <w:p w:rsidR="00DF3FB7" w:rsidRDefault="00DF3FB7" w:rsidP="00DF3FB7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lastRenderedPageBreak/>
        <w:t>Опубликовать настоящее пост</w:t>
      </w:r>
      <w:r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DF3FB7" w:rsidRPr="00F02A8E" w:rsidRDefault="00DF3FB7" w:rsidP="00DF3FB7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DF3FB7" w:rsidRDefault="00DF3FB7" w:rsidP="00DF3FB7">
      <w:pPr>
        <w:shd w:val="clear" w:color="auto" w:fill="FFFFFF"/>
        <w:ind w:right="7"/>
      </w:pPr>
    </w:p>
    <w:p w:rsidR="00DF3FB7" w:rsidRPr="00D369F1" w:rsidRDefault="00DF3FB7" w:rsidP="00DF3FB7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DF3FB7" w:rsidRPr="00D369F1" w:rsidRDefault="00457B44" w:rsidP="00DF3FB7">
      <w:proofErr w:type="spellStart"/>
      <w:r>
        <w:t>Шилан</w:t>
      </w:r>
      <w:proofErr w:type="spellEnd"/>
      <w:r>
        <w:t xml:space="preserve"> </w:t>
      </w:r>
      <w:r w:rsidR="00DF3FB7" w:rsidRPr="00D369F1">
        <w:t>муниципального района</w:t>
      </w:r>
    </w:p>
    <w:p w:rsidR="00DF3FB7" w:rsidRDefault="00DF3FB7" w:rsidP="00DF3FB7">
      <w:proofErr w:type="gramStart"/>
      <w:r w:rsidRPr="00D369F1">
        <w:t>Красноярский</w:t>
      </w:r>
      <w:proofErr w:type="gramEnd"/>
      <w:r w:rsidRPr="00D369F1">
        <w:t xml:space="preserve"> Самарской области           </w:t>
      </w:r>
      <w:r w:rsidR="00C52BB1">
        <w:t xml:space="preserve">                            </w:t>
      </w:r>
      <w:bookmarkStart w:id="0" w:name="_GoBack"/>
      <w:bookmarkEnd w:id="0"/>
      <w:r w:rsidR="00457B44">
        <w:t xml:space="preserve">        И.А.Чернова</w:t>
      </w:r>
    </w:p>
    <w:p w:rsidR="00DF3FB7" w:rsidRDefault="00DF3FB7" w:rsidP="00DF3FB7"/>
    <w:p w:rsidR="00403DF0" w:rsidRDefault="00403DF0"/>
    <w:sectPr w:rsidR="00403DF0" w:rsidSect="00EF3C67">
      <w:pgSz w:w="12240" w:h="15840"/>
      <w:pgMar w:top="1134" w:right="1418" w:bottom="1134" w:left="1418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B7"/>
    <w:rsid w:val="003C5720"/>
    <w:rsid w:val="00403DF0"/>
    <w:rsid w:val="00457B44"/>
    <w:rsid w:val="00C52BB1"/>
    <w:rsid w:val="00D04A23"/>
    <w:rsid w:val="00DF3FB7"/>
    <w:rsid w:val="00F1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FB7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F3FB7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DF3FB7"/>
    <w:pPr>
      <w:ind w:left="-567" w:right="-2"/>
    </w:pPr>
    <w:rPr>
      <w:rFonts w:ascii="Arial" w:hAnsi="Arial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FB7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F3FB7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DF3FB7"/>
    <w:pPr>
      <w:ind w:left="-567" w:right="-2"/>
    </w:pPr>
    <w:rPr>
      <w:rFonts w:ascii="Arial" w:hAnsi="Arial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Специалист</cp:lastModifiedBy>
  <cp:revision>4</cp:revision>
  <cp:lastPrinted>2019-09-04T09:46:00Z</cp:lastPrinted>
  <dcterms:created xsi:type="dcterms:W3CDTF">2019-09-17T09:55:00Z</dcterms:created>
  <dcterms:modified xsi:type="dcterms:W3CDTF">2019-09-17T10:00:00Z</dcterms:modified>
</cp:coreProperties>
</file>