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71" w:rsidRPr="00DC7171" w:rsidRDefault="00DC7171" w:rsidP="004B12E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71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2443480</wp:posOffset>
            </wp:positionH>
            <wp:positionV relativeFrom="paragraph">
              <wp:posOffset>-350520</wp:posOffset>
            </wp:positionV>
            <wp:extent cx="629920" cy="760730"/>
            <wp:effectExtent l="19050" t="0" r="0" b="0"/>
            <wp:wrapTopAndBottom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</w:t>
      </w:r>
      <w:r w:rsidR="004B12E9">
        <w:rPr>
          <w:rFonts w:ascii="Times New Roman" w:hAnsi="Times New Roman" w:cs="Times New Roman"/>
          <w:b/>
          <w:i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</w:t>
      </w:r>
      <w:r w:rsidRPr="00DC7171">
        <w:rPr>
          <w:rFonts w:ascii="Times New Roman" w:hAnsi="Times New Roman" w:cs="Times New Roman"/>
          <w:b/>
          <w:iCs/>
          <w:sz w:val="28"/>
          <w:szCs w:val="28"/>
        </w:rPr>
        <w:t xml:space="preserve">АДМИНИСТРАЦИЯ    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</w:t>
      </w:r>
      <w:r w:rsidRPr="00DC7171">
        <w:rPr>
          <w:rFonts w:ascii="Times New Roman" w:hAnsi="Times New Roman" w:cs="Times New Roman"/>
          <w:b/>
          <w:i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</w:t>
      </w:r>
      <w:r w:rsidRPr="00DC717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DC7171" w:rsidRPr="00DC7171" w:rsidRDefault="00DC7171" w:rsidP="00DC7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71">
        <w:rPr>
          <w:rFonts w:ascii="Times New Roman" w:hAnsi="Times New Roman" w:cs="Times New Roman"/>
          <w:b/>
          <w:sz w:val="28"/>
          <w:szCs w:val="28"/>
        </w:rPr>
        <w:t>СЕЛЬСКОГО ПОСЕЛЕНИЯ ШИЛАН</w:t>
      </w:r>
    </w:p>
    <w:p w:rsidR="00DC7171" w:rsidRPr="00DC7171" w:rsidRDefault="00DC7171" w:rsidP="00DC7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71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DC7171" w:rsidRPr="00DC7171" w:rsidRDefault="00DC7171" w:rsidP="00DC7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71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DC7171" w:rsidRPr="00DC7171" w:rsidRDefault="00DC7171" w:rsidP="00DC7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171" w:rsidRDefault="00DC7171" w:rsidP="00DC7171">
      <w:pPr>
        <w:pStyle w:val="9"/>
        <w:numPr>
          <w:ilvl w:val="8"/>
          <w:numId w:val="1"/>
        </w:numPr>
        <w:spacing w:before="0"/>
        <w:rPr>
          <w:sz w:val="28"/>
          <w:szCs w:val="28"/>
        </w:rPr>
      </w:pPr>
      <w:r w:rsidRPr="00DC7171">
        <w:rPr>
          <w:sz w:val="28"/>
          <w:szCs w:val="28"/>
        </w:rPr>
        <w:t>ПОСТАНОВЛЕНИЕ</w:t>
      </w:r>
    </w:p>
    <w:p w:rsidR="00DC7171" w:rsidRDefault="00DC7171" w:rsidP="00DC7171">
      <w:pPr>
        <w:pStyle w:val="a9"/>
        <w:suppressAutoHyphens w:val="0"/>
        <w:jc w:val="center"/>
        <w:rPr>
          <w:i w:val="0"/>
          <w:szCs w:val="28"/>
        </w:rPr>
      </w:pPr>
    </w:p>
    <w:p w:rsidR="00DC7171" w:rsidRPr="00DC7171" w:rsidRDefault="007D2106" w:rsidP="00DC7171">
      <w:pPr>
        <w:pStyle w:val="a9"/>
        <w:suppressAutoHyphens w:val="0"/>
        <w:jc w:val="center"/>
        <w:rPr>
          <w:b w:val="0"/>
          <w:i w:val="0"/>
          <w:szCs w:val="28"/>
        </w:rPr>
      </w:pPr>
      <w:r>
        <w:rPr>
          <w:i w:val="0"/>
          <w:szCs w:val="28"/>
        </w:rPr>
        <w:t>от 13</w:t>
      </w:r>
      <w:r w:rsidR="00FA5D58">
        <w:rPr>
          <w:i w:val="0"/>
          <w:szCs w:val="28"/>
        </w:rPr>
        <w:t xml:space="preserve"> </w:t>
      </w:r>
      <w:r w:rsidR="00DC7171">
        <w:rPr>
          <w:i w:val="0"/>
          <w:szCs w:val="28"/>
        </w:rPr>
        <w:t xml:space="preserve">октября </w:t>
      </w:r>
      <w:r w:rsidR="00DC7171" w:rsidRPr="00DC7171">
        <w:rPr>
          <w:i w:val="0"/>
          <w:szCs w:val="28"/>
        </w:rPr>
        <w:t xml:space="preserve"> 2021 года № </w:t>
      </w:r>
      <w:r w:rsidR="00EF43EB">
        <w:rPr>
          <w:i w:val="0"/>
          <w:szCs w:val="28"/>
        </w:rPr>
        <w:t>5</w:t>
      </w:r>
      <w:r>
        <w:rPr>
          <w:i w:val="0"/>
          <w:szCs w:val="28"/>
        </w:rPr>
        <w:t>8</w:t>
      </w:r>
    </w:p>
    <w:p w:rsidR="0054160F" w:rsidRDefault="0054160F" w:rsidP="00DC71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3414" w:rsidRDefault="00513414" w:rsidP="00DC71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Положения о порядке принятия, учета и оформления выморочного имущества в собственность </w:t>
      </w:r>
      <w:r w:rsidR="00E02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</w:t>
      </w:r>
      <w:r w:rsidR="00DC7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поселения  Шилан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</w:p>
    <w:p w:rsidR="00B73BBF" w:rsidRDefault="00F15CBC" w:rsidP="00F15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3E445B" w:rsidRDefault="00B73BBF" w:rsidP="000079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Федеральным законом от 06.10.2003 </w:t>
      </w:r>
      <w:r w:rsidR="003E4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Уставом </w:t>
      </w:r>
      <w:r w:rsidR="00E02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Шилан </w:t>
      </w:r>
      <w:r w:rsidR="003E4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области, администрация </w:t>
      </w:r>
      <w:r w:rsidR="00E02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3E4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DC7171" w:rsidRP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Шилан </w:t>
      </w:r>
      <w:r w:rsidR="003E4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Красноярский Самарской области постановляет:</w:t>
      </w:r>
    </w:p>
    <w:p w:rsidR="007405B1" w:rsidRDefault="003E445B" w:rsidP="000079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прилагаемое Положение </w:t>
      </w:r>
      <w:r w:rsidR="00740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принятия, учета и оформления выморочного имущества в собственность </w:t>
      </w:r>
      <w:r w:rsidR="005C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740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Шилан</w:t>
      </w:r>
      <w:r w:rsidR="00740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области.</w:t>
      </w:r>
    </w:p>
    <w:p w:rsidR="00513414" w:rsidRDefault="007405B1" w:rsidP="000079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4160F" w:rsidRPr="00912695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постановление опубликова</w:t>
      </w:r>
      <w:r w:rsidR="0054160F">
        <w:rPr>
          <w:rFonts w:ascii="Times New Roman" w:eastAsia="Times New Roman" w:hAnsi="Times New Roman"/>
          <w:bCs/>
          <w:sz w:val="28"/>
          <w:szCs w:val="28"/>
          <w:lang w:eastAsia="ru-RU"/>
        </w:rPr>
        <w:t>ть</w:t>
      </w:r>
      <w:r w:rsidR="0054160F" w:rsidRPr="00912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газете «Красноярский вестник» и разме</w:t>
      </w:r>
      <w:r w:rsidR="0054160F">
        <w:rPr>
          <w:rFonts w:ascii="Times New Roman" w:eastAsia="Times New Roman" w:hAnsi="Times New Roman"/>
          <w:bCs/>
          <w:sz w:val="28"/>
          <w:szCs w:val="28"/>
          <w:lang w:eastAsia="ru-RU"/>
        </w:rPr>
        <w:t>стить</w:t>
      </w:r>
      <w:r w:rsidR="0054160F" w:rsidRPr="00912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официальном сайте </w:t>
      </w:r>
      <w:r w:rsidR="0054160F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54160F" w:rsidRPr="00912695">
        <w:rPr>
          <w:rFonts w:ascii="Times New Roman" w:eastAsia="Times New Roman" w:hAnsi="Times New Roman"/>
          <w:bCs/>
          <w:sz w:val="28"/>
          <w:szCs w:val="28"/>
          <w:lang w:eastAsia="ru-RU"/>
        </w:rPr>
        <w:t>дминистрации муниципального района Красноярский</w:t>
      </w:r>
      <w:r w:rsidR="005416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Самарской области</w:t>
      </w:r>
      <w:r w:rsidR="0054160F" w:rsidRPr="00912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сети Интернет</w:t>
      </w:r>
      <w:r w:rsidR="001674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разделе «Поселения».</w:t>
      </w:r>
    </w:p>
    <w:p w:rsidR="0016745D" w:rsidRDefault="0016745D" w:rsidP="0000799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Pr="00912695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постановление вступает в силу со дня его официального опубликования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6745D" w:rsidRDefault="0016745D" w:rsidP="0000799B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6745D" w:rsidRDefault="0016745D" w:rsidP="0000799B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6745D" w:rsidRDefault="0016745D" w:rsidP="0000799B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</w:t>
      </w:r>
      <w:r w:rsidR="005C789C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поселения</w:t>
      </w:r>
    </w:p>
    <w:p w:rsidR="00C9345B" w:rsidRDefault="00DC7171" w:rsidP="0000799B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Шилан</w:t>
      </w:r>
      <w:r w:rsidR="00C934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</w:t>
      </w:r>
    </w:p>
    <w:p w:rsidR="00C9345B" w:rsidRDefault="00C9345B" w:rsidP="0000799B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Красноярский Самарской области          </w:t>
      </w:r>
      <w:r w:rsidR="00DC71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И.А.Чернова</w:t>
      </w:r>
    </w:p>
    <w:p w:rsidR="000E3497" w:rsidRDefault="000E3497" w:rsidP="0000799B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BB1491" w:rsidTr="00BB1491">
        <w:tc>
          <w:tcPr>
            <w:tcW w:w="4644" w:type="dxa"/>
          </w:tcPr>
          <w:p w:rsidR="00BB1491" w:rsidRDefault="00BB1491" w:rsidP="00BF02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BB1491" w:rsidRPr="00BB1491" w:rsidRDefault="00BB1491" w:rsidP="00BF0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</w:p>
          <w:p w:rsidR="00BB1491" w:rsidRDefault="00BB1491" w:rsidP="00BF0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BB1491" w:rsidRDefault="00BB1491" w:rsidP="00BF0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постановлением администрации </w:t>
            </w:r>
            <w:r w:rsidR="005C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поселения </w:t>
            </w:r>
            <w:r w:rsidR="00DC7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Красноярский Самарской области</w:t>
            </w:r>
          </w:p>
          <w:p w:rsidR="00BB1491" w:rsidRPr="00BB1491" w:rsidRDefault="007D2106" w:rsidP="00BF0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13</w:t>
            </w:r>
            <w:r w:rsidR="00FA5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октября 2021г. </w:t>
            </w:r>
            <w:r w:rsidR="00EF43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</w:tbl>
    <w:p w:rsidR="00BB1491" w:rsidRDefault="00BB1491" w:rsidP="00BF0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1491" w:rsidRDefault="00BB1491" w:rsidP="00BF0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0B5F" w:rsidRPr="00620B5F" w:rsidRDefault="00620B5F" w:rsidP="00BF0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1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BF0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порядке принятия, учета и оформления выморочного имущества в собственность </w:t>
      </w:r>
      <w:r w:rsidR="005C78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</w:t>
      </w:r>
      <w:r w:rsidR="00BF0213" w:rsidRPr="00BF02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</w:t>
      </w:r>
      <w:r w:rsidR="00BB14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="00BB1491" w:rsidRPr="00DC71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C7171" w:rsidRPr="00DC71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Шилан</w:t>
      </w:r>
      <w:r w:rsidR="00DC7171" w:rsidRPr="00BF0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0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 Красноярский Самарской области</w:t>
      </w:r>
    </w:p>
    <w:p w:rsidR="00BF0213" w:rsidRDefault="00BF0213" w:rsidP="00BF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EC3" w:rsidRDefault="00620B5F" w:rsidP="0000799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Настоящее Положение разработано в целях установления порядка принятия, учета и оформления выморочных жилых помещений, земельных участков, а также расположенных на них зданий, сооружений, иных объектов недвижимого имущества, доли в праве общей долевой собственности на указанные объекты недвижимого имущества, переходящих в порядке наследования по закону в собственность </w:t>
      </w:r>
      <w:r w:rsidR="005C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8A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Шилан</w:t>
      </w:r>
      <w:r w:rsidR="008A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5618" w:rsidRPr="005B56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</w:t>
      </w:r>
      <w:r w:rsidR="00DC71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Красноярский Самарской области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основании статьи 1151 Гражданского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</w:t>
      </w:r>
      <w:r w:rsid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закона от 13.07.2015 № 218-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«О государственной регистрации недвижимости», Устава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8A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Шилан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Красноярский Самарской области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A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Положение определяет порядок своевременного выявления и принятия в муниципальную собственность следующего выморочного имущества, находящегося на территории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1B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Шилан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Красноярский Самарской области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C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жилых помещений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C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участков, а также расположенных на них зданий, сооружений, иных объектов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недвижимого имущества;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C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долей</w:t>
      </w:r>
      <w:bookmarkStart w:id="0" w:name="_GoBack"/>
      <w:bookmarkEnd w:id="0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праве общей долевой собственности на указанные в абзацах втором и третьем настоящего пункта объекты недвижимого имущества.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2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 жилым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помещениям, земельным участкам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</w:t>
      </w:r>
      <w:r w:rsidR="005C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52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Шилан</w:t>
      </w:r>
      <w:r w:rsidR="0052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выморочное имущество),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 при отсутствии у умершего гражданина наследника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7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наследовании выморочного имущества отказ от наследства не допускается.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D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Выявление выморочного имущества осуществляется</w:t>
      </w:r>
      <w:r w:rsidR="0059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 </w:t>
      </w:r>
      <w:r w:rsidR="00B24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59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Шилан</w:t>
      </w:r>
      <w:r w:rsidR="0059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9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5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рганизации, осуществляющие обслуживание и эксплуатацию жилищного фонда, управляющие компании, иные организации и физич</w:t>
      </w:r>
      <w:r w:rsidR="00743BF3"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еские лица могут информировать </w:t>
      </w:r>
      <w:r w:rsidR="005B5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A8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="0094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8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Шилан</w:t>
      </w:r>
      <w:r w:rsidR="00A8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фактах выявления выморочного имущества.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6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BF0213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обнаружении выморочного имущества </w:t>
      </w:r>
      <w:r w:rsid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в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562" w:rsidRP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Шилан</w:t>
      </w:r>
      <w:r w:rsidRP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Красноярский Самарской области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отсутствии у умершего гражданина наследников, администрация </w:t>
      </w:r>
      <w:r w:rsidR="00951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3BF3"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B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Шилан</w:t>
      </w:r>
      <w:r w:rsidR="00DC7171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Красноярский Самарской области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30 календарных дней со дня получения данных сведений направляет запросы в соответствующие органы и организации о выдаче следующих документов</w:t>
      </w:r>
      <w:r w:rsidR="0074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(сведений)</w:t>
      </w:r>
      <w:r w:rsidR="004A7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61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A7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0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копии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правоустанавливающих и (или) право</w:t>
      </w:r>
      <w:r w:rsid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 документов о праве собственности умершего гражданина;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0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A7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выписки из Единого государственного</w:t>
      </w:r>
      <w:r w:rsidR="005F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реестра недвижимости</w:t>
      </w:r>
      <w:r w:rsidR="00AB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недвижимого имущества умершего гражданина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7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справки нотариуса по </w:t>
      </w:r>
      <w:r w:rsidR="00A03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месту открытия наследства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наличии или отсутствии открытых наследственных дел.</w:t>
      </w:r>
    </w:p>
    <w:p w:rsidR="00C474F7" w:rsidRDefault="00107F20" w:rsidP="0000799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получения </w:t>
      </w:r>
      <w:r w:rsidR="00CF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сведений о государственной регистрации смерти, содержащихся в Едином государственном реестре записей актов гражданского состояния, </w:t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F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 сельского поселения подгот</w:t>
      </w:r>
      <w:r w:rsidR="00951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F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вливает и направляет в </w:t>
      </w:r>
      <w:r w:rsid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F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дминистрацию муниципального района Красноярский Самарской области</w:t>
      </w:r>
      <w:r w:rsidR="00951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ходатайство о направлении запроса о </w:t>
      </w:r>
      <w:r w:rsidR="00951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предоставлении сведений о государственной регистрации смерти, содержащихся в Едином государственном реестре записей актов гражданского состояния</w:t>
      </w:r>
      <w:r w:rsidR="00CF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Администрация </w:t>
      </w:r>
      <w:r w:rsidR="00951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3BF3"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F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Шилан</w:t>
      </w:r>
      <w:r w:rsidR="00DC7171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620B5F"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Красноярский Самарской области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меры по установлению наследников на указанное имущество путем </w:t>
      </w:r>
      <w:r w:rsidR="00620B5F" w:rsidRP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 в</w:t>
      </w:r>
      <w:r w:rsidR="00951EA0" w:rsidRP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печатном издании, предназначенном для опубликования</w:t>
      </w:r>
      <w:r w:rsidR="000E2BA5" w:rsidRP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</w:t>
      </w:r>
      <w:r w:rsidR="00951EA0" w:rsidRP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нормативных правовых актов</w:t>
      </w:r>
      <w:r w:rsid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Шилан </w:t>
      </w:r>
      <w:r w:rsid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Красноярский Самарской области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на официальном сайте </w:t>
      </w:r>
      <w:r w:rsid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43BF3"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620B5F"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Красноярский Самарской области 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информационно-телекоммуникационной сети «Интернет» объявления о необходимости явки лица, считающим себя наследником или имеющим на него права, в течение 30 календарных дней со дня размещения объявления, с предупреждением о том</w:t>
      </w:r>
      <w:r w:rsidR="00F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 случае неявки вызываемого лица в отношении указанного объекта будут приняты меры по обращению его в муниципальную собственность.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4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получения указанных в п</w:t>
      </w:r>
      <w:r w:rsidR="00C04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ункта </w:t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 документов</w:t>
      </w:r>
      <w:r w:rsidR="00C04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истечения срока явки заинтересованного лица, установленного пунктом </w:t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04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r w:rsidR="00951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7560C0"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C04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Шилан</w:t>
      </w:r>
      <w:r w:rsidR="00DC7171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620B5F"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Красноярский Самарской области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 их нотариусу по месту открытия наследства для оформления свидетельства о праве на наследство по закону по истечении 6-месячного срока со дня смерти собственника жилого помещения, земельного участка, а также расположенных на нем зданий, сооружений и иных о</w:t>
      </w:r>
      <w:r w:rsidR="007560C0"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бъектов недвижимого имущества (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долей в них).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4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4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отказа в выдаче свидетельства о праве на наследство, по причине отсутствия необходимой информации, администраци</w:t>
      </w:r>
      <w:r w:rsidR="00C8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4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C8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Шилан</w:t>
      </w:r>
      <w:r w:rsidR="00C8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30 календарных дней после поступления информации об отказе обраща</w:t>
      </w:r>
      <w:r w:rsid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с иском в суд о признании имущества выморочным и признании права муниципальной собственности на это имущество.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83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Администрация </w:t>
      </w:r>
      <w:r w:rsidR="004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60C0"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40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Шилан</w:t>
      </w:r>
      <w:r w:rsidR="00DC7171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620B5F"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Красноярский Самарской области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15 календарных дней с даты получения свидетельства о праве на наследство или вступления в законную силу решения суда о признании права собственности </w:t>
      </w:r>
      <w:r w:rsidR="007560C0"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сельским</w:t>
      </w:r>
      <w:r w:rsidR="007560C0"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поселением</w:t>
      </w:r>
      <w:r w:rsidR="00DC7171" w:rsidRP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Шилан</w:t>
      </w:r>
      <w:r w:rsidR="00DC7171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620B5F"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Красноярский </w:t>
      </w:r>
      <w:r w:rsidR="00620B5F"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Самарской области </w:t>
      </w:r>
      <w:r w:rsidR="00C4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выморочное имущество </w:t>
      </w:r>
      <w:r w:rsidR="001D7781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обращается в орган, осуществляющий государственную регистрацию прав на недвижимое имущество и сделок с ним, для регистрации права муниципальной собственности </w:t>
      </w:r>
      <w:r w:rsidR="004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7781"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C4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Шилан</w:t>
      </w:r>
      <w:r w:rsidR="00C4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7781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выморочное имущество</w:t>
      </w:r>
      <w:r w:rsidR="00C4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20B5F" w:rsidRPr="00620B5F" w:rsidRDefault="00C474F7" w:rsidP="0000799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государственной регистрации права на недвижимое имущество подготавливается проект постановления администрации </w:t>
      </w:r>
      <w:r w:rsidR="004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 о включении</w:t>
      </w:r>
      <w:r w:rsidR="00EA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выморочного имущества, обращенного в муниципальную собственность,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реестр муниципального имущества </w:t>
      </w:r>
      <w:r w:rsidR="004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</w:t>
      </w:r>
      <w:r w:rsidR="00EA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Самарской области.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Финансирование расходов на выявление и оформление выморочного имущества в муниципальную собственность осуществляется за счет средств </w:t>
      </w:r>
      <w:r w:rsidR="001D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бюджета.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Дальнейшее использование выморочного имущества</w:t>
      </w:r>
      <w:r w:rsidR="00B83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обращенного в муниципальную собственность,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соответствии с действующим законодательством.</w:t>
      </w:r>
    </w:p>
    <w:p w:rsidR="0072434D" w:rsidRPr="00BF0213" w:rsidRDefault="0072434D" w:rsidP="00007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2434D" w:rsidRPr="00BF0213" w:rsidSect="00BF021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D84012"/>
    <w:multiLevelType w:val="multilevel"/>
    <w:tmpl w:val="4BB26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doNotExpandShiftReturn/>
    <w:doNotUseHTMLParagraphAutoSpacing/>
  </w:compat>
  <w:rsids>
    <w:rsidRoot w:val="00620B5F"/>
    <w:rsid w:val="00004DBA"/>
    <w:rsid w:val="0000799B"/>
    <w:rsid w:val="00010A3E"/>
    <w:rsid w:val="00040D73"/>
    <w:rsid w:val="00044F41"/>
    <w:rsid w:val="00075F12"/>
    <w:rsid w:val="000E2BA5"/>
    <w:rsid w:val="000E3497"/>
    <w:rsid w:val="00107F20"/>
    <w:rsid w:val="00121A7E"/>
    <w:rsid w:val="00132555"/>
    <w:rsid w:val="0016745D"/>
    <w:rsid w:val="00176777"/>
    <w:rsid w:val="00176E3F"/>
    <w:rsid w:val="0018532E"/>
    <w:rsid w:val="001867B6"/>
    <w:rsid w:val="00197ACB"/>
    <w:rsid w:val="001B17B1"/>
    <w:rsid w:val="001B46AD"/>
    <w:rsid w:val="001D16FF"/>
    <w:rsid w:val="001D4ACD"/>
    <w:rsid w:val="001D7781"/>
    <w:rsid w:val="001E2549"/>
    <w:rsid w:val="001F1A13"/>
    <w:rsid w:val="001F1E8E"/>
    <w:rsid w:val="001F7936"/>
    <w:rsid w:val="00232838"/>
    <w:rsid w:val="00310724"/>
    <w:rsid w:val="003316D5"/>
    <w:rsid w:val="00335075"/>
    <w:rsid w:val="00335EE7"/>
    <w:rsid w:val="0034079E"/>
    <w:rsid w:val="003A6C1E"/>
    <w:rsid w:val="003C39DC"/>
    <w:rsid w:val="003D34B8"/>
    <w:rsid w:val="003E1120"/>
    <w:rsid w:val="003E22E0"/>
    <w:rsid w:val="003E445B"/>
    <w:rsid w:val="003F3A61"/>
    <w:rsid w:val="003F7D45"/>
    <w:rsid w:val="00406A79"/>
    <w:rsid w:val="00407DD3"/>
    <w:rsid w:val="00422698"/>
    <w:rsid w:val="00472CFC"/>
    <w:rsid w:val="00485243"/>
    <w:rsid w:val="004A7EC3"/>
    <w:rsid w:val="004B12E9"/>
    <w:rsid w:val="004E5FF3"/>
    <w:rsid w:val="00513414"/>
    <w:rsid w:val="005219AE"/>
    <w:rsid w:val="005326CA"/>
    <w:rsid w:val="0054160F"/>
    <w:rsid w:val="005643BA"/>
    <w:rsid w:val="00571B49"/>
    <w:rsid w:val="0058011C"/>
    <w:rsid w:val="00584417"/>
    <w:rsid w:val="00585097"/>
    <w:rsid w:val="005930AF"/>
    <w:rsid w:val="00597D83"/>
    <w:rsid w:val="005B5618"/>
    <w:rsid w:val="005C3BA2"/>
    <w:rsid w:val="005C789C"/>
    <w:rsid w:val="005E28A6"/>
    <w:rsid w:val="005F5962"/>
    <w:rsid w:val="00607703"/>
    <w:rsid w:val="00620B5F"/>
    <w:rsid w:val="0064744B"/>
    <w:rsid w:val="0066376D"/>
    <w:rsid w:val="006A12A9"/>
    <w:rsid w:val="006B19F0"/>
    <w:rsid w:val="006B4E35"/>
    <w:rsid w:val="006C01CA"/>
    <w:rsid w:val="0072434D"/>
    <w:rsid w:val="007405B1"/>
    <w:rsid w:val="0074087C"/>
    <w:rsid w:val="00743BF3"/>
    <w:rsid w:val="007560C0"/>
    <w:rsid w:val="007615F5"/>
    <w:rsid w:val="007677C5"/>
    <w:rsid w:val="007824CC"/>
    <w:rsid w:val="007931FF"/>
    <w:rsid w:val="007C40A0"/>
    <w:rsid w:val="007D2106"/>
    <w:rsid w:val="008116C4"/>
    <w:rsid w:val="008612E5"/>
    <w:rsid w:val="008804A3"/>
    <w:rsid w:val="008A1561"/>
    <w:rsid w:val="00900927"/>
    <w:rsid w:val="00901AAC"/>
    <w:rsid w:val="00914632"/>
    <w:rsid w:val="00914B23"/>
    <w:rsid w:val="0093070B"/>
    <w:rsid w:val="00945F42"/>
    <w:rsid w:val="009505C1"/>
    <w:rsid w:val="00951EA0"/>
    <w:rsid w:val="00956EFF"/>
    <w:rsid w:val="00970D51"/>
    <w:rsid w:val="00983680"/>
    <w:rsid w:val="00996CB4"/>
    <w:rsid w:val="00A0360D"/>
    <w:rsid w:val="00A61B2A"/>
    <w:rsid w:val="00A81CE9"/>
    <w:rsid w:val="00A83371"/>
    <w:rsid w:val="00A8652A"/>
    <w:rsid w:val="00AB3482"/>
    <w:rsid w:val="00AE3832"/>
    <w:rsid w:val="00B249A4"/>
    <w:rsid w:val="00B251BE"/>
    <w:rsid w:val="00B274ED"/>
    <w:rsid w:val="00B33B95"/>
    <w:rsid w:val="00B65F24"/>
    <w:rsid w:val="00B73BBF"/>
    <w:rsid w:val="00B83B51"/>
    <w:rsid w:val="00B84383"/>
    <w:rsid w:val="00BA0BE7"/>
    <w:rsid w:val="00BB1491"/>
    <w:rsid w:val="00BE2E54"/>
    <w:rsid w:val="00BF0213"/>
    <w:rsid w:val="00BF5752"/>
    <w:rsid w:val="00C043EC"/>
    <w:rsid w:val="00C0541B"/>
    <w:rsid w:val="00C23868"/>
    <w:rsid w:val="00C474F7"/>
    <w:rsid w:val="00C8325D"/>
    <w:rsid w:val="00C9345B"/>
    <w:rsid w:val="00CF7A1C"/>
    <w:rsid w:val="00D051D1"/>
    <w:rsid w:val="00D05E80"/>
    <w:rsid w:val="00D07AC0"/>
    <w:rsid w:val="00D23B86"/>
    <w:rsid w:val="00DC169B"/>
    <w:rsid w:val="00DC7171"/>
    <w:rsid w:val="00DD0672"/>
    <w:rsid w:val="00DF1155"/>
    <w:rsid w:val="00DF5834"/>
    <w:rsid w:val="00E02F8E"/>
    <w:rsid w:val="00E355E2"/>
    <w:rsid w:val="00E5708A"/>
    <w:rsid w:val="00E8055D"/>
    <w:rsid w:val="00EA070E"/>
    <w:rsid w:val="00EA100C"/>
    <w:rsid w:val="00EB2A51"/>
    <w:rsid w:val="00EF43EB"/>
    <w:rsid w:val="00EF7D48"/>
    <w:rsid w:val="00F15CBC"/>
    <w:rsid w:val="00F213B8"/>
    <w:rsid w:val="00F24FFE"/>
    <w:rsid w:val="00F26F12"/>
    <w:rsid w:val="00F41D7E"/>
    <w:rsid w:val="00F43562"/>
    <w:rsid w:val="00FA19C7"/>
    <w:rsid w:val="00FA5D58"/>
    <w:rsid w:val="00FE2D3E"/>
    <w:rsid w:val="00FF7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1B"/>
  </w:style>
  <w:style w:type="paragraph" w:styleId="9">
    <w:name w:val="heading 9"/>
    <w:basedOn w:val="a"/>
    <w:next w:val="a"/>
    <w:link w:val="90"/>
    <w:semiHidden/>
    <w:unhideWhenUsed/>
    <w:qFormat/>
    <w:rsid w:val="00DC7171"/>
    <w:pPr>
      <w:keepNext/>
      <w:tabs>
        <w:tab w:val="num" w:pos="6480"/>
      </w:tabs>
      <w:suppressAutoHyphens/>
      <w:spacing w:before="120" w:after="0" w:line="240" w:lineRule="auto"/>
      <w:ind w:left="6480" w:hanging="720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0B5F"/>
    <w:rPr>
      <w:b/>
      <w:bCs/>
    </w:rPr>
  </w:style>
  <w:style w:type="paragraph" w:styleId="a5">
    <w:name w:val="List Paragraph"/>
    <w:basedOn w:val="a"/>
    <w:uiPriority w:val="34"/>
    <w:qFormat/>
    <w:rsid w:val="003E445B"/>
    <w:pPr>
      <w:ind w:left="720"/>
      <w:contextualSpacing/>
    </w:pPr>
  </w:style>
  <w:style w:type="table" w:styleId="a6">
    <w:name w:val="Table Grid"/>
    <w:basedOn w:val="a1"/>
    <w:uiPriority w:val="59"/>
    <w:unhideWhenUsed/>
    <w:rsid w:val="00BB1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84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4383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semiHidden/>
    <w:rsid w:val="00DC717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9">
    <w:name w:val="Адресат (кому)"/>
    <w:basedOn w:val="a"/>
    <w:rsid w:val="00DC7171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Марьянов</dc:creator>
  <cp:lastModifiedBy>Специалист</cp:lastModifiedBy>
  <cp:revision>2</cp:revision>
  <cp:lastPrinted>2021-10-13T05:13:00Z</cp:lastPrinted>
  <dcterms:created xsi:type="dcterms:W3CDTF">2021-10-14T05:44:00Z</dcterms:created>
  <dcterms:modified xsi:type="dcterms:W3CDTF">2021-10-14T05:44:00Z</dcterms:modified>
</cp:coreProperties>
</file>