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E9" w:rsidRPr="00FB53F8" w:rsidRDefault="009B01E9" w:rsidP="009B01E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31A5B" w:rsidRPr="00E31A5B" w:rsidRDefault="00E31A5B" w:rsidP="00E31A5B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1A5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-228600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1A5B">
        <w:rPr>
          <w:rFonts w:ascii="Times New Roman" w:hAnsi="Times New Roman" w:cs="Times New Roman"/>
          <w:b/>
          <w:sz w:val="32"/>
          <w:szCs w:val="32"/>
        </w:rPr>
        <w:t xml:space="preserve">АДМИНИСТРАЦИЯ                                                                            СЕЛЬСКОГО ПОСЕЛЕНИЯ ШИЛАН                                     МУНИЦИПАЛЬНОГО РАЙОНА </w:t>
      </w:r>
      <w:proofErr w:type="gramStart"/>
      <w:r w:rsidRPr="00E31A5B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  <w:r w:rsidRPr="00E31A5B">
        <w:rPr>
          <w:rFonts w:ascii="Times New Roman" w:hAnsi="Times New Roman" w:cs="Times New Roman"/>
          <w:b/>
          <w:sz w:val="32"/>
          <w:szCs w:val="32"/>
        </w:rPr>
        <w:t xml:space="preserve">                           САМАРСКОЙ ОБЛАСТИ</w:t>
      </w:r>
    </w:p>
    <w:p w:rsidR="009B01E9" w:rsidRPr="00FB53F8" w:rsidRDefault="009B01E9" w:rsidP="009B01E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01E9" w:rsidRPr="00E31A5B" w:rsidRDefault="009B01E9" w:rsidP="009B01E9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1A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192B26">
        <w:rPr>
          <w:rFonts w:ascii="Times New Roman" w:eastAsia="Times New Roman" w:hAnsi="Times New Roman" w:cs="Times New Roman"/>
          <w:sz w:val="28"/>
          <w:szCs w:val="20"/>
          <w:lang w:eastAsia="ru-RU"/>
        </w:rPr>
        <w:t>08 сентября 2021 года</w:t>
      </w: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92B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43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3BD3" w:rsidRDefault="00693BD3" w:rsidP="0069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определения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нормативов финансовых затрат, а также расчета размера ассигнований бюджета сельского поселения Шилан муниципального района Красноярский Самарской области на ремонт, капитальный ремонт и содержание автомобильных дорог местного значения,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расположенных на </w:t>
      </w: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Шилан</w:t>
      </w: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ципального района Красноярский </w:t>
      </w: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</w:t>
      </w:r>
    </w:p>
    <w:p w:rsidR="00693BD3" w:rsidRPr="00FB53F8" w:rsidRDefault="00693BD3" w:rsidP="0069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BD3" w:rsidRPr="00FB53F8" w:rsidRDefault="00693BD3" w:rsidP="0069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93BD3" w:rsidRPr="00FB53F8" w:rsidRDefault="00693BD3" w:rsidP="00693B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11 </w:t>
      </w:r>
      <w:r w:rsidR="0067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13 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08.11.2007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257-ФЗ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 Закона Самарской области от 03.10.2014 №86-ГД «О закреплении вопросов местного значения за сельскими поселениями Самарской области», а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Шилан 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</w:t>
      </w:r>
      <w:proofErr w:type="gramEnd"/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ПОСТАНОВЛЯЕТ:</w:t>
      </w:r>
    </w:p>
    <w:p w:rsidR="00693BD3" w:rsidRDefault="00E31A5B" w:rsidP="00693B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прилагаемый порядок определения нормативов финансовых затрат, а также расчета размера ассигнований бюджета сельского поселения Шилан муниципального района Красноярский Самарской области на ремонт, капитальный ремонт и содержание </w:t>
      </w:r>
      <w:r w:rsidR="00693BD3" w:rsidRPr="00A51E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местного значения, расположенных на территории сельского поселения Шилан муниципального района Красноярский Самарской области</w:t>
      </w:r>
      <w:r w:rsidR="00693B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283" w:rsidRPr="007802B3" w:rsidRDefault="00E31A5B" w:rsidP="00673F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711E20" w:rsidRPr="0078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00167" w:rsidRPr="007802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00167" w:rsidRPr="0078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 w:rsidR="00424973" w:rsidRPr="007802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0167" w:rsidRPr="0078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 w:rsidR="000B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главу сельского </w:t>
      </w:r>
      <w:r w:rsidR="000B0AC6" w:rsidRPr="00A51E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Шилан муниципального района Красноярский Самарской области</w:t>
      </w:r>
      <w:r w:rsidR="000B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Чернову.</w:t>
      </w:r>
    </w:p>
    <w:p w:rsidR="009B01E9" w:rsidRPr="007802B3" w:rsidRDefault="000B0AC6" w:rsidP="009B01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01E9" w:rsidRPr="0078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4CA0" w:rsidRPr="0078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A35F30" w:rsidRPr="0078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424973" w:rsidRPr="007802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5F30" w:rsidRPr="007802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</w:t>
      </w:r>
      <w:r w:rsidR="00424973" w:rsidRPr="0078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«Красноярский Вестник» и разместить на официальном сайте Администрации муниципального района К</w:t>
      </w:r>
      <w:r w:rsidR="00A8208F" w:rsidRPr="007802B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24973" w:rsidRPr="0078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асноярский </w:t>
      </w:r>
      <w:r w:rsidR="00A8208F" w:rsidRPr="007802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в разделе «Поселения»</w:t>
      </w:r>
      <w:r w:rsidR="009B01E9" w:rsidRPr="007802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F30" w:rsidRPr="007802B3" w:rsidRDefault="000B0AC6" w:rsidP="009B01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5F30" w:rsidRPr="0078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A8208F" w:rsidRPr="007802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5F30" w:rsidRPr="007802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со дня его официального опубликования.</w:t>
      </w:r>
    </w:p>
    <w:p w:rsidR="009B01E9" w:rsidRPr="007802B3" w:rsidRDefault="009B01E9" w:rsidP="009B01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AC6" w:rsidRDefault="009B01E9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="00A35F30" w:rsidRPr="00780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="00A35F30" w:rsidRPr="00780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01E9" w:rsidRDefault="00F446AA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35F30" w:rsidRPr="00780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  <w:r w:rsidRPr="00780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0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Шилан </w:t>
      </w:r>
      <w:r w:rsidRPr="00780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0B0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780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A35F30" w:rsidRPr="00780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И.А.Чернова</w:t>
      </w:r>
    </w:p>
    <w:p w:rsidR="000B0AC6" w:rsidRDefault="000B0AC6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AC6" w:rsidRDefault="000B0AC6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AC6" w:rsidRDefault="000B0AC6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AC6" w:rsidRDefault="000B0AC6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AC6" w:rsidRDefault="000B0AC6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AC6" w:rsidRDefault="000B0AC6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AC6" w:rsidRDefault="000B0AC6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AC6" w:rsidRDefault="000B0AC6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AC6" w:rsidRDefault="000B0AC6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AC6" w:rsidRDefault="000B0AC6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AC6" w:rsidRDefault="000B0AC6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AC6" w:rsidRDefault="000B0AC6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AC6" w:rsidRDefault="000B0AC6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AC6" w:rsidRDefault="000B0AC6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AC6" w:rsidRDefault="000B0AC6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AC6" w:rsidRDefault="000B0AC6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AC6" w:rsidRDefault="000B0AC6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AC6" w:rsidRDefault="000B0AC6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AC6" w:rsidRDefault="000B0AC6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AC6" w:rsidRDefault="000B0AC6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AC6" w:rsidRDefault="000B0AC6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AC6" w:rsidRDefault="000B0AC6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AC6" w:rsidRDefault="000B0AC6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AC6" w:rsidRDefault="000B0AC6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AC6" w:rsidRDefault="000B0AC6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AC6" w:rsidRDefault="000B0AC6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AC6" w:rsidRDefault="000B0AC6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AC6" w:rsidRDefault="000B0AC6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AC6" w:rsidRDefault="000B0AC6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AC6" w:rsidRPr="006B477E" w:rsidRDefault="000B0AC6" w:rsidP="000B0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</w:t>
      </w:r>
      <w:r w:rsidRPr="006B4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B0AC6" w:rsidRPr="006B477E" w:rsidRDefault="000B0AC6" w:rsidP="000B0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6B47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B0AC6" w:rsidRDefault="000B0AC6" w:rsidP="000B0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п</w:t>
      </w:r>
      <w:r w:rsidRPr="006B47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0B0AC6" w:rsidRDefault="000B0AC6" w:rsidP="000B0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6B4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Шилан </w:t>
      </w:r>
    </w:p>
    <w:p w:rsidR="000B0AC6" w:rsidRDefault="000B0AC6" w:rsidP="000B0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7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47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6B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0AC6" w:rsidRPr="006B477E" w:rsidRDefault="000B0AC6" w:rsidP="000B0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6B4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0B0AC6" w:rsidRPr="006B477E" w:rsidRDefault="000B0AC6" w:rsidP="000B0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192B26" w:rsidRPr="006B47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47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9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08.09.2021</w:t>
      </w:r>
      <w:r w:rsidRPr="006B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9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</w:t>
      </w:r>
    </w:p>
    <w:p w:rsidR="000B0AC6" w:rsidRDefault="000B0AC6" w:rsidP="000B0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AC6" w:rsidRDefault="000B0AC6" w:rsidP="000B0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AC6" w:rsidRPr="00CD713C" w:rsidRDefault="000B0AC6" w:rsidP="000B0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определения нормативов финансовых затрат, а также размера ассигнований бюджета сельского поселения Шилан муниципального района Красноярский Самарской области на ремонт, капитальный ремонт и содержание автомобильных дорог</w:t>
      </w:r>
      <w:r w:rsidRPr="00CD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 значения, расположенных на территории сельского поселения Шилан муниципального района Красноярский Самарской области </w:t>
      </w:r>
    </w:p>
    <w:p w:rsidR="000B0AC6" w:rsidRDefault="000B0AC6" w:rsidP="000B0A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0AC6" w:rsidRDefault="000B0AC6" w:rsidP="000B0AC6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477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Расчеты нормативов финансовых затрат на ремонт, капитальный ремонт и содержание автомобильных дорог местного значения, расположенных в границах сельского поселения Шилан муниципального района Красноярский Самарской области, осуществляются по следующим формулам:</w:t>
      </w:r>
    </w:p>
    <w:p w:rsidR="000B0AC6" w:rsidRPr="00857DE3" w:rsidRDefault="000B0AC6" w:rsidP="000B0AC6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proofErr w:type="spellStart"/>
      <w:r w:rsidRPr="00857DE3">
        <w:rPr>
          <w:rFonts w:ascii="Times New Roman" w:hAnsi="Times New Roman" w:cs="Times New Roman"/>
          <w:sz w:val="34"/>
          <w:szCs w:val="34"/>
        </w:rPr>
        <w:t>НЗ</w:t>
      </w:r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рi</w:t>
      </w:r>
      <w:proofErr w:type="spellEnd"/>
      <w:r w:rsidRPr="00857DE3">
        <w:rPr>
          <w:rFonts w:ascii="Times New Roman" w:hAnsi="Times New Roman" w:cs="Times New Roman"/>
          <w:sz w:val="34"/>
          <w:szCs w:val="34"/>
        </w:rPr>
        <w:t xml:space="preserve"> = </w:t>
      </w:r>
      <w:proofErr w:type="spellStart"/>
      <w:r w:rsidRPr="00857DE3">
        <w:rPr>
          <w:rFonts w:ascii="Times New Roman" w:hAnsi="Times New Roman" w:cs="Times New Roman"/>
          <w:sz w:val="34"/>
          <w:szCs w:val="34"/>
        </w:rPr>
        <w:t>Р</w:t>
      </w:r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осн</w:t>
      </w:r>
      <w:proofErr w:type="gramStart"/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.р</w:t>
      </w:r>
      <w:proofErr w:type="gramEnd"/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аб</w:t>
      </w:r>
      <w:proofErr w:type="spellEnd"/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.</w:t>
      </w:r>
      <w:r w:rsidRPr="00857DE3">
        <w:rPr>
          <w:rFonts w:ascii="Times New Roman" w:hAnsi="Times New Roman" w:cs="Times New Roman"/>
          <w:sz w:val="34"/>
          <w:szCs w:val="34"/>
        </w:rPr>
        <w:t xml:space="preserve"> + </w:t>
      </w:r>
      <w:proofErr w:type="spellStart"/>
      <w:r w:rsidRPr="00857DE3">
        <w:rPr>
          <w:rFonts w:ascii="Times New Roman" w:hAnsi="Times New Roman" w:cs="Times New Roman"/>
          <w:sz w:val="34"/>
          <w:szCs w:val="34"/>
        </w:rPr>
        <w:t>Р</w:t>
      </w:r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доп</w:t>
      </w:r>
      <w:proofErr w:type="gramStart"/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.р</w:t>
      </w:r>
      <w:proofErr w:type="gramEnd"/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аб</w:t>
      </w:r>
      <w:proofErr w:type="spellEnd"/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.</w:t>
      </w:r>
      <w:r w:rsidRPr="00857DE3">
        <w:rPr>
          <w:rFonts w:ascii="Times New Roman" w:hAnsi="Times New Roman" w:cs="Times New Roman"/>
          <w:sz w:val="34"/>
          <w:szCs w:val="34"/>
        </w:rPr>
        <w:t xml:space="preserve"> + Р</w:t>
      </w:r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ПИР</w:t>
      </w:r>
      <w:r w:rsidRPr="00857DE3">
        <w:rPr>
          <w:rFonts w:ascii="Times New Roman" w:hAnsi="Times New Roman" w:cs="Times New Roman"/>
          <w:sz w:val="34"/>
          <w:szCs w:val="34"/>
        </w:rPr>
        <w:t xml:space="preserve">. + </w:t>
      </w:r>
      <w:proofErr w:type="spellStart"/>
      <w:r w:rsidRPr="00857DE3">
        <w:rPr>
          <w:rFonts w:ascii="Times New Roman" w:hAnsi="Times New Roman" w:cs="Times New Roman"/>
          <w:sz w:val="34"/>
          <w:szCs w:val="34"/>
        </w:rPr>
        <w:t>Р</w:t>
      </w:r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непред</w:t>
      </w:r>
      <w:proofErr w:type="spellEnd"/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.</w:t>
      </w:r>
    </w:p>
    <w:p w:rsidR="000B0AC6" w:rsidRPr="00857DE3" w:rsidRDefault="000B0AC6" w:rsidP="000B0AC6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proofErr w:type="spellStart"/>
      <w:r w:rsidRPr="00857DE3">
        <w:rPr>
          <w:rFonts w:ascii="Times New Roman" w:hAnsi="Times New Roman" w:cs="Times New Roman"/>
          <w:sz w:val="34"/>
          <w:szCs w:val="34"/>
        </w:rPr>
        <w:t>НЗ</w:t>
      </w:r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к</w:t>
      </w:r>
      <w:proofErr w:type="gramStart"/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.р</w:t>
      </w:r>
      <w:proofErr w:type="gramEnd"/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i</w:t>
      </w:r>
      <w:proofErr w:type="spellEnd"/>
      <w:r w:rsidRPr="00857DE3">
        <w:rPr>
          <w:rFonts w:ascii="Times New Roman" w:hAnsi="Times New Roman" w:cs="Times New Roman"/>
          <w:sz w:val="34"/>
          <w:szCs w:val="34"/>
        </w:rPr>
        <w:t xml:space="preserve"> = </w:t>
      </w:r>
      <w:proofErr w:type="spellStart"/>
      <w:r w:rsidRPr="00857DE3">
        <w:rPr>
          <w:rFonts w:ascii="Times New Roman" w:hAnsi="Times New Roman" w:cs="Times New Roman"/>
          <w:sz w:val="34"/>
          <w:szCs w:val="34"/>
        </w:rPr>
        <w:t>Р</w:t>
      </w:r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осн.раб</w:t>
      </w:r>
      <w:proofErr w:type="spellEnd"/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.</w:t>
      </w:r>
      <w:r w:rsidRPr="00857DE3">
        <w:rPr>
          <w:rFonts w:ascii="Times New Roman" w:hAnsi="Times New Roman" w:cs="Times New Roman"/>
          <w:sz w:val="34"/>
          <w:szCs w:val="34"/>
        </w:rPr>
        <w:t xml:space="preserve"> + </w:t>
      </w:r>
      <w:proofErr w:type="spellStart"/>
      <w:r w:rsidRPr="00857DE3">
        <w:rPr>
          <w:rFonts w:ascii="Times New Roman" w:hAnsi="Times New Roman" w:cs="Times New Roman"/>
          <w:sz w:val="34"/>
          <w:szCs w:val="34"/>
        </w:rPr>
        <w:t>Р</w:t>
      </w:r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доп</w:t>
      </w:r>
      <w:proofErr w:type="gramStart"/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.р</w:t>
      </w:r>
      <w:proofErr w:type="gramEnd"/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аб</w:t>
      </w:r>
      <w:proofErr w:type="spellEnd"/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.</w:t>
      </w:r>
      <w:r w:rsidRPr="00857DE3">
        <w:rPr>
          <w:rFonts w:ascii="Times New Roman" w:hAnsi="Times New Roman" w:cs="Times New Roman"/>
          <w:sz w:val="34"/>
          <w:szCs w:val="34"/>
        </w:rPr>
        <w:t xml:space="preserve"> + Р</w:t>
      </w:r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ПИР</w:t>
      </w:r>
      <w:r w:rsidRPr="00857DE3">
        <w:rPr>
          <w:rFonts w:ascii="Times New Roman" w:hAnsi="Times New Roman" w:cs="Times New Roman"/>
          <w:sz w:val="34"/>
          <w:szCs w:val="34"/>
        </w:rPr>
        <w:t xml:space="preserve">. + </w:t>
      </w:r>
      <w:proofErr w:type="spellStart"/>
      <w:r w:rsidRPr="00857DE3">
        <w:rPr>
          <w:rFonts w:ascii="Times New Roman" w:hAnsi="Times New Roman" w:cs="Times New Roman"/>
          <w:sz w:val="34"/>
          <w:szCs w:val="34"/>
        </w:rPr>
        <w:t>Р</w:t>
      </w:r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непред</w:t>
      </w:r>
      <w:proofErr w:type="spellEnd"/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.</w:t>
      </w:r>
    </w:p>
    <w:p w:rsidR="000B0AC6" w:rsidRPr="00364B24" w:rsidRDefault="000B0AC6" w:rsidP="000B0A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4"/>
          <w:szCs w:val="34"/>
        </w:rPr>
        <w:t xml:space="preserve">                                               </w:t>
      </w:r>
      <w:r w:rsidRPr="00364B24">
        <w:rPr>
          <w:rFonts w:ascii="Times New Roman" w:hAnsi="Times New Roman" w:cs="Times New Roman"/>
          <w:sz w:val="34"/>
          <w:szCs w:val="34"/>
        </w:rPr>
        <w:t xml:space="preserve"> </w:t>
      </w:r>
      <w:proofErr w:type="gramStart"/>
      <w:r w:rsidRPr="00364B24">
        <w:rPr>
          <w:rFonts w:ascii="Times New Roman" w:hAnsi="Times New Roman" w:cs="Times New Roman"/>
          <w:lang w:val="en-US"/>
        </w:rPr>
        <w:t>n</w:t>
      </w:r>
      <w:proofErr w:type="gramEnd"/>
    </w:p>
    <w:p w:rsidR="000B0AC6" w:rsidRPr="00364B24" w:rsidRDefault="000B0AC6" w:rsidP="000B0AC6">
      <w:pPr>
        <w:spacing w:after="12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proofErr w:type="spellStart"/>
      <w:r w:rsidRPr="00857DE3">
        <w:rPr>
          <w:rFonts w:ascii="Times New Roman" w:hAnsi="Times New Roman" w:cs="Times New Roman"/>
          <w:sz w:val="34"/>
          <w:szCs w:val="34"/>
        </w:rPr>
        <w:t>НЗ</w:t>
      </w:r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с</w:t>
      </w:r>
      <w:proofErr w:type="gramStart"/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i</w:t>
      </w:r>
      <w:proofErr w:type="spellEnd"/>
      <w:proofErr w:type="gramEnd"/>
      <w:r w:rsidRPr="00857DE3">
        <w:rPr>
          <w:rFonts w:ascii="Times New Roman" w:hAnsi="Times New Roman" w:cs="Times New Roman"/>
          <w:sz w:val="34"/>
          <w:szCs w:val="34"/>
        </w:rPr>
        <w:t xml:space="preserve"> =</w:t>
      </w:r>
      <w:r w:rsidRPr="000B0AC6">
        <w:rPr>
          <w:rFonts w:ascii="Times New Roman" w:hAnsi="Times New Roman" w:cs="Times New Roman"/>
          <w:sz w:val="34"/>
          <w:szCs w:val="34"/>
        </w:rPr>
        <w:t xml:space="preserve"> </w:t>
      </w:r>
      <w:r w:rsidRPr="00364B24">
        <w:rPr>
          <w:rFonts w:ascii="Symbol" w:hAnsi="Symbol" w:cs="Symbol"/>
          <w:color w:val="000000"/>
          <w:sz w:val="50"/>
          <w:szCs w:val="50"/>
          <w:lang w:val="en-US"/>
        </w:rPr>
        <w:t></w:t>
      </w:r>
      <w:r w:rsidRPr="00857DE3">
        <w:rPr>
          <w:rFonts w:ascii="Times New Roman" w:hAnsi="Times New Roman" w:cs="Times New Roman"/>
          <w:sz w:val="34"/>
          <w:szCs w:val="34"/>
        </w:rPr>
        <w:t xml:space="preserve"> (</w:t>
      </w:r>
      <w:proofErr w:type="spellStart"/>
      <w:r w:rsidRPr="00857DE3">
        <w:rPr>
          <w:rFonts w:ascii="Times New Roman" w:hAnsi="Times New Roman" w:cs="Times New Roman"/>
          <w:sz w:val="34"/>
          <w:szCs w:val="34"/>
        </w:rPr>
        <w:t>ЕР</w:t>
      </w:r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сj</w:t>
      </w:r>
      <w:proofErr w:type="spellEnd"/>
      <w:r w:rsidRPr="00857DE3">
        <w:rPr>
          <w:rFonts w:ascii="Times New Roman" w:hAnsi="Times New Roman" w:cs="Times New Roman"/>
          <w:sz w:val="34"/>
          <w:szCs w:val="34"/>
        </w:rPr>
        <w:t xml:space="preserve"> </w:t>
      </w:r>
      <w:r>
        <w:rPr>
          <w:rFonts w:ascii="Times New Roman" w:hAnsi="Times New Roman" w:cs="Times New Roman"/>
          <w:sz w:val="34"/>
          <w:szCs w:val="34"/>
        </w:rPr>
        <w:t>*</w:t>
      </w:r>
      <w:r w:rsidRPr="00857DE3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857DE3">
        <w:rPr>
          <w:rFonts w:ascii="Times New Roman" w:hAnsi="Times New Roman" w:cs="Times New Roman"/>
          <w:sz w:val="34"/>
          <w:szCs w:val="34"/>
        </w:rPr>
        <w:t>ОС</w:t>
      </w:r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ij</w:t>
      </w:r>
      <w:proofErr w:type="spellEnd"/>
      <w:r>
        <w:rPr>
          <w:rFonts w:ascii="Times New Roman" w:hAnsi="Times New Roman" w:cs="Times New Roman"/>
          <w:sz w:val="34"/>
          <w:szCs w:val="34"/>
        </w:rPr>
        <w:t>)</w:t>
      </w:r>
    </w:p>
    <w:p w:rsidR="000B0AC6" w:rsidRPr="00364B24" w:rsidRDefault="000B0AC6" w:rsidP="000B0AC6">
      <w:pPr>
        <w:spacing w:after="0" w:line="240" w:lineRule="auto"/>
      </w:pPr>
      <w:r w:rsidRPr="00364B24">
        <w:rPr>
          <w:rFonts w:ascii="Times New Roman" w:hAnsi="Times New Roman" w:cs="Times New Roman"/>
          <w:sz w:val="34"/>
          <w:szCs w:val="34"/>
        </w:rPr>
        <w:t xml:space="preserve">                                               </w:t>
      </w:r>
      <w:r w:rsidRPr="00364B24">
        <w:rPr>
          <w:rFonts w:ascii="Times New Roman" w:hAnsi="Times New Roman" w:cs="Times New Roman"/>
          <w:lang w:val="en-US"/>
        </w:rPr>
        <w:t>J</w:t>
      </w:r>
      <w:r w:rsidRPr="00364B24">
        <w:rPr>
          <w:rFonts w:ascii="Times New Roman" w:hAnsi="Times New Roman" w:cs="Times New Roman"/>
        </w:rPr>
        <w:t>=1</w:t>
      </w:r>
    </w:p>
    <w:p w:rsidR="000B0AC6" w:rsidRDefault="000B0AC6" w:rsidP="000B0A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0B0AC6" w:rsidRDefault="000B0AC6" w:rsidP="000B0A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норматив затрат соответственно на ремонт, капитальный ремонт и содержание 1 км автомобильных дорог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категории, руб. в год;</w:t>
      </w:r>
    </w:p>
    <w:p w:rsidR="000B0AC6" w:rsidRDefault="000B0AC6" w:rsidP="000B0A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расходы на ремонт земляного полотна, дорожных одежд, ремонт подъездов к дорогам, ремонт искусственных сооружений и ремонт элементов электроосвещения, руб.;</w:t>
      </w:r>
    </w:p>
    <w:p w:rsidR="000B0AC6" w:rsidRDefault="000B0AC6" w:rsidP="000B0A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ПИР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непред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расходы на проведение дополнительных работ по ремонту (подготовка территории, ремонт пересечений и примыканий, ремонт элементов обустройства дорог, кроме электроосвещения, создание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временных зданий и сооружений, прочие работы и затраты), расходы на проектные и изыскательские работы, непредвиденные работы и затраты, руб.;</w:t>
      </w:r>
    </w:p>
    <w:p w:rsidR="000B0AC6" w:rsidRDefault="000B0AC6" w:rsidP="000B0A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единичная расценка на 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j-й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по содержанию автомобильной дороги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категории, руб./измеритель;</w:t>
      </w:r>
    </w:p>
    <w:p w:rsidR="000B0AC6" w:rsidRDefault="000B0AC6" w:rsidP="000B0A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объем выполнения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j-й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по содержанию дорог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категории, приведенный на 1 км дороги, 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0B0AC6" w:rsidRPr="000B0AC6" w:rsidRDefault="000B0AC6" w:rsidP="000B0A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видов работ по содержанию, ремонту или капитальному ремонту автомобильных дорог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категории, ед.</w:t>
      </w:r>
    </w:p>
    <w:p w:rsidR="000B0AC6" w:rsidRPr="000B0AC6" w:rsidRDefault="000B0AC6" w:rsidP="000B0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B0A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n</w:t>
      </w:r>
      <w:proofErr w:type="gramEnd"/>
    </w:p>
    <w:p w:rsidR="000B0AC6" w:rsidRPr="000B0AC6" w:rsidRDefault="000B0AC6" w:rsidP="000B0AC6">
      <w:pPr>
        <w:autoSpaceDE w:val="0"/>
        <w:autoSpaceDN w:val="0"/>
        <w:adjustRightInd w:val="0"/>
        <w:spacing w:after="120" w:line="240" w:lineRule="auto"/>
        <w:ind w:firstLine="540"/>
        <w:jc w:val="center"/>
        <w:rPr>
          <w:rFonts w:ascii="Times New Roman" w:hAnsi="Times New Roman" w:cs="Times New Roman"/>
          <w:sz w:val="34"/>
          <w:szCs w:val="34"/>
        </w:rPr>
      </w:pPr>
      <w:proofErr w:type="spellStart"/>
      <w:r w:rsidRPr="00857DE3">
        <w:rPr>
          <w:rFonts w:ascii="Times New Roman" w:hAnsi="Times New Roman" w:cs="Times New Roman"/>
          <w:sz w:val="34"/>
          <w:szCs w:val="34"/>
        </w:rPr>
        <w:t>Р</w:t>
      </w:r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осн</w:t>
      </w:r>
      <w:proofErr w:type="gramStart"/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.р</w:t>
      </w:r>
      <w:proofErr w:type="gramEnd"/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аб</w:t>
      </w:r>
      <w:proofErr w:type="spellEnd"/>
      <w:r w:rsidRPr="00857DE3">
        <w:rPr>
          <w:rFonts w:ascii="Times New Roman" w:hAnsi="Times New Roman" w:cs="Times New Roman"/>
          <w:sz w:val="34"/>
          <w:szCs w:val="34"/>
        </w:rPr>
        <w:t>/</w:t>
      </w:r>
      <w:proofErr w:type="spellStart"/>
      <w:r w:rsidRPr="00857DE3">
        <w:rPr>
          <w:rFonts w:ascii="Times New Roman" w:hAnsi="Times New Roman" w:cs="Times New Roman"/>
          <w:sz w:val="34"/>
          <w:szCs w:val="34"/>
        </w:rPr>
        <w:t>Р</w:t>
      </w:r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доп.раб</w:t>
      </w:r>
      <w:proofErr w:type="spellEnd"/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.</w:t>
      </w:r>
      <w:r w:rsidRPr="00857DE3">
        <w:rPr>
          <w:rFonts w:ascii="Times New Roman" w:hAnsi="Times New Roman" w:cs="Times New Roman"/>
          <w:sz w:val="34"/>
          <w:szCs w:val="34"/>
        </w:rPr>
        <w:t>/Р</w:t>
      </w:r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ПИР.</w:t>
      </w:r>
      <w:r w:rsidRPr="00857DE3">
        <w:rPr>
          <w:rFonts w:ascii="Times New Roman" w:hAnsi="Times New Roman" w:cs="Times New Roman"/>
          <w:sz w:val="34"/>
          <w:szCs w:val="34"/>
        </w:rPr>
        <w:t>/</w:t>
      </w:r>
      <w:proofErr w:type="spellStart"/>
      <w:r w:rsidRPr="00857DE3">
        <w:rPr>
          <w:rFonts w:ascii="Times New Roman" w:hAnsi="Times New Roman" w:cs="Times New Roman"/>
          <w:sz w:val="34"/>
          <w:szCs w:val="34"/>
        </w:rPr>
        <w:t>Р</w:t>
      </w:r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непред.=</w:t>
      </w:r>
      <w:proofErr w:type="spellEnd"/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 xml:space="preserve"> </w:t>
      </w:r>
      <w:r w:rsidRPr="00364B24">
        <w:rPr>
          <w:rFonts w:ascii="Symbol" w:hAnsi="Symbol" w:cs="Symbol"/>
          <w:color w:val="000000"/>
          <w:sz w:val="50"/>
          <w:szCs w:val="50"/>
          <w:lang w:val="en-US"/>
        </w:rPr>
        <w:t></w:t>
      </w:r>
      <w:r w:rsidRPr="00857DE3">
        <w:rPr>
          <w:rFonts w:ascii="Times New Roman" w:hAnsi="Times New Roman" w:cs="Times New Roman"/>
          <w:sz w:val="34"/>
          <w:szCs w:val="34"/>
        </w:rPr>
        <w:t xml:space="preserve"> (</w:t>
      </w:r>
      <w:proofErr w:type="spellStart"/>
      <w:r w:rsidRPr="00857DE3">
        <w:rPr>
          <w:rFonts w:ascii="Times New Roman" w:hAnsi="Times New Roman" w:cs="Times New Roman"/>
          <w:sz w:val="34"/>
          <w:szCs w:val="34"/>
        </w:rPr>
        <w:t>ЕР</w:t>
      </w:r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р</w:t>
      </w:r>
      <w:proofErr w:type="gramStart"/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j</w:t>
      </w:r>
      <w:proofErr w:type="spellEnd"/>
      <w:proofErr w:type="gramEnd"/>
      <w:r w:rsidRPr="00857DE3">
        <w:rPr>
          <w:rFonts w:ascii="Times New Roman" w:hAnsi="Times New Roman" w:cs="Times New Roman"/>
          <w:sz w:val="34"/>
          <w:szCs w:val="34"/>
        </w:rPr>
        <w:t xml:space="preserve"> * </w:t>
      </w:r>
      <w:proofErr w:type="spellStart"/>
      <w:r w:rsidRPr="00857DE3">
        <w:rPr>
          <w:rFonts w:ascii="Times New Roman" w:hAnsi="Times New Roman" w:cs="Times New Roman"/>
          <w:sz w:val="34"/>
          <w:szCs w:val="34"/>
        </w:rPr>
        <w:t>ОР</w:t>
      </w:r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ij</w:t>
      </w:r>
      <w:proofErr w:type="spellEnd"/>
      <w:r w:rsidRPr="00857DE3">
        <w:rPr>
          <w:rFonts w:ascii="Times New Roman" w:hAnsi="Times New Roman" w:cs="Times New Roman"/>
          <w:sz w:val="34"/>
          <w:szCs w:val="34"/>
        </w:rPr>
        <w:t>)</w:t>
      </w:r>
    </w:p>
    <w:p w:rsidR="000B0AC6" w:rsidRPr="000B0AC6" w:rsidRDefault="000B0AC6" w:rsidP="000B0A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4"/>
          <w:szCs w:val="34"/>
        </w:rPr>
      </w:pPr>
      <w:r w:rsidRPr="000B0AC6">
        <w:rPr>
          <w:rFonts w:ascii="Times New Roman" w:hAnsi="Times New Roman" w:cs="Times New Roman"/>
          <w:sz w:val="34"/>
          <w:szCs w:val="34"/>
        </w:rPr>
        <w:t xml:space="preserve">                         </w:t>
      </w:r>
      <w:r w:rsidRPr="00364B24">
        <w:rPr>
          <w:rFonts w:ascii="Times New Roman" w:hAnsi="Times New Roman" w:cs="Times New Roman"/>
          <w:lang w:val="en-US"/>
        </w:rPr>
        <w:t>J</w:t>
      </w:r>
      <w:r w:rsidRPr="00364B24">
        <w:rPr>
          <w:rFonts w:ascii="Times New Roman" w:hAnsi="Times New Roman" w:cs="Times New Roman"/>
        </w:rPr>
        <w:t>=1</w:t>
      </w:r>
    </w:p>
    <w:p w:rsidR="000B0AC6" w:rsidRDefault="000B0AC6" w:rsidP="000B0A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0B0AC6" w:rsidRDefault="000B0AC6" w:rsidP="000B0A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единичная расценка на 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j-й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 по ремонту или капитальному ремонту автомобильной дороги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категории, руб./измеритель;</w:t>
      </w:r>
    </w:p>
    <w:p w:rsidR="000B0AC6" w:rsidRDefault="000B0AC6" w:rsidP="000B0A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объем выполнения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j-й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по ремонту или капитальному ремонту дорог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категории, приведенный на 1 км дороги, 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0B0AC6" w:rsidRDefault="000B0AC6" w:rsidP="000B0A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видов работ по ремонту или капитальному ремонту автомобильных дорог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категории, ед.</w:t>
      </w:r>
    </w:p>
    <w:p w:rsidR="000B0AC6" w:rsidRDefault="000B0AC6" w:rsidP="000B0AC6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1268">
        <w:rPr>
          <w:rFonts w:ascii="Times New Roman" w:hAnsi="Times New Roman" w:cs="Times New Roman"/>
          <w:bCs/>
          <w:sz w:val="28"/>
          <w:szCs w:val="28"/>
        </w:rPr>
        <w:t>2</w:t>
      </w:r>
      <w:r w:rsidRPr="00DD12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D1268">
        <w:rPr>
          <w:rFonts w:ascii="Times New Roman" w:hAnsi="Times New Roman" w:cs="Times New Roman"/>
          <w:sz w:val="28"/>
          <w:szCs w:val="28"/>
        </w:rPr>
        <w:t xml:space="preserve">азмер ассигнований из бюджета сельского поселения Шилан муниципального района Красноярский Самарской области на </w:t>
      </w:r>
      <w:r>
        <w:rPr>
          <w:rFonts w:ascii="Times New Roman" w:hAnsi="Times New Roman" w:cs="Times New Roman"/>
          <w:sz w:val="28"/>
          <w:szCs w:val="28"/>
        </w:rPr>
        <w:t xml:space="preserve">ремонт, капитальный ремонт и </w:t>
      </w:r>
      <w:r w:rsidRPr="00DD1268">
        <w:rPr>
          <w:rFonts w:ascii="Times New Roman" w:hAnsi="Times New Roman" w:cs="Times New Roman"/>
          <w:sz w:val="28"/>
          <w:szCs w:val="28"/>
        </w:rPr>
        <w:t>содержание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в границах сельского поселения Шилан муниципального района Красноярский Самарской области определяется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формулам:</w:t>
      </w:r>
    </w:p>
    <w:p w:rsidR="000B0AC6" w:rsidRPr="00E20EC1" w:rsidRDefault="000B0AC6" w:rsidP="000B0AC6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0AC6" w:rsidRPr="00E20EC1" w:rsidRDefault="000B0AC6" w:rsidP="000B0AC6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0AC6" w:rsidRPr="00E20EC1" w:rsidRDefault="000B0AC6" w:rsidP="000B0A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E20EC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7334EC">
        <w:rPr>
          <w:rFonts w:ascii="Times New Roman" w:hAnsi="Times New Roman" w:cs="Times New Roman"/>
          <w:lang w:val="en-US"/>
        </w:rPr>
        <w:t>n</w:t>
      </w:r>
      <w:proofErr w:type="gramEnd"/>
    </w:p>
    <w:p w:rsidR="000B0AC6" w:rsidRPr="00E20EC1" w:rsidRDefault="000B0AC6" w:rsidP="000B0AC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34"/>
          <w:szCs w:val="34"/>
          <w:vertAlign w:val="subscript"/>
        </w:rPr>
      </w:pPr>
      <w:proofErr w:type="spellStart"/>
      <w:r w:rsidRPr="00857DE3">
        <w:rPr>
          <w:rFonts w:ascii="Times New Roman" w:hAnsi="Times New Roman" w:cs="Times New Roman"/>
          <w:sz w:val="34"/>
          <w:szCs w:val="34"/>
        </w:rPr>
        <w:t>А</w:t>
      </w:r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рем</w:t>
      </w:r>
      <w:proofErr w:type="spellEnd"/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 xml:space="preserve">. </w:t>
      </w:r>
      <w:r w:rsidRPr="00857DE3">
        <w:rPr>
          <w:rFonts w:ascii="Times New Roman" w:hAnsi="Times New Roman" w:cs="Times New Roman"/>
          <w:sz w:val="34"/>
          <w:szCs w:val="34"/>
        </w:rPr>
        <w:t xml:space="preserve">= </w:t>
      </w:r>
      <w:r w:rsidRPr="00364B24">
        <w:rPr>
          <w:rFonts w:ascii="Symbol" w:hAnsi="Symbol" w:cs="Symbol"/>
          <w:color w:val="000000"/>
          <w:sz w:val="50"/>
          <w:szCs w:val="50"/>
          <w:lang w:val="en-US"/>
        </w:rPr>
        <w:t></w:t>
      </w:r>
      <w:r w:rsidRPr="00857DE3">
        <w:rPr>
          <w:rFonts w:ascii="Times New Roman" w:hAnsi="Times New Roman" w:cs="Times New Roman"/>
          <w:sz w:val="34"/>
          <w:szCs w:val="34"/>
        </w:rPr>
        <w:t xml:space="preserve"> (</w:t>
      </w:r>
      <w:proofErr w:type="spellStart"/>
      <w:r w:rsidRPr="00857DE3">
        <w:rPr>
          <w:rFonts w:ascii="Times New Roman" w:hAnsi="Times New Roman" w:cs="Times New Roman"/>
          <w:sz w:val="34"/>
          <w:szCs w:val="34"/>
        </w:rPr>
        <w:t>НЗ</w:t>
      </w:r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р</w:t>
      </w:r>
      <w:proofErr w:type="gramStart"/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i</w:t>
      </w:r>
      <w:proofErr w:type="spellEnd"/>
      <w:proofErr w:type="gramEnd"/>
      <w:r w:rsidRPr="00857DE3">
        <w:rPr>
          <w:rFonts w:ascii="Times New Roman" w:hAnsi="Times New Roman" w:cs="Times New Roman"/>
          <w:sz w:val="34"/>
          <w:szCs w:val="34"/>
        </w:rPr>
        <w:t xml:space="preserve"> * </w:t>
      </w:r>
      <w:proofErr w:type="spellStart"/>
      <w:r w:rsidRPr="00857DE3">
        <w:rPr>
          <w:rFonts w:ascii="Times New Roman" w:hAnsi="Times New Roman" w:cs="Times New Roman"/>
          <w:sz w:val="34"/>
          <w:szCs w:val="34"/>
        </w:rPr>
        <w:t>РО</w:t>
      </w:r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рем.i</w:t>
      </w:r>
      <w:proofErr w:type="spellEnd"/>
      <w:r w:rsidRPr="00857DE3">
        <w:rPr>
          <w:rFonts w:ascii="Times New Roman" w:hAnsi="Times New Roman" w:cs="Times New Roman"/>
          <w:sz w:val="34"/>
          <w:szCs w:val="34"/>
        </w:rPr>
        <w:t xml:space="preserve">) - </w:t>
      </w:r>
      <w:proofErr w:type="spellStart"/>
      <w:r w:rsidRPr="00857DE3">
        <w:rPr>
          <w:rFonts w:ascii="Times New Roman" w:hAnsi="Times New Roman" w:cs="Times New Roman"/>
          <w:sz w:val="34"/>
          <w:szCs w:val="34"/>
        </w:rPr>
        <w:t>О</w:t>
      </w:r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рек.i</w:t>
      </w:r>
      <w:proofErr w:type="spellEnd"/>
    </w:p>
    <w:p w:rsidR="000B0AC6" w:rsidRPr="000B0AC6" w:rsidRDefault="000B0AC6" w:rsidP="000B0AC6">
      <w:pPr>
        <w:autoSpaceDE w:val="0"/>
        <w:autoSpaceDN w:val="0"/>
        <w:adjustRightInd w:val="0"/>
        <w:spacing w:after="240" w:line="240" w:lineRule="auto"/>
        <w:ind w:firstLine="567"/>
        <w:outlineLvl w:val="0"/>
        <w:rPr>
          <w:rFonts w:ascii="Times New Roman" w:hAnsi="Times New Roman" w:cs="Times New Roman"/>
        </w:rPr>
      </w:pPr>
      <w:r w:rsidRPr="00E20EC1">
        <w:rPr>
          <w:rFonts w:ascii="Times New Roman" w:hAnsi="Times New Roman" w:cs="Times New Roman"/>
          <w:sz w:val="34"/>
          <w:szCs w:val="34"/>
        </w:rPr>
        <w:t xml:space="preserve">                                    </w:t>
      </w:r>
      <w:r w:rsidRPr="00AE771D">
        <w:rPr>
          <w:rFonts w:ascii="Times New Roman" w:hAnsi="Times New Roman" w:cs="Times New Roman"/>
        </w:rPr>
        <w:t>i=1</w:t>
      </w:r>
    </w:p>
    <w:p w:rsidR="000B0AC6" w:rsidRPr="000B0AC6" w:rsidRDefault="000B0AC6" w:rsidP="000B0AC6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34"/>
          <w:szCs w:val="34"/>
        </w:rPr>
      </w:pPr>
      <w:r w:rsidRPr="000B0AC6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lang w:val="en-US"/>
        </w:rPr>
        <w:t>n</w:t>
      </w:r>
      <w:proofErr w:type="gramEnd"/>
    </w:p>
    <w:p w:rsidR="000B0AC6" w:rsidRPr="000B0AC6" w:rsidRDefault="000B0AC6" w:rsidP="000B0AC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34"/>
          <w:szCs w:val="34"/>
          <w:vertAlign w:val="subscript"/>
        </w:rPr>
      </w:pPr>
      <w:proofErr w:type="spellStart"/>
      <w:r w:rsidRPr="00857DE3">
        <w:rPr>
          <w:rFonts w:ascii="Times New Roman" w:hAnsi="Times New Roman" w:cs="Times New Roman"/>
          <w:sz w:val="34"/>
          <w:szCs w:val="34"/>
        </w:rPr>
        <w:t>А</w:t>
      </w:r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к</w:t>
      </w:r>
      <w:proofErr w:type="gramStart"/>
      <w:r w:rsidRPr="000B0AC6">
        <w:rPr>
          <w:rFonts w:ascii="Times New Roman" w:hAnsi="Times New Roman" w:cs="Times New Roman"/>
          <w:sz w:val="34"/>
          <w:szCs w:val="34"/>
          <w:vertAlign w:val="subscript"/>
        </w:rPr>
        <w:t>.</w:t>
      </w:r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р</w:t>
      </w:r>
      <w:proofErr w:type="gramEnd"/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ем</w:t>
      </w:r>
      <w:proofErr w:type="spellEnd"/>
      <w:r w:rsidRPr="000B0AC6">
        <w:rPr>
          <w:rFonts w:ascii="Times New Roman" w:hAnsi="Times New Roman" w:cs="Times New Roman"/>
          <w:sz w:val="34"/>
          <w:szCs w:val="34"/>
          <w:vertAlign w:val="subscript"/>
        </w:rPr>
        <w:t>.</w:t>
      </w:r>
      <w:r w:rsidRPr="000B0AC6">
        <w:rPr>
          <w:rFonts w:ascii="Times New Roman" w:hAnsi="Times New Roman" w:cs="Times New Roman"/>
          <w:sz w:val="34"/>
          <w:szCs w:val="34"/>
        </w:rPr>
        <w:t xml:space="preserve"> = </w:t>
      </w:r>
      <w:r w:rsidRPr="00364B24">
        <w:rPr>
          <w:rFonts w:ascii="Symbol" w:hAnsi="Symbol" w:cs="Symbol"/>
          <w:color w:val="000000"/>
          <w:sz w:val="50"/>
          <w:szCs w:val="50"/>
          <w:lang w:val="en-US"/>
        </w:rPr>
        <w:t></w:t>
      </w:r>
      <w:r w:rsidRPr="000B0AC6">
        <w:rPr>
          <w:rFonts w:ascii="Times New Roman" w:hAnsi="Times New Roman" w:cs="Times New Roman"/>
          <w:sz w:val="34"/>
          <w:szCs w:val="34"/>
        </w:rPr>
        <w:t xml:space="preserve"> (</w:t>
      </w:r>
      <w:proofErr w:type="spellStart"/>
      <w:r w:rsidRPr="00857DE3">
        <w:rPr>
          <w:rFonts w:ascii="Times New Roman" w:hAnsi="Times New Roman" w:cs="Times New Roman"/>
          <w:sz w:val="34"/>
          <w:szCs w:val="34"/>
        </w:rPr>
        <w:t>НЗ</w:t>
      </w:r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к</w:t>
      </w:r>
      <w:proofErr w:type="gramStart"/>
      <w:r w:rsidRPr="000B0AC6">
        <w:rPr>
          <w:rFonts w:ascii="Times New Roman" w:hAnsi="Times New Roman" w:cs="Times New Roman"/>
          <w:sz w:val="34"/>
          <w:szCs w:val="34"/>
          <w:vertAlign w:val="subscript"/>
        </w:rPr>
        <w:t>.</w:t>
      </w:r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р</w:t>
      </w:r>
      <w:proofErr w:type="gramEnd"/>
      <w:r w:rsidRPr="007334EC">
        <w:rPr>
          <w:rFonts w:ascii="Times New Roman" w:hAnsi="Times New Roman" w:cs="Times New Roman"/>
          <w:sz w:val="34"/>
          <w:szCs w:val="34"/>
          <w:vertAlign w:val="subscript"/>
          <w:lang w:val="en-US"/>
        </w:rPr>
        <w:t>i</w:t>
      </w:r>
      <w:proofErr w:type="spellEnd"/>
      <w:r w:rsidRPr="000B0AC6">
        <w:rPr>
          <w:rFonts w:ascii="Times New Roman" w:hAnsi="Times New Roman" w:cs="Times New Roman"/>
          <w:sz w:val="34"/>
          <w:szCs w:val="34"/>
        </w:rPr>
        <w:t xml:space="preserve"> * </w:t>
      </w:r>
      <w:proofErr w:type="spellStart"/>
      <w:r w:rsidRPr="00857DE3">
        <w:rPr>
          <w:rFonts w:ascii="Times New Roman" w:hAnsi="Times New Roman" w:cs="Times New Roman"/>
          <w:sz w:val="34"/>
          <w:szCs w:val="34"/>
        </w:rPr>
        <w:t>РО</w:t>
      </w:r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к</w:t>
      </w:r>
      <w:r w:rsidRPr="000B0AC6">
        <w:rPr>
          <w:rFonts w:ascii="Times New Roman" w:hAnsi="Times New Roman" w:cs="Times New Roman"/>
          <w:sz w:val="34"/>
          <w:szCs w:val="34"/>
          <w:vertAlign w:val="subscript"/>
        </w:rPr>
        <w:t>.</w:t>
      </w:r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рем</w:t>
      </w:r>
      <w:proofErr w:type="spellEnd"/>
      <w:r w:rsidRPr="000B0AC6">
        <w:rPr>
          <w:rFonts w:ascii="Times New Roman" w:hAnsi="Times New Roman" w:cs="Times New Roman"/>
          <w:sz w:val="34"/>
          <w:szCs w:val="34"/>
          <w:vertAlign w:val="subscript"/>
        </w:rPr>
        <w:t>.</w:t>
      </w:r>
      <w:proofErr w:type="spellStart"/>
      <w:r w:rsidRPr="007334EC">
        <w:rPr>
          <w:rFonts w:ascii="Times New Roman" w:hAnsi="Times New Roman" w:cs="Times New Roman"/>
          <w:sz w:val="34"/>
          <w:szCs w:val="34"/>
          <w:vertAlign w:val="subscript"/>
          <w:lang w:val="en-US"/>
        </w:rPr>
        <w:t>i</w:t>
      </w:r>
      <w:proofErr w:type="spellEnd"/>
      <w:r w:rsidRPr="000B0AC6">
        <w:rPr>
          <w:rFonts w:ascii="Times New Roman" w:hAnsi="Times New Roman" w:cs="Times New Roman"/>
          <w:sz w:val="34"/>
          <w:szCs w:val="34"/>
        </w:rPr>
        <w:t xml:space="preserve">) - </w:t>
      </w:r>
      <w:proofErr w:type="spellStart"/>
      <w:r w:rsidRPr="00857DE3">
        <w:rPr>
          <w:rFonts w:ascii="Times New Roman" w:hAnsi="Times New Roman" w:cs="Times New Roman"/>
          <w:sz w:val="34"/>
          <w:szCs w:val="34"/>
        </w:rPr>
        <w:t>О</w:t>
      </w:r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рек</w:t>
      </w:r>
      <w:proofErr w:type="spellEnd"/>
      <w:r w:rsidRPr="000B0AC6">
        <w:rPr>
          <w:rFonts w:ascii="Times New Roman" w:hAnsi="Times New Roman" w:cs="Times New Roman"/>
          <w:sz w:val="34"/>
          <w:szCs w:val="34"/>
          <w:vertAlign w:val="subscript"/>
        </w:rPr>
        <w:t>.</w:t>
      </w:r>
      <w:proofErr w:type="spellStart"/>
      <w:r w:rsidRPr="007334EC">
        <w:rPr>
          <w:rFonts w:ascii="Times New Roman" w:hAnsi="Times New Roman" w:cs="Times New Roman"/>
          <w:sz w:val="34"/>
          <w:szCs w:val="34"/>
          <w:vertAlign w:val="subscript"/>
          <w:lang w:val="en-US"/>
        </w:rPr>
        <w:t>i</w:t>
      </w:r>
      <w:proofErr w:type="spellEnd"/>
    </w:p>
    <w:p w:rsidR="000B0AC6" w:rsidRPr="00E70579" w:rsidRDefault="000B0AC6" w:rsidP="000B0AC6">
      <w:pPr>
        <w:autoSpaceDE w:val="0"/>
        <w:autoSpaceDN w:val="0"/>
        <w:adjustRightInd w:val="0"/>
        <w:spacing w:after="240" w:line="240" w:lineRule="auto"/>
        <w:outlineLvl w:val="0"/>
        <w:rPr>
          <w:rFonts w:ascii="Times New Roman" w:hAnsi="Times New Roman" w:cs="Times New Roman"/>
        </w:rPr>
      </w:pPr>
      <w:r w:rsidRPr="000B0AC6">
        <w:rPr>
          <w:rFonts w:ascii="Times New Roman" w:hAnsi="Times New Roman" w:cs="Times New Roman"/>
          <w:sz w:val="34"/>
          <w:szCs w:val="34"/>
        </w:rPr>
        <w:t xml:space="preserve">                                          </w:t>
      </w:r>
      <w:proofErr w:type="spellStart"/>
      <w:r w:rsidRPr="00192B26">
        <w:rPr>
          <w:rFonts w:ascii="Times New Roman" w:hAnsi="Times New Roman" w:cs="Times New Roman"/>
          <w:lang w:val="en-US"/>
        </w:rPr>
        <w:t>i</w:t>
      </w:r>
      <w:proofErr w:type="spellEnd"/>
      <w:r w:rsidRPr="00E70579">
        <w:rPr>
          <w:rFonts w:ascii="Times New Roman" w:hAnsi="Times New Roman" w:cs="Times New Roman"/>
        </w:rPr>
        <w:t>=1</w:t>
      </w:r>
    </w:p>
    <w:p w:rsidR="000B0AC6" w:rsidRPr="00E70579" w:rsidRDefault="000B0AC6" w:rsidP="000B0A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4"/>
          <w:szCs w:val="34"/>
        </w:rPr>
      </w:pPr>
      <w:r w:rsidRPr="00E70579">
        <w:rPr>
          <w:rFonts w:ascii="Times New Roman" w:hAnsi="Times New Roman" w:cs="Times New Roman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lang w:val="en-US"/>
        </w:rPr>
        <w:t>n</w:t>
      </w:r>
      <w:proofErr w:type="gramEnd"/>
    </w:p>
    <w:p w:rsidR="000B0AC6" w:rsidRPr="00E70579" w:rsidRDefault="000B0AC6" w:rsidP="000B0AC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34"/>
          <w:szCs w:val="34"/>
        </w:rPr>
      </w:pPr>
      <w:proofErr w:type="spellStart"/>
      <w:r w:rsidRPr="00857DE3">
        <w:rPr>
          <w:rFonts w:ascii="Times New Roman" w:hAnsi="Times New Roman" w:cs="Times New Roman"/>
          <w:sz w:val="34"/>
          <w:szCs w:val="34"/>
        </w:rPr>
        <w:t>А</w:t>
      </w:r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сод</w:t>
      </w:r>
      <w:proofErr w:type="spellEnd"/>
      <w:r w:rsidRPr="00E70579">
        <w:rPr>
          <w:rFonts w:ascii="Times New Roman" w:hAnsi="Times New Roman" w:cs="Times New Roman"/>
          <w:sz w:val="34"/>
          <w:szCs w:val="34"/>
          <w:vertAlign w:val="subscript"/>
        </w:rPr>
        <w:t>.</w:t>
      </w:r>
      <w:r w:rsidRPr="00E70579">
        <w:rPr>
          <w:rFonts w:ascii="Times New Roman" w:hAnsi="Times New Roman" w:cs="Times New Roman"/>
          <w:sz w:val="34"/>
          <w:szCs w:val="34"/>
        </w:rPr>
        <w:t xml:space="preserve"> = </w:t>
      </w:r>
      <w:r w:rsidRPr="00364B24">
        <w:rPr>
          <w:rFonts w:ascii="Symbol" w:hAnsi="Symbol" w:cs="Symbol"/>
          <w:color w:val="000000"/>
          <w:sz w:val="50"/>
          <w:szCs w:val="50"/>
          <w:lang w:val="en-US"/>
        </w:rPr>
        <w:t></w:t>
      </w:r>
      <w:r w:rsidRPr="00E70579">
        <w:rPr>
          <w:rFonts w:ascii="Times New Roman" w:hAnsi="Times New Roman" w:cs="Times New Roman"/>
          <w:sz w:val="34"/>
          <w:szCs w:val="34"/>
        </w:rPr>
        <w:t xml:space="preserve"> (</w:t>
      </w:r>
      <w:proofErr w:type="spellStart"/>
      <w:r w:rsidRPr="00857DE3">
        <w:rPr>
          <w:rFonts w:ascii="Times New Roman" w:hAnsi="Times New Roman" w:cs="Times New Roman"/>
          <w:sz w:val="34"/>
          <w:szCs w:val="34"/>
        </w:rPr>
        <w:t>НЗ</w:t>
      </w:r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с</w:t>
      </w:r>
      <w:r w:rsidRPr="007334EC">
        <w:rPr>
          <w:rFonts w:ascii="Times New Roman" w:hAnsi="Times New Roman" w:cs="Times New Roman"/>
          <w:sz w:val="34"/>
          <w:szCs w:val="34"/>
          <w:vertAlign w:val="subscript"/>
          <w:lang w:val="en-US"/>
        </w:rPr>
        <w:t>i</w:t>
      </w:r>
      <w:proofErr w:type="spellEnd"/>
      <w:r w:rsidRPr="00E70579">
        <w:rPr>
          <w:rFonts w:ascii="Times New Roman" w:hAnsi="Times New Roman" w:cs="Times New Roman"/>
          <w:sz w:val="34"/>
          <w:szCs w:val="34"/>
          <w:vertAlign w:val="subscript"/>
        </w:rPr>
        <w:t xml:space="preserve"> * </w:t>
      </w:r>
      <w:proofErr w:type="spellStart"/>
      <w:r w:rsidRPr="00857DE3">
        <w:rPr>
          <w:rFonts w:ascii="Times New Roman" w:hAnsi="Times New Roman" w:cs="Times New Roman"/>
          <w:sz w:val="34"/>
          <w:szCs w:val="34"/>
        </w:rPr>
        <w:t>ОП</w:t>
      </w:r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д</w:t>
      </w:r>
      <w:r w:rsidRPr="007334EC">
        <w:rPr>
          <w:rFonts w:ascii="Times New Roman" w:hAnsi="Times New Roman" w:cs="Times New Roman"/>
          <w:sz w:val="34"/>
          <w:szCs w:val="34"/>
          <w:vertAlign w:val="subscript"/>
          <w:lang w:val="en-US"/>
        </w:rPr>
        <w:t>i</w:t>
      </w:r>
      <w:proofErr w:type="spellEnd"/>
      <w:r w:rsidRPr="00E70579">
        <w:rPr>
          <w:rFonts w:ascii="Times New Roman" w:hAnsi="Times New Roman" w:cs="Times New Roman"/>
          <w:sz w:val="34"/>
          <w:szCs w:val="34"/>
        </w:rPr>
        <w:t>)</w:t>
      </w:r>
    </w:p>
    <w:p w:rsidR="000B0AC6" w:rsidRPr="00192B26" w:rsidRDefault="000B0AC6" w:rsidP="000B0AC6">
      <w:pPr>
        <w:autoSpaceDE w:val="0"/>
        <w:autoSpaceDN w:val="0"/>
        <w:adjustRightInd w:val="0"/>
        <w:spacing w:after="120" w:line="240" w:lineRule="auto"/>
        <w:ind w:firstLine="567"/>
        <w:outlineLvl w:val="0"/>
        <w:rPr>
          <w:rFonts w:ascii="Times New Roman" w:hAnsi="Times New Roman" w:cs="Times New Roman"/>
          <w:lang w:val="en-US"/>
        </w:rPr>
      </w:pPr>
      <w:r w:rsidRPr="00E70579">
        <w:rPr>
          <w:rFonts w:ascii="Times New Roman" w:hAnsi="Times New Roman" w:cs="Times New Roman"/>
          <w:sz w:val="34"/>
          <w:szCs w:val="34"/>
        </w:rPr>
        <w:t xml:space="preserve">                                            </w:t>
      </w:r>
      <w:proofErr w:type="spellStart"/>
      <w:r w:rsidRPr="00192B26">
        <w:rPr>
          <w:rFonts w:ascii="Times New Roman" w:hAnsi="Times New Roman" w:cs="Times New Roman"/>
          <w:lang w:val="en-US"/>
        </w:rPr>
        <w:t>i</w:t>
      </w:r>
      <w:proofErr w:type="spellEnd"/>
      <w:r w:rsidRPr="00192B26">
        <w:rPr>
          <w:rFonts w:ascii="Times New Roman" w:hAnsi="Times New Roman" w:cs="Times New Roman"/>
          <w:lang w:val="en-US"/>
        </w:rPr>
        <w:t>=1</w:t>
      </w:r>
    </w:p>
    <w:p w:rsidR="000B0AC6" w:rsidRDefault="000B0AC6" w:rsidP="000B0A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0B0AC6" w:rsidRDefault="000B0AC6" w:rsidP="000B0A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рем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ем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сод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размер ассигнований на ремонт, капитальный ремонт и содержание автомобильных дорог местного значения, тыс. руб./год;</w:t>
      </w:r>
    </w:p>
    <w:p w:rsidR="000B0AC6" w:rsidRDefault="000B0AC6" w:rsidP="000B0A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р.i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к.р.i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с.i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соответственно установленные нормативы денежных затрат на ремонт, капитальный ремонт и содержание автомобильных дорог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категории, тыс. руб./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B0AC6" w:rsidRDefault="000B0AC6" w:rsidP="000B0A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рем.i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плановые объемы выполнения работ по ремонту автомобильных дорог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категории в год,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B0AC6" w:rsidRDefault="000B0AC6" w:rsidP="000B0A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ем.i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плановые объемы выполнения работ по капитальному ремонту автомобильных дорог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категории в год, км;</w:t>
      </w:r>
    </w:p>
    <w:p w:rsidR="000B0AC6" w:rsidRDefault="000B0AC6" w:rsidP="000B0A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категории,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>, на 1 января года, предшествующего планируемому;</w:t>
      </w:r>
    </w:p>
    <w:p w:rsidR="000B0AC6" w:rsidRDefault="000B0AC6" w:rsidP="000B0A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рек.i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объем реконструируемых дорог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категории, предусмотренный целевыми программами или иными документами,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B0AC6" w:rsidRDefault="000B0AC6" w:rsidP="000B0A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категорий автомобильных дорог местного значения (ед.).</w:t>
      </w:r>
    </w:p>
    <w:p w:rsidR="000B0AC6" w:rsidRPr="00E20EC1" w:rsidRDefault="000B0AC6" w:rsidP="000B0A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Плановые объемы выполнения работ по ремонту и капитальному ремонту автомобильных дорог местного значения, расположенных в границах сельского поселения Шилан муниципального района Красноярский Самарской области, в год определяются как отношение общей протяженности автомобильных дорог по категориям к нормативным межремонтным срокам для соответствующих категорий в следующем порядке:</w:t>
      </w:r>
      <w:proofErr w:type="gramEnd"/>
    </w:p>
    <w:p w:rsidR="000B0AC6" w:rsidRPr="00E20EC1" w:rsidRDefault="000B0AC6" w:rsidP="000B0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0E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 w:rsidRPr="007334EC">
        <w:rPr>
          <w:rFonts w:ascii="Times New Roman" w:hAnsi="Times New Roman" w:cs="Times New Roman"/>
          <w:lang w:val="en-US"/>
        </w:rPr>
        <w:t>m</w:t>
      </w:r>
      <w:proofErr w:type="gramEnd"/>
    </w:p>
    <w:p w:rsidR="000B0AC6" w:rsidRPr="00E20EC1" w:rsidRDefault="000B0AC6" w:rsidP="000B0AC6">
      <w:pPr>
        <w:autoSpaceDE w:val="0"/>
        <w:autoSpaceDN w:val="0"/>
        <w:adjustRightInd w:val="0"/>
        <w:spacing w:after="120" w:line="240" w:lineRule="auto"/>
        <w:ind w:firstLine="540"/>
        <w:jc w:val="center"/>
        <w:rPr>
          <w:rFonts w:ascii="Times New Roman" w:hAnsi="Times New Roman" w:cs="Times New Roman"/>
          <w:sz w:val="34"/>
          <w:szCs w:val="34"/>
        </w:rPr>
      </w:pPr>
      <w:proofErr w:type="spellStart"/>
      <w:r w:rsidRPr="00857DE3">
        <w:rPr>
          <w:rFonts w:ascii="Times New Roman" w:hAnsi="Times New Roman" w:cs="Times New Roman"/>
          <w:sz w:val="34"/>
          <w:szCs w:val="34"/>
        </w:rPr>
        <w:lastRenderedPageBreak/>
        <w:t>РО</w:t>
      </w:r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рем.i</w:t>
      </w:r>
      <w:proofErr w:type="spellEnd"/>
      <w:r w:rsidRPr="00857DE3">
        <w:rPr>
          <w:rFonts w:ascii="Times New Roman" w:hAnsi="Times New Roman" w:cs="Times New Roman"/>
          <w:sz w:val="34"/>
          <w:szCs w:val="34"/>
        </w:rPr>
        <w:t>/</w:t>
      </w:r>
      <w:proofErr w:type="spellStart"/>
      <w:r w:rsidRPr="00857DE3">
        <w:rPr>
          <w:rFonts w:ascii="Times New Roman" w:hAnsi="Times New Roman" w:cs="Times New Roman"/>
          <w:sz w:val="34"/>
          <w:szCs w:val="34"/>
        </w:rPr>
        <w:t>РО</w:t>
      </w:r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к</w:t>
      </w:r>
      <w:proofErr w:type="gramStart"/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.р</w:t>
      </w:r>
      <w:proofErr w:type="gramEnd"/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ем.i</w:t>
      </w:r>
      <w:proofErr w:type="spellEnd"/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 xml:space="preserve"> </w:t>
      </w:r>
      <w:r w:rsidRPr="00857DE3">
        <w:rPr>
          <w:rFonts w:ascii="Times New Roman" w:hAnsi="Times New Roman" w:cs="Times New Roman"/>
          <w:sz w:val="34"/>
          <w:szCs w:val="34"/>
        </w:rPr>
        <w:t xml:space="preserve">= </w:t>
      </w:r>
      <w:r w:rsidRPr="00364B24">
        <w:rPr>
          <w:rFonts w:ascii="Symbol" w:hAnsi="Symbol" w:cs="Symbol"/>
          <w:color w:val="000000"/>
          <w:sz w:val="50"/>
          <w:szCs w:val="50"/>
          <w:lang w:val="en-US"/>
        </w:rPr>
        <w:t></w:t>
      </w:r>
      <w:r w:rsidRPr="00857DE3">
        <w:rPr>
          <w:rFonts w:ascii="Times New Roman" w:hAnsi="Times New Roman" w:cs="Times New Roman"/>
          <w:sz w:val="34"/>
          <w:szCs w:val="34"/>
        </w:rPr>
        <w:t xml:space="preserve"> (</w:t>
      </w:r>
      <w:proofErr w:type="spellStart"/>
      <w:r w:rsidRPr="00857DE3">
        <w:rPr>
          <w:rFonts w:ascii="Times New Roman" w:hAnsi="Times New Roman" w:cs="Times New Roman"/>
          <w:sz w:val="34"/>
          <w:szCs w:val="34"/>
        </w:rPr>
        <w:t>ПД</w:t>
      </w:r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i</w:t>
      </w:r>
      <w:proofErr w:type="spellEnd"/>
      <w:r w:rsidRPr="00857DE3">
        <w:rPr>
          <w:rFonts w:ascii="Times New Roman" w:hAnsi="Times New Roman" w:cs="Times New Roman"/>
          <w:sz w:val="34"/>
          <w:szCs w:val="34"/>
        </w:rPr>
        <w:t xml:space="preserve"> : </w:t>
      </w:r>
      <w:proofErr w:type="spellStart"/>
      <w:r w:rsidRPr="00857DE3">
        <w:rPr>
          <w:rFonts w:ascii="Times New Roman" w:hAnsi="Times New Roman" w:cs="Times New Roman"/>
          <w:sz w:val="34"/>
          <w:szCs w:val="34"/>
        </w:rPr>
        <w:t>МРП</w:t>
      </w:r>
      <w:r w:rsidRPr="00857DE3">
        <w:rPr>
          <w:rFonts w:ascii="Times New Roman" w:hAnsi="Times New Roman" w:cs="Times New Roman"/>
          <w:sz w:val="34"/>
          <w:szCs w:val="34"/>
          <w:vertAlign w:val="subscript"/>
        </w:rPr>
        <w:t>рем.i</w:t>
      </w:r>
      <w:proofErr w:type="spellEnd"/>
      <w:r w:rsidRPr="00857DE3">
        <w:rPr>
          <w:rFonts w:ascii="Times New Roman" w:hAnsi="Times New Roman" w:cs="Times New Roman"/>
          <w:sz w:val="34"/>
          <w:szCs w:val="34"/>
        </w:rPr>
        <w:t>)</w:t>
      </w:r>
    </w:p>
    <w:p w:rsidR="000B0AC6" w:rsidRPr="000B0AC6" w:rsidRDefault="000B0AC6" w:rsidP="000B0A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E20EC1">
        <w:rPr>
          <w:rFonts w:ascii="Times New Roman" w:hAnsi="Times New Roman" w:cs="Times New Roman"/>
        </w:rPr>
        <w:t xml:space="preserve">  </w:t>
      </w:r>
      <w:r w:rsidRPr="00AE771D">
        <w:rPr>
          <w:rFonts w:ascii="Times New Roman" w:hAnsi="Times New Roman" w:cs="Times New Roman"/>
        </w:rPr>
        <w:t>i=1</w:t>
      </w:r>
    </w:p>
    <w:p w:rsidR="000B0AC6" w:rsidRDefault="000B0AC6" w:rsidP="000B0A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0B0AC6" w:rsidRDefault="000B0AC6" w:rsidP="000B0A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протяженность участков автомобильных дорог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категории,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B0AC6" w:rsidRDefault="000B0AC6" w:rsidP="000B0A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МРП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рем.i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нормативные периоды между ремонтами автомобильных дорог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категории, лет;</w:t>
      </w:r>
    </w:p>
    <w:p w:rsidR="000B0AC6" w:rsidRDefault="000B0AC6" w:rsidP="000B0A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участков автомобильных дорог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категории, ед.</w:t>
      </w:r>
    </w:p>
    <w:p w:rsidR="000B0AC6" w:rsidRPr="00C27044" w:rsidRDefault="000B0AC6" w:rsidP="000B0A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B0AC6" w:rsidRPr="007802B3" w:rsidRDefault="000B0AC6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B0AC6" w:rsidRPr="007802B3" w:rsidSect="007802B3">
      <w:headerReference w:type="default" r:id="rId8"/>
      <w:headerReference w:type="first" r:id="rId9"/>
      <w:pgSz w:w="11906" w:h="16838"/>
      <w:pgMar w:top="1135" w:right="1418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985" w:rsidRDefault="007B7985" w:rsidP="009B01E9">
      <w:pPr>
        <w:spacing w:after="0" w:line="240" w:lineRule="auto"/>
      </w:pPr>
      <w:r>
        <w:separator/>
      </w:r>
    </w:p>
  </w:endnote>
  <w:endnote w:type="continuationSeparator" w:id="0">
    <w:p w:rsidR="007B7985" w:rsidRDefault="007B7985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985" w:rsidRDefault="007B7985" w:rsidP="009B01E9">
      <w:pPr>
        <w:spacing w:after="0" w:line="240" w:lineRule="auto"/>
      </w:pPr>
      <w:r>
        <w:separator/>
      </w:r>
    </w:p>
  </w:footnote>
  <w:footnote w:type="continuationSeparator" w:id="0">
    <w:p w:rsidR="007B7985" w:rsidRDefault="007B7985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8044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D713C" w:rsidRPr="00A8208F" w:rsidRDefault="00865B8D">
        <w:pPr>
          <w:pStyle w:val="a3"/>
          <w:jc w:val="center"/>
          <w:rPr>
            <w:rFonts w:ascii="Times New Roman" w:hAnsi="Times New Roman" w:cs="Times New Roman"/>
          </w:rPr>
        </w:pPr>
        <w:r w:rsidRPr="00A8208F">
          <w:rPr>
            <w:rFonts w:ascii="Times New Roman" w:hAnsi="Times New Roman" w:cs="Times New Roman"/>
          </w:rPr>
          <w:fldChar w:fldCharType="begin"/>
        </w:r>
        <w:r w:rsidR="004D1F88" w:rsidRPr="00A8208F">
          <w:rPr>
            <w:rFonts w:ascii="Times New Roman" w:hAnsi="Times New Roman" w:cs="Times New Roman"/>
          </w:rPr>
          <w:instrText>PAGE   \* MERGEFORMAT</w:instrText>
        </w:r>
        <w:r w:rsidRPr="00A8208F">
          <w:rPr>
            <w:rFonts w:ascii="Times New Roman" w:hAnsi="Times New Roman" w:cs="Times New Roman"/>
          </w:rPr>
          <w:fldChar w:fldCharType="separate"/>
        </w:r>
        <w:r w:rsidR="00E70579">
          <w:rPr>
            <w:rFonts w:ascii="Times New Roman" w:hAnsi="Times New Roman" w:cs="Times New Roman"/>
            <w:noProof/>
          </w:rPr>
          <w:t>3</w:t>
        </w:r>
        <w:r w:rsidRPr="00A8208F">
          <w:rPr>
            <w:rFonts w:ascii="Times New Roman" w:hAnsi="Times New Roman" w:cs="Times New Roman"/>
          </w:rPr>
          <w:fldChar w:fldCharType="end"/>
        </w:r>
      </w:p>
    </w:sdtContent>
  </w:sdt>
  <w:p w:rsidR="00CD713C" w:rsidRDefault="00CD71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3F1" w:rsidRPr="006533F1" w:rsidRDefault="006533F1" w:rsidP="006533F1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960BA"/>
    <w:multiLevelType w:val="hybridMultilevel"/>
    <w:tmpl w:val="BCB4F9BA"/>
    <w:lvl w:ilvl="0" w:tplc="F6D63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D6507A"/>
    <w:rsid w:val="000357CD"/>
    <w:rsid w:val="0006319A"/>
    <w:rsid w:val="0006714E"/>
    <w:rsid w:val="000676A0"/>
    <w:rsid w:val="000707AB"/>
    <w:rsid w:val="000A35E9"/>
    <w:rsid w:val="000B0AC6"/>
    <w:rsid w:val="000F1749"/>
    <w:rsid w:val="00100681"/>
    <w:rsid w:val="0013383D"/>
    <w:rsid w:val="00142C73"/>
    <w:rsid w:val="0015351C"/>
    <w:rsid w:val="00182C5C"/>
    <w:rsid w:val="00186DEA"/>
    <w:rsid w:val="00192B26"/>
    <w:rsid w:val="001B66B3"/>
    <w:rsid w:val="001D6755"/>
    <w:rsid w:val="001E5F99"/>
    <w:rsid w:val="00227E4F"/>
    <w:rsid w:val="00266050"/>
    <w:rsid w:val="00272204"/>
    <w:rsid w:val="00290826"/>
    <w:rsid w:val="00295E24"/>
    <w:rsid w:val="002B01C2"/>
    <w:rsid w:val="002D6D0B"/>
    <w:rsid w:val="0033764E"/>
    <w:rsid w:val="003A3B8C"/>
    <w:rsid w:val="003B157E"/>
    <w:rsid w:val="003C7ECF"/>
    <w:rsid w:val="003E1EAA"/>
    <w:rsid w:val="0041343B"/>
    <w:rsid w:val="0041746A"/>
    <w:rsid w:val="00417DA0"/>
    <w:rsid w:val="00424973"/>
    <w:rsid w:val="00434356"/>
    <w:rsid w:val="00445816"/>
    <w:rsid w:val="00453283"/>
    <w:rsid w:val="00465C3A"/>
    <w:rsid w:val="00480BDB"/>
    <w:rsid w:val="0048503C"/>
    <w:rsid w:val="004A20EF"/>
    <w:rsid w:val="004A266F"/>
    <w:rsid w:val="004C103C"/>
    <w:rsid w:val="004D1F88"/>
    <w:rsid w:val="00503903"/>
    <w:rsid w:val="0050766C"/>
    <w:rsid w:val="00517BF0"/>
    <w:rsid w:val="0056447C"/>
    <w:rsid w:val="00564CA0"/>
    <w:rsid w:val="00566E6C"/>
    <w:rsid w:val="005679F7"/>
    <w:rsid w:val="00583719"/>
    <w:rsid w:val="006533F1"/>
    <w:rsid w:val="006664D3"/>
    <w:rsid w:val="006737DC"/>
    <w:rsid w:val="00673FBF"/>
    <w:rsid w:val="00677175"/>
    <w:rsid w:val="00687F13"/>
    <w:rsid w:val="00693BD3"/>
    <w:rsid w:val="006A41D8"/>
    <w:rsid w:val="006B3A82"/>
    <w:rsid w:val="006B6B48"/>
    <w:rsid w:val="006C768E"/>
    <w:rsid w:val="006E53DE"/>
    <w:rsid w:val="00711E20"/>
    <w:rsid w:val="00716935"/>
    <w:rsid w:val="0072506D"/>
    <w:rsid w:val="00751A85"/>
    <w:rsid w:val="007802B3"/>
    <w:rsid w:val="007B77E9"/>
    <w:rsid w:val="007B7985"/>
    <w:rsid w:val="007E39AE"/>
    <w:rsid w:val="00806296"/>
    <w:rsid w:val="00834FF4"/>
    <w:rsid w:val="008505B2"/>
    <w:rsid w:val="00865B8D"/>
    <w:rsid w:val="008B1B7C"/>
    <w:rsid w:val="00922286"/>
    <w:rsid w:val="009229C3"/>
    <w:rsid w:val="00926164"/>
    <w:rsid w:val="00930F0B"/>
    <w:rsid w:val="00942089"/>
    <w:rsid w:val="00961704"/>
    <w:rsid w:val="0098209D"/>
    <w:rsid w:val="009841F2"/>
    <w:rsid w:val="009B01E9"/>
    <w:rsid w:val="009C7075"/>
    <w:rsid w:val="009D50FB"/>
    <w:rsid w:val="00A23E9C"/>
    <w:rsid w:val="00A35F30"/>
    <w:rsid w:val="00A4498D"/>
    <w:rsid w:val="00A74743"/>
    <w:rsid w:val="00A8208F"/>
    <w:rsid w:val="00A97E9E"/>
    <w:rsid w:val="00AC1E20"/>
    <w:rsid w:val="00B064CA"/>
    <w:rsid w:val="00B45001"/>
    <w:rsid w:val="00BD3662"/>
    <w:rsid w:val="00C00167"/>
    <w:rsid w:val="00C50060"/>
    <w:rsid w:val="00C500BD"/>
    <w:rsid w:val="00C6002C"/>
    <w:rsid w:val="00C65F4E"/>
    <w:rsid w:val="00C71721"/>
    <w:rsid w:val="00C73497"/>
    <w:rsid w:val="00C8469A"/>
    <w:rsid w:val="00C86540"/>
    <w:rsid w:val="00CD713C"/>
    <w:rsid w:val="00CE6857"/>
    <w:rsid w:val="00D023BD"/>
    <w:rsid w:val="00D037CC"/>
    <w:rsid w:val="00D155B9"/>
    <w:rsid w:val="00D178B4"/>
    <w:rsid w:val="00D57783"/>
    <w:rsid w:val="00D6507A"/>
    <w:rsid w:val="00D900F8"/>
    <w:rsid w:val="00DE448C"/>
    <w:rsid w:val="00E112B6"/>
    <w:rsid w:val="00E31A5B"/>
    <w:rsid w:val="00E41414"/>
    <w:rsid w:val="00E70579"/>
    <w:rsid w:val="00E7649C"/>
    <w:rsid w:val="00EB11FF"/>
    <w:rsid w:val="00EB2217"/>
    <w:rsid w:val="00EC5437"/>
    <w:rsid w:val="00F31784"/>
    <w:rsid w:val="00F446AA"/>
    <w:rsid w:val="00F54A5B"/>
    <w:rsid w:val="00FA012E"/>
    <w:rsid w:val="00FF0C7D"/>
    <w:rsid w:val="00FF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908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User</cp:lastModifiedBy>
  <cp:revision>11</cp:revision>
  <cp:lastPrinted>2021-04-21T04:21:00Z</cp:lastPrinted>
  <dcterms:created xsi:type="dcterms:W3CDTF">2021-07-13T05:41:00Z</dcterms:created>
  <dcterms:modified xsi:type="dcterms:W3CDTF">2021-09-08T07:10:00Z</dcterms:modified>
</cp:coreProperties>
</file>