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70D1AB" wp14:editId="792882C1">
            <wp:simplePos x="0" y="0"/>
            <wp:positionH relativeFrom="column">
              <wp:posOffset>2700020</wp:posOffset>
            </wp:positionH>
            <wp:positionV relativeFrom="paragraph">
              <wp:posOffset>-61595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noProof/>
          <w:sz w:val="28"/>
          <w:szCs w:val="28"/>
          <w:lang w:eastAsia="ar-SA"/>
        </w:rPr>
        <w:t>СОБРАНИЕ ПРЕДСТАВИТЕЛЕЙ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ГОРОДСКОГО ПОСЕЛЕНИЯ НОВОСЕМЕЙКИНО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КРАСНОЯРСКИЙ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ТРЕТЬЕГО СОЗЫВА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977EDE" w:rsidRPr="00977EDE" w:rsidRDefault="00977EDE" w:rsidP="00977EDE">
      <w:pPr>
        <w:keepNext/>
        <w:numPr>
          <w:ilvl w:val="8"/>
          <w:numId w:val="0"/>
        </w:numPr>
        <w:tabs>
          <w:tab w:val="num" w:pos="0"/>
        </w:tabs>
        <w:suppressAutoHyphens/>
        <w:spacing w:before="200"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977EDE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РЕШЕНИЕ </w:t>
      </w:r>
    </w:p>
    <w:p w:rsidR="00977EDE" w:rsidRPr="00977EDE" w:rsidRDefault="00D7251C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от 02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2019 года № </w:t>
      </w:r>
      <w:r w:rsidR="00044AEE">
        <w:rPr>
          <w:rFonts w:ascii="Times New Roman" w:eastAsia="Times New Roman" w:hAnsi="Times New Roman" w:cs="Times New Roman"/>
          <w:sz w:val="28"/>
          <w:szCs w:val="20"/>
          <w:lang w:eastAsia="ar-SA"/>
        </w:rPr>
        <w:t>31</w:t>
      </w:r>
      <w:r w:rsidR="00977EDE" w:rsidRPr="00977EDE">
        <w:rPr>
          <w:rFonts w:ascii="Times New Roman" w:eastAsia="Times New Roman" w:hAnsi="Times New Roman" w:cs="Times New Roman"/>
          <w:sz w:val="28"/>
          <w:szCs w:val="20"/>
          <w:lang w:eastAsia="ar-SA"/>
        </w:rPr>
        <w:t>-СП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 декабря 2018 года № 41-СП «О бюджете городского поселения Новосемейкино муниципального района Красноярский Самарской области на 2019 год» (с изменениями и дополнениями от 22.01.2019 года № 1-СП; </w:t>
      </w:r>
    </w:p>
    <w:p w:rsidR="00466446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от 04.02.2019 года № 5-СП; от 20.03.2019 года № 8-СП; от 03.04.2019 года № 10-СП</w:t>
      </w:r>
      <w:r w:rsidR="00466446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977EDE" w:rsidRPr="00977EDE" w:rsidRDefault="00466446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от 14.05.2019 года № 16-СП</w:t>
      </w:r>
      <w:r w:rsidR="00287EBC">
        <w:rPr>
          <w:rFonts w:ascii="Times New Roman" w:eastAsia="Calibri" w:hAnsi="Times New Roman" w:cs="Times New Roman"/>
          <w:b/>
          <w:sz w:val="24"/>
          <w:szCs w:val="24"/>
        </w:rPr>
        <w:t>; от 24.05.2019 года № 17-СП</w:t>
      </w:r>
      <w:r w:rsidR="00C16666">
        <w:rPr>
          <w:rFonts w:ascii="Times New Roman" w:eastAsia="Calibri" w:hAnsi="Times New Roman" w:cs="Times New Roman"/>
          <w:b/>
          <w:sz w:val="24"/>
          <w:szCs w:val="24"/>
        </w:rPr>
        <w:t>; от 29.05.2019 года № 18-СП</w:t>
      </w:r>
      <w:r w:rsidR="00D7251C">
        <w:rPr>
          <w:rFonts w:ascii="Times New Roman" w:eastAsia="Calibri" w:hAnsi="Times New Roman" w:cs="Times New Roman"/>
          <w:b/>
          <w:sz w:val="24"/>
          <w:szCs w:val="24"/>
        </w:rPr>
        <w:t>; от 03.06.2019 года № 21-СП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>Принято Собранием представителей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района </w:t>
      </w:r>
      <w:proofErr w:type="gramStart"/>
      <w:r w:rsidRPr="00977EDE">
        <w:rPr>
          <w:rFonts w:ascii="Times New Roman" w:eastAsia="Calibri" w:hAnsi="Times New Roman" w:cs="Times New Roman"/>
          <w:b/>
          <w:sz w:val="24"/>
          <w:szCs w:val="24"/>
        </w:rPr>
        <w:t>Красноярский</w:t>
      </w:r>
      <w:proofErr w:type="gramEnd"/>
    </w:p>
    <w:p w:rsidR="00977EDE" w:rsidRPr="00977EDE" w:rsidRDefault="00D7251C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02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сентября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 xml:space="preserve"> 2019 года решение № </w:t>
      </w:r>
      <w:r w:rsidR="00D626E0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  <w:lang w:val="en-US"/>
        </w:rPr>
        <w:t>C</w:t>
      </w:r>
      <w:r w:rsidR="00977EDE" w:rsidRPr="00977EDE">
        <w:rPr>
          <w:rFonts w:ascii="Times New Roman" w:eastAsia="Calibri" w:hAnsi="Times New Roman" w:cs="Times New Roman"/>
          <w:b/>
          <w:sz w:val="24"/>
          <w:szCs w:val="24"/>
        </w:rPr>
        <w:t>П</w:t>
      </w:r>
    </w:p>
    <w:p w:rsidR="00977EDE" w:rsidRPr="00977EDE" w:rsidRDefault="00977EDE" w:rsidP="00977ED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Заслушав информацию ведущего специалиста по бюджету  О.Н. Карповой о внесении изменений и дополнений в Решение Собрания представителей городского поселения Новосемейкино муниципального района Красноярский Самарской области от 25 декабря 2018 года № 41-СП «О бюджете городского поселения Новосемейкино муниципального района Красноярский на 2019 год» (с изменениями и дополнениями от 22.01.2019 года № 1-СП;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 xml:space="preserve"> от 04.02.2019 года № 5-СП; от 20.03.2019 года № 8-СП; от 03.04.2019 год № 10-СП</w:t>
      </w:r>
      <w:r w:rsidR="00466446">
        <w:rPr>
          <w:rFonts w:ascii="Times New Roman" w:eastAsia="Calibri" w:hAnsi="Times New Roman" w:cs="Times New Roman"/>
          <w:sz w:val="24"/>
          <w:szCs w:val="24"/>
        </w:rPr>
        <w:t>; от 14.05.2019 года № 16-СП</w:t>
      </w:r>
      <w:r w:rsidR="00287EBC">
        <w:rPr>
          <w:rFonts w:ascii="Times New Roman" w:eastAsia="Calibri" w:hAnsi="Times New Roman" w:cs="Times New Roman"/>
          <w:sz w:val="24"/>
          <w:szCs w:val="24"/>
        </w:rPr>
        <w:t>; от 24.05.2019 года № 17-СП</w:t>
      </w:r>
      <w:r w:rsidR="00C16666">
        <w:rPr>
          <w:rFonts w:ascii="Times New Roman" w:eastAsia="Calibri" w:hAnsi="Times New Roman" w:cs="Times New Roman"/>
          <w:sz w:val="24"/>
          <w:szCs w:val="24"/>
        </w:rPr>
        <w:t>; от 29.05.2019 года № 18-СП</w:t>
      </w:r>
      <w:r w:rsidR="00D7251C">
        <w:rPr>
          <w:rFonts w:ascii="Times New Roman" w:eastAsia="Calibri" w:hAnsi="Times New Roman" w:cs="Times New Roman"/>
          <w:sz w:val="24"/>
          <w:szCs w:val="24"/>
        </w:rPr>
        <w:t>; от 03.06.2019 года № 21-СП</w:t>
      </w:r>
      <w:r w:rsidRPr="00977EDE">
        <w:rPr>
          <w:rFonts w:ascii="Times New Roman" w:eastAsia="Calibri" w:hAnsi="Times New Roman" w:cs="Times New Roman"/>
          <w:sz w:val="24"/>
          <w:szCs w:val="24"/>
        </w:rPr>
        <w:t>), Собрание представителей городского поселения Новосемейкино муниципального района Красноярский Самарской  области РЕШИЛО:</w:t>
      </w:r>
    </w:p>
    <w:p w:rsidR="00977EDE" w:rsidRPr="00977EDE" w:rsidRDefault="00977EDE" w:rsidP="00977E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1.Внести  в Решение Собрания представителей городского поселения Новосемейкино от 25 декабря 2018 года № 41-СП «О бюджете городского поселения Новосемейкино муниципального района Красноярский Самарской области на 2019 год»  следующие изменения и дополнения: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1) пункт 1 изложить в следующей редакции: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«Утвердить бюджет городского поселения Новосемейкино (далее бюджет поселения) на 2019 год: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- общий объем доходов</w:t>
      </w:r>
      <w:r w:rsidR="00B87E2E">
        <w:rPr>
          <w:rFonts w:ascii="Times New Roman" w:eastAsia="Calibri" w:hAnsi="Times New Roman" w:cs="Times New Roman"/>
          <w:sz w:val="24"/>
          <w:szCs w:val="24"/>
        </w:rPr>
        <w:t xml:space="preserve"> – 7</w:t>
      </w:r>
      <w:r w:rsidR="00C16666">
        <w:rPr>
          <w:rFonts w:ascii="Times New Roman" w:eastAsia="Calibri" w:hAnsi="Times New Roman" w:cs="Times New Roman"/>
          <w:sz w:val="24"/>
          <w:szCs w:val="24"/>
        </w:rPr>
        <w:t>6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4E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38,5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B87E2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общий объем расходов – 7</w:t>
      </w:r>
      <w:r w:rsidR="00C16666">
        <w:rPr>
          <w:rFonts w:ascii="Times New Roman" w:eastAsia="Calibri" w:hAnsi="Times New Roman" w:cs="Times New Roman"/>
          <w:sz w:val="24"/>
          <w:szCs w:val="24"/>
        </w:rPr>
        <w:t>6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4E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38,5</w:t>
      </w:r>
      <w:r w:rsidR="00977EDE" w:rsidRPr="00977E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тыс.руб</w:t>
      </w:r>
      <w:proofErr w:type="spellEnd"/>
      <w:r w:rsidR="00977EDE" w:rsidRPr="00977EDE">
        <w:rPr>
          <w:rFonts w:ascii="Times New Roman" w:eastAsia="Calibri" w:hAnsi="Times New Roman" w:cs="Times New Roman"/>
          <w:sz w:val="24"/>
          <w:szCs w:val="24"/>
        </w:rPr>
        <w:t>.;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-дефицит – 0,0 </w:t>
      </w:r>
      <w:proofErr w:type="spellStart"/>
      <w:r w:rsidRPr="00977EDE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977EDE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977EDE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977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7EDE" w:rsidRPr="00977EDE" w:rsidRDefault="00977EDE" w:rsidP="00977ED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2)  приложение № 2 изложить в редакции согласно приложению № 1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3) приложение № 3 изложить в редакции согласно приложению № 2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4) приложение № 4 изложить в редакции согласно приложению № 3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5) приложение № 5 изложить в редакции согласно приложению № 4 к настоящему решению;</w:t>
      </w:r>
    </w:p>
    <w:p w:rsidR="00977EDE" w:rsidRPr="00977EDE" w:rsidRDefault="00977EDE" w:rsidP="00977EDE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77EDE">
        <w:rPr>
          <w:rFonts w:ascii="Times New Roman" w:eastAsia="Calibri" w:hAnsi="Times New Roman" w:cs="Times New Roman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Председатель Собрания                </w:t>
      </w:r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proofErr w:type="spellStart"/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</w:t>
      </w:r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представителей  городского                                        Новосемейкино муниципального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поселения Новосемейкино                                                   района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                                                       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 /Н.И. Купцов/                                 </w:t>
      </w:r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__________/А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044A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Ерастов</w:t>
      </w: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/                                            </w:t>
      </w: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D72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287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C1666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D725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044AE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– СП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главных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администраторов источников финансирования дефицита местного бюджета</w:t>
      </w:r>
      <w:proofErr w:type="gramEnd"/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6800"/>
      </w:tblGrid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группы, код подгруппы, статьи и вида источника финансирования дефицита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главных администраторов групп, подгрупп, статей, видов источников финансирования дефицита бюджета 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Администрация городского поселения Новосемейкино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</w:tr>
      <w:tr w:rsidR="00977EDE" w:rsidRPr="00977EDE" w:rsidTr="00466446">
        <w:trPr>
          <w:jc w:val="center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C1666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D725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25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044AE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Объем поступления доходов поселения по основным источникам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774"/>
        <w:gridCol w:w="1426"/>
      </w:tblGrid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000 100 00000 00 0000 000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26" w:type="dxa"/>
          </w:tcPr>
          <w:p w:rsidR="00977EDE" w:rsidRPr="00977EDE" w:rsidRDefault="00466446" w:rsidP="00705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1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0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26" w:type="dxa"/>
          </w:tcPr>
          <w:p w:rsidR="00977EDE" w:rsidRPr="00977EDE" w:rsidRDefault="00977EDE" w:rsidP="00C1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66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26" w:type="dxa"/>
          </w:tcPr>
          <w:p w:rsidR="00977EDE" w:rsidRPr="00977EDE" w:rsidRDefault="00C1666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000 103 00000 00 0000 000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000 105 00000 00 0000 000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000 105 03000 01 0000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4 861,0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000 106 06000 00 0000 110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26" w:type="dxa"/>
          </w:tcPr>
          <w:p w:rsidR="00977EDE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3 495,0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000 111 05013 13 0000 120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1 675,0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000 111 05035 13 0000 120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000 111 05075 13 0000 120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участников)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000 111 09045 13 0000 120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26" w:type="dxa"/>
          </w:tcPr>
          <w:p w:rsidR="00977EDE" w:rsidRPr="00977EDE" w:rsidRDefault="00AB652B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000 114 06013 13 0000 430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разграничена и которые расположены в границах поселений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000 114 06313 13 0000 430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участников,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000 116 90050 13 0000 140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000 117 05050 13 0000 180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26" w:type="dxa"/>
          </w:tcPr>
          <w:p w:rsidR="00977EDE" w:rsidRPr="00977EDE" w:rsidRDefault="00705F62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000 200 00000 00 0000 000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26" w:type="dxa"/>
          </w:tcPr>
          <w:p w:rsidR="00977EDE" w:rsidRPr="00977EDE" w:rsidRDefault="00466446" w:rsidP="00C16666">
            <w:pPr>
              <w:spacing w:after="0" w:line="240" w:lineRule="auto"/>
              <w:ind w:left="17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1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287E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44,6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000 202 00000 00 0000 000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287EBC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977EDE" w:rsidRPr="00977EDE" w:rsidTr="00466446">
        <w:trPr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000 202 10000 00 0000 150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977EDE" w:rsidRPr="00977EDE" w:rsidTr="00466446">
        <w:trPr>
          <w:cantSplit/>
          <w:jc w:val="center"/>
        </w:trPr>
        <w:tc>
          <w:tcPr>
            <w:tcW w:w="3119" w:type="dxa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000 202 15001 13 0000 150</w:t>
            </w:r>
          </w:p>
        </w:tc>
        <w:tc>
          <w:tcPr>
            <w:tcW w:w="5774" w:type="dxa"/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26" w:type="dxa"/>
          </w:tcPr>
          <w:p w:rsidR="00977EDE" w:rsidRPr="00977EDE" w:rsidRDefault="00977EDE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</w:p>
        </w:tc>
      </w:tr>
      <w:tr w:rsidR="00287EBC" w:rsidRPr="00977EDE" w:rsidTr="00466446">
        <w:trPr>
          <w:cantSplit/>
          <w:jc w:val="center"/>
        </w:trPr>
        <w:tc>
          <w:tcPr>
            <w:tcW w:w="3119" w:type="dxa"/>
          </w:tcPr>
          <w:p w:rsidR="00287EBC" w:rsidRPr="00C3178D" w:rsidRDefault="00287EBC" w:rsidP="00287EBC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000 </w:t>
            </w: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202 15002 13 0000 150</w:t>
            </w:r>
          </w:p>
          <w:p w:rsidR="00287EBC" w:rsidRPr="00977EDE" w:rsidRDefault="00287EBC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287EBC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7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26" w:type="dxa"/>
          </w:tcPr>
          <w:p w:rsidR="00287EBC" w:rsidRPr="00977EDE" w:rsidRDefault="00287EBC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000 202 20000 00 0000 150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4 892,9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 </w:t>
            </w:r>
            <w:r w:rsidRPr="00977E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202 20077 13 0000 150 </w:t>
            </w:r>
          </w:p>
          <w:p w:rsidR="00466446" w:rsidRPr="00977EDE" w:rsidRDefault="00466446" w:rsidP="00977ED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466446" w:rsidRPr="00977EDE" w:rsidTr="00466446">
        <w:trPr>
          <w:cantSplit/>
          <w:jc w:val="center"/>
        </w:trPr>
        <w:tc>
          <w:tcPr>
            <w:tcW w:w="3119" w:type="dxa"/>
          </w:tcPr>
          <w:p w:rsidR="00466446" w:rsidRPr="000C7D83" w:rsidRDefault="000C7F12" w:rsidP="004664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000 202 20216 13 0000 150</w:t>
            </w:r>
          </w:p>
        </w:tc>
        <w:tc>
          <w:tcPr>
            <w:tcW w:w="5774" w:type="dxa"/>
          </w:tcPr>
          <w:p w:rsidR="00466446" w:rsidRPr="00FB4A7C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A7C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000 202 29999 13 0000 150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городским поселения</w:t>
            </w:r>
          </w:p>
        </w:tc>
        <w:tc>
          <w:tcPr>
            <w:tcW w:w="1426" w:type="dxa"/>
          </w:tcPr>
          <w:p w:rsidR="00466446" w:rsidRPr="00977EDE" w:rsidRDefault="00C1666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466446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000 202 30000 00 0000 000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 и муниципальных образований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000 202 35118 13 0000 150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000 207 00000 00 0000 000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000 207 05020 13 0000 150</w:t>
            </w: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77E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1426" w:type="dxa"/>
          </w:tcPr>
          <w:p w:rsidR="00466446" w:rsidRPr="00977EDE" w:rsidRDefault="00466446" w:rsidP="00977E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466446" w:rsidRPr="00977EDE" w:rsidTr="00466446">
        <w:trPr>
          <w:jc w:val="center"/>
        </w:trPr>
        <w:tc>
          <w:tcPr>
            <w:tcW w:w="3119" w:type="dxa"/>
          </w:tcPr>
          <w:p w:rsidR="00466446" w:rsidRPr="00977EDE" w:rsidRDefault="00466446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4" w:type="dxa"/>
          </w:tcPr>
          <w:p w:rsidR="00466446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доходов:</w:t>
            </w:r>
          </w:p>
        </w:tc>
        <w:tc>
          <w:tcPr>
            <w:tcW w:w="1426" w:type="dxa"/>
          </w:tcPr>
          <w:p w:rsidR="00466446" w:rsidRPr="00977EDE" w:rsidRDefault="00466446" w:rsidP="00C166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C166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466446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1770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72A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A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044AE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41 -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Ведомственная структура расходов бюджета поселения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446"/>
        <w:gridCol w:w="785"/>
        <w:gridCol w:w="862"/>
        <w:gridCol w:w="1444"/>
        <w:gridCol w:w="789"/>
        <w:gridCol w:w="1150"/>
      </w:tblGrid>
      <w:tr w:rsidR="00977EDE" w:rsidRPr="00977EDE" w:rsidTr="00466446">
        <w:trPr>
          <w:trHeight w:val="72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977EDE" w:rsidRPr="00977EDE" w:rsidRDefault="00977EDE" w:rsidP="00977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32,7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55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187E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70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70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cantSplit/>
          <w:trHeight w:val="9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56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DC51A5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977EDE" w:rsidRPr="00977EDE" w:rsidTr="00466446">
        <w:trPr>
          <w:trHeight w:val="18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74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77EDE" w:rsidRPr="00977EDE" w:rsidTr="00466446">
        <w:trPr>
          <w:trHeight w:val="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977EDE" w:rsidRPr="00977EDE" w:rsidTr="00466446">
        <w:trPr>
          <w:trHeight w:val="112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70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78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01770D" w:rsidP="0070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70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58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70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58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705F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14 07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705F62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AB652B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19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287EBC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977EDE" w:rsidRPr="00977EDE" w:rsidTr="00466446">
        <w:trPr>
          <w:trHeight w:val="9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977EDE" w:rsidP="00977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DE" w:rsidRPr="00977EDE" w:rsidRDefault="00466446" w:rsidP="004664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77EDE"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01770D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8E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044AE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на 2019 год</w:t>
      </w:r>
    </w:p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845"/>
        <w:gridCol w:w="928"/>
        <w:gridCol w:w="1555"/>
        <w:gridCol w:w="850"/>
        <w:gridCol w:w="1239"/>
      </w:tblGrid>
      <w:tr w:rsidR="00705F62" w:rsidRPr="00977EDE" w:rsidTr="00D626E0">
        <w:trPr>
          <w:trHeight w:val="72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62" w:rsidRPr="00977EDE" w:rsidRDefault="00705F62" w:rsidP="00D6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</w:t>
            </w:r>
            <w:proofErr w:type="spell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05F62" w:rsidRPr="00977EDE" w:rsidRDefault="00705F62" w:rsidP="00D6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F62" w:rsidRPr="00977EDE" w:rsidTr="00D626E0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городского поселения Новосемейкино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32,7</w:t>
            </w:r>
          </w:p>
        </w:tc>
      </w:tr>
      <w:tr w:rsidR="00705F62" w:rsidRPr="00977EDE" w:rsidTr="00D626E0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</w:t>
            </w:r>
          </w:p>
        </w:tc>
      </w:tr>
      <w:tr w:rsidR="00705F62" w:rsidRPr="00977EDE" w:rsidTr="00D626E0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705F62" w:rsidRPr="00977EDE" w:rsidTr="00D626E0">
        <w:trPr>
          <w:trHeight w:val="55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</w:t>
            </w:r>
          </w:p>
        </w:tc>
      </w:tr>
      <w:tr w:rsidR="00705F62" w:rsidRPr="00977EDE" w:rsidTr="00D626E0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30,6</w:t>
            </w:r>
          </w:p>
        </w:tc>
      </w:tr>
      <w:tr w:rsidR="00705F62" w:rsidRPr="00977EDE" w:rsidTr="00D626E0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</w:tr>
      <w:tr w:rsidR="00705F62" w:rsidRPr="00977EDE" w:rsidTr="00D626E0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705F62" w:rsidRPr="00977EDE" w:rsidTr="00D626E0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1 100,0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330,6</w:t>
            </w:r>
          </w:p>
        </w:tc>
      </w:tr>
      <w:tr w:rsidR="00705F62" w:rsidRPr="00977EDE" w:rsidTr="00D626E0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05F62" w:rsidRPr="00977EDE" w:rsidTr="00D626E0">
        <w:trPr>
          <w:cantSplit/>
          <w:trHeight w:val="941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345,9</w:t>
            </w:r>
          </w:p>
        </w:tc>
      </w:tr>
      <w:tr w:rsidR="00705F62" w:rsidRPr="00977EDE" w:rsidTr="00D626E0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345,9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  <w:tr w:rsidR="00705F62" w:rsidRPr="00977EDE" w:rsidTr="00D626E0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5F62" w:rsidRPr="00977EDE" w:rsidTr="00D626E0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1 156,2</w:t>
            </w:r>
          </w:p>
        </w:tc>
      </w:tr>
      <w:tr w:rsidR="00705F62" w:rsidRPr="00977EDE" w:rsidTr="00D626E0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1 156,2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448,2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448,2</w:t>
            </w:r>
          </w:p>
        </w:tc>
      </w:tr>
      <w:tr w:rsidR="00705F62" w:rsidRPr="00977EDE" w:rsidTr="00D626E0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705F62" w:rsidRPr="00977EDE" w:rsidTr="00D626E0">
        <w:trPr>
          <w:trHeight w:val="56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</w:tr>
      <w:tr w:rsidR="00705F62" w:rsidRPr="00977EDE" w:rsidTr="00D626E0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4 146,9</w:t>
            </w:r>
          </w:p>
        </w:tc>
      </w:tr>
      <w:tr w:rsidR="00705F62" w:rsidRPr="00977EDE" w:rsidTr="00D626E0">
        <w:trPr>
          <w:trHeight w:val="18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64,0</w:t>
            </w:r>
          </w:p>
        </w:tc>
      </w:tr>
      <w:tr w:rsidR="00705F62" w:rsidRPr="00977EDE" w:rsidTr="00D626E0">
        <w:trPr>
          <w:trHeight w:val="369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705F62" w:rsidRPr="00977EDE" w:rsidTr="00D626E0">
        <w:trPr>
          <w:trHeight w:val="747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705F62" w:rsidRPr="00977EDE" w:rsidTr="00D626E0">
        <w:trPr>
          <w:trHeight w:val="37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4 082,9</w:t>
            </w:r>
          </w:p>
        </w:tc>
      </w:tr>
      <w:tr w:rsidR="00705F62" w:rsidRPr="00977EDE" w:rsidTr="00D626E0">
        <w:trPr>
          <w:trHeight w:val="1125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«Модернизация и развитие автомобильных дорог общего </w:t>
            </w:r>
          </w:p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пользования местного значения в городском поселении Новосемейкино  муниципального района 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Красноярский</w:t>
            </w:r>
            <w:proofErr w:type="gramEnd"/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  на 2016-2025 годы»</w:t>
            </w:r>
          </w:p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Непрограммные направления расходов 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3 582,9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3 78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8,2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14 828,9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14 828,9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14 58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7,1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4 58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14 07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2,2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14 07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6 922,2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4 562,4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4 562,4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5F62" w:rsidRPr="00977EDE" w:rsidTr="00D626E0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5F62" w:rsidRPr="00977EDE" w:rsidTr="00D626E0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AB652B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AB652B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AB652B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AB652B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AB652B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5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90,0</w:t>
            </w:r>
          </w:p>
        </w:tc>
      </w:tr>
      <w:tr w:rsidR="00705F62" w:rsidRPr="00977EDE" w:rsidTr="00D626E0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05F62" w:rsidRPr="00977EDE" w:rsidTr="00D626E0">
        <w:trPr>
          <w:trHeight w:val="193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220,1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направления расходов бюджета поселений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9800000000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220,1</w:t>
            </w:r>
          </w:p>
        </w:tc>
      </w:tr>
      <w:tr w:rsidR="00705F62" w:rsidRPr="00977EDE" w:rsidTr="00D626E0">
        <w:trPr>
          <w:trHeight w:val="98"/>
          <w:jc w:val="center"/>
        </w:trPr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62" w:rsidRPr="00977EDE" w:rsidRDefault="00705F62" w:rsidP="00D626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F62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05F62" w:rsidRPr="00977EDE" w:rsidRDefault="00705F62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70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705F62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</w:t>
      </w:r>
      <w:r w:rsidR="00017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044AE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58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466446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466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01770D" w:rsidP="00977EDE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  <w:tr w:rsidR="00977EDE" w:rsidRPr="00977EDE" w:rsidTr="0046644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466446" w:rsidP="00466446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17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05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77EDE"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</w:tr>
    </w:tbl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01770D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705F62">
        <w:rPr>
          <w:rFonts w:ascii="Times New Roman" w:eastAsia="Times New Roman" w:hAnsi="Times New Roman" w:cs="Times New Roman"/>
          <w:sz w:val="24"/>
          <w:szCs w:val="24"/>
          <w:lang w:eastAsia="ru-RU"/>
        </w:rPr>
        <w:t>2 сентября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 № </w:t>
      </w:r>
      <w:r w:rsidR="00044AEE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977EDE"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-СП </w:t>
      </w:r>
    </w:p>
    <w:p w:rsidR="00977EDE" w:rsidRPr="00977EDE" w:rsidRDefault="00977EDE" w:rsidP="00977E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Собрания представителей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Новосемейкино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gramStart"/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Красноярский</w:t>
      </w:r>
      <w:proofErr w:type="gramEnd"/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977EDE" w:rsidRPr="00977EDE" w:rsidRDefault="00977EDE" w:rsidP="00977EDE">
      <w:pPr>
        <w:spacing w:after="0" w:line="240" w:lineRule="auto"/>
        <w:ind w:left="368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 декабря 2018 года № 41- СП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Нормативы распределения доходов между бюджетом поселения 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77E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районным бюджетом на 2019 год</w:t>
      </w: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88"/>
        <w:gridCol w:w="1800"/>
        <w:gridCol w:w="2110"/>
      </w:tblGrid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поселения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Бюджет района</w:t>
            </w:r>
            <w:proofErr w:type="gramStart"/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(%)</w:t>
            </w:r>
            <w:proofErr w:type="gramEnd"/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погашения задолженности и перерасчетам по отмененным налогам, сборам и иным обязательным платежам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части прочих неналоговых доходов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77EDE" w:rsidRPr="00977EDE" w:rsidTr="00466446">
        <w:trPr>
          <w:jc w:val="center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7EDE" w:rsidRPr="00977EDE" w:rsidRDefault="00977EDE" w:rsidP="00977EDE">
            <w:pPr>
              <w:tabs>
                <w:tab w:val="left" w:pos="0"/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ED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:rsidR="00977EDE" w:rsidRPr="00977EDE" w:rsidRDefault="00977EDE" w:rsidP="00977EDE">
      <w:pPr>
        <w:tabs>
          <w:tab w:val="left" w:pos="0"/>
          <w:tab w:val="left" w:pos="9540"/>
          <w:tab w:val="left" w:pos="9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77EDE" w:rsidRPr="00977EDE" w:rsidRDefault="00977EDE" w:rsidP="00977EDE"/>
    <w:p w:rsidR="009F0D16" w:rsidRDefault="009F0D16"/>
    <w:sectPr w:rsidR="009F0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DE"/>
    <w:rsid w:val="0001770D"/>
    <w:rsid w:val="00044AEE"/>
    <w:rsid w:val="000C7F12"/>
    <w:rsid w:val="00113F29"/>
    <w:rsid w:val="00187E3B"/>
    <w:rsid w:val="00287EBC"/>
    <w:rsid w:val="00372ACC"/>
    <w:rsid w:val="00466446"/>
    <w:rsid w:val="00705F62"/>
    <w:rsid w:val="008E1E59"/>
    <w:rsid w:val="00977EDE"/>
    <w:rsid w:val="009F0D16"/>
    <w:rsid w:val="00AB652B"/>
    <w:rsid w:val="00B87E2E"/>
    <w:rsid w:val="00C06093"/>
    <w:rsid w:val="00C16666"/>
    <w:rsid w:val="00C83FD7"/>
    <w:rsid w:val="00D626E0"/>
    <w:rsid w:val="00D7251C"/>
    <w:rsid w:val="00DC4EE7"/>
    <w:rsid w:val="00DC51A5"/>
    <w:rsid w:val="00E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977EDE"/>
    <w:pPr>
      <w:keepNext/>
      <w:numPr>
        <w:ilvl w:val="8"/>
        <w:numId w:val="1"/>
      </w:numPr>
      <w:suppressAutoHyphens/>
      <w:spacing w:before="12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77EDE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numbering" w:customStyle="1" w:styleId="1">
    <w:name w:val="Нет списка1"/>
    <w:next w:val="a2"/>
    <w:semiHidden/>
    <w:unhideWhenUsed/>
    <w:rsid w:val="00977EDE"/>
  </w:style>
  <w:style w:type="character" w:customStyle="1" w:styleId="WW8Num1z0">
    <w:name w:val="WW8Num1z0"/>
    <w:rsid w:val="00977EDE"/>
  </w:style>
  <w:style w:type="character" w:customStyle="1" w:styleId="WW8Num1z1">
    <w:name w:val="WW8Num1z1"/>
    <w:rsid w:val="00977EDE"/>
  </w:style>
  <w:style w:type="character" w:customStyle="1" w:styleId="WW8Num1z2">
    <w:name w:val="WW8Num1z2"/>
    <w:rsid w:val="00977EDE"/>
  </w:style>
  <w:style w:type="character" w:customStyle="1" w:styleId="WW8Num1z3">
    <w:name w:val="WW8Num1z3"/>
    <w:rsid w:val="00977EDE"/>
  </w:style>
  <w:style w:type="character" w:customStyle="1" w:styleId="WW8Num1z4">
    <w:name w:val="WW8Num1z4"/>
    <w:rsid w:val="00977EDE"/>
  </w:style>
  <w:style w:type="character" w:customStyle="1" w:styleId="WW8Num1z5">
    <w:name w:val="WW8Num1z5"/>
    <w:rsid w:val="00977EDE"/>
  </w:style>
  <w:style w:type="character" w:customStyle="1" w:styleId="WW8Num1z6">
    <w:name w:val="WW8Num1z6"/>
    <w:rsid w:val="00977EDE"/>
  </w:style>
  <w:style w:type="character" w:customStyle="1" w:styleId="WW8Num1z7">
    <w:name w:val="WW8Num1z7"/>
    <w:rsid w:val="00977EDE"/>
  </w:style>
  <w:style w:type="character" w:customStyle="1" w:styleId="WW8Num1z8">
    <w:name w:val="WW8Num1z8"/>
    <w:rsid w:val="00977EDE"/>
  </w:style>
  <w:style w:type="character" w:customStyle="1" w:styleId="10">
    <w:name w:val="Основной шрифт абзаца1"/>
    <w:rsid w:val="00977EDE"/>
  </w:style>
  <w:style w:type="character" w:customStyle="1" w:styleId="a3">
    <w:name w:val="Символ нумерации"/>
    <w:rsid w:val="00977EDE"/>
  </w:style>
  <w:style w:type="paragraph" w:customStyle="1" w:styleId="a4">
    <w:name w:val="Заголовок"/>
    <w:basedOn w:val="a"/>
    <w:next w:val="a5"/>
    <w:rsid w:val="00977E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977ED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77E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977EDE"/>
    <w:rPr>
      <w:rFonts w:cs="Mangal"/>
    </w:rPr>
  </w:style>
  <w:style w:type="paragraph" w:customStyle="1" w:styleId="11">
    <w:name w:val="Название1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a8">
    <w:name w:val="Адресат (кому)"/>
    <w:basedOn w:val="a"/>
    <w:rsid w:val="00977EDE"/>
    <w:pPr>
      <w:suppressAutoHyphens/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customStyle="1" w:styleId="ConsPlusNormal">
    <w:name w:val="ConsPlusNormal"/>
    <w:rsid w:val="00977E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977EDE"/>
    <w:rPr>
      <w:rFonts w:ascii="Symbol" w:hAnsi="Symbol" w:cs="OpenSymbol"/>
    </w:rPr>
  </w:style>
  <w:style w:type="character" w:customStyle="1" w:styleId="a9">
    <w:name w:val="Текст выноски Знак"/>
    <w:rsid w:val="00977ED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977EDE"/>
    <w:rPr>
      <w:sz w:val="28"/>
    </w:rPr>
  </w:style>
  <w:style w:type="character" w:customStyle="1" w:styleId="ab">
    <w:name w:val="Нижний колонтитул Знак"/>
    <w:rsid w:val="00977EDE"/>
    <w:rPr>
      <w:sz w:val="28"/>
    </w:rPr>
  </w:style>
  <w:style w:type="character" w:customStyle="1" w:styleId="ac">
    <w:name w:val="Название Знак"/>
    <w:rsid w:val="00977EDE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977EDE"/>
    <w:rPr>
      <w:b/>
      <w:sz w:val="28"/>
      <w:szCs w:val="24"/>
    </w:rPr>
  </w:style>
  <w:style w:type="paragraph" w:styleId="ad">
    <w:name w:val="Balloon Text"/>
    <w:basedOn w:val="a"/>
    <w:link w:val="13"/>
    <w:rsid w:val="00977ED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13">
    <w:name w:val="Текст выноски Знак1"/>
    <w:basedOn w:val="a0"/>
    <w:link w:val="ad"/>
    <w:rsid w:val="00977EDE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4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4">
    <w:name w:val="Верхний колонтитул Знак1"/>
    <w:basedOn w:val="a0"/>
    <w:link w:val="ae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5"/>
    <w:rsid w:val="00977E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5">
    <w:name w:val="Нижний колонтитул Знак1"/>
    <w:basedOn w:val="a0"/>
    <w:link w:val="af"/>
    <w:rsid w:val="00977EDE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977EDE"/>
    <w:pPr>
      <w:spacing w:after="0" w:line="240" w:lineRule="auto"/>
      <w:ind w:left="-567" w:right="-2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f1">
    <w:name w:val="Title"/>
    <w:basedOn w:val="a"/>
    <w:next w:val="a"/>
    <w:link w:val="16"/>
    <w:qFormat/>
    <w:rsid w:val="00977EDE"/>
    <w:pPr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character" w:customStyle="1" w:styleId="16">
    <w:name w:val="Название Знак1"/>
    <w:basedOn w:val="a0"/>
    <w:link w:val="af1"/>
    <w:rsid w:val="00977EDE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977EDE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977EDE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977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af4">
    <w:name w:val="Содержимое таблицы"/>
    <w:basedOn w:val="a"/>
    <w:rsid w:val="00977EDE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5">
    <w:name w:val="Заголовок таблицы"/>
    <w:basedOn w:val="af4"/>
    <w:rsid w:val="00977EDE"/>
    <w:pPr>
      <w:jc w:val="center"/>
    </w:pPr>
    <w:rPr>
      <w:b/>
      <w:bCs/>
    </w:rPr>
  </w:style>
  <w:style w:type="character" w:customStyle="1" w:styleId="WW8Num3z0">
    <w:name w:val="WW8Num3z0"/>
    <w:rsid w:val="00977EDE"/>
  </w:style>
  <w:style w:type="character" w:customStyle="1" w:styleId="WW8Num3z1">
    <w:name w:val="WW8Num3z1"/>
    <w:rsid w:val="00977EDE"/>
  </w:style>
  <w:style w:type="character" w:customStyle="1" w:styleId="WW8Num3z2">
    <w:name w:val="WW8Num3z2"/>
    <w:rsid w:val="00977EDE"/>
  </w:style>
  <w:style w:type="character" w:customStyle="1" w:styleId="WW8Num3z3">
    <w:name w:val="WW8Num3z3"/>
    <w:rsid w:val="00977EDE"/>
  </w:style>
  <w:style w:type="character" w:customStyle="1" w:styleId="WW8Num3z4">
    <w:name w:val="WW8Num3z4"/>
    <w:rsid w:val="00977EDE"/>
  </w:style>
  <w:style w:type="character" w:customStyle="1" w:styleId="WW8Num3z5">
    <w:name w:val="WW8Num3z5"/>
    <w:rsid w:val="00977EDE"/>
  </w:style>
  <w:style w:type="character" w:customStyle="1" w:styleId="WW8Num3z6">
    <w:name w:val="WW8Num3z6"/>
    <w:rsid w:val="00977EDE"/>
  </w:style>
  <w:style w:type="character" w:customStyle="1" w:styleId="WW8Num3z7">
    <w:name w:val="WW8Num3z7"/>
    <w:rsid w:val="00977EDE"/>
  </w:style>
  <w:style w:type="character" w:customStyle="1" w:styleId="WW8Num3z8">
    <w:name w:val="WW8Num3z8"/>
    <w:rsid w:val="00977EDE"/>
  </w:style>
  <w:style w:type="character" w:customStyle="1" w:styleId="2">
    <w:name w:val="Основной шрифт абзаца2"/>
    <w:rsid w:val="00977EDE"/>
  </w:style>
  <w:style w:type="character" w:customStyle="1" w:styleId="af6">
    <w:name w:val="Знак Знак"/>
    <w:rsid w:val="00977EDE"/>
    <w:rPr>
      <w:b/>
      <w:sz w:val="32"/>
      <w:lang w:val="ru-RU"/>
    </w:rPr>
  </w:style>
  <w:style w:type="character" w:customStyle="1" w:styleId="af7">
    <w:name w:val="Маркеры списка"/>
    <w:rsid w:val="00977EDE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977E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77ED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styleId="af8">
    <w:name w:val="page number"/>
    <w:basedOn w:val="a0"/>
    <w:rsid w:val="00977EDE"/>
  </w:style>
  <w:style w:type="paragraph" w:styleId="af9">
    <w:name w:val="Document Map"/>
    <w:basedOn w:val="a"/>
    <w:link w:val="afa"/>
    <w:semiHidden/>
    <w:rsid w:val="00977ED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977ED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977E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977EDE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977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977EDE"/>
    <w:pPr>
      <w:autoSpaceDE w:val="0"/>
      <w:autoSpaceDN w:val="0"/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977E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77EDE"/>
    <w:pPr>
      <w:widowControl w:val="0"/>
      <w:autoSpaceDE w:val="0"/>
      <w:autoSpaceDN w:val="0"/>
      <w:adjustRightInd w:val="0"/>
      <w:spacing w:after="0" w:line="278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77ED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7ED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977E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03397-4F33-461A-988E-4126D211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3695</Words>
  <Characters>21066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2019-09-02T12:14:00Z</cp:lastPrinted>
  <dcterms:created xsi:type="dcterms:W3CDTF">2019-05-14T07:09:00Z</dcterms:created>
  <dcterms:modified xsi:type="dcterms:W3CDTF">2019-09-02T13:03:00Z</dcterms:modified>
</cp:coreProperties>
</file>