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EE" w:rsidRPr="00CA418B" w:rsidRDefault="006362EE" w:rsidP="006362EE">
      <w:pPr>
        <w:spacing w:line="276" w:lineRule="auto"/>
        <w:jc w:val="center"/>
        <w:outlineLvl w:val="0"/>
        <w:rPr>
          <w:b/>
          <w:bCs/>
          <w:caps/>
        </w:rPr>
      </w:pPr>
      <w:bookmarkStart w:id="0" w:name="_Toc131314008"/>
      <w:bookmarkStart w:id="1" w:name="_Toc131314268"/>
      <w:bookmarkStart w:id="2" w:name="_Toc131332103"/>
      <w:bookmarkStart w:id="3" w:name="_Toc131493661"/>
      <w:bookmarkStart w:id="4" w:name="_Toc132590666"/>
      <w:bookmarkStart w:id="5" w:name="_Toc135302714"/>
      <w:bookmarkStart w:id="6" w:name="_Toc135537461"/>
      <w:bookmarkStart w:id="7" w:name="_Toc135537931"/>
      <w:bookmarkStart w:id="8" w:name="_Toc167454228"/>
      <w:bookmarkStart w:id="9" w:name="_Toc167460182"/>
      <w:bookmarkStart w:id="10" w:name="_Toc168707820"/>
      <w:bookmarkStart w:id="11" w:name="_Toc130141804"/>
      <w:r w:rsidRPr="00CA418B">
        <w:rPr>
          <w:b/>
          <w:bCs/>
          <w:caps/>
        </w:rPr>
        <w:t xml:space="preserve">СОБРАНИЕ ПРЕДСТАВИТЕЛЕЙ </w:t>
      </w:r>
    </w:p>
    <w:p w:rsidR="006362EE" w:rsidRPr="00CA418B" w:rsidRDefault="006362EE" w:rsidP="006362EE">
      <w:pPr>
        <w:spacing w:line="276" w:lineRule="auto"/>
        <w:jc w:val="center"/>
        <w:outlineLvl w:val="0"/>
        <w:rPr>
          <w:b/>
          <w:bCs/>
          <w:caps/>
        </w:rPr>
      </w:pPr>
      <w:r w:rsidRPr="00CA418B">
        <w:rPr>
          <w:b/>
          <w:bCs/>
          <w:caps/>
        </w:rPr>
        <w:t>ГОРОДСКГО ПОСЕЛЕНИЯ НОВОСЕМЕЙКИНО</w:t>
      </w:r>
    </w:p>
    <w:p w:rsidR="006362EE" w:rsidRPr="00CA418B" w:rsidRDefault="006362EE" w:rsidP="006362EE">
      <w:pPr>
        <w:spacing w:line="276" w:lineRule="auto"/>
        <w:jc w:val="center"/>
        <w:outlineLvl w:val="0"/>
        <w:rPr>
          <w:b/>
          <w:bCs/>
          <w:caps/>
        </w:rPr>
      </w:pPr>
      <w:r w:rsidRPr="00CA418B">
        <w:rPr>
          <w:b/>
          <w:bCs/>
          <w:caps/>
        </w:rPr>
        <w:t>МУНИЦИПАЛЬНОГО РАЙОНА Красноярский</w:t>
      </w:r>
    </w:p>
    <w:p w:rsidR="006362EE" w:rsidRPr="00CA418B" w:rsidRDefault="006362EE" w:rsidP="006362EE">
      <w:pPr>
        <w:spacing w:line="276" w:lineRule="auto"/>
        <w:jc w:val="center"/>
        <w:outlineLvl w:val="0"/>
        <w:rPr>
          <w:b/>
          <w:bCs/>
          <w:caps/>
        </w:rPr>
      </w:pPr>
      <w:r w:rsidRPr="00CA418B">
        <w:rPr>
          <w:b/>
          <w:bCs/>
          <w:caps/>
        </w:rPr>
        <w:t>САМАРСКОЙ ОБЛАСТИ</w:t>
      </w:r>
    </w:p>
    <w:p w:rsidR="006362EE" w:rsidRPr="00112CE0" w:rsidRDefault="00112CE0" w:rsidP="006362EE">
      <w:pPr>
        <w:spacing w:line="276" w:lineRule="auto"/>
        <w:jc w:val="center"/>
        <w:outlineLvl w:val="0"/>
      </w:pPr>
      <w:r w:rsidRPr="00112CE0">
        <w:t>ТРЕТЬЕГО СОЗЫВА</w:t>
      </w:r>
    </w:p>
    <w:p w:rsidR="006362EE" w:rsidRPr="00CA418B" w:rsidRDefault="006362EE" w:rsidP="006362EE">
      <w:pPr>
        <w:spacing w:line="276" w:lineRule="auto"/>
      </w:pPr>
    </w:p>
    <w:p w:rsidR="006362EE" w:rsidRPr="00CA418B" w:rsidRDefault="006362EE" w:rsidP="006362EE">
      <w:pPr>
        <w:spacing w:line="276" w:lineRule="auto"/>
        <w:jc w:val="center"/>
        <w:outlineLvl w:val="0"/>
        <w:rPr>
          <w:b/>
        </w:rPr>
      </w:pPr>
      <w:r w:rsidRPr="00CA418B">
        <w:rPr>
          <w:b/>
        </w:rPr>
        <w:t>РЕШЕНИЕ</w:t>
      </w:r>
    </w:p>
    <w:p w:rsidR="006362EE" w:rsidRPr="00CA418B" w:rsidRDefault="006362EE" w:rsidP="006362EE">
      <w:pPr>
        <w:spacing w:line="276" w:lineRule="auto"/>
        <w:jc w:val="center"/>
        <w:outlineLvl w:val="0"/>
        <w:rPr>
          <w:b/>
        </w:rPr>
      </w:pPr>
      <w:r w:rsidRPr="00CA418B">
        <w:rPr>
          <w:b/>
        </w:rPr>
        <w:t xml:space="preserve">от </w:t>
      </w:r>
      <w:r w:rsidR="00FD6A07">
        <w:rPr>
          <w:b/>
        </w:rPr>
        <w:t>17 июля 2019  года</w:t>
      </w:r>
      <w:r w:rsidRPr="00CA418B">
        <w:rPr>
          <w:b/>
        </w:rPr>
        <w:t xml:space="preserve"> № </w:t>
      </w:r>
      <w:r w:rsidR="00FD6A07">
        <w:rPr>
          <w:b/>
        </w:rPr>
        <w:t>28</w:t>
      </w:r>
    </w:p>
    <w:p w:rsidR="006362EE" w:rsidRPr="00CA418B" w:rsidRDefault="006362EE" w:rsidP="006362EE">
      <w:pPr>
        <w:spacing w:line="276" w:lineRule="auto"/>
        <w:jc w:val="both"/>
      </w:pPr>
    </w:p>
    <w:p w:rsidR="006362EE" w:rsidRPr="00CA418B" w:rsidRDefault="006362EE" w:rsidP="006362EE">
      <w:pPr>
        <w:spacing w:line="276" w:lineRule="auto"/>
        <w:jc w:val="both"/>
      </w:pPr>
    </w:p>
    <w:p w:rsidR="006362EE" w:rsidRPr="00CA418B" w:rsidRDefault="006362EE" w:rsidP="006362EE">
      <w:pPr>
        <w:spacing w:line="276" w:lineRule="auto"/>
        <w:ind w:firstLine="709"/>
        <w:jc w:val="both"/>
        <w:rPr>
          <w:b/>
        </w:rPr>
      </w:pPr>
      <w:r w:rsidRPr="00CA418B">
        <w:rPr>
          <w:b/>
        </w:rPr>
        <w:t>О внесении изменений в Правила землепользования и застройки городского поселения Новосемейкино</w:t>
      </w:r>
      <w:r w:rsidR="00112CE0">
        <w:rPr>
          <w:b/>
        </w:rPr>
        <w:t xml:space="preserve"> </w:t>
      </w:r>
      <w:r w:rsidRPr="00CA418B">
        <w:rPr>
          <w:b/>
        </w:rPr>
        <w:t>муниципального района Красноярский Самарской области</w:t>
      </w:r>
    </w:p>
    <w:p w:rsidR="006362EE" w:rsidRPr="00CA418B" w:rsidRDefault="006362EE" w:rsidP="006362EE">
      <w:pPr>
        <w:spacing w:line="276" w:lineRule="auto"/>
        <w:ind w:firstLine="709"/>
        <w:jc w:val="both"/>
      </w:pPr>
    </w:p>
    <w:p w:rsidR="0060077C" w:rsidRPr="00CA418B" w:rsidRDefault="006362EE" w:rsidP="00CD72EC">
      <w:pPr>
        <w:tabs>
          <w:tab w:val="left" w:pos="709"/>
        </w:tabs>
        <w:spacing w:after="200" w:line="276" w:lineRule="auto"/>
        <w:ind w:firstLine="709"/>
        <w:jc w:val="both"/>
      </w:pPr>
      <w:r w:rsidRPr="00CA418B"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городского поселения Новосемейкино муниципального района Красноярский Самарской области «О внесении изменений в Правила землепользования и застройки</w:t>
      </w:r>
      <w:r w:rsidR="00112CE0">
        <w:t xml:space="preserve"> </w:t>
      </w:r>
      <w:r w:rsidRPr="00CA418B">
        <w:t xml:space="preserve">городского поселения Новосемейкино муниципального района Красноярский </w:t>
      </w:r>
      <w:r w:rsidR="00CD72EC">
        <w:t xml:space="preserve">Самарской области» от </w:t>
      </w:r>
      <w:r w:rsidR="00362194">
        <w:t xml:space="preserve">05 июня 2019 </w:t>
      </w:r>
      <w:r w:rsidR="00D6198B">
        <w:t xml:space="preserve">17.07.2019 </w:t>
      </w:r>
      <w:r w:rsidR="00F13900">
        <w:t>уборка</w:t>
      </w:r>
      <w:r w:rsidR="00CD72EC">
        <w:t xml:space="preserve"> года</w:t>
      </w:r>
      <w:r w:rsidRPr="00CA418B">
        <w:t>, Собрание представителей городского поселения Новосемейкино муниципального района Красноярский Самарской области решило в</w:t>
      </w:r>
      <w:r w:rsidR="0060077C" w:rsidRPr="00CA418B">
        <w:t>нест</w:t>
      </w:r>
      <w:r w:rsidRPr="00CA418B">
        <w:t>и следующие изменения в Правила землепользования и застройки городского поселения Новосемейкино муниципального района Красноярский Самарской области, утвержденные решением Собрания Представителей городского поселения Новосемейкино муниципального района Красноярский Самарской области от 27 марта 2007 года № 3 (далее – Правила):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444139" w:rsidRDefault="00BF7CD2" w:rsidP="00CD72EC">
      <w:pPr>
        <w:pStyle w:val="aff8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</w:pPr>
      <w:r>
        <w:t>В с</w:t>
      </w:r>
      <w:r w:rsidR="008A6653">
        <w:t>татье 49 Правил</w:t>
      </w:r>
      <w:r w:rsidR="008D5994">
        <w:t xml:space="preserve"> в таблице, содержащей перечень видов разрешенного использования земельных участков</w:t>
      </w:r>
      <w:r w:rsidR="00444139">
        <w:t>:</w:t>
      </w:r>
    </w:p>
    <w:p w:rsidR="008A6653" w:rsidRDefault="00444139" w:rsidP="00444139">
      <w:pPr>
        <w:pStyle w:val="aff8"/>
        <w:numPr>
          <w:ilvl w:val="1"/>
          <w:numId w:val="24"/>
        </w:numPr>
        <w:tabs>
          <w:tab w:val="left" w:pos="1418"/>
        </w:tabs>
        <w:spacing w:line="276" w:lineRule="auto"/>
        <w:jc w:val="both"/>
      </w:pPr>
      <w:r>
        <w:t>Д</w:t>
      </w:r>
      <w:r w:rsidR="00A0090B">
        <w:t>обавить следующие виды разрешенного использования: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3232"/>
        <w:gridCol w:w="781"/>
        <w:gridCol w:w="814"/>
        <w:gridCol w:w="814"/>
        <w:gridCol w:w="814"/>
        <w:gridCol w:w="647"/>
        <w:gridCol w:w="814"/>
      </w:tblGrid>
      <w:tr w:rsidR="006C5AC1" w:rsidRPr="00444139" w:rsidTr="002B106E">
        <w:trPr>
          <w:trHeight w:val="169"/>
          <w:tblHeader/>
        </w:trPr>
        <w:tc>
          <w:tcPr>
            <w:tcW w:w="2200" w:type="dxa"/>
            <w:shd w:val="clear" w:color="auto" w:fill="auto"/>
            <w:vAlign w:val="center"/>
          </w:tcPr>
          <w:p w:rsidR="00A0090B" w:rsidRPr="00444139" w:rsidRDefault="00A0090B" w:rsidP="00444139">
            <w:pPr>
              <w:autoSpaceDE w:val="0"/>
              <w:autoSpaceDN w:val="0"/>
              <w:adjustRightInd w:val="0"/>
              <w:spacing w:after="60"/>
              <w:ind w:left="-108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sz w:val="20"/>
                <w:szCs w:val="20"/>
              </w:rPr>
              <w:t>Наименование ВРИ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A0090B" w:rsidRPr="00444139" w:rsidRDefault="00A0090B" w:rsidP="00444139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sz w:val="20"/>
                <w:szCs w:val="20"/>
              </w:rPr>
              <w:t>Описание ВРИ</w:t>
            </w:r>
          </w:p>
        </w:tc>
        <w:tc>
          <w:tcPr>
            <w:tcW w:w="826" w:type="dxa"/>
            <w:vAlign w:val="center"/>
          </w:tcPr>
          <w:p w:rsidR="00A0090B" w:rsidRPr="00444139" w:rsidRDefault="00A0090B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sz w:val="20"/>
                <w:szCs w:val="20"/>
              </w:rPr>
            </w:pPr>
            <w:r w:rsidRPr="00444139">
              <w:rPr>
                <w:rFonts w:eastAsia="MS ??"/>
                <w:sz w:val="20"/>
                <w:szCs w:val="20"/>
              </w:rPr>
              <w:t>Код ВРИ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0090B" w:rsidRPr="00444139" w:rsidRDefault="00A0090B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sz w:val="20"/>
                <w:szCs w:val="20"/>
              </w:rPr>
            </w:pPr>
            <w:r w:rsidRPr="00444139">
              <w:rPr>
                <w:rFonts w:eastAsia="MS ??"/>
                <w:sz w:val="20"/>
                <w:szCs w:val="20"/>
              </w:rPr>
              <w:t>Ж-1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0090B" w:rsidRPr="00444139" w:rsidRDefault="00A0090B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sz w:val="20"/>
                <w:szCs w:val="20"/>
              </w:rPr>
            </w:pPr>
            <w:r w:rsidRPr="00444139">
              <w:rPr>
                <w:rFonts w:eastAsia="MS ??"/>
                <w:sz w:val="20"/>
                <w:szCs w:val="20"/>
              </w:rPr>
              <w:t>Ж-2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0090B" w:rsidRPr="00444139" w:rsidRDefault="00A0090B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sz w:val="20"/>
                <w:szCs w:val="20"/>
              </w:rPr>
            </w:pPr>
            <w:r w:rsidRPr="00444139">
              <w:rPr>
                <w:rFonts w:eastAsia="MS ??"/>
                <w:sz w:val="20"/>
                <w:szCs w:val="20"/>
              </w:rPr>
              <w:t>Ж-3</w:t>
            </w:r>
          </w:p>
        </w:tc>
        <w:tc>
          <w:tcPr>
            <w:tcW w:w="687" w:type="dxa"/>
          </w:tcPr>
          <w:p w:rsidR="00A0090B" w:rsidRPr="00444139" w:rsidRDefault="00A0090B" w:rsidP="00444139">
            <w:pPr>
              <w:pStyle w:val="afff"/>
              <w:rPr>
                <w:rFonts w:ascii="Times New Roman" w:hAnsi="Times New Roman"/>
                <w:sz w:val="20"/>
                <w:szCs w:val="20"/>
              </w:rPr>
            </w:pPr>
            <w:r w:rsidRPr="00444139">
              <w:rPr>
                <w:rFonts w:ascii="Times New Roman" w:hAnsi="Times New Roman"/>
                <w:sz w:val="20"/>
                <w:szCs w:val="20"/>
              </w:rPr>
              <w:t>Ж-5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0090B" w:rsidRPr="00444139" w:rsidRDefault="00A0090B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sz w:val="20"/>
                <w:szCs w:val="20"/>
              </w:rPr>
            </w:pPr>
            <w:r w:rsidRPr="00444139">
              <w:rPr>
                <w:rFonts w:eastAsia="MS ??"/>
                <w:sz w:val="20"/>
                <w:szCs w:val="20"/>
              </w:rPr>
              <w:t>Ж-8</w:t>
            </w:r>
          </w:p>
        </w:tc>
      </w:tr>
      <w:tr w:rsidR="002B106E" w:rsidRPr="00444139" w:rsidTr="002B106E">
        <w:trPr>
          <w:trHeight w:val="437"/>
        </w:trPr>
        <w:tc>
          <w:tcPr>
            <w:tcW w:w="2200" w:type="dxa"/>
            <w:shd w:val="clear" w:color="auto" w:fill="auto"/>
          </w:tcPr>
          <w:p w:rsidR="002B106E" w:rsidRPr="00444139" w:rsidRDefault="002B106E" w:rsidP="00444139">
            <w:pPr>
              <w:rPr>
                <w:sz w:val="20"/>
                <w:szCs w:val="20"/>
              </w:rPr>
            </w:pPr>
            <w:r w:rsidRPr="00444139">
              <w:rPr>
                <w:sz w:val="20"/>
                <w:szCs w:val="20"/>
                <w:shd w:val="clear" w:color="auto" w:fill="FFFFFF"/>
              </w:rPr>
              <w:t>Здравоохранение</w:t>
            </w:r>
          </w:p>
          <w:p w:rsidR="002B106E" w:rsidRPr="00444139" w:rsidRDefault="002B106E" w:rsidP="00444139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2B106E" w:rsidRPr="00444139" w:rsidRDefault="002B106E" w:rsidP="00444139">
            <w:pPr>
              <w:rPr>
                <w:sz w:val="20"/>
                <w:szCs w:val="20"/>
              </w:rPr>
            </w:pPr>
            <w:r w:rsidRPr="00444139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block_10341" w:history="1">
              <w:r w:rsidRPr="00444139">
                <w:rPr>
                  <w:sz w:val="20"/>
                  <w:szCs w:val="20"/>
                </w:rPr>
                <w:t>кодами 3.4.1 - 3.4.2</w:t>
              </w:r>
            </w:hyperlink>
          </w:p>
          <w:p w:rsidR="002B106E" w:rsidRPr="00444139" w:rsidRDefault="002B106E" w:rsidP="00444139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2B106E" w:rsidRPr="00444139" w:rsidRDefault="002B106E" w:rsidP="00444139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444139">
              <w:rPr>
                <w:rFonts w:ascii="Times New Roman" w:hAnsi="Times New Roman" w:cs="Times New Roman"/>
                <w:bCs/>
              </w:rPr>
              <w:t>3.4</w:t>
            </w:r>
          </w:p>
        </w:tc>
        <w:tc>
          <w:tcPr>
            <w:tcW w:w="687" w:type="dxa"/>
            <w:shd w:val="clear" w:color="auto" w:fill="auto"/>
          </w:tcPr>
          <w:p w:rsidR="002B106E" w:rsidRPr="00444139" w:rsidRDefault="002B106E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687" w:type="dxa"/>
            <w:shd w:val="clear" w:color="auto" w:fill="auto"/>
          </w:tcPr>
          <w:p w:rsidR="002B106E" w:rsidRPr="00444139" w:rsidRDefault="002B106E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683" w:type="dxa"/>
            <w:shd w:val="clear" w:color="auto" w:fill="auto"/>
          </w:tcPr>
          <w:p w:rsidR="002B106E" w:rsidRPr="00444139" w:rsidRDefault="002B106E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bCs/>
                <w:sz w:val="20"/>
                <w:szCs w:val="20"/>
              </w:rPr>
              <w:t>ВВ</w:t>
            </w:r>
          </w:p>
        </w:tc>
        <w:tc>
          <w:tcPr>
            <w:tcW w:w="687" w:type="dxa"/>
          </w:tcPr>
          <w:p w:rsidR="002B106E" w:rsidRPr="00444139" w:rsidRDefault="002B106E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687" w:type="dxa"/>
            <w:shd w:val="clear" w:color="auto" w:fill="auto"/>
          </w:tcPr>
          <w:p w:rsidR="002B106E" w:rsidRPr="00444139" w:rsidRDefault="002B106E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444139" w:rsidRPr="00444139" w:rsidTr="002B106E">
        <w:trPr>
          <w:trHeight w:val="437"/>
        </w:trPr>
        <w:tc>
          <w:tcPr>
            <w:tcW w:w="2200" w:type="dxa"/>
            <w:shd w:val="clear" w:color="auto" w:fill="auto"/>
          </w:tcPr>
          <w:p w:rsidR="00444139" w:rsidRPr="00444139" w:rsidRDefault="00444139" w:rsidP="00444139">
            <w:pPr>
              <w:rPr>
                <w:sz w:val="20"/>
                <w:szCs w:val="20"/>
                <w:shd w:val="clear" w:color="auto" w:fill="FFFFFF"/>
              </w:rPr>
            </w:pPr>
            <w:r w:rsidRPr="00444139">
              <w:rPr>
                <w:sz w:val="20"/>
                <w:szCs w:val="20"/>
                <w:shd w:val="clear" w:color="auto" w:fill="FFFFFF"/>
              </w:rPr>
              <w:t>Отдых (рекреация)</w:t>
            </w:r>
          </w:p>
        </w:tc>
        <w:tc>
          <w:tcPr>
            <w:tcW w:w="3553" w:type="dxa"/>
            <w:shd w:val="clear" w:color="auto" w:fill="auto"/>
          </w:tcPr>
          <w:p w:rsidR="00444139" w:rsidRPr="00444139" w:rsidRDefault="00444139" w:rsidP="00444139">
            <w:pPr>
              <w:pStyle w:val="s1"/>
              <w:shd w:val="clear" w:color="auto" w:fill="FFFFFF"/>
              <w:spacing w:before="0" w:beforeAutospacing="0" w:after="0" w:afterAutospacing="0"/>
              <w:ind w:left="74" w:right="74"/>
            </w:pPr>
            <w:r w:rsidRPr="00444139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44139" w:rsidRPr="00444139" w:rsidRDefault="00444139" w:rsidP="00444139">
            <w:pPr>
              <w:pStyle w:val="s1"/>
              <w:shd w:val="clear" w:color="auto" w:fill="FFFFFF"/>
              <w:spacing w:before="0" w:beforeAutospacing="0" w:after="0" w:afterAutospacing="0"/>
              <w:ind w:left="74" w:right="74"/>
            </w:pPr>
            <w:r w:rsidRPr="00444139">
              <w:t xml:space="preserve">создание и уход за парками, </w:t>
            </w:r>
            <w:r w:rsidRPr="00444139">
              <w:lastRenderedPageBreak/>
              <w:t>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444139" w:rsidRPr="00444139" w:rsidRDefault="00444139" w:rsidP="00444139">
            <w:pPr>
              <w:pStyle w:val="s1"/>
              <w:shd w:val="clear" w:color="auto" w:fill="FFFFFF"/>
              <w:spacing w:before="0" w:beforeAutospacing="0" w:after="0" w:afterAutospacing="0"/>
              <w:ind w:left="74" w:right="74"/>
            </w:pPr>
            <w:r w:rsidRPr="00444139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block_1051" w:history="1">
              <w:r w:rsidRPr="00444139">
                <w:rPr>
                  <w:rStyle w:val="afc"/>
                  <w:color w:val="auto"/>
                </w:rPr>
                <w:t>кодами 5.1 - 5.5</w:t>
              </w:r>
            </w:hyperlink>
          </w:p>
        </w:tc>
        <w:tc>
          <w:tcPr>
            <w:tcW w:w="826" w:type="dxa"/>
          </w:tcPr>
          <w:p w:rsidR="00444139" w:rsidRPr="00444139" w:rsidRDefault="00444139" w:rsidP="00444139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444139">
              <w:rPr>
                <w:rFonts w:ascii="Times New Roman" w:hAnsi="Times New Roman" w:cs="Times New Roman"/>
                <w:bCs/>
              </w:rPr>
              <w:lastRenderedPageBreak/>
              <w:t>5.0</w:t>
            </w:r>
          </w:p>
        </w:tc>
        <w:tc>
          <w:tcPr>
            <w:tcW w:w="687" w:type="dxa"/>
            <w:shd w:val="clear" w:color="auto" w:fill="auto"/>
          </w:tcPr>
          <w:p w:rsidR="00444139" w:rsidRPr="00444139" w:rsidRDefault="00444139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687" w:type="dxa"/>
            <w:shd w:val="clear" w:color="auto" w:fill="auto"/>
          </w:tcPr>
          <w:p w:rsidR="00444139" w:rsidRPr="00444139" w:rsidRDefault="00444139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683" w:type="dxa"/>
            <w:shd w:val="clear" w:color="auto" w:fill="auto"/>
          </w:tcPr>
          <w:p w:rsidR="00444139" w:rsidRPr="00444139" w:rsidRDefault="00444139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687" w:type="dxa"/>
          </w:tcPr>
          <w:p w:rsidR="00444139" w:rsidRPr="00444139" w:rsidRDefault="00444139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687" w:type="dxa"/>
            <w:shd w:val="clear" w:color="auto" w:fill="auto"/>
          </w:tcPr>
          <w:p w:rsidR="00444139" w:rsidRPr="00444139" w:rsidRDefault="00444139" w:rsidP="00444139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</w:tr>
    </w:tbl>
    <w:p w:rsidR="00A0090B" w:rsidRPr="00AF685A" w:rsidRDefault="00444139" w:rsidP="00AF685A">
      <w:pPr>
        <w:pStyle w:val="aff8"/>
        <w:numPr>
          <w:ilvl w:val="1"/>
          <w:numId w:val="24"/>
        </w:numPr>
        <w:tabs>
          <w:tab w:val="left" w:pos="1418"/>
        </w:tabs>
        <w:spacing w:line="276" w:lineRule="auto"/>
        <w:ind w:left="0" w:firstLine="709"/>
        <w:jc w:val="both"/>
      </w:pPr>
      <w:r w:rsidRPr="00AF685A">
        <w:lastRenderedPageBreak/>
        <w:t>В строке с видом разрешенного использования</w:t>
      </w:r>
      <w:r w:rsidR="00AF685A" w:rsidRPr="00AF685A">
        <w:t xml:space="preserve"> «Объекты гаражного назначения»</w:t>
      </w:r>
      <w:r w:rsidR="00AF685A">
        <w:t xml:space="preserve">(код 2.7.1) </w:t>
      </w:r>
      <w:r w:rsidRPr="00AF685A">
        <w:t>в графе  зоны Ж5</w:t>
      </w:r>
      <w:r w:rsidR="00964637">
        <w:t xml:space="preserve"> «Зона комплексной жилой застройки «Звездный»» </w:t>
      </w:r>
      <w:r w:rsidRPr="00AF685A">
        <w:t>слова</w:t>
      </w:r>
      <w:r w:rsidR="00AF685A" w:rsidRPr="00AF685A">
        <w:t>:</w:t>
      </w:r>
      <w:r w:rsidRPr="00AF685A">
        <w:t xml:space="preserve"> «ВВ/УВ» заменить словами</w:t>
      </w:r>
      <w:r w:rsidR="00AF685A" w:rsidRPr="00AF685A">
        <w:t>:</w:t>
      </w:r>
      <w:r w:rsidRPr="00AF685A">
        <w:t xml:space="preserve"> «ОВ»</w:t>
      </w:r>
      <w:r w:rsidR="00AF685A" w:rsidRPr="00AF685A">
        <w:t>.</w:t>
      </w:r>
    </w:p>
    <w:p w:rsidR="00A6139B" w:rsidRPr="00A6139B" w:rsidRDefault="00AF685A" w:rsidP="00A6139B">
      <w:pPr>
        <w:pStyle w:val="aff8"/>
        <w:numPr>
          <w:ilvl w:val="1"/>
          <w:numId w:val="24"/>
        </w:numPr>
        <w:tabs>
          <w:tab w:val="left" w:pos="1418"/>
        </w:tabs>
        <w:spacing w:line="276" w:lineRule="auto"/>
        <w:ind w:left="0" w:firstLine="709"/>
        <w:jc w:val="both"/>
      </w:pPr>
      <w:r w:rsidRPr="00AF685A">
        <w:t>В строке с видом разрешенного использования «</w:t>
      </w:r>
      <w:r>
        <w:t>Культурное развитие</w:t>
      </w:r>
      <w:r w:rsidRPr="00AF685A">
        <w:t>»</w:t>
      </w:r>
      <w:r w:rsidR="00964637">
        <w:t xml:space="preserve"> (код 3.6) </w:t>
      </w:r>
      <w:r w:rsidRPr="00AF685A">
        <w:t xml:space="preserve">в графе  зоны Ж5 </w:t>
      </w:r>
      <w:r w:rsidR="00964637">
        <w:t xml:space="preserve">«Зона комплексной жилой застройки «Звездный»» </w:t>
      </w:r>
      <w:r w:rsidR="008D5994">
        <w:t>с</w:t>
      </w:r>
      <w:r w:rsidRPr="00964637">
        <w:t>лова: «</w:t>
      </w:r>
      <w:r w:rsidR="00964637" w:rsidRPr="00964637">
        <w:rPr>
          <w:rFonts w:eastAsia="MS ??"/>
          <w:bCs/>
        </w:rPr>
        <w:t>УВ</w:t>
      </w:r>
      <w:r w:rsidRPr="00964637">
        <w:t>» заменить</w:t>
      </w:r>
      <w:r w:rsidRPr="00AF685A">
        <w:t xml:space="preserve"> словами: «ОВ».</w:t>
      </w:r>
    </w:p>
    <w:p w:rsidR="008D5994" w:rsidRPr="00D009E0" w:rsidRDefault="008D5994" w:rsidP="00CE1416">
      <w:pPr>
        <w:pStyle w:val="aff8"/>
        <w:numPr>
          <w:ilvl w:val="1"/>
          <w:numId w:val="24"/>
        </w:numPr>
        <w:tabs>
          <w:tab w:val="left" w:pos="1418"/>
        </w:tabs>
        <w:spacing w:line="276" w:lineRule="auto"/>
        <w:ind w:left="0" w:firstLine="709"/>
        <w:jc w:val="both"/>
      </w:pPr>
      <w:r w:rsidRPr="00A6139B">
        <w:t>В строке</w:t>
      </w:r>
      <w:r w:rsidR="00CE1416" w:rsidRPr="00A6139B">
        <w:t xml:space="preserve"> с видом разрешенного использования «ведение огородничества» (код 13.1) в графе, содержащей описание вида разрешенного использования слова: «</w:t>
      </w:r>
      <w:r w:rsidR="00CE1416" w:rsidRPr="00A6139B">
        <w:rPr>
          <w:bCs/>
        </w:rPr>
        <w:t>Осуществление деятельности, связанной с выращиванием ягодных, овощных, бахчевых или иных сельскохозяйственных культур и картофеля» заменить словами: «</w:t>
      </w:r>
      <w:r w:rsidR="00A6139B" w:rsidRPr="00A6139B">
        <w:rPr>
          <w:shd w:val="clear" w:color="auto" w:fill="FFFFFF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</w:t>
      </w:r>
      <w:r w:rsidR="00A6139B">
        <w:rPr>
          <w:shd w:val="clear" w:color="auto" w:fill="FFFFFF"/>
        </w:rPr>
        <w:t>.</w:t>
      </w:r>
    </w:p>
    <w:p w:rsidR="00DE1EEB" w:rsidRDefault="00DE1EEB" w:rsidP="00DE1EEB">
      <w:pPr>
        <w:pStyle w:val="aff8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</w:pPr>
      <w:r>
        <w:t>В статье 54 Правил в таблице, содержащей перечень видов разрешенного использования земельных участков:</w:t>
      </w:r>
    </w:p>
    <w:p w:rsidR="00DE1EEB" w:rsidRDefault="004A5B49" w:rsidP="00DE1EEB">
      <w:pPr>
        <w:pStyle w:val="aff8"/>
        <w:numPr>
          <w:ilvl w:val="1"/>
          <w:numId w:val="24"/>
        </w:numPr>
        <w:tabs>
          <w:tab w:val="left" w:pos="1418"/>
        </w:tabs>
        <w:spacing w:line="276" w:lineRule="auto"/>
        <w:jc w:val="both"/>
      </w:pPr>
      <w:r>
        <w:t>И</w:t>
      </w:r>
      <w:r w:rsidR="00DE1EEB">
        <w:t>сключить следующие сроки</w:t>
      </w:r>
      <w:r>
        <w:t xml:space="preserve"> (в связи с их дублированием)</w:t>
      </w:r>
      <w:r w:rsidR="00DE1EEB">
        <w:t>: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3754"/>
        <w:gridCol w:w="904"/>
        <w:gridCol w:w="945"/>
        <w:gridCol w:w="945"/>
        <w:gridCol w:w="945"/>
      </w:tblGrid>
      <w:tr w:rsidR="002E0938" w:rsidRPr="00444139" w:rsidTr="002E0938">
        <w:trPr>
          <w:trHeight w:val="166"/>
        </w:trPr>
        <w:tc>
          <w:tcPr>
            <w:tcW w:w="2432" w:type="dxa"/>
            <w:shd w:val="clear" w:color="auto" w:fill="auto"/>
            <w:vAlign w:val="center"/>
          </w:tcPr>
          <w:p w:rsidR="002E0938" w:rsidRPr="00444139" w:rsidRDefault="002E0938" w:rsidP="002E0938">
            <w:pPr>
              <w:autoSpaceDE w:val="0"/>
              <w:autoSpaceDN w:val="0"/>
              <w:adjustRightInd w:val="0"/>
              <w:spacing w:after="60"/>
              <w:ind w:left="-108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sz w:val="20"/>
                <w:szCs w:val="20"/>
              </w:rPr>
              <w:t>Наименование ВРИ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2E0938" w:rsidRPr="00444139" w:rsidRDefault="002E0938" w:rsidP="002E0938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444139">
              <w:rPr>
                <w:rFonts w:eastAsia="MS ??"/>
                <w:sz w:val="20"/>
                <w:szCs w:val="20"/>
              </w:rPr>
              <w:t>Описание ВРИ</w:t>
            </w:r>
          </w:p>
        </w:tc>
        <w:tc>
          <w:tcPr>
            <w:tcW w:w="904" w:type="dxa"/>
            <w:vAlign w:val="center"/>
          </w:tcPr>
          <w:p w:rsidR="002E0938" w:rsidRPr="00444139" w:rsidRDefault="002E0938" w:rsidP="002E0938">
            <w:pPr>
              <w:autoSpaceDE w:val="0"/>
              <w:autoSpaceDN w:val="0"/>
              <w:adjustRightInd w:val="0"/>
              <w:spacing w:after="60"/>
              <w:rPr>
                <w:rFonts w:eastAsia="MS ??"/>
                <w:sz w:val="20"/>
                <w:szCs w:val="20"/>
              </w:rPr>
            </w:pPr>
            <w:r w:rsidRPr="00444139">
              <w:rPr>
                <w:rFonts w:eastAsia="MS ??"/>
                <w:sz w:val="20"/>
                <w:szCs w:val="20"/>
              </w:rPr>
              <w:t>Код ВРИ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0938" w:rsidRPr="00444139" w:rsidRDefault="002E0938" w:rsidP="002E0938">
            <w:pPr>
              <w:autoSpaceDE w:val="0"/>
              <w:autoSpaceDN w:val="0"/>
              <w:adjustRightInd w:val="0"/>
              <w:spacing w:after="60"/>
              <w:rPr>
                <w:rFonts w:eastAsia="MS ??"/>
                <w:sz w:val="20"/>
                <w:szCs w:val="20"/>
              </w:rPr>
            </w:pPr>
            <w:r w:rsidRPr="00F414D8">
              <w:rPr>
                <w:rFonts w:eastAsia="MS ??"/>
                <w:sz w:val="20"/>
                <w:szCs w:val="20"/>
              </w:rPr>
              <w:t>Сх1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0938" w:rsidRPr="00444139" w:rsidRDefault="002E0938" w:rsidP="002E0938">
            <w:pPr>
              <w:autoSpaceDE w:val="0"/>
              <w:autoSpaceDN w:val="0"/>
              <w:adjustRightInd w:val="0"/>
              <w:spacing w:after="60"/>
              <w:rPr>
                <w:rFonts w:eastAsia="MS ??"/>
                <w:sz w:val="20"/>
                <w:szCs w:val="20"/>
              </w:rPr>
            </w:pPr>
            <w:r w:rsidRPr="00F414D8">
              <w:rPr>
                <w:rFonts w:eastAsia="MS ??"/>
                <w:sz w:val="20"/>
                <w:szCs w:val="20"/>
              </w:rPr>
              <w:t>Сх2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0938" w:rsidRPr="00444139" w:rsidRDefault="002E0938" w:rsidP="002E0938">
            <w:pPr>
              <w:autoSpaceDE w:val="0"/>
              <w:autoSpaceDN w:val="0"/>
              <w:adjustRightInd w:val="0"/>
              <w:spacing w:after="60"/>
              <w:rPr>
                <w:rFonts w:eastAsia="MS ??"/>
                <w:sz w:val="20"/>
                <w:szCs w:val="20"/>
              </w:rPr>
            </w:pPr>
            <w:r w:rsidRPr="00F414D8">
              <w:rPr>
                <w:rFonts w:eastAsia="MS ??"/>
                <w:sz w:val="20"/>
                <w:szCs w:val="20"/>
              </w:rPr>
              <w:t>Сх3</w:t>
            </w:r>
          </w:p>
        </w:tc>
      </w:tr>
      <w:tr w:rsidR="002E0938" w:rsidRPr="00444139" w:rsidTr="002E0938">
        <w:trPr>
          <w:trHeight w:val="430"/>
        </w:trPr>
        <w:tc>
          <w:tcPr>
            <w:tcW w:w="2432" w:type="dxa"/>
            <w:shd w:val="clear" w:color="auto" w:fill="auto"/>
          </w:tcPr>
          <w:p w:rsidR="002E0938" w:rsidRPr="00444139" w:rsidRDefault="002E0938" w:rsidP="002E0938">
            <w:pPr>
              <w:rPr>
                <w:sz w:val="20"/>
                <w:szCs w:val="20"/>
              </w:rPr>
            </w:pPr>
            <w:r w:rsidRPr="00F414D8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3754" w:type="dxa"/>
            <w:shd w:val="clear" w:color="auto" w:fill="auto"/>
          </w:tcPr>
          <w:p w:rsidR="002E0938" w:rsidRPr="00444139" w:rsidRDefault="002E0938" w:rsidP="002E0938">
            <w:pPr>
              <w:rPr>
                <w:sz w:val="20"/>
                <w:szCs w:val="20"/>
              </w:rPr>
            </w:pPr>
            <w:r w:rsidRPr="00F414D8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04" w:type="dxa"/>
          </w:tcPr>
          <w:p w:rsidR="002E0938" w:rsidRPr="00444139" w:rsidRDefault="002E0938" w:rsidP="002E0938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F414D8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945" w:type="dxa"/>
            <w:shd w:val="clear" w:color="auto" w:fill="auto"/>
          </w:tcPr>
          <w:p w:rsidR="002E0938" w:rsidRPr="00444139" w:rsidRDefault="002E0938" w:rsidP="002E0938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2E0938" w:rsidRPr="00444139" w:rsidRDefault="002E0938" w:rsidP="002E0938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2E0938" w:rsidRPr="00444139" w:rsidRDefault="002E0938" w:rsidP="002E0938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2E0938" w:rsidRPr="00444139" w:rsidTr="002E0938">
        <w:trPr>
          <w:trHeight w:val="430"/>
        </w:trPr>
        <w:tc>
          <w:tcPr>
            <w:tcW w:w="2432" w:type="dxa"/>
            <w:shd w:val="clear" w:color="auto" w:fill="auto"/>
          </w:tcPr>
          <w:p w:rsidR="002E0938" w:rsidRPr="00444139" w:rsidRDefault="002E0938" w:rsidP="002E0938">
            <w:pPr>
              <w:rPr>
                <w:sz w:val="20"/>
                <w:szCs w:val="20"/>
                <w:shd w:val="clear" w:color="auto" w:fill="FFFFFF"/>
              </w:rPr>
            </w:pPr>
            <w:r w:rsidRPr="00F414D8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3754" w:type="dxa"/>
            <w:shd w:val="clear" w:color="auto" w:fill="auto"/>
          </w:tcPr>
          <w:p w:rsidR="002E0938" w:rsidRPr="00F414D8" w:rsidRDefault="002E0938" w:rsidP="002E0938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jc w:val="both"/>
              <w:outlineLvl w:val="4"/>
              <w:rPr>
                <w:sz w:val="20"/>
                <w:szCs w:val="20"/>
              </w:rPr>
            </w:pPr>
            <w:r w:rsidRPr="00F414D8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</w:t>
            </w:r>
          </w:p>
          <w:p w:rsidR="002E0938" w:rsidRPr="00444139" w:rsidRDefault="002E0938" w:rsidP="002E0938">
            <w:pPr>
              <w:pStyle w:val="s1"/>
              <w:shd w:val="clear" w:color="auto" w:fill="FFFFFF"/>
              <w:spacing w:before="0" w:beforeAutospacing="0" w:after="0" w:afterAutospacing="0"/>
              <w:ind w:left="74" w:right="74"/>
            </w:pPr>
            <w:r w:rsidRPr="00F414D8">
              <w:t>размещение хозяйственных строений и сооружений</w:t>
            </w:r>
          </w:p>
        </w:tc>
        <w:tc>
          <w:tcPr>
            <w:tcW w:w="904" w:type="dxa"/>
          </w:tcPr>
          <w:p w:rsidR="002E0938" w:rsidRPr="00444139" w:rsidRDefault="002E0938" w:rsidP="002E0938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F414D8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945" w:type="dxa"/>
            <w:shd w:val="clear" w:color="auto" w:fill="auto"/>
          </w:tcPr>
          <w:p w:rsidR="002E0938" w:rsidRPr="00444139" w:rsidRDefault="002E0938" w:rsidP="002E0938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2E0938" w:rsidRPr="00444139" w:rsidRDefault="002E0938" w:rsidP="002E0938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2E0938" w:rsidRPr="00444139" w:rsidRDefault="002E0938" w:rsidP="002E0938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</w:tbl>
    <w:p w:rsidR="002E0938" w:rsidRDefault="002E0938" w:rsidP="006B48F3">
      <w:pPr>
        <w:pStyle w:val="aff8"/>
        <w:numPr>
          <w:ilvl w:val="1"/>
          <w:numId w:val="24"/>
        </w:numPr>
        <w:tabs>
          <w:tab w:val="left" w:pos="1418"/>
        </w:tabs>
        <w:spacing w:line="276" w:lineRule="auto"/>
        <w:ind w:left="0" w:firstLine="709"/>
        <w:jc w:val="both"/>
      </w:pPr>
      <w:r>
        <w:lastRenderedPageBreak/>
        <w:t xml:space="preserve">В строке с видом разрешенного использования </w:t>
      </w:r>
      <w:r w:rsidRPr="00A6139B">
        <w:t xml:space="preserve">«ведение огородничества» (код 13.1) в </w:t>
      </w:r>
      <w:r w:rsidRPr="00AF685A">
        <w:t xml:space="preserve">графе  зоны </w:t>
      </w:r>
      <w:r w:rsidR="006B48F3">
        <w:t>Сх3</w:t>
      </w:r>
      <w:r>
        <w:t xml:space="preserve">«Зона </w:t>
      </w:r>
      <w:r w:rsidR="006B48F3">
        <w:t>огородничества и садоводства</w:t>
      </w:r>
      <w:r>
        <w:t>» с</w:t>
      </w:r>
      <w:r w:rsidRPr="00964637">
        <w:t>лова: «</w:t>
      </w:r>
      <w:r w:rsidRPr="006B48F3">
        <w:rPr>
          <w:rFonts w:eastAsia="MS ??"/>
          <w:bCs/>
        </w:rPr>
        <w:t>УВ</w:t>
      </w:r>
      <w:r w:rsidRPr="00964637">
        <w:t>» заменить</w:t>
      </w:r>
      <w:r w:rsidRPr="00AF685A">
        <w:t xml:space="preserve"> словами: «ОВ».</w:t>
      </w:r>
    </w:p>
    <w:p w:rsidR="0007337D" w:rsidRPr="006F56AF" w:rsidRDefault="0007337D" w:rsidP="0007337D">
      <w:pPr>
        <w:pStyle w:val="aff8"/>
        <w:numPr>
          <w:ilvl w:val="1"/>
          <w:numId w:val="24"/>
        </w:numPr>
        <w:tabs>
          <w:tab w:val="left" w:pos="1418"/>
        </w:tabs>
        <w:spacing w:line="276" w:lineRule="auto"/>
        <w:ind w:left="0" w:firstLine="709"/>
        <w:jc w:val="both"/>
      </w:pPr>
      <w:r>
        <w:t xml:space="preserve">В строке с видом разрешенного использования </w:t>
      </w:r>
      <w:r w:rsidR="00AA375D">
        <w:t>«ведение садоводства</w:t>
      </w:r>
      <w:r w:rsidRPr="00A6139B">
        <w:t>» (код 13.</w:t>
      </w:r>
      <w:r>
        <w:t>2</w:t>
      </w:r>
      <w:r w:rsidRPr="00A6139B">
        <w:t xml:space="preserve">) в </w:t>
      </w:r>
      <w:r w:rsidR="00BA6E3E">
        <w:t xml:space="preserve">графе </w:t>
      </w:r>
      <w:r w:rsidRPr="006F56AF">
        <w:t>зоны Сх3 «Зона огородничества и садоводства» слова: «</w:t>
      </w:r>
      <w:r w:rsidRPr="006F56AF">
        <w:rPr>
          <w:rFonts w:eastAsia="MS ??"/>
          <w:bCs/>
        </w:rPr>
        <w:t>УВ</w:t>
      </w:r>
      <w:r w:rsidRPr="006F56AF">
        <w:t>» заменить словами: «ОВ».</w:t>
      </w:r>
    </w:p>
    <w:p w:rsidR="003410FE" w:rsidRDefault="00D009E0" w:rsidP="003410FE">
      <w:pPr>
        <w:pStyle w:val="aff8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</w:pPr>
      <w:r w:rsidRPr="00300BE8">
        <w:t>В целях приведения градостроительных регламентов Правил в соответствие с изменениями, внесенными Приказом Минэкономразвития России от 04.02.2019 № 44 вКлассификатор видов разрешенного использования земельных участков, утвержденный Приказом Минэкономразв</w:t>
      </w:r>
      <w:r w:rsidR="006F56AF" w:rsidRPr="006F56AF">
        <w:t>и</w:t>
      </w:r>
      <w:r w:rsidR="003410FE">
        <w:t>тия России от 01.09.2014 № 540:</w:t>
      </w:r>
    </w:p>
    <w:p w:rsidR="00486B46" w:rsidRPr="006F56AF" w:rsidRDefault="003410FE" w:rsidP="003410FE">
      <w:pPr>
        <w:pStyle w:val="aff8"/>
        <w:tabs>
          <w:tab w:val="left" w:pos="1418"/>
        </w:tabs>
        <w:spacing w:line="276" w:lineRule="auto"/>
        <w:ind w:left="709"/>
        <w:jc w:val="both"/>
      </w:pPr>
      <w:r>
        <w:t>3.1. В</w:t>
      </w:r>
      <w:r w:rsidR="00D009E0" w:rsidRPr="00300BE8">
        <w:t xml:space="preserve"> статье </w:t>
      </w:r>
      <w:r w:rsidR="006F56AF" w:rsidRPr="006F56AF">
        <w:t xml:space="preserve">48 </w:t>
      </w:r>
      <w:r w:rsidR="00D009E0" w:rsidRPr="00300BE8">
        <w:t>Правил</w:t>
      </w:r>
      <w:r w:rsidR="006F56AF" w:rsidRPr="006F56AF">
        <w:t>:</w:t>
      </w:r>
    </w:p>
    <w:p w:rsidR="006F56AF" w:rsidRPr="00300BE8" w:rsidRDefault="003410FE" w:rsidP="006F56AF">
      <w:pPr>
        <w:tabs>
          <w:tab w:val="left" w:pos="142"/>
        </w:tabs>
        <w:spacing w:line="276" w:lineRule="auto"/>
        <w:ind w:firstLine="709"/>
        <w:jc w:val="both"/>
      </w:pPr>
      <w:r>
        <w:t>3</w:t>
      </w:r>
      <w:r w:rsidR="006F56AF" w:rsidRPr="006F56AF">
        <w:t>.1.</w:t>
      </w:r>
      <w:r>
        <w:t>1.</w:t>
      </w:r>
      <w:r w:rsidR="006F56AF" w:rsidRPr="00300BE8">
        <w:t>В пункте 5 после цифр «1.11» дополнить цифрами «1.15, 1.19, 1.20»;</w:t>
      </w:r>
    </w:p>
    <w:p w:rsidR="006F56AF" w:rsidRPr="00300BE8" w:rsidRDefault="003410FE" w:rsidP="006F56AF">
      <w:pPr>
        <w:tabs>
          <w:tab w:val="left" w:pos="142"/>
        </w:tabs>
        <w:spacing w:line="276" w:lineRule="auto"/>
        <w:ind w:firstLine="709"/>
        <w:jc w:val="both"/>
      </w:pPr>
      <w:r>
        <w:t>3</w:t>
      </w:r>
      <w:r w:rsidR="00BC604A">
        <w:t>.</w:t>
      </w:r>
      <w:r>
        <w:t>1.</w:t>
      </w:r>
      <w:r w:rsidR="006F56AF" w:rsidRPr="00300BE8">
        <w:t>2. В пункте 6:</w:t>
      </w:r>
    </w:p>
    <w:p w:rsidR="006F56AF" w:rsidRPr="00300BE8" w:rsidRDefault="006F56AF" w:rsidP="006F56AF">
      <w:pPr>
        <w:tabs>
          <w:tab w:val="left" w:pos="142"/>
        </w:tabs>
        <w:spacing w:line="276" w:lineRule="auto"/>
        <w:ind w:firstLine="709"/>
        <w:jc w:val="both"/>
      </w:pPr>
      <w:r w:rsidRPr="00300BE8">
        <w:t>- после цифры «3.1» дополнить цифрами «3.1.1, 3.1.2»;</w:t>
      </w:r>
    </w:p>
    <w:p w:rsidR="006F56AF" w:rsidRPr="00300BE8" w:rsidRDefault="006F56AF" w:rsidP="006F56AF">
      <w:pPr>
        <w:tabs>
          <w:tab w:val="left" w:pos="142"/>
        </w:tabs>
        <w:spacing w:line="276" w:lineRule="auto"/>
        <w:ind w:firstLine="709"/>
        <w:jc w:val="both"/>
      </w:pPr>
      <w:r w:rsidRPr="00300BE8">
        <w:t>- после цифры «3.2» дополнить цифрами «3.2.1-3.2.4»;</w:t>
      </w:r>
    </w:p>
    <w:p w:rsidR="006F56AF" w:rsidRPr="00300BE8" w:rsidRDefault="006F56AF" w:rsidP="006F56AF">
      <w:pPr>
        <w:tabs>
          <w:tab w:val="left" w:pos="142"/>
        </w:tabs>
        <w:spacing w:line="276" w:lineRule="auto"/>
        <w:ind w:firstLine="709"/>
        <w:jc w:val="both"/>
      </w:pPr>
      <w:r w:rsidRPr="00300BE8">
        <w:t>- после цифры «</w:t>
      </w:r>
      <w:r w:rsidR="00ED5FAF">
        <w:t xml:space="preserve">3.6» дополнить цифрами </w:t>
      </w:r>
      <w:r w:rsidRPr="00300BE8">
        <w:t>,3.6.1-3.6.3»;</w:t>
      </w:r>
    </w:p>
    <w:p w:rsidR="006F56AF" w:rsidRPr="00300BE8" w:rsidRDefault="006F56AF" w:rsidP="006F56AF">
      <w:pPr>
        <w:tabs>
          <w:tab w:val="left" w:pos="142"/>
        </w:tabs>
        <w:spacing w:line="276" w:lineRule="auto"/>
        <w:ind w:firstLine="709"/>
        <w:jc w:val="both"/>
      </w:pPr>
      <w:r w:rsidRPr="00300BE8">
        <w:t>- после цифры «3.7» дополнить цифрами «3.7.1, 3.7.2»;</w:t>
      </w:r>
    </w:p>
    <w:p w:rsidR="006F56AF" w:rsidRPr="00300BE8" w:rsidRDefault="006F56AF" w:rsidP="006F56AF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t xml:space="preserve">- в строке </w:t>
      </w:r>
      <w:r w:rsidRPr="00300BE8">
        <w:rPr>
          <w:color w:val="000000"/>
        </w:rPr>
        <w:t>с видом разрешенного использования «</w:t>
      </w:r>
      <w:r w:rsidRPr="00300BE8">
        <w:rPr>
          <w:bCs/>
        </w:rPr>
        <w:t>коммунальное обслуживание» (код 3.1)</w:t>
      </w:r>
      <w:r w:rsidRPr="00300BE8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300BE8">
        <w:rPr>
          <w:bCs/>
        </w:rPr>
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6F56AF" w:rsidRPr="00300BE8" w:rsidRDefault="006F56AF" w:rsidP="006F56AF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t xml:space="preserve">- в строке </w:t>
      </w:r>
      <w:r w:rsidRPr="00300BE8">
        <w:rPr>
          <w:color w:val="000000"/>
        </w:rPr>
        <w:t>с видом разрешенного использования «</w:t>
      </w:r>
      <w:r w:rsidRPr="00300BE8">
        <w:rPr>
          <w:bCs/>
        </w:rPr>
        <w:t>социальное обслуживание» (код 3.2)</w:t>
      </w:r>
      <w:r w:rsidRPr="00300BE8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300BE8">
        <w:rPr>
          <w:bCs/>
        </w:rPr>
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3.2.1 - 3.2.4»;</w:t>
      </w:r>
    </w:p>
    <w:p w:rsidR="006F56AF" w:rsidRPr="00300BE8" w:rsidRDefault="006F56AF" w:rsidP="006F56AF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t xml:space="preserve">- в строке </w:t>
      </w:r>
      <w:r w:rsidRPr="00300BE8">
        <w:rPr>
          <w:color w:val="000000"/>
        </w:rPr>
        <w:t>с видом разрешенного использования «</w:t>
      </w:r>
      <w:r w:rsidRPr="00300BE8">
        <w:rPr>
          <w:bCs/>
        </w:rPr>
        <w:t>Здравоохранение» (код 3.4)</w:t>
      </w:r>
      <w:r w:rsidRPr="00300BE8">
        <w:t>цифру «3.4.2» заменить на цифру «3.4.3</w:t>
      </w:r>
      <w:r w:rsidRPr="00300BE8">
        <w:rPr>
          <w:bCs/>
        </w:rPr>
        <w:t>»;</w:t>
      </w:r>
    </w:p>
    <w:p w:rsidR="006F56AF" w:rsidRPr="00300BE8" w:rsidRDefault="006F56AF" w:rsidP="006F56AF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300BE8">
        <w:t xml:space="preserve">- в строке </w:t>
      </w:r>
      <w:r w:rsidRPr="00300BE8">
        <w:rPr>
          <w:color w:val="000000"/>
        </w:rPr>
        <w:t>с видом разрешенного использования «</w:t>
      </w:r>
      <w:r w:rsidRPr="00300BE8">
        <w:rPr>
          <w:bCs/>
        </w:rPr>
        <w:t>Дошкольное, начальное и среднее общее образование» (код 3.5.1)</w:t>
      </w:r>
      <w:r w:rsidRPr="00300BE8">
        <w:rPr>
          <w:color w:val="000000"/>
        </w:rPr>
        <w:t xml:space="preserve"> в графе, содержащей описание вида разрешенного использования, после слов «образованию и просвещению)» дополнить словами «,в том числе зданий, спортивных сооружений, предназначенных для занятия обучающихся физической культурой и спортом»;</w:t>
      </w:r>
    </w:p>
    <w:p w:rsidR="006F56AF" w:rsidRPr="00300BE8" w:rsidRDefault="006F56AF" w:rsidP="006F56AF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t xml:space="preserve">- в строке </w:t>
      </w:r>
      <w:r w:rsidRPr="00300BE8">
        <w:rPr>
          <w:color w:val="000000"/>
        </w:rPr>
        <w:t>с видом разрешенного использования «</w:t>
      </w:r>
      <w:r w:rsidRPr="00300BE8">
        <w:rPr>
          <w:bCs/>
        </w:rPr>
        <w:t>Культурное развитие» (код 3.6)</w:t>
      </w:r>
      <w:r w:rsidRPr="00300BE8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300BE8">
        <w:rPr>
          <w:bCs/>
        </w:rPr>
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3.6.1 - 3.6.3»;</w:t>
      </w:r>
    </w:p>
    <w:p w:rsidR="006F56AF" w:rsidRPr="00300BE8" w:rsidRDefault="006F56AF" w:rsidP="006F56AF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t xml:space="preserve">- в строке </w:t>
      </w:r>
      <w:r w:rsidRPr="00300BE8">
        <w:rPr>
          <w:color w:val="000000"/>
        </w:rPr>
        <w:t>с видом разрешенного использования «</w:t>
      </w:r>
      <w:r w:rsidRPr="00300BE8">
        <w:rPr>
          <w:bCs/>
        </w:rPr>
        <w:t>Религиозное использование» (код 3.7)</w:t>
      </w:r>
      <w:r w:rsidRPr="00300BE8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300BE8">
        <w:rPr>
          <w:bCs/>
        </w:rPr>
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3.7.1 - 3.7.2»;</w:t>
      </w:r>
    </w:p>
    <w:p w:rsidR="006F56AF" w:rsidRPr="00502500" w:rsidRDefault="006F56AF" w:rsidP="006F56AF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300BE8">
        <w:rPr>
          <w:bCs/>
        </w:rPr>
        <w:t xml:space="preserve">- в строке с видом разрешенного использования «Обслуживание автотранспорта» (код 4.9): графу, содержащую наименование вида разрешенного использования изложить в </w:t>
      </w:r>
      <w:r w:rsidRPr="00300BE8">
        <w:rPr>
          <w:bCs/>
        </w:rPr>
        <w:lastRenderedPageBreak/>
        <w:t xml:space="preserve">следующей редакции: «Служебные гаражи»; графу, содержащую описание вида разрешенного использования земельного участка изложить в следующей редакции: «Размещение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</w:t>
      </w:r>
      <w:r w:rsidRPr="00502500">
        <w:rPr>
          <w:bCs/>
        </w:rPr>
        <w:t>пользования, в том числе в депо»;</w:t>
      </w:r>
    </w:p>
    <w:p w:rsidR="006F56AF" w:rsidRPr="00300BE8" w:rsidRDefault="006F56AF" w:rsidP="006F56AF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502500">
        <w:rPr>
          <w:bCs/>
        </w:rPr>
        <w:t>- дополнить строками с кодами «3.1.1-3.1.2, 3.2.1-3.2.4, 3.6.1-3.6.3, 3.7.1, 3.7.2» следующего содержания:</w:t>
      </w:r>
    </w:p>
    <w:tbl>
      <w:tblPr>
        <w:tblW w:w="10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3"/>
        <w:gridCol w:w="6788"/>
        <w:gridCol w:w="851"/>
      </w:tblGrid>
      <w:tr w:rsidR="006F56AF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3.1.1</w:t>
            </w:r>
          </w:p>
        </w:tc>
      </w:tr>
      <w:tr w:rsidR="006F56AF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autoSpaceDE w:val="0"/>
              <w:autoSpaceDN w:val="0"/>
              <w:adjustRightInd w:val="0"/>
              <w:spacing w:before="200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3.1.2</w:t>
            </w:r>
          </w:p>
        </w:tc>
      </w:tr>
      <w:tr w:rsidR="006F56AF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3.2.1</w:t>
            </w:r>
          </w:p>
        </w:tc>
      </w:tr>
      <w:tr w:rsidR="006F56AF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lastRenderedPageBreak/>
              <w:t>Оказание социальной помощи населению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некоммерческих фондов, благотворительных организаций, клубов по интересам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3.2.2</w:t>
            </w:r>
          </w:p>
        </w:tc>
      </w:tr>
      <w:tr w:rsidR="006F56AF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Оказание услуг связи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3.2.3</w:t>
            </w:r>
          </w:p>
        </w:tc>
      </w:tr>
      <w:tr w:rsidR="006F56AF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Общежития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3.2.4</w:t>
            </w:r>
          </w:p>
        </w:tc>
      </w:tr>
      <w:tr w:rsidR="006F56AF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autoSpaceDE w:val="0"/>
              <w:autoSpaceDN w:val="0"/>
              <w:adjustRightInd w:val="0"/>
              <w:spacing w:before="200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3.6.1</w:t>
            </w:r>
          </w:p>
        </w:tc>
      </w:tr>
      <w:tr w:rsidR="006F56AF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autoSpaceDE w:val="0"/>
              <w:autoSpaceDN w:val="0"/>
              <w:adjustRightInd w:val="0"/>
              <w:spacing w:before="200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 xml:space="preserve"> Размещение парков культуры и отдыха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3.6.2</w:t>
            </w:r>
          </w:p>
        </w:tc>
      </w:tr>
      <w:tr w:rsidR="006F56AF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autoSpaceDE w:val="0"/>
              <w:autoSpaceDN w:val="0"/>
              <w:adjustRightInd w:val="0"/>
              <w:spacing w:before="200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 xml:space="preserve"> Цирки и зверинцы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 xml:space="preserve"> 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3.6.3</w:t>
            </w:r>
          </w:p>
        </w:tc>
      </w:tr>
      <w:tr w:rsidR="006F56AF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00"/>
              <w:jc w:val="both"/>
              <w:outlineLvl w:val="7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3.7.1</w:t>
            </w:r>
          </w:p>
        </w:tc>
      </w:tr>
      <w:tr w:rsidR="006F56AF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 xml:space="preserve"> Религиозное управление и образование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 xml:space="preserve"> 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56AF" w:rsidRPr="00F50FDF" w:rsidRDefault="006F56AF" w:rsidP="006F56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3.7.2</w:t>
            </w:r>
          </w:p>
        </w:tc>
      </w:tr>
    </w:tbl>
    <w:p w:rsidR="00BC604A" w:rsidRPr="00300BE8" w:rsidRDefault="003410FE" w:rsidP="00BC604A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3.1.</w:t>
      </w:r>
      <w:r w:rsidR="00BC604A" w:rsidRPr="00300BE8">
        <w:rPr>
          <w:bCs/>
        </w:rPr>
        <w:t>3. В пункте 7:</w:t>
      </w:r>
    </w:p>
    <w:p w:rsidR="00BC604A" w:rsidRPr="00300BE8" w:rsidRDefault="00BC604A" w:rsidP="00BC604A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rPr>
          <w:bCs/>
        </w:rPr>
        <w:t>- слова "с кодами 4.5 - 4.9" заменить словами "с кодами 4.5 - 4.8.2";</w:t>
      </w:r>
    </w:p>
    <w:p w:rsidR="00BC604A" w:rsidRPr="00300BE8" w:rsidRDefault="00BC604A" w:rsidP="00BC604A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rPr>
          <w:bCs/>
        </w:rPr>
        <w:t xml:space="preserve">- в </w:t>
      </w:r>
      <w:r w:rsidRPr="00300BE8">
        <w:t xml:space="preserve">строке </w:t>
      </w:r>
      <w:r w:rsidRPr="00300BE8">
        <w:rPr>
          <w:color w:val="000000"/>
        </w:rPr>
        <w:t>с видом разрешенного использования «Банковская и страховая деятельность</w:t>
      </w:r>
      <w:r w:rsidRPr="00300BE8">
        <w:rPr>
          <w:bCs/>
        </w:rPr>
        <w:t>» (код 4.5)</w:t>
      </w:r>
      <w:r w:rsidRPr="00300BE8">
        <w:rPr>
          <w:color w:val="000000"/>
        </w:rPr>
        <w:t xml:space="preserve"> в графе, содержащей описание вида разрешенного использования, </w:t>
      </w:r>
      <w:r w:rsidRPr="00300BE8">
        <w:rPr>
          <w:bCs/>
        </w:rPr>
        <w:t>после слова "страховые" дополнить словом "услуги";</w:t>
      </w:r>
    </w:p>
    <w:p w:rsidR="00BC604A" w:rsidRPr="00300BE8" w:rsidRDefault="00BC604A" w:rsidP="00BC604A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rPr>
          <w:bCs/>
        </w:rPr>
        <w:t xml:space="preserve">- в </w:t>
      </w:r>
      <w:r w:rsidRPr="00300BE8">
        <w:t xml:space="preserve">строке </w:t>
      </w:r>
      <w:r w:rsidRPr="00300BE8">
        <w:rPr>
          <w:color w:val="000000"/>
        </w:rPr>
        <w:t>с видом разрешенного использования «Развлечения</w:t>
      </w:r>
      <w:r w:rsidRPr="00300BE8">
        <w:rPr>
          <w:bCs/>
        </w:rPr>
        <w:t>» (код 4.8)</w:t>
      </w:r>
      <w:r w:rsidRPr="00300BE8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300BE8">
        <w:rPr>
          <w:bCs/>
        </w:rPr>
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4.8.1 - 4.8.3»;</w:t>
      </w:r>
    </w:p>
    <w:p w:rsidR="00BC604A" w:rsidRDefault="00BC604A" w:rsidP="00300BE8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rPr>
          <w:bCs/>
        </w:rPr>
        <w:t>- в строк</w:t>
      </w:r>
      <w:r w:rsidR="00840A2F">
        <w:rPr>
          <w:bCs/>
        </w:rPr>
        <w:t>у</w:t>
      </w:r>
      <w:r w:rsidRPr="00300BE8">
        <w:rPr>
          <w:bCs/>
        </w:rPr>
        <w:t xml:space="preserve"> с видом разрешенного использования «Обслужи</w:t>
      </w:r>
      <w:r w:rsidR="00840A2F">
        <w:rPr>
          <w:bCs/>
        </w:rPr>
        <w:t>вание автотранспорта» (код 4.9) исключить</w:t>
      </w:r>
      <w:r w:rsidR="00F85F0D" w:rsidRPr="00F85F0D">
        <w:rPr>
          <w:bCs/>
        </w:rPr>
        <w:t>;</w:t>
      </w:r>
    </w:p>
    <w:p w:rsidR="00F85F0D" w:rsidRPr="00300BE8" w:rsidRDefault="00F85F0D" w:rsidP="00F85F0D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rPr>
          <w:bCs/>
        </w:rPr>
        <w:t>- дополнить строками с кодами «4.8.1-4.8.</w:t>
      </w:r>
      <w:r w:rsidR="00840A2F">
        <w:rPr>
          <w:bCs/>
        </w:rPr>
        <w:t>2</w:t>
      </w:r>
      <w:r w:rsidRPr="00300BE8">
        <w:rPr>
          <w:bCs/>
        </w:rPr>
        <w:t>» следующего содержания:</w:t>
      </w:r>
    </w:p>
    <w:tbl>
      <w:tblPr>
        <w:tblpPr w:leftFromText="180" w:rightFromText="180" w:vertAnchor="text" w:horzAnchor="page" w:tblpX="1491" w:tblpY="178"/>
        <w:tblOverlap w:val="never"/>
        <w:tblW w:w="97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3"/>
        <w:gridCol w:w="6363"/>
        <w:gridCol w:w="992"/>
      </w:tblGrid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</w:t>
            </w:r>
            <w:r w:rsidRPr="00F50FDF">
              <w:rPr>
                <w:sz w:val="20"/>
                <w:szCs w:val="20"/>
              </w:rPr>
              <w:lastRenderedPageBreak/>
              <w:t>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lastRenderedPageBreak/>
              <w:t>4.8.1</w:t>
            </w:r>
          </w:p>
        </w:tc>
      </w:tr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lastRenderedPageBreak/>
              <w:t>Проведение азартных игр</w:t>
            </w:r>
          </w:p>
        </w:tc>
        <w:tc>
          <w:tcPr>
            <w:tcW w:w="6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 xml:space="preserve"> 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4.8.2</w:t>
            </w:r>
          </w:p>
        </w:tc>
      </w:tr>
    </w:tbl>
    <w:p w:rsidR="003D3C69" w:rsidRPr="003D3C69" w:rsidRDefault="003D3C69" w:rsidP="003D3C69">
      <w:pPr>
        <w:spacing w:line="276" w:lineRule="auto"/>
        <w:ind w:firstLine="709"/>
        <w:jc w:val="both"/>
        <w:rPr>
          <w:bCs/>
        </w:rPr>
      </w:pPr>
      <w:r>
        <w:t>3.1.4. Пункт 9 изложить в следующей редакции: «</w:t>
      </w:r>
      <w:r w:rsidRPr="00D47B06">
        <w:rPr>
          <w:bCs/>
        </w:rPr>
        <w:t xml:space="preserve">С 01 января 2019 года применение видов разрешенного использования земельных участков «Ведение </w:t>
      </w:r>
      <w:r>
        <w:rPr>
          <w:bCs/>
        </w:rPr>
        <w:t>садоводства</w:t>
      </w:r>
      <w:r w:rsidRPr="00D47B06">
        <w:rPr>
          <w:bCs/>
        </w:rPr>
        <w:t>» код 13.</w:t>
      </w:r>
      <w:r>
        <w:rPr>
          <w:bCs/>
        </w:rPr>
        <w:t>2</w:t>
      </w:r>
      <w:r w:rsidRPr="00D47B06">
        <w:rPr>
          <w:bCs/>
        </w:rPr>
        <w:t xml:space="preserve">, «Ведение огородничества»  код 13.1, «Садоводство» код 1.5, </w:t>
      </w:r>
      <w:r>
        <w:rPr>
          <w:bCs/>
        </w:rPr>
        <w:t>13.1 «</w:t>
      </w:r>
      <w:r w:rsidRPr="00890301">
        <w:rPr>
          <w:bCs/>
        </w:rPr>
        <w:t>Земельные участки общего назначения</w:t>
      </w:r>
      <w:r>
        <w:rPr>
          <w:bCs/>
        </w:rPr>
        <w:t xml:space="preserve">» </w:t>
      </w:r>
      <w:r w:rsidRPr="00D47B06">
        <w:rPr>
          <w:bCs/>
        </w:rPr>
        <w:t xml:space="preserve">осуществляется с учетом положений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F85F0D" w:rsidRPr="00300BE8" w:rsidRDefault="003410FE" w:rsidP="00F85F0D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>
        <w:t>3</w:t>
      </w:r>
      <w:r w:rsidR="00F85F0D" w:rsidRPr="00300BE8">
        <w:t>.</w:t>
      </w:r>
      <w:r>
        <w:t>1.</w:t>
      </w:r>
      <w:r w:rsidR="0081322E">
        <w:t>5</w:t>
      </w:r>
      <w:r w:rsidR="00F85F0D" w:rsidRPr="00300BE8">
        <w:t>. В пункте 10:</w:t>
      </w:r>
    </w:p>
    <w:p w:rsidR="00F85F0D" w:rsidRPr="00300BE8" w:rsidRDefault="00F85F0D" w:rsidP="00F85F0D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t xml:space="preserve">- в строке </w:t>
      </w:r>
      <w:r w:rsidRPr="00300BE8">
        <w:rPr>
          <w:color w:val="000000"/>
        </w:rPr>
        <w:t>с видом разрешенного использования «</w:t>
      </w:r>
      <w:r w:rsidRPr="00300BE8">
        <w:rPr>
          <w:bCs/>
        </w:rPr>
        <w:t>коммунальное обслуживание» (код 3.1)</w:t>
      </w:r>
      <w:r w:rsidRPr="00300BE8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300BE8">
        <w:rPr>
          <w:bCs/>
        </w:rPr>
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F85F0D" w:rsidRPr="00300BE8" w:rsidRDefault="00F85F0D" w:rsidP="00F85F0D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t xml:space="preserve">- в строке </w:t>
      </w:r>
      <w:r w:rsidRPr="00300BE8">
        <w:rPr>
          <w:color w:val="000000"/>
        </w:rPr>
        <w:t>с видом разрешенного использования «</w:t>
      </w:r>
      <w:r w:rsidRPr="00300BE8">
        <w:rPr>
          <w:bCs/>
        </w:rPr>
        <w:t>социальное обслуживание» (код 3.2)</w:t>
      </w:r>
      <w:r w:rsidRPr="00300BE8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300BE8">
        <w:rPr>
          <w:bCs/>
        </w:rPr>
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3.2.1 - 3.2.4»;</w:t>
      </w:r>
    </w:p>
    <w:p w:rsidR="00F85F0D" w:rsidRPr="00300BE8" w:rsidRDefault="00F85F0D" w:rsidP="00F85F0D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t xml:space="preserve">- в строке </w:t>
      </w:r>
      <w:r w:rsidRPr="00300BE8">
        <w:rPr>
          <w:color w:val="000000"/>
        </w:rPr>
        <w:t>с видом разрешенного использования «</w:t>
      </w:r>
      <w:r w:rsidRPr="00300BE8">
        <w:rPr>
          <w:bCs/>
        </w:rPr>
        <w:t>Здравоохранение» (код 3.4)</w:t>
      </w:r>
      <w:r w:rsidRPr="00300BE8">
        <w:t>цифру «3.4.2» заменить на цифру «3.4.3</w:t>
      </w:r>
      <w:r w:rsidRPr="00300BE8">
        <w:rPr>
          <w:bCs/>
        </w:rPr>
        <w:t>»;</w:t>
      </w:r>
    </w:p>
    <w:p w:rsidR="00F85F0D" w:rsidRPr="00300BE8" w:rsidRDefault="00F85F0D" w:rsidP="00F85F0D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300BE8">
        <w:t xml:space="preserve">- в строке </w:t>
      </w:r>
      <w:r w:rsidRPr="00300BE8">
        <w:rPr>
          <w:color w:val="000000"/>
        </w:rPr>
        <w:t>с видом разрешенного использования «</w:t>
      </w:r>
      <w:r w:rsidRPr="00300BE8">
        <w:rPr>
          <w:bCs/>
        </w:rPr>
        <w:t>Дошкольное, начальное и среднее общее образование» (код 3.5.1)</w:t>
      </w:r>
      <w:r w:rsidRPr="00300BE8">
        <w:rPr>
          <w:color w:val="000000"/>
        </w:rPr>
        <w:t xml:space="preserve"> в графе, содержащей описание вида разрешенного использования, после слов «образованию и просвещению)» дополнить словами «,в том числе зданий, спортивных сооружений, предназначенных для занятия обучающихся физической культурой и спортом»;</w:t>
      </w:r>
    </w:p>
    <w:p w:rsidR="00F85F0D" w:rsidRPr="00300BE8" w:rsidRDefault="00F85F0D" w:rsidP="00F85F0D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t xml:space="preserve">- в строке </w:t>
      </w:r>
      <w:r w:rsidRPr="00300BE8">
        <w:rPr>
          <w:color w:val="000000"/>
        </w:rPr>
        <w:t>с видом разрешенного использования «</w:t>
      </w:r>
      <w:r w:rsidRPr="00300BE8">
        <w:rPr>
          <w:bCs/>
        </w:rPr>
        <w:t>Культурное развитие» (код 3.6)</w:t>
      </w:r>
      <w:r w:rsidRPr="00300BE8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300BE8">
        <w:rPr>
          <w:bCs/>
        </w:rPr>
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3.6.1 - 3.6.3»;</w:t>
      </w:r>
    </w:p>
    <w:p w:rsidR="00F85F0D" w:rsidRPr="00300BE8" w:rsidRDefault="00F85F0D" w:rsidP="00F85F0D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300BE8">
        <w:t xml:space="preserve">- в строке </w:t>
      </w:r>
      <w:r w:rsidRPr="00300BE8">
        <w:rPr>
          <w:color w:val="000000"/>
        </w:rPr>
        <w:t>с видом разрешенного использования «</w:t>
      </w:r>
      <w:r w:rsidRPr="00300BE8">
        <w:rPr>
          <w:bCs/>
        </w:rPr>
        <w:t>Религиозное использование» (код 3.7)</w:t>
      </w:r>
      <w:r w:rsidRPr="00300BE8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300BE8">
        <w:rPr>
          <w:bCs/>
        </w:rPr>
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3.7.1 - 3.7.2»;</w:t>
      </w:r>
    </w:p>
    <w:p w:rsidR="00F85F0D" w:rsidRPr="00300BE8" w:rsidRDefault="00F85F0D" w:rsidP="00F85F0D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300BE8">
        <w:rPr>
          <w:bCs/>
        </w:rPr>
        <w:t xml:space="preserve">- в строке с видом разрешенного использования «Обслуживание автотранспорта» (код 4.9): графу, содержащую наименование вида разрешенного использования изложить в следующей редакции: «Служебные гаражи»; графу, содержащую описание вида разрешенного использования земельного участка изложить в следующей редакции: «Размещение постоянных или временных гаражей, стоянок для хранения служебного автотранспорта, используемого в </w:t>
      </w:r>
      <w:r w:rsidRPr="00300BE8">
        <w:rPr>
          <w:bCs/>
        </w:rPr>
        <w:lastRenderedPageBreak/>
        <w:t>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депо»;</w:t>
      </w:r>
    </w:p>
    <w:p w:rsidR="00F85F0D" w:rsidRPr="00300BE8" w:rsidRDefault="00F85F0D" w:rsidP="00F85F0D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F45897">
        <w:rPr>
          <w:bCs/>
        </w:rPr>
        <w:t>- дополнить строками с кодами «3.1.1-3.1.2, 3.2.1-3.2.4, 3.6.1-3.6.3, 3.7.1, 3.7.2» следующего содержания:</w:t>
      </w:r>
    </w:p>
    <w:tbl>
      <w:tblPr>
        <w:tblpPr w:leftFromText="180" w:rightFromText="180" w:vertAnchor="text" w:tblpY="1"/>
        <w:tblOverlap w:val="never"/>
        <w:tblW w:w="10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3"/>
        <w:gridCol w:w="6505"/>
        <w:gridCol w:w="1134"/>
      </w:tblGrid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3.1.1</w:t>
            </w:r>
          </w:p>
        </w:tc>
      </w:tr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3.1.2</w:t>
            </w:r>
          </w:p>
        </w:tc>
      </w:tr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3.2.1</w:t>
            </w:r>
          </w:p>
        </w:tc>
      </w:tr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некоммерческих фондов, благотворительных организаций, клубов по интересам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3.2.2</w:t>
            </w:r>
          </w:p>
        </w:tc>
      </w:tr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Оказание услуг связи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3.2.3</w:t>
            </w:r>
          </w:p>
        </w:tc>
      </w:tr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Общежития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3.2.4</w:t>
            </w:r>
          </w:p>
        </w:tc>
      </w:tr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3.4.3</w:t>
            </w:r>
          </w:p>
        </w:tc>
      </w:tr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3.6.1</w:t>
            </w:r>
          </w:p>
        </w:tc>
      </w:tr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 xml:space="preserve"> Размещение парков культуры и отдыха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3.6.2</w:t>
            </w:r>
          </w:p>
        </w:tc>
      </w:tr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Цирки и зверинцы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 xml:space="preserve"> 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3.6.3</w:t>
            </w:r>
          </w:p>
        </w:tc>
      </w:tr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3.7.1</w:t>
            </w:r>
          </w:p>
        </w:tc>
      </w:tr>
      <w:tr w:rsidR="00F85F0D" w:rsidRPr="00F50FDF" w:rsidTr="00F45897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 xml:space="preserve"> 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      </w:r>
            <w:r w:rsidRPr="00F50FDF">
              <w:rPr>
                <w:sz w:val="20"/>
                <w:szCs w:val="20"/>
              </w:rPr>
              <w:lastRenderedPageBreak/>
              <w:t>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5F0D" w:rsidRPr="00F50FDF" w:rsidRDefault="00F85F0D" w:rsidP="00F85F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lastRenderedPageBreak/>
              <w:t>3.7.2</w:t>
            </w:r>
          </w:p>
        </w:tc>
      </w:tr>
    </w:tbl>
    <w:p w:rsidR="00F85F0D" w:rsidRPr="00F85F0D" w:rsidRDefault="00F85F0D" w:rsidP="00300BE8">
      <w:pPr>
        <w:pStyle w:val="aff8"/>
        <w:tabs>
          <w:tab w:val="left" w:pos="1418"/>
        </w:tabs>
        <w:spacing w:line="276" w:lineRule="auto"/>
        <w:ind w:left="709"/>
        <w:jc w:val="both"/>
      </w:pPr>
    </w:p>
    <w:p w:rsidR="001D6E23" w:rsidRPr="006F56AF" w:rsidRDefault="00593988" w:rsidP="003410FE">
      <w:pPr>
        <w:pStyle w:val="aff8"/>
        <w:numPr>
          <w:ilvl w:val="1"/>
          <w:numId w:val="30"/>
        </w:numPr>
        <w:tabs>
          <w:tab w:val="left" w:pos="426"/>
        </w:tabs>
        <w:spacing w:line="276" w:lineRule="auto"/>
        <w:ind w:left="0" w:firstLine="709"/>
        <w:jc w:val="both"/>
      </w:pPr>
      <w:r>
        <w:t>В</w:t>
      </w:r>
      <w:r w:rsidR="001D6E23" w:rsidRPr="00BB16A7">
        <w:t xml:space="preserve"> статье </w:t>
      </w:r>
      <w:r w:rsidR="007004E8">
        <w:t>49</w:t>
      </w:r>
      <w:r w:rsidR="001D6E23" w:rsidRPr="00BB16A7">
        <w:t>Правил</w:t>
      </w:r>
      <w:r w:rsidR="001D6E23" w:rsidRPr="006F56AF">
        <w:t>:</w:t>
      </w:r>
    </w:p>
    <w:p w:rsidR="007004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«для индивидуального жилищного строительства» (код 2.1) в графе, содержащей описание вида разрешенного использования слова: «Размещение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сооружений» заменить словами: «Размещение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построек»;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«Малоэтажная многоквартирная жилая застройка» (код 2.1.1) в графе, содержащей описание вида разрешенного использования:  слова «Размещение малоэтажного многоквартирного жилого дома (дом, пригодный для постоянного проживания, высотой до 4 этажей, включая мансардный)» заменить словами «Размещение малоэтажных многоквартирных домов (многоквартирные дома высотой до 4 этажей, включая мансардный)»; слова «разведение декоративных и плодовых деревьев, овощных и ягодных культур; размещение индивидуальных гаражей и иных вспомогательных сооружений» исключить; слова «площадок отдыха» заменить словами «площадок для отдыха»;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«Для ведения личного подсобного хозяйства» (код 2.2): в графе, содержащей наименование вида разрешенного использования после слов «Для ведения личного подсобного хозяйства» дополнить словами «(приусадебный земельный участок)»; в графе, содержащей описание вида разрешенного использования земельного участка слова «не предназначенного для раздела на квартиры (дома, пригодные для постоянного проживания и высотой не выше трех надземных этажей)» заменить словами «указанного в описании вида разрешенного использования с кодом 2.1»;</w:t>
      </w:r>
    </w:p>
    <w:p w:rsidR="007004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«Блокированная жилая застройка» (код 2.3): в графе, содержащей описание вида разрешенного использования слова «не предназначенного для раздела на квартиры,» исключить; слова «с соседним блоком или соседними блоками» заменить словами «с соседним домом или соседними домами»; слова «площадок отдыха» заменить словами «площадок для отдыха»;</w:t>
      </w:r>
    </w:p>
    <w:p w:rsidR="00E71A7D" w:rsidRPr="00300BE8" w:rsidRDefault="00E71A7D" w:rsidP="00E71A7D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</w:t>
      </w:r>
      <w:r>
        <w:t>Среднеэтажная жилая застройка» (код 2.5</w:t>
      </w:r>
      <w:r w:rsidRPr="00300BE8">
        <w:t xml:space="preserve">): в графе, содержащей описание вида разрешенного использования </w:t>
      </w:r>
      <w:r>
        <w:t>слова «Размещение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квартиры)» заменить словами «Размещение многоквартирных домов этажностью не выше восьми этажей»; слова «площадок отдыха» заменить словами «площадок для отдыха</w:t>
      </w:r>
      <w:r w:rsidRPr="00300BE8">
        <w:t>»;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 xml:space="preserve">- в строке с видом разрешенного использования «Объекты гаражного назначения» (код 2.7.1): графу, содержащую наименование вида разрешенного использования изложить в </w:t>
      </w:r>
      <w:r w:rsidRPr="00300BE8">
        <w:lastRenderedPageBreak/>
        <w:t>следующей редакции «Хранение автотранспорта»; графу, содержащую описание вида разрешенного использования земельного участка изложить в следующей редакции: «Размещение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4.9»;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«Коммунальное обслуживание» (код 3.1) графу, содержащую описание вида разрешенного использования изложить в следующей редакции: «Размещение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«Социальное обслуживание» (код 3.2) графу, содержащую описание вида разрешенного использования изложить в следующей редакции: «Размещение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3.2.1 - 3.2.4»;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«Дошкольное, начальное и среднее общее образование» (код 3.5.1) в графе, содержащей описание вида разрешенного использования, после слов «образованию и просвещению)» дополнить словами «,в том числе зданий, спортивных сооружений, предназначенных для занятия обучающихся физической культурой и спортом»;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«Культурное развитие» (код 3.6) графу, содержащую описание вида разрешенного использования изложить в следующей редакции: «Размещение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3.6.1 - 3.6.3»;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«Общественное управление» (код 3.8) графу, содержащую описание вида разрешенного использования изложить в следующей редакции: «Размещение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3.8.1 - 3.8.2»;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 xml:space="preserve">- в строке с видом разрешенного использования «Банковская и страховая деятельность» (код 4.5) в графе, содержащей описание вида разрешенного использования, после слова </w:t>
      </w:r>
      <w:r w:rsidR="00B27ADB">
        <w:t>«</w:t>
      </w:r>
      <w:r w:rsidRPr="00300BE8">
        <w:t>страховые</w:t>
      </w:r>
      <w:r w:rsidR="00B27ADB">
        <w:t>»</w:t>
      </w:r>
      <w:r w:rsidRPr="00300BE8">
        <w:t xml:space="preserve"> дополнить словом </w:t>
      </w:r>
      <w:r w:rsidR="00B27ADB">
        <w:t>«</w:t>
      </w:r>
      <w:r w:rsidRPr="00300BE8">
        <w:t>услуги</w:t>
      </w:r>
      <w:r w:rsidR="00B27ADB">
        <w:t>»</w:t>
      </w:r>
      <w:r w:rsidRPr="00300BE8">
        <w:t>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«Обслуживание автотранспорта» (код 4.9): графу, содержащую наименование вида разрешенного использования изложить в следующей редакции: «Служебные гаражи»; графу, содержащую описание вида разрешенного использования земельного участка изложить в следующей редакции: «Размещение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депо»;</w:t>
      </w:r>
    </w:p>
    <w:p w:rsidR="007004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 xml:space="preserve">- в строке с видом разрешенного использования «Объекты придорожного сервиса» (код 4.9.1): графу, содержащую наименование вида разрешенного использования изложить в следующей редакции: «Объекты дорожного сервиса»; графу, содержащую описание вида </w:t>
      </w:r>
      <w:r w:rsidRPr="00300BE8">
        <w:lastRenderedPageBreak/>
        <w:t>разрешенного использования земельного участка изложить в следующей редакции: 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4.9.1.1 - 4.9.1.4»;</w:t>
      </w:r>
    </w:p>
    <w:p w:rsidR="00A46798" w:rsidRPr="00300BE8" w:rsidRDefault="00A46798" w:rsidP="00A4679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</w:t>
      </w:r>
      <w:r>
        <w:t>Отдых (рекреация)» (код 5.0</w:t>
      </w:r>
      <w:r w:rsidRPr="00300BE8">
        <w:t xml:space="preserve">) </w:t>
      </w:r>
      <w:r>
        <w:t xml:space="preserve">в графе, содержащей </w:t>
      </w:r>
      <w:r w:rsidRPr="00300BE8">
        <w:t xml:space="preserve">описание вида разрешенного использования </w:t>
      </w:r>
      <w:r>
        <w:t>слова «</w:t>
      </w:r>
      <w:r w:rsidRPr="00A46798">
        <w:t>за парками, городскими лесами, садами и скверами, прудами, озерами, водохранилищами, пляжами, береговыми полосами вод</w:t>
      </w:r>
      <w:r>
        <w:t>ных объектов общего пользования» заменить словами «</w:t>
      </w:r>
      <w:r w:rsidRPr="00A46798">
        <w:t>за городскими лесами, скверами, прудами, оз</w:t>
      </w:r>
      <w:r>
        <w:t>ерами, водохранилищами, пляжами</w:t>
      </w:r>
      <w:r w:rsidRPr="00300BE8">
        <w:t>»;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«Спорт» (код 5.1) графу, содержащую описание вида разрешенного использования изложить в следующей редакции: «Размещение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5.1.1 - 5.1.7»;</w:t>
      </w:r>
    </w:p>
    <w:p w:rsidR="007004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«Связь» (код 6.8) в графе, содержащей описание вида разрешенного использования, слова «вида разрешенного использования с кодом 3.1» заменить словами «видов разрешенного использования с кодами 3.1.1, 3.2.3»;</w:t>
      </w:r>
    </w:p>
    <w:p w:rsidR="006C2A80" w:rsidRPr="006C2A80" w:rsidRDefault="006C2A80" w:rsidP="006C2A8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«Автомобильный транспорт» (код 7.2) графу, содержащую описание вида разрешенного использования изложить в следующей редакции: «Размещение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7.2.1 - 7.2.3»;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«Обеспечение внутреннего правопорядка» (код 8.3) в графе, содержащей описание вида разрешенного использования, после слов «органов внутренних дел» дополнить словами «Росгвардии»;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«Историко-культурная деятельность» (код 9.3) в графе, содержащей описание вида разрешенного использования, после слов «и ремесел,» дополнить словами «исторических поселений,»;</w:t>
      </w:r>
    </w:p>
    <w:p w:rsidR="007004E8" w:rsidRPr="00300BE8" w:rsidRDefault="007004E8" w:rsidP="00300B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«Земельные участки (территории) общего пользования» (код 12.0) графу, содержащую описание вида разрешенного использования земельного участка изложить в следующей редакции: 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12.0.1 - 12.0.2»;</w:t>
      </w:r>
    </w:p>
    <w:p w:rsidR="00F50FDF" w:rsidRPr="00F50FDF" w:rsidRDefault="00F50FDF" w:rsidP="00F50FDF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502500">
        <w:rPr>
          <w:bCs/>
        </w:rPr>
        <w:t>- дополнить строками с кодами «3.1.1-3.</w:t>
      </w:r>
      <w:r w:rsidR="00FC15D5" w:rsidRPr="00502500">
        <w:rPr>
          <w:bCs/>
        </w:rPr>
        <w:t>1.2, 3.2.1-3.2.4, 3.6.1-3.6.3</w:t>
      </w:r>
      <w:r w:rsidRPr="00502500">
        <w:rPr>
          <w:bCs/>
        </w:rPr>
        <w:t xml:space="preserve">, 4.9.1.1 - 4.9.1.4, 5.1.1-5.1.7, </w:t>
      </w:r>
      <w:r w:rsidR="00BC3758" w:rsidRPr="00502500">
        <w:rPr>
          <w:bCs/>
        </w:rPr>
        <w:t xml:space="preserve">7.2.1-7.2.3, </w:t>
      </w:r>
      <w:r w:rsidRPr="00502500">
        <w:rPr>
          <w:bCs/>
        </w:rPr>
        <w:t>12.0.1, 12.0.2»следующего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835"/>
        <w:gridCol w:w="851"/>
        <w:gridCol w:w="851"/>
        <w:gridCol w:w="850"/>
        <w:gridCol w:w="851"/>
        <w:gridCol w:w="972"/>
        <w:gridCol w:w="870"/>
      </w:tblGrid>
      <w:tr w:rsidR="00FC15D5" w:rsidRPr="00F50FDF" w:rsidTr="007202E7">
        <w:trPr>
          <w:trHeight w:val="367"/>
        </w:trPr>
        <w:tc>
          <w:tcPr>
            <w:tcW w:w="1809" w:type="dxa"/>
            <w:shd w:val="clear" w:color="auto" w:fill="auto"/>
            <w:vAlign w:val="center"/>
          </w:tcPr>
          <w:p w:rsidR="00FC15D5" w:rsidRPr="00F50FDF" w:rsidRDefault="00FC15D5" w:rsidP="00FC1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F50FDF">
              <w:rPr>
                <w:rFonts w:eastAsia="MS ??"/>
                <w:sz w:val="20"/>
                <w:szCs w:val="20"/>
              </w:rPr>
              <w:t>Наименование ВРИ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15D5" w:rsidRPr="00F50FDF" w:rsidRDefault="00FC15D5" w:rsidP="00FC1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F50FDF">
              <w:rPr>
                <w:rFonts w:eastAsia="MS ??"/>
                <w:sz w:val="20"/>
                <w:szCs w:val="20"/>
              </w:rPr>
              <w:t>Описание ВРИ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D5" w:rsidRPr="00F50FDF" w:rsidRDefault="00FC15D5" w:rsidP="00FC1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F50FDF">
              <w:rPr>
                <w:rFonts w:eastAsia="MS ??"/>
                <w:sz w:val="20"/>
                <w:szCs w:val="20"/>
              </w:rPr>
              <w:t>Код ВРИ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D5" w:rsidRPr="00F50FDF" w:rsidRDefault="00FC15D5" w:rsidP="00FC1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Ж-1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15D5" w:rsidRPr="00F50FDF" w:rsidRDefault="00FC15D5" w:rsidP="00FC1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Ж-2</w:t>
            </w:r>
          </w:p>
        </w:tc>
        <w:tc>
          <w:tcPr>
            <w:tcW w:w="851" w:type="dxa"/>
            <w:vAlign w:val="center"/>
          </w:tcPr>
          <w:p w:rsidR="00FC15D5" w:rsidRPr="00F50FDF" w:rsidRDefault="00FC15D5" w:rsidP="00FC1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Ж-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vAlign w:val="center"/>
          </w:tcPr>
          <w:p w:rsidR="00FC15D5" w:rsidRPr="00F50FDF" w:rsidRDefault="00FC15D5" w:rsidP="00FC1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Ж-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C15D5" w:rsidRPr="00F50FDF" w:rsidRDefault="00FC15D5" w:rsidP="00FC1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Ж-8</w:t>
            </w:r>
          </w:p>
        </w:tc>
      </w:tr>
      <w:tr w:rsidR="00FC15D5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ind w:left="-108"/>
              <w:rPr>
                <w:rFonts w:eastAsia="MS ??"/>
                <w:sz w:val="20"/>
                <w:szCs w:val="20"/>
              </w:rPr>
            </w:pPr>
            <w:r w:rsidRPr="00F50FDF">
              <w:rPr>
                <w:rFonts w:eastAsia="MS ??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2835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F50FDF">
              <w:rPr>
                <w:bCs/>
                <w:sz w:val="20"/>
                <w:szCs w:val="20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F50FDF">
              <w:rPr>
                <w:rFonts w:eastAsia="MS ??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rPr>
                <w:bCs/>
                <w:color w:val="243F60" w:themeColor="accent1" w:themeShade="7F"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ОВ/ВВ</w:t>
            </w:r>
          </w:p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rPr>
                <w:rFonts w:eastAsia="MS ??"/>
                <w:color w:val="243F60" w:themeColor="accent1" w:themeShade="7F"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ОВ/ВВ</w:t>
            </w:r>
          </w:p>
        </w:tc>
        <w:tc>
          <w:tcPr>
            <w:tcW w:w="851" w:type="dxa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color w:val="243F60" w:themeColor="accent1" w:themeShade="7F"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ОВ/ВВ</w:t>
            </w:r>
          </w:p>
        </w:tc>
        <w:tc>
          <w:tcPr>
            <w:tcW w:w="972" w:type="dxa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color w:val="243F60" w:themeColor="accent1" w:themeShade="7F"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ОВ/ВВ</w:t>
            </w:r>
          </w:p>
        </w:tc>
        <w:tc>
          <w:tcPr>
            <w:tcW w:w="870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color w:val="243F60" w:themeColor="accent1" w:themeShade="7F"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ОВ/ВВ</w:t>
            </w:r>
          </w:p>
        </w:tc>
      </w:tr>
      <w:tr w:rsidR="00FC15D5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rPr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835" w:type="dxa"/>
            <w:shd w:val="clear" w:color="auto" w:fill="auto"/>
          </w:tcPr>
          <w:p w:rsidR="00FC15D5" w:rsidRPr="00F50FDF" w:rsidRDefault="00FC15D5" w:rsidP="00F50F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3.1.2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color w:val="243F60" w:themeColor="accent1" w:themeShade="7F"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ОВ/ВВ</w:t>
            </w:r>
          </w:p>
          <w:p w:rsidR="00FC15D5" w:rsidRPr="00F50FDF" w:rsidRDefault="00FC15D5" w:rsidP="00F50F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15D5" w:rsidRPr="00F50FDF" w:rsidRDefault="00FC15D5" w:rsidP="00F50FDF">
            <w:pPr>
              <w:tabs>
                <w:tab w:val="center" w:pos="4677"/>
                <w:tab w:val="right" w:pos="9355"/>
              </w:tabs>
              <w:spacing w:line="276" w:lineRule="auto"/>
              <w:ind w:left="-541" w:firstLine="541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ОВ/ВВ</w:t>
            </w:r>
          </w:p>
        </w:tc>
        <w:tc>
          <w:tcPr>
            <w:tcW w:w="851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ОВ/ВВ</w:t>
            </w:r>
          </w:p>
        </w:tc>
        <w:tc>
          <w:tcPr>
            <w:tcW w:w="972" w:type="dxa"/>
          </w:tcPr>
          <w:p w:rsidR="00FC15D5" w:rsidRPr="00F50FDF" w:rsidRDefault="00FC15D5" w:rsidP="00F50F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ОВ/ВВ</w:t>
            </w:r>
          </w:p>
        </w:tc>
        <w:tc>
          <w:tcPr>
            <w:tcW w:w="870" w:type="dxa"/>
            <w:shd w:val="clear" w:color="auto" w:fill="auto"/>
          </w:tcPr>
          <w:p w:rsidR="00FC15D5" w:rsidRPr="00F50FDF" w:rsidRDefault="00FC15D5" w:rsidP="00F50F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ОВ/ВВ</w:t>
            </w:r>
          </w:p>
        </w:tc>
      </w:tr>
      <w:tr w:rsidR="00FC15D5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2835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3.2.1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ind w:left="-541" w:firstLine="541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7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FC15D5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2835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некоммерческих фондов, благотворительных организаций, клубов по интересам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3.2.2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ind w:left="-541" w:firstLine="541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7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FC15D5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Оказание услуг связи</w:t>
            </w:r>
          </w:p>
        </w:tc>
        <w:tc>
          <w:tcPr>
            <w:tcW w:w="2835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3.2.3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ind w:left="-541" w:firstLine="541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7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FC15D5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Общежития</w:t>
            </w:r>
          </w:p>
        </w:tc>
        <w:tc>
          <w:tcPr>
            <w:tcW w:w="2835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Размещение зданий, </w:t>
            </w:r>
            <w:r w:rsidRPr="00F50FDF">
              <w:rPr>
                <w:bCs/>
                <w:sz w:val="20"/>
                <w:szCs w:val="20"/>
              </w:rPr>
              <w:lastRenderedPageBreak/>
              <w:t>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ind w:left="-541" w:firstLine="541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7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color w:val="243F60" w:themeColor="accent1" w:themeShade="7F"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FC15D5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2835" w:type="dxa"/>
            <w:shd w:val="clear" w:color="auto" w:fill="auto"/>
          </w:tcPr>
          <w:p w:rsidR="00FC15D5" w:rsidRPr="00F50FDF" w:rsidRDefault="00FC15D5" w:rsidP="00F50FDF">
            <w:pPr>
              <w:keepNext/>
              <w:keepLines/>
              <w:spacing w:before="200" w:line="276" w:lineRule="auto"/>
              <w:jc w:val="both"/>
              <w:outlineLvl w:val="4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keepNext/>
              <w:keepLines/>
              <w:spacing w:before="200" w:line="276" w:lineRule="auto"/>
              <w:jc w:val="both"/>
              <w:outlineLvl w:val="4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3.6.1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ind w:left="-541" w:firstLine="541"/>
              <w:jc w:val="center"/>
              <w:rPr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FC15D5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FC15D5" w:rsidRPr="00F50FDF" w:rsidRDefault="00FC15D5" w:rsidP="00F50FDF">
            <w:pPr>
              <w:keepNext/>
              <w:keepLines/>
              <w:spacing w:before="200" w:line="276" w:lineRule="auto"/>
              <w:outlineLvl w:val="4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2835" w:type="dxa"/>
            <w:shd w:val="clear" w:color="auto" w:fill="auto"/>
          </w:tcPr>
          <w:p w:rsidR="00FC15D5" w:rsidRPr="00F50FDF" w:rsidRDefault="00FC15D5" w:rsidP="00F50FDF">
            <w:pPr>
              <w:keepNext/>
              <w:keepLines/>
              <w:spacing w:before="200" w:line="276" w:lineRule="auto"/>
              <w:jc w:val="both"/>
              <w:outlineLvl w:val="4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keepNext/>
              <w:keepLines/>
              <w:spacing w:before="200" w:line="276" w:lineRule="auto"/>
              <w:jc w:val="both"/>
              <w:outlineLvl w:val="4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3.6.2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ind w:left="-541" w:firstLine="541"/>
              <w:jc w:val="center"/>
              <w:rPr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FC15D5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FC15D5" w:rsidRPr="00F50FDF" w:rsidRDefault="00FC15D5" w:rsidP="00F50FDF">
            <w:pPr>
              <w:keepNext/>
              <w:keepLines/>
              <w:spacing w:before="200" w:line="276" w:lineRule="auto"/>
              <w:outlineLvl w:val="4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 xml:space="preserve"> Цирки и зверинцы</w:t>
            </w:r>
          </w:p>
        </w:tc>
        <w:tc>
          <w:tcPr>
            <w:tcW w:w="2835" w:type="dxa"/>
            <w:shd w:val="clear" w:color="auto" w:fill="auto"/>
          </w:tcPr>
          <w:p w:rsidR="00FC15D5" w:rsidRPr="00F50FDF" w:rsidRDefault="00FC15D5" w:rsidP="00F50FDF">
            <w:pPr>
              <w:keepNext/>
              <w:keepLines/>
              <w:spacing w:before="200" w:line="276" w:lineRule="auto"/>
              <w:jc w:val="both"/>
              <w:outlineLvl w:val="4"/>
              <w:rPr>
                <w:bCs/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 xml:space="preserve"> 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keepNext/>
              <w:keepLines/>
              <w:spacing w:before="200" w:line="276" w:lineRule="auto"/>
              <w:jc w:val="both"/>
              <w:outlineLvl w:val="4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3.6.3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ind w:left="-541" w:firstLine="541"/>
              <w:jc w:val="center"/>
              <w:rPr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547A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7202E7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rPr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2835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ind w:left="34" w:hanging="34"/>
              <w:jc w:val="both"/>
              <w:rPr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0FDF">
              <w:rPr>
                <w:sz w:val="20"/>
                <w:szCs w:val="20"/>
              </w:rPr>
              <w:t>3.8.1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7202E7">
            <w:pPr>
              <w:autoSpaceDE w:val="0"/>
              <w:autoSpaceDN w:val="0"/>
              <w:adjustRightInd w:val="0"/>
              <w:spacing w:after="60"/>
              <w:ind w:left="-108" w:firstLine="108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7202E7" w:rsidRPr="00F50FDF" w:rsidRDefault="007202E7" w:rsidP="007202E7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</w:tcPr>
          <w:p w:rsidR="007202E7" w:rsidRPr="00F50FDF" w:rsidRDefault="007202E7" w:rsidP="007202E7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7202E7" w:rsidRPr="00F50FDF" w:rsidRDefault="007202E7" w:rsidP="007202E7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7202E7" w:rsidRPr="00F50FDF" w:rsidRDefault="007202E7" w:rsidP="007202E7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7202E7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2835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</w:t>
            </w:r>
            <w:r w:rsidRPr="00F50FDF">
              <w:rPr>
                <w:bC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lastRenderedPageBreak/>
              <w:t>3.8.2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7202E7">
            <w:pPr>
              <w:autoSpaceDE w:val="0"/>
              <w:autoSpaceDN w:val="0"/>
              <w:adjustRightInd w:val="0"/>
              <w:spacing w:after="60"/>
              <w:ind w:left="-108" w:firstLine="108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7202E7" w:rsidRPr="00F50FDF" w:rsidRDefault="007202E7" w:rsidP="007202E7">
            <w:pPr>
              <w:spacing w:line="276" w:lineRule="auto"/>
              <w:ind w:left="-108" w:firstLine="108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</w:tcPr>
          <w:p w:rsidR="007202E7" w:rsidRPr="00F50FDF" w:rsidRDefault="007202E7" w:rsidP="007202E7">
            <w:pPr>
              <w:spacing w:line="276" w:lineRule="auto"/>
              <w:ind w:left="-108" w:firstLine="108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7202E7" w:rsidRPr="00F50FDF" w:rsidRDefault="007202E7" w:rsidP="007202E7">
            <w:pPr>
              <w:spacing w:line="276" w:lineRule="auto"/>
              <w:ind w:left="-108" w:firstLine="108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7202E7" w:rsidRPr="00F50FDF" w:rsidRDefault="007202E7" w:rsidP="007202E7">
            <w:pPr>
              <w:spacing w:line="276" w:lineRule="auto"/>
              <w:ind w:left="-108" w:firstLine="108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891E31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lastRenderedPageBreak/>
              <w:t>Заправка транспортных средств</w:t>
            </w:r>
          </w:p>
        </w:tc>
        <w:tc>
          <w:tcPr>
            <w:tcW w:w="2835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51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4.9.1.1</w:t>
            </w:r>
          </w:p>
        </w:tc>
        <w:tc>
          <w:tcPr>
            <w:tcW w:w="851" w:type="dxa"/>
            <w:shd w:val="clear" w:color="auto" w:fill="auto"/>
          </w:tcPr>
          <w:p w:rsidR="00891E31" w:rsidRPr="00F50FDF" w:rsidRDefault="00891E31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987B4B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70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</w:tr>
      <w:tr w:rsidR="00891E31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2835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51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4.9.1.2</w:t>
            </w:r>
          </w:p>
        </w:tc>
        <w:tc>
          <w:tcPr>
            <w:tcW w:w="851" w:type="dxa"/>
            <w:shd w:val="clear" w:color="auto" w:fill="auto"/>
          </w:tcPr>
          <w:p w:rsidR="00891E31" w:rsidRPr="00F50FDF" w:rsidRDefault="00891E31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987B4B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70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</w:tr>
      <w:tr w:rsidR="00891E31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Автомобильные мойки</w:t>
            </w:r>
          </w:p>
        </w:tc>
        <w:tc>
          <w:tcPr>
            <w:tcW w:w="2835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автомобильных моек, а также размещение магазинов сопутствующей торговли</w:t>
            </w:r>
          </w:p>
        </w:tc>
        <w:tc>
          <w:tcPr>
            <w:tcW w:w="851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4.9.1.3</w:t>
            </w:r>
          </w:p>
        </w:tc>
        <w:tc>
          <w:tcPr>
            <w:tcW w:w="851" w:type="dxa"/>
            <w:shd w:val="clear" w:color="auto" w:fill="auto"/>
          </w:tcPr>
          <w:p w:rsidR="00891E31" w:rsidRPr="00F50FDF" w:rsidRDefault="00891E31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987B4B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70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</w:tr>
      <w:tr w:rsidR="00891E31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Ремонт автомобилей</w:t>
            </w:r>
          </w:p>
        </w:tc>
        <w:tc>
          <w:tcPr>
            <w:tcW w:w="2835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851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4.9.1.4</w:t>
            </w:r>
          </w:p>
        </w:tc>
        <w:tc>
          <w:tcPr>
            <w:tcW w:w="851" w:type="dxa"/>
            <w:shd w:val="clear" w:color="auto" w:fill="auto"/>
          </w:tcPr>
          <w:p w:rsidR="00891E31" w:rsidRPr="00F50FDF" w:rsidRDefault="00891E31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987B4B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70" w:type="dxa"/>
            <w:shd w:val="clear" w:color="auto" w:fill="auto"/>
          </w:tcPr>
          <w:p w:rsidR="00891E31" w:rsidRPr="00F50FDF" w:rsidRDefault="00891E31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</w:tr>
      <w:tr w:rsidR="007202E7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2835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1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972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</w:tr>
      <w:tr w:rsidR="007202E7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Обеспечение занятий спортом в помещениях</w:t>
            </w:r>
          </w:p>
        </w:tc>
        <w:tc>
          <w:tcPr>
            <w:tcW w:w="2835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5.1.2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1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972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</w:tr>
      <w:tr w:rsidR="007202E7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2835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5.1.3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1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972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</w:tr>
      <w:tr w:rsidR="007202E7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2835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сооружений для занятия спортом и физкультурой на открытом воздухе (теннисные корты, автодромы, мотодромы, </w:t>
            </w:r>
            <w:r w:rsidRPr="00F50FDF">
              <w:rPr>
                <w:bCs/>
                <w:sz w:val="20"/>
                <w:szCs w:val="20"/>
              </w:rPr>
              <w:lastRenderedPageBreak/>
              <w:t>трамплины, спортивные стрельбища)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lastRenderedPageBreak/>
              <w:t xml:space="preserve"> 5.1.4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1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972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</w:tr>
      <w:tr w:rsidR="007202E7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lastRenderedPageBreak/>
              <w:t>Водный спорт</w:t>
            </w:r>
          </w:p>
        </w:tc>
        <w:tc>
          <w:tcPr>
            <w:tcW w:w="2835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5.1.5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1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972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</w:tr>
      <w:tr w:rsidR="007202E7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Авиационный спорт</w:t>
            </w:r>
          </w:p>
        </w:tc>
        <w:tc>
          <w:tcPr>
            <w:tcW w:w="2835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5.1.6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1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972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</w:tr>
      <w:tr w:rsidR="007202E7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Спортивные базы</w:t>
            </w:r>
          </w:p>
        </w:tc>
        <w:tc>
          <w:tcPr>
            <w:tcW w:w="2835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5.1.7</w:t>
            </w:r>
          </w:p>
        </w:tc>
        <w:tc>
          <w:tcPr>
            <w:tcW w:w="851" w:type="dxa"/>
            <w:shd w:val="clear" w:color="auto" w:fill="auto"/>
          </w:tcPr>
          <w:p w:rsidR="007202E7" w:rsidRPr="00F50FDF" w:rsidRDefault="007202E7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851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  <w:tc>
          <w:tcPr>
            <w:tcW w:w="972" w:type="dxa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7202E7" w:rsidRPr="00F50FDF" w:rsidRDefault="007202E7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414D8">
              <w:rPr>
                <w:rFonts w:eastAsia="MS ??"/>
                <w:bCs/>
                <w:sz w:val="20"/>
                <w:szCs w:val="20"/>
              </w:rPr>
              <w:t>УВ/ВВ</w:t>
            </w:r>
          </w:p>
        </w:tc>
      </w:tr>
      <w:tr w:rsidR="00BC3758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2835" w:type="dxa"/>
            <w:shd w:val="clear" w:color="auto" w:fill="auto"/>
          </w:tcPr>
          <w:p w:rsidR="00BC3758" w:rsidRPr="00BC3758" w:rsidRDefault="00BC3758" w:rsidP="00BC3758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BC3758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sz w:val="20"/>
                <w:szCs w:val="20"/>
              </w:rPr>
              <w:t xml:space="preserve">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851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sz w:val="20"/>
                <w:szCs w:val="20"/>
              </w:rPr>
              <w:t>7.2.1</w:t>
            </w:r>
          </w:p>
        </w:tc>
        <w:tc>
          <w:tcPr>
            <w:tcW w:w="851" w:type="dxa"/>
            <w:shd w:val="clear" w:color="auto" w:fill="auto"/>
          </w:tcPr>
          <w:p w:rsidR="00BC3758" w:rsidRPr="00BC3758" w:rsidRDefault="00BC3758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70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BC3758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sz w:val="20"/>
                <w:szCs w:val="20"/>
              </w:rPr>
              <w:t xml:space="preserve"> Обслуживание перевозок пассажиров</w:t>
            </w:r>
          </w:p>
        </w:tc>
        <w:tc>
          <w:tcPr>
            <w:tcW w:w="2835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</w:t>
            </w:r>
            <w:r w:rsidRPr="00BC3758">
              <w:rPr>
                <w:sz w:val="20"/>
                <w:szCs w:val="20"/>
              </w:rPr>
              <w:lastRenderedPageBreak/>
              <w:t>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851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sz w:val="20"/>
                <w:szCs w:val="20"/>
              </w:rPr>
              <w:lastRenderedPageBreak/>
              <w:t xml:space="preserve"> 7.2.2</w:t>
            </w:r>
          </w:p>
        </w:tc>
        <w:tc>
          <w:tcPr>
            <w:tcW w:w="851" w:type="dxa"/>
            <w:shd w:val="clear" w:color="auto" w:fill="auto"/>
          </w:tcPr>
          <w:p w:rsidR="00BC3758" w:rsidRPr="00BC3758" w:rsidRDefault="00BC3758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70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BC3758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sz w:val="20"/>
                <w:szCs w:val="20"/>
              </w:rPr>
              <w:lastRenderedPageBreak/>
              <w:t xml:space="preserve"> Стоянки транспорта общего пользования</w:t>
            </w:r>
          </w:p>
        </w:tc>
        <w:tc>
          <w:tcPr>
            <w:tcW w:w="2835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851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sz w:val="20"/>
                <w:szCs w:val="20"/>
              </w:rPr>
              <w:t xml:space="preserve"> 7.2.3</w:t>
            </w:r>
          </w:p>
        </w:tc>
        <w:tc>
          <w:tcPr>
            <w:tcW w:w="851" w:type="dxa"/>
            <w:shd w:val="clear" w:color="auto" w:fill="auto"/>
          </w:tcPr>
          <w:p w:rsidR="00BC3758" w:rsidRPr="00BC3758" w:rsidRDefault="00BC3758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70" w:type="dxa"/>
            <w:shd w:val="clear" w:color="auto" w:fill="auto"/>
          </w:tcPr>
          <w:p w:rsidR="00BC3758" w:rsidRPr="00BC3758" w:rsidRDefault="00BC3758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C3758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FC15D5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835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 xml:space="preserve">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12.0.1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972" w:type="dxa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ОВ</w:t>
            </w:r>
          </w:p>
        </w:tc>
      </w:tr>
      <w:tr w:rsidR="00FC15D5" w:rsidRPr="00F50FDF" w:rsidTr="007202E7">
        <w:trPr>
          <w:trHeight w:val="367"/>
        </w:trPr>
        <w:tc>
          <w:tcPr>
            <w:tcW w:w="1809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2835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12.0.2</w:t>
            </w:r>
          </w:p>
        </w:tc>
        <w:tc>
          <w:tcPr>
            <w:tcW w:w="851" w:type="dxa"/>
            <w:shd w:val="clear" w:color="auto" w:fill="auto"/>
          </w:tcPr>
          <w:p w:rsidR="00FC15D5" w:rsidRPr="00F50FDF" w:rsidRDefault="00FC15D5" w:rsidP="00F50FD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972" w:type="dxa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70" w:type="dxa"/>
            <w:shd w:val="clear" w:color="auto" w:fill="auto"/>
          </w:tcPr>
          <w:p w:rsidR="00FC15D5" w:rsidRPr="00F50FDF" w:rsidRDefault="00FC15D5" w:rsidP="00F50F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50FDF">
              <w:rPr>
                <w:bCs/>
                <w:sz w:val="20"/>
                <w:szCs w:val="20"/>
              </w:rPr>
              <w:t>ОВ</w:t>
            </w:r>
          </w:p>
        </w:tc>
      </w:tr>
    </w:tbl>
    <w:p w:rsidR="00F85F0D" w:rsidRPr="00F50FDF" w:rsidRDefault="00F85F0D" w:rsidP="00300BE8">
      <w:pPr>
        <w:tabs>
          <w:tab w:val="left" w:pos="1418"/>
        </w:tabs>
        <w:spacing w:line="276" w:lineRule="auto"/>
        <w:ind w:firstLine="709"/>
        <w:jc w:val="both"/>
      </w:pPr>
    </w:p>
    <w:p w:rsidR="00123DE8" w:rsidRDefault="00593988" w:rsidP="003410FE">
      <w:pPr>
        <w:pStyle w:val="aff8"/>
        <w:numPr>
          <w:ilvl w:val="1"/>
          <w:numId w:val="30"/>
        </w:numPr>
        <w:tabs>
          <w:tab w:val="left" w:pos="426"/>
        </w:tabs>
        <w:spacing w:line="276" w:lineRule="auto"/>
        <w:ind w:left="0" w:firstLine="709"/>
        <w:jc w:val="both"/>
      </w:pPr>
      <w:r>
        <w:t>В</w:t>
      </w:r>
      <w:r w:rsidR="007202E7" w:rsidRPr="00BB16A7">
        <w:t xml:space="preserve"> статье </w:t>
      </w:r>
      <w:r w:rsidR="00501460">
        <w:t>50</w:t>
      </w:r>
      <w:r w:rsidR="007202E7" w:rsidRPr="00BB16A7">
        <w:t>Правил</w:t>
      </w:r>
      <w:r w:rsidR="007202E7" w:rsidRPr="006F56AF">
        <w:t>:</w:t>
      </w:r>
    </w:p>
    <w:p w:rsidR="00123DE8" w:rsidRPr="00123DE8" w:rsidRDefault="00123DE8" w:rsidP="00123DE8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23DE8">
        <w:rPr>
          <w:bCs/>
        </w:rPr>
        <w:t xml:space="preserve">- в строке с видом разрешенного использования «Объекты гаражного назначения» (код 2.7.1): графу, содержащую наименование вида разрешенного использования изложить в </w:t>
      </w:r>
      <w:r w:rsidRPr="00123DE8">
        <w:rPr>
          <w:bCs/>
        </w:rPr>
        <w:lastRenderedPageBreak/>
        <w:t>следующей редакции «Хранение автотранспорта»; графу, содержащую описание вида разрешенного использования земельного участка изложить в следующей редакции: «Размещение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4.9»;</w:t>
      </w:r>
    </w:p>
    <w:p w:rsidR="007202E7" w:rsidRPr="007202E7" w:rsidRDefault="007202E7" w:rsidP="007202E7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7202E7">
        <w:rPr>
          <w:bCs/>
        </w:rPr>
        <w:t>- в строке с видом разрешенного использования «коммунальное обслуживание» (код 3.1) графу, содержащую описание вида разрешенного использования изложить в следующей редакции: «Размещение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7202E7" w:rsidRPr="007202E7" w:rsidRDefault="007202E7" w:rsidP="007202E7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7202E7">
        <w:rPr>
          <w:bCs/>
        </w:rPr>
        <w:t>- в строке с видом разрешенного использования «Социальное обслуживание» (код 3.2) графу, содержащую описание вида разрешенного использования изложить в следующей редакции: «Размещение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3.2.1 - 3.2.4»;</w:t>
      </w:r>
    </w:p>
    <w:p w:rsidR="007202E7" w:rsidRPr="007202E7" w:rsidRDefault="007202E7" w:rsidP="007202E7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7202E7">
        <w:rPr>
          <w:color w:val="000000"/>
        </w:rPr>
        <w:t>- в строке с видом разрешенного использования «Стационарное медицинское обслуживание</w:t>
      </w:r>
      <w:r w:rsidRPr="007202E7">
        <w:rPr>
          <w:bCs/>
        </w:rPr>
        <w:t>» (код 3.4.2)</w:t>
      </w:r>
      <w:r w:rsidRPr="007202E7">
        <w:rPr>
          <w:color w:val="000000"/>
        </w:rPr>
        <w:t xml:space="preserve"> в графе, содержащей описание вида разрешенного использования,</w:t>
      </w:r>
      <w:r w:rsidRPr="007202E7">
        <w:rPr>
          <w:bCs/>
        </w:rPr>
        <w:t xml:space="preserve"> после слов «родильные дома» дополнить словами «диспансеры»; слова «скорой помощи» заменить словами «скорой помощи»; дополнить абзацем третьим следующего содержания:  «размещение площадок санитарной авиации»;</w:t>
      </w:r>
    </w:p>
    <w:p w:rsidR="007202E7" w:rsidRPr="007202E7" w:rsidRDefault="007202E7" w:rsidP="007202E7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7202E7">
        <w:t xml:space="preserve">- в строке </w:t>
      </w:r>
      <w:r w:rsidRPr="007202E7">
        <w:rPr>
          <w:color w:val="000000"/>
        </w:rPr>
        <w:t>с видом разрешенного использования «</w:t>
      </w:r>
      <w:r w:rsidRPr="007202E7">
        <w:rPr>
          <w:bCs/>
        </w:rPr>
        <w:t>Дошкольное, начальное и среднее общее образование» (код 3.5.1)</w:t>
      </w:r>
      <w:r w:rsidRPr="007202E7">
        <w:rPr>
          <w:color w:val="000000"/>
        </w:rPr>
        <w:t xml:space="preserve"> в графе, содержащей описание вида разрешенного использования, после слов «образованию и просвещению)» дополнить словами «,в том числе зданий, спортивных сооружений, предназначенных для занятия обучающихся физической культурой и спортом»;</w:t>
      </w:r>
    </w:p>
    <w:p w:rsidR="007202E7" w:rsidRPr="007202E7" w:rsidRDefault="007202E7" w:rsidP="007202E7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7202E7">
        <w:rPr>
          <w:color w:val="000000"/>
        </w:rPr>
        <w:t xml:space="preserve">- </w:t>
      </w:r>
      <w:r w:rsidRPr="007202E7">
        <w:t xml:space="preserve">в строке </w:t>
      </w:r>
      <w:r w:rsidRPr="007202E7">
        <w:rPr>
          <w:color w:val="000000"/>
        </w:rPr>
        <w:t>с видом разрешенного использования «</w:t>
      </w:r>
      <w:r w:rsidRPr="007202E7">
        <w:rPr>
          <w:bCs/>
        </w:rPr>
        <w:t>Среднее и высшее профессиональное образование» (код 3.5.2)</w:t>
      </w:r>
      <w:r w:rsidRPr="007202E7">
        <w:rPr>
          <w:color w:val="000000"/>
        </w:rPr>
        <w:t xml:space="preserve"> в графе, содержащей описание вида разрешенного использования, после слов «образованию и просвещению)» дополнить словами «,в том числе зданий, спортивных сооружений, предназначенных для занятия обучающихся физической культурой и спортом»;</w:t>
      </w:r>
    </w:p>
    <w:p w:rsidR="007202E7" w:rsidRDefault="007202E7" w:rsidP="007202E7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7202E7">
        <w:t xml:space="preserve">- в строке </w:t>
      </w:r>
      <w:r w:rsidRPr="007202E7">
        <w:rPr>
          <w:color w:val="000000"/>
        </w:rPr>
        <w:t>с видом разрешенного использования «</w:t>
      </w:r>
      <w:r w:rsidRPr="007202E7">
        <w:rPr>
          <w:bCs/>
        </w:rPr>
        <w:t>Культурное развитие» (код 3.6)</w:t>
      </w:r>
      <w:r w:rsidRPr="007202E7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7202E7">
        <w:rPr>
          <w:bCs/>
        </w:rPr>
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3.6.1 - 3.6.3»;</w:t>
      </w:r>
    </w:p>
    <w:p w:rsidR="004A7502" w:rsidRPr="00951D6C" w:rsidRDefault="004A7502" w:rsidP="00951D6C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>
        <w:rPr>
          <w:bCs/>
        </w:rPr>
        <w:t xml:space="preserve">- </w:t>
      </w:r>
      <w:r w:rsidRPr="007202E7">
        <w:t xml:space="preserve">в строке </w:t>
      </w:r>
      <w:r w:rsidRPr="007202E7">
        <w:rPr>
          <w:color w:val="000000"/>
        </w:rPr>
        <w:t>с видом разрешенного использования</w:t>
      </w:r>
      <w:r>
        <w:rPr>
          <w:color w:val="000000"/>
        </w:rPr>
        <w:t xml:space="preserve"> «Религиозное </w:t>
      </w:r>
      <w:r w:rsidR="00951D6C">
        <w:rPr>
          <w:color w:val="000000"/>
        </w:rPr>
        <w:t>использование» графу, содержащую описание вида разрешенного использования изложить в следующей редакции: «</w:t>
      </w:r>
      <w:r w:rsidR="00951D6C" w:rsidRPr="00951D6C">
        <w:rPr>
          <w:color w:val="000000"/>
        </w:rPr>
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</w:r>
      <w:r w:rsidR="00951D6C">
        <w:rPr>
          <w:color w:val="000000"/>
        </w:rPr>
        <w:t>».</w:t>
      </w:r>
    </w:p>
    <w:p w:rsidR="007202E7" w:rsidRDefault="007202E7" w:rsidP="007202E7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7202E7">
        <w:t xml:space="preserve">- в строке </w:t>
      </w:r>
      <w:r w:rsidRPr="007202E7">
        <w:rPr>
          <w:color w:val="000000"/>
        </w:rPr>
        <w:t>с видом разрешенного использования «</w:t>
      </w:r>
      <w:r w:rsidRPr="007202E7">
        <w:rPr>
          <w:bCs/>
        </w:rPr>
        <w:t>Общественное управление» (код 3.8)</w:t>
      </w:r>
      <w:r w:rsidRPr="007202E7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7202E7">
        <w:rPr>
          <w:bCs/>
        </w:rPr>
        <w:t xml:space="preserve">Размещение зданий, предназначенных для размещения органов и организаций </w:t>
      </w:r>
      <w:r w:rsidRPr="007202E7">
        <w:rPr>
          <w:bCs/>
        </w:rPr>
        <w:lastRenderedPageBreak/>
        <w:t>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3.8.1 - 3.8.2»;</w:t>
      </w:r>
    </w:p>
    <w:p w:rsidR="00A46798" w:rsidRPr="007202E7" w:rsidRDefault="00A46798" w:rsidP="00A46798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7202E7">
        <w:t xml:space="preserve">- в строке </w:t>
      </w:r>
      <w:r w:rsidRPr="007202E7">
        <w:rPr>
          <w:color w:val="000000"/>
        </w:rPr>
        <w:t>с видом разрешенного использования «</w:t>
      </w:r>
      <w:r>
        <w:rPr>
          <w:bCs/>
        </w:rPr>
        <w:t>Обеспечение научной деятельности» (код 3.9</w:t>
      </w:r>
      <w:r w:rsidRPr="007202E7">
        <w:rPr>
          <w:bCs/>
        </w:rPr>
        <w:t>)</w:t>
      </w:r>
      <w:r w:rsidRPr="007202E7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A46798">
        <w:rPr>
          <w:bCs/>
        </w:rPr>
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</w:r>
      <w:r w:rsidRPr="007202E7">
        <w:rPr>
          <w:bCs/>
        </w:rPr>
        <w:t>»;</w:t>
      </w:r>
    </w:p>
    <w:p w:rsidR="007202E7" w:rsidRDefault="007202E7" w:rsidP="007202E7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7202E7">
        <w:t xml:space="preserve">- в строке </w:t>
      </w:r>
      <w:r w:rsidRPr="007202E7">
        <w:rPr>
          <w:color w:val="000000"/>
        </w:rPr>
        <w:t>с видом разрешенного использования «</w:t>
      </w:r>
      <w:r w:rsidRPr="007202E7">
        <w:t>Объекты торговли (торговые центры, торгово-развлекательные центры (комплексы)</w:t>
      </w:r>
      <w:r w:rsidRPr="007202E7">
        <w:rPr>
          <w:bCs/>
        </w:rPr>
        <w:t>» (код 4.2)</w:t>
      </w:r>
      <w:r w:rsidRPr="007202E7">
        <w:rPr>
          <w:color w:val="000000"/>
        </w:rPr>
        <w:t xml:space="preserve"> в графе, содержащей описание вида разрешенного использования слова «с кодами 4.5 - 4.9» заменить словами «с кодами 4.5 - 4.8.2»;</w:t>
      </w:r>
    </w:p>
    <w:p w:rsidR="006B4ACE" w:rsidRPr="006B4ACE" w:rsidRDefault="006B4ACE" w:rsidP="006B4ACE">
      <w:pPr>
        <w:tabs>
          <w:tab w:val="left" w:pos="1418"/>
        </w:tabs>
        <w:spacing w:line="276" w:lineRule="auto"/>
        <w:ind w:firstLine="709"/>
        <w:jc w:val="both"/>
      </w:pPr>
      <w:r w:rsidRPr="00300BE8">
        <w:t xml:space="preserve">- в строке с видом разрешенного использования «Банковская и страховая деятельность» (код 4.5) в графе, содержащей описание вида разрешенного использования, после слова </w:t>
      </w:r>
      <w:r>
        <w:t>«</w:t>
      </w:r>
      <w:r w:rsidRPr="00300BE8">
        <w:t>страховые</w:t>
      </w:r>
      <w:r>
        <w:t>»</w:t>
      </w:r>
      <w:r w:rsidRPr="00300BE8">
        <w:t xml:space="preserve"> дополнить словом </w:t>
      </w:r>
      <w:r>
        <w:t>«</w:t>
      </w:r>
      <w:r w:rsidRPr="00300BE8">
        <w:t>услуги</w:t>
      </w:r>
      <w:r>
        <w:t>»</w:t>
      </w:r>
      <w:r w:rsidRPr="00300BE8">
        <w:t>;</w:t>
      </w:r>
    </w:p>
    <w:p w:rsidR="007202E7" w:rsidRPr="007202E7" w:rsidRDefault="007202E7" w:rsidP="007202E7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7202E7">
        <w:rPr>
          <w:bCs/>
        </w:rPr>
        <w:t xml:space="preserve">- в </w:t>
      </w:r>
      <w:r w:rsidRPr="007202E7">
        <w:t xml:space="preserve">строке </w:t>
      </w:r>
      <w:r w:rsidRPr="007202E7">
        <w:rPr>
          <w:color w:val="000000"/>
        </w:rPr>
        <w:t>с видом разрешенного использования «Развлечения</w:t>
      </w:r>
      <w:r w:rsidRPr="007202E7">
        <w:rPr>
          <w:bCs/>
        </w:rPr>
        <w:t>» (код 4.8)</w:t>
      </w:r>
      <w:r w:rsidRPr="007202E7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7202E7">
        <w:rPr>
          <w:bCs/>
        </w:rPr>
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4.8.1 - 4.8.3»;</w:t>
      </w:r>
    </w:p>
    <w:p w:rsidR="007202E7" w:rsidRPr="007202E7" w:rsidRDefault="007202E7" w:rsidP="007202E7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7202E7">
        <w:rPr>
          <w:bCs/>
        </w:rPr>
        <w:t>- в строке с видом разрешенного использования «Обслуживание автотранспорта» (код 4.9): графу, содержащую наименование вида разрешенного использования изложить в следующей редакции: «Служебные гаражи»; графу, содержащую описание вида разрешенного использования земельного участка изложить в следующей редакции: «Размещение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депо»;</w:t>
      </w:r>
    </w:p>
    <w:p w:rsidR="007202E7" w:rsidRDefault="007202E7" w:rsidP="007202E7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7202E7">
        <w:rPr>
          <w:bCs/>
        </w:rPr>
        <w:t>- в строке с видом разрешенного использования «Объекты придорожного сервиса» (код 4.9.1): графу, содержащую наименование вида разрешенного использования изложить в следующей редакции: «Объекты дорожного сервиса»; графу, содержащую описание вида разрешенного использования земельного участка изложить в следующей редакции: 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4.9.1.1 - 4.9.1.4»;</w:t>
      </w:r>
    </w:p>
    <w:p w:rsidR="00DD7C02" w:rsidRPr="00DD7C02" w:rsidRDefault="00DD7C02" w:rsidP="00DD7C02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«Малоэтажная многоквартирная жилая застройка» (код 2.1.1) в графе, содержащей описание вида разрешенного использования:  слова «Размещение малоэтажного многоквартирного жилого дома (дом, пригодный для постоянного проживания, высотой до 4 этажей, включая мансардный)» заменить словами «Размещение малоэтажных многоквартирных домов (многоквартирные дома высотой до 4 этажей, включая мансардный)»; слова «разведение декоративных и плодовых деревьев, овощных и ягодных культур; размещение индивидуальных гаражей и иных вспомогательных сооружений» исключить; слова «площадок отдыха» заменить словами «площадок для отдыха»;</w:t>
      </w:r>
    </w:p>
    <w:p w:rsidR="007202E7" w:rsidRPr="007202E7" w:rsidRDefault="007202E7" w:rsidP="007202E7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7202E7">
        <w:t xml:space="preserve">- в строке </w:t>
      </w:r>
      <w:r w:rsidRPr="007202E7">
        <w:rPr>
          <w:color w:val="000000"/>
        </w:rPr>
        <w:t>с видом разрешенного использования «</w:t>
      </w:r>
      <w:r w:rsidRPr="007202E7">
        <w:rPr>
          <w:bCs/>
        </w:rPr>
        <w:t>Спорт» (код 5.1)</w:t>
      </w:r>
      <w:r w:rsidRPr="007202E7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7202E7">
        <w:rPr>
          <w:bCs/>
        </w:rPr>
        <w:t xml:space="preserve">Размещение зданий и сооружений для занятия спортом. Содержание данного вида разрешенного </w:t>
      </w:r>
      <w:r w:rsidRPr="007202E7">
        <w:rPr>
          <w:bCs/>
        </w:rPr>
        <w:lastRenderedPageBreak/>
        <w:t>использования включает в себя содержание видов разрешенного использования с кодами 5.1.1 - 5.1.7»;</w:t>
      </w:r>
    </w:p>
    <w:p w:rsidR="007202E7" w:rsidRPr="007202E7" w:rsidRDefault="007202E7" w:rsidP="007202E7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7202E7">
        <w:t xml:space="preserve">- в строке </w:t>
      </w:r>
      <w:r w:rsidRPr="007202E7">
        <w:rPr>
          <w:color w:val="000000"/>
        </w:rPr>
        <w:t>с видом разрешенного использования «Связь</w:t>
      </w:r>
      <w:r w:rsidRPr="007202E7">
        <w:rPr>
          <w:bCs/>
        </w:rPr>
        <w:t>» (код 6.8)</w:t>
      </w:r>
      <w:r w:rsidRPr="007202E7">
        <w:rPr>
          <w:color w:val="000000"/>
        </w:rPr>
        <w:t xml:space="preserve"> в графе, содержащей описание вида разрешенного использования, слова «вида разрешенного использования с кодом 3.1» заменить словами «видов разрешенного использования с кодами 3.1.1, 3.2.3»;</w:t>
      </w:r>
    </w:p>
    <w:p w:rsidR="007202E7" w:rsidRPr="007202E7" w:rsidRDefault="007202E7" w:rsidP="007202E7">
      <w:pPr>
        <w:spacing w:line="276" w:lineRule="auto"/>
        <w:ind w:firstLine="709"/>
        <w:jc w:val="both"/>
        <w:rPr>
          <w:bCs/>
        </w:rPr>
      </w:pPr>
      <w:r w:rsidRPr="007202E7">
        <w:rPr>
          <w:bCs/>
        </w:rPr>
        <w:t>- в строке с видом разрешенного использования «Обеспечение внутреннего правопорядка» (код 8.3) в графе, содержащей описание вида разрешенного использования, после слов «органов внутренних дел» дополнить словами «Росгвардии»;</w:t>
      </w:r>
    </w:p>
    <w:p w:rsidR="007202E7" w:rsidRPr="007202E7" w:rsidRDefault="007202E7" w:rsidP="007202E7">
      <w:pPr>
        <w:spacing w:line="276" w:lineRule="auto"/>
        <w:ind w:firstLine="709"/>
        <w:jc w:val="both"/>
        <w:rPr>
          <w:bCs/>
        </w:rPr>
      </w:pPr>
      <w:r w:rsidRPr="007202E7">
        <w:rPr>
          <w:bCs/>
        </w:rPr>
        <w:t>- в строке с видом разрешенного использования «Историко-культурная деятельность» (код 9.3) в графе, содержащей описание вида разрешенного использования, после слов «и ремесел,» дополнить словами «исторических поселений»;</w:t>
      </w:r>
    </w:p>
    <w:p w:rsidR="007202E7" w:rsidRDefault="007202E7" w:rsidP="007202E7">
      <w:pPr>
        <w:spacing w:line="276" w:lineRule="auto"/>
        <w:ind w:firstLine="709"/>
        <w:jc w:val="both"/>
        <w:rPr>
          <w:bCs/>
        </w:rPr>
      </w:pPr>
      <w:r w:rsidRPr="007202E7">
        <w:rPr>
          <w:bCs/>
        </w:rPr>
        <w:t>- в строке с видом разрешенного использования «Земельные участки (территории) общего пользования» (код 12.0) графу, содержащую описание вида разрешенного использования земельного участка изложить в следующей редакции: 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12.0.1 - 12.0.2»;</w:t>
      </w:r>
    </w:p>
    <w:p w:rsidR="00C25913" w:rsidRPr="0028574B" w:rsidRDefault="00C25913" w:rsidP="0028574B">
      <w:pPr>
        <w:tabs>
          <w:tab w:val="left" w:pos="1418"/>
        </w:tabs>
        <w:spacing w:line="276" w:lineRule="auto"/>
        <w:ind w:firstLine="709"/>
        <w:jc w:val="both"/>
      </w:pPr>
      <w:r>
        <w:rPr>
          <w:bCs/>
        </w:rPr>
        <w:t xml:space="preserve">- </w:t>
      </w:r>
      <w:r w:rsidR="0028574B" w:rsidRPr="00300BE8">
        <w:t xml:space="preserve"> в строке с видом разрешенного использования «Связь» (код 6.8) в графе, содержащей описание вида разрешенного использования, слова «вида разрешенного использования с кодом 3.1» заменить словами «видов разрешенного использования с кодами 3.1.1, 3.2.3»;</w:t>
      </w:r>
    </w:p>
    <w:p w:rsidR="00E24F31" w:rsidRPr="00E24F31" w:rsidRDefault="00E24F31" w:rsidP="00E24F31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C25913">
        <w:rPr>
          <w:bCs/>
        </w:rPr>
        <w:t xml:space="preserve">- дополнить строками с кодами «3.1.1-3.1.2, 3.2.1 - 3.2.4, 3.4.3, 3.6.1-3.6.3, </w:t>
      </w:r>
      <w:r w:rsidR="00123DE8" w:rsidRPr="00C25913">
        <w:rPr>
          <w:bCs/>
        </w:rPr>
        <w:t xml:space="preserve">3.7.1, 3.7.2, </w:t>
      </w:r>
      <w:r w:rsidRPr="00C25913">
        <w:rPr>
          <w:bCs/>
        </w:rPr>
        <w:t>3.8.1, 3.8.2, 4.8.1-4.8.3, 4.9.1.1-4.9.1.4, 5.1.1-5.1.7, 12.0.1, 12.0.2» следующего содержания: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394"/>
        <w:gridCol w:w="993"/>
        <w:gridCol w:w="850"/>
        <w:gridCol w:w="851"/>
        <w:gridCol w:w="992"/>
      </w:tblGrid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  <w:vAlign w:val="center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E24F31">
              <w:rPr>
                <w:rFonts w:eastAsia="MS ??"/>
                <w:sz w:val="20"/>
                <w:szCs w:val="20"/>
              </w:rPr>
              <w:t>Наименование ВРИ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E24F31">
              <w:rPr>
                <w:rFonts w:eastAsia="MS ??"/>
                <w:sz w:val="20"/>
                <w:szCs w:val="20"/>
              </w:rPr>
              <w:t>Описание ВРИ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E24F31">
              <w:rPr>
                <w:rFonts w:eastAsia="MS ??"/>
                <w:sz w:val="20"/>
                <w:szCs w:val="20"/>
              </w:rPr>
              <w:t>Код ВРИ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E24F31">
              <w:rPr>
                <w:rFonts w:eastAsia="MS ??"/>
                <w:sz w:val="20"/>
                <w:szCs w:val="20"/>
              </w:rPr>
              <w:t>О-1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E24F31">
              <w:rPr>
                <w:rFonts w:eastAsia="MS ??"/>
                <w:sz w:val="20"/>
                <w:szCs w:val="20"/>
              </w:rPr>
              <w:t>О-2</w:t>
            </w:r>
          </w:p>
        </w:tc>
        <w:tc>
          <w:tcPr>
            <w:tcW w:w="992" w:type="dxa"/>
            <w:vAlign w:val="center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E24F31">
              <w:rPr>
                <w:rFonts w:eastAsia="MS ??"/>
                <w:sz w:val="20"/>
                <w:szCs w:val="20"/>
              </w:rPr>
              <w:t>О-5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ind w:left="-108"/>
              <w:rPr>
                <w:rFonts w:eastAsia="MS ??"/>
                <w:sz w:val="20"/>
                <w:szCs w:val="20"/>
              </w:rPr>
            </w:pPr>
            <w:r w:rsidRPr="00E24F31">
              <w:rPr>
                <w:rFonts w:eastAsia="MS ??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E24F31">
              <w:rPr>
                <w:rFonts w:eastAsia="MS ??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E24F31">
              <w:rPr>
                <w:rFonts w:eastAsia="MS ??"/>
                <w:sz w:val="20"/>
                <w:szCs w:val="20"/>
              </w:rPr>
              <w:t xml:space="preserve"> 3.1.1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MS ??"/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rPr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3.1.2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24F31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3.2.1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Оказание социальной </w:t>
            </w:r>
            <w:r w:rsidRPr="00E24F31">
              <w:rPr>
                <w:bCs/>
                <w:sz w:val="20"/>
                <w:szCs w:val="20"/>
              </w:rPr>
              <w:lastRenderedPageBreak/>
              <w:t>помощи населению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lastRenderedPageBreak/>
              <w:t xml:space="preserve">Размещение зданий, предназначенных для служб психологической и бесплатной </w:t>
            </w:r>
            <w:r w:rsidRPr="00E24F31">
              <w:rPr>
                <w:bCs/>
                <w:sz w:val="20"/>
                <w:szCs w:val="20"/>
              </w:rPr>
              <w:lastRenderedPageBreak/>
              <w:t>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lastRenderedPageBreak/>
              <w:t>Оказание услуг связи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3.2.3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cantSplit/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Общежития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3.2.4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cantSplit/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3.4.3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rFonts w:eastAsia="MS ??"/>
                <w:bCs/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</w:tr>
      <w:tr w:rsidR="00C25913" w:rsidRPr="00E24F31" w:rsidTr="00C25913">
        <w:trPr>
          <w:cantSplit/>
          <w:trHeight w:val="367"/>
        </w:trPr>
        <w:tc>
          <w:tcPr>
            <w:tcW w:w="1951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outlineLvl w:val="4"/>
              <w:rPr>
                <w:bCs/>
                <w:sz w:val="20"/>
                <w:szCs w:val="20"/>
              </w:rPr>
            </w:pPr>
            <w:r w:rsidRPr="00E24F31"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4394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jc w:val="both"/>
              <w:outlineLvl w:val="4"/>
              <w:rPr>
                <w:bCs/>
                <w:sz w:val="20"/>
                <w:szCs w:val="20"/>
              </w:rPr>
            </w:pPr>
            <w:r w:rsidRPr="00E24F31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93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jc w:val="both"/>
              <w:outlineLvl w:val="4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3.6.1</w:t>
            </w:r>
          </w:p>
        </w:tc>
        <w:tc>
          <w:tcPr>
            <w:tcW w:w="850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autoSpaceDE w:val="0"/>
              <w:autoSpaceDN w:val="0"/>
              <w:adjustRightInd w:val="0"/>
              <w:spacing w:before="200" w:after="60"/>
              <w:outlineLvl w:val="4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ind w:left="-541" w:firstLine="541"/>
              <w:jc w:val="both"/>
              <w:outlineLvl w:val="4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jc w:val="both"/>
              <w:outlineLvl w:val="4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outlineLvl w:val="4"/>
              <w:rPr>
                <w:bCs/>
                <w:sz w:val="20"/>
                <w:szCs w:val="20"/>
              </w:rPr>
            </w:pPr>
            <w:r w:rsidRPr="00E24F31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4394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jc w:val="both"/>
              <w:outlineLvl w:val="4"/>
              <w:rPr>
                <w:bCs/>
                <w:sz w:val="20"/>
                <w:szCs w:val="20"/>
              </w:rPr>
            </w:pPr>
            <w:r w:rsidRPr="00E24F31">
              <w:rPr>
                <w:sz w:val="20"/>
                <w:szCs w:val="20"/>
              </w:rPr>
              <w:t xml:space="preserve"> Размещение парков культуры и отдыха</w:t>
            </w:r>
          </w:p>
        </w:tc>
        <w:tc>
          <w:tcPr>
            <w:tcW w:w="993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jc w:val="both"/>
              <w:outlineLvl w:val="4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3.6.2</w:t>
            </w:r>
          </w:p>
        </w:tc>
        <w:tc>
          <w:tcPr>
            <w:tcW w:w="850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autoSpaceDE w:val="0"/>
              <w:autoSpaceDN w:val="0"/>
              <w:adjustRightInd w:val="0"/>
              <w:spacing w:before="200" w:after="60"/>
              <w:outlineLvl w:val="4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ind w:left="-541" w:firstLine="541"/>
              <w:jc w:val="both"/>
              <w:outlineLvl w:val="4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501460" w:rsidRPr="00E24F31" w:rsidRDefault="00501460" w:rsidP="00501460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outlineLvl w:val="4"/>
              <w:rPr>
                <w:bCs/>
                <w:sz w:val="20"/>
                <w:szCs w:val="20"/>
              </w:rPr>
            </w:pPr>
            <w:r w:rsidRPr="00E24F31">
              <w:rPr>
                <w:sz w:val="20"/>
                <w:szCs w:val="20"/>
              </w:rPr>
              <w:t xml:space="preserve"> Цирки и зверинцы</w:t>
            </w:r>
          </w:p>
        </w:tc>
        <w:tc>
          <w:tcPr>
            <w:tcW w:w="4394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jc w:val="both"/>
              <w:outlineLvl w:val="4"/>
              <w:rPr>
                <w:bCs/>
                <w:sz w:val="20"/>
                <w:szCs w:val="20"/>
              </w:rPr>
            </w:pPr>
            <w:r w:rsidRPr="00E24F31">
              <w:rPr>
                <w:sz w:val="20"/>
                <w:szCs w:val="20"/>
              </w:rPr>
              <w:t xml:space="preserve"> 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993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jc w:val="both"/>
              <w:outlineLvl w:val="4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3.6.3</w:t>
            </w:r>
          </w:p>
        </w:tc>
        <w:tc>
          <w:tcPr>
            <w:tcW w:w="850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autoSpaceDE w:val="0"/>
              <w:autoSpaceDN w:val="0"/>
              <w:adjustRightInd w:val="0"/>
              <w:spacing w:before="200" w:after="60"/>
              <w:outlineLvl w:val="4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ind w:left="-541" w:firstLine="541"/>
              <w:jc w:val="both"/>
              <w:outlineLvl w:val="4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501460" w:rsidRPr="00E24F31" w:rsidRDefault="00501460" w:rsidP="00501460">
            <w:pPr>
              <w:keepNext/>
              <w:keepLines/>
              <w:spacing w:before="200" w:line="276" w:lineRule="auto"/>
              <w:jc w:val="both"/>
              <w:outlineLvl w:val="4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123DE8" w:rsidRPr="00E24F31" w:rsidRDefault="00123DE8" w:rsidP="00123DE8">
            <w:pPr>
              <w:spacing w:line="276" w:lineRule="auto"/>
              <w:rPr>
                <w:bCs/>
                <w:sz w:val="20"/>
                <w:szCs w:val="20"/>
              </w:rPr>
            </w:pPr>
            <w:r w:rsidRPr="004D7554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4394" w:type="dxa"/>
            <w:shd w:val="clear" w:color="auto" w:fill="auto"/>
          </w:tcPr>
          <w:p w:rsidR="00123DE8" w:rsidRPr="00E24F31" w:rsidRDefault="00123DE8" w:rsidP="00123DE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D7554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93" w:type="dxa"/>
            <w:shd w:val="clear" w:color="auto" w:fill="auto"/>
          </w:tcPr>
          <w:p w:rsidR="00123DE8" w:rsidRPr="00E24F31" w:rsidRDefault="00123DE8" w:rsidP="00123D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7554">
              <w:rPr>
                <w:sz w:val="20"/>
                <w:szCs w:val="20"/>
              </w:rPr>
              <w:t>3.7.1</w:t>
            </w:r>
          </w:p>
        </w:tc>
        <w:tc>
          <w:tcPr>
            <w:tcW w:w="850" w:type="dxa"/>
            <w:shd w:val="clear" w:color="auto" w:fill="auto"/>
          </w:tcPr>
          <w:p w:rsidR="00123DE8" w:rsidRPr="00E24F31" w:rsidRDefault="00123DE8" w:rsidP="00123DE8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123DE8" w:rsidRPr="00E24F31" w:rsidRDefault="00123DE8" w:rsidP="00123DE8">
            <w:pPr>
              <w:spacing w:line="276" w:lineRule="auto"/>
              <w:ind w:left="-541" w:firstLine="541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992" w:type="dxa"/>
          </w:tcPr>
          <w:p w:rsidR="00123DE8" w:rsidRPr="00E24F31" w:rsidRDefault="00123DE8" w:rsidP="00123DE8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123DE8" w:rsidRPr="00E24F31" w:rsidRDefault="00123DE8" w:rsidP="00123DE8">
            <w:pPr>
              <w:spacing w:line="276" w:lineRule="auto"/>
              <w:rPr>
                <w:bCs/>
                <w:sz w:val="20"/>
                <w:szCs w:val="20"/>
              </w:rPr>
            </w:pPr>
            <w:r w:rsidRPr="004D7554">
              <w:rPr>
                <w:sz w:val="20"/>
                <w:szCs w:val="20"/>
              </w:rPr>
              <w:t xml:space="preserve"> Религиозное управление и образование</w:t>
            </w:r>
          </w:p>
        </w:tc>
        <w:tc>
          <w:tcPr>
            <w:tcW w:w="4394" w:type="dxa"/>
            <w:shd w:val="clear" w:color="auto" w:fill="auto"/>
          </w:tcPr>
          <w:p w:rsidR="00123DE8" w:rsidRPr="00E24F31" w:rsidRDefault="00123DE8" w:rsidP="00123DE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D7554">
              <w:rPr>
                <w:sz w:val="20"/>
                <w:szCs w:val="20"/>
              </w:rPr>
              <w:t xml:space="preserve"> 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993" w:type="dxa"/>
            <w:shd w:val="clear" w:color="auto" w:fill="auto"/>
          </w:tcPr>
          <w:p w:rsidR="00123DE8" w:rsidRPr="00E24F31" w:rsidRDefault="00123DE8" w:rsidP="00123D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7554">
              <w:rPr>
                <w:sz w:val="20"/>
                <w:szCs w:val="20"/>
              </w:rPr>
              <w:t>3.7.2</w:t>
            </w:r>
          </w:p>
        </w:tc>
        <w:tc>
          <w:tcPr>
            <w:tcW w:w="850" w:type="dxa"/>
            <w:shd w:val="clear" w:color="auto" w:fill="auto"/>
          </w:tcPr>
          <w:p w:rsidR="00123DE8" w:rsidRPr="00E24F31" w:rsidRDefault="00123DE8" w:rsidP="00123DE8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123DE8" w:rsidRPr="00E24F31" w:rsidRDefault="00123DE8" w:rsidP="00123DE8">
            <w:pPr>
              <w:spacing w:line="276" w:lineRule="auto"/>
              <w:ind w:left="-541" w:firstLine="541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992" w:type="dxa"/>
          </w:tcPr>
          <w:p w:rsidR="00123DE8" w:rsidRPr="00E24F31" w:rsidRDefault="00123DE8" w:rsidP="00123DE8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rPr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lastRenderedPageBreak/>
              <w:t>Государственное управление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sz w:val="20"/>
                <w:szCs w:val="20"/>
              </w:rPr>
              <w:t>3.8.1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rPr>
                <w:rFonts w:eastAsia="MS ??"/>
                <w:bCs/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rFonts w:eastAsia="MS ??"/>
                <w:bCs/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E24F31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Представительская деятельность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3.8.2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501460" w:rsidRPr="00E24F31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4394" w:type="dxa"/>
            <w:shd w:val="clear" w:color="auto" w:fill="auto"/>
          </w:tcPr>
          <w:p w:rsidR="00501460" w:rsidRPr="00E24F31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  <w:shd w:val="clear" w:color="auto" w:fill="auto"/>
          </w:tcPr>
          <w:p w:rsidR="00501460" w:rsidRPr="00E24F31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4.8.1</w:t>
            </w:r>
          </w:p>
        </w:tc>
        <w:tc>
          <w:tcPr>
            <w:tcW w:w="850" w:type="dxa"/>
            <w:shd w:val="clear" w:color="auto" w:fill="auto"/>
          </w:tcPr>
          <w:p w:rsidR="00501460" w:rsidRPr="00E24F31" w:rsidRDefault="00501460" w:rsidP="0050146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CC4DC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501460" w:rsidRPr="00E24F31" w:rsidRDefault="00501460" w:rsidP="00501460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CC4DC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992" w:type="dxa"/>
          </w:tcPr>
          <w:p w:rsidR="00501460" w:rsidRPr="00E24F31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C4DC0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501460" w:rsidRPr="00E24F31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Проведение азартных игр</w:t>
            </w:r>
          </w:p>
        </w:tc>
        <w:tc>
          <w:tcPr>
            <w:tcW w:w="4394" w:type="dxa"/>
            <w:shd w:val="clear" w:color="auto" w:fill="auto"/>
          </w:tcPr>
          <w:p w:rsidR="00501460" w:rsidRPr="00E24F31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993" w:type="dxa"/>
            <w:shd w:val="clear" w:color="auto" w:fill="auto"/>
          </w:tcPr>
          <w:p w:rsidR="00501460" w:rsidRPr="00E24F31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4.8.2</w:t>
            </w:r>
          </w:p>
        </w:tc>
        <w:tc>
          <w:tcPr>
            <w:tcW w:w="850" w:type="dxa"/>
            <w:shd w:val="clear" w:color="auto" w:fill="auto"/>
          </w:tcPr>
          <w:p w:rsidR="00501460" w:rsidRPr="00E24F31" w:rsidRDefault="00501460" w:rsidP="0050146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CC4DC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501460" w:rsidRPr="00E24F31" w:rsidRDefault="00501460" w:rsidP="00501460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CC4DC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992" w:type="dxa"/>
          </w:tcPr>
          <w:p w:rsidR="00501460" w:rsidRPr="00E24F31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C4DC0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501460" w:rsidRPr="00E24F31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Проведение азартных игр в игорных зонах</w:t>
            </w:r>
          </w:p>
        </w:tc>
        <w:tc>
          <w:tcPr>
            <w:tcW w:w="4394" w:type="dxa"/>
            <w:shd w:val="clear" w:color="auto" w:fill="auto"/>
          </w:tcPr>
          <w:p w:rsidR="00501460" w:rsidRPr="00E24F31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993" w:type="dxa"/>
            <w:shd w:val="clear" w:color="auto" w:fill="auto"/>
          </w:tcPr>
          <w:p w:rsidR="00501460" w:rsidRPr="00E24F31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4.8.3</w:t>
            </w:r>
          </w:p>
        </w:tc>
        <w:tc>
          <w:tcPr>
            <w:tcW w:w="850" w:type="dxa"/>
            <w:shd w:val="clear" w:color="auto" w:fill="auto"/>
          </w:tcPr>
          <w:p w:rsidR="00501460" w:rsidRPr="00E24F31" w:rsidRDefault="00501460" w:rsidP="0050146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CC4DC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501460" w:rsidRPr="00E24F31" w:rsidRDefault="00501460" w:rsidP="00501460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CC4DC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992" w:type="dxa"/>
          </w:tcPr>
          <w:p w:rsidR="00501460" w:rsidRPr="00E24F31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C4DC0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right="-25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4.9.1.1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УВ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4.9.1.2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УВ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Автомобильные мойки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Размещение автомобильных моек, а также размещение магазинов сопутствующей торговли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4.9.1.3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УВ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Ремонт автомобилей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4.9.1.4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УВ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lastRenderedPageBreak/>
              <w:t xml:space="preserve"> Обеспечение занятий спортом в помещениях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5.1.2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5.1.3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5.1.4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Водный спорт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5.1.5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Авиационный спорт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5.1.6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Спортивные базы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5.1.7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-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 xml:space="preserve">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12.0.1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</w:tr>
      <w:tr w:rsidR="00C25913" w:rsidRPr="00E24F31" w:rsidTr="00C25913">
        <w:trPr>
          <w:trHeight w:val="367"/>
        </w:trPr>
        <w:tc>
          <w:tcPr>
            <w:tcW w:w="19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12.0.2</w:t>
            </w:r>
          </w:p>
        </w:tc>
        <w:tc>
          <w:tcPr>
            <w:tcW w:w="850" w:type="dxa"/>
            <w:shd w:val="clear" w:color="auto" w:fill="auto"/>
          </w:tcPr>
          <w:p w:rsidR="00E24F31" w:rsidRPr="00E24F31" w:rsidRDefault="00E24F31" w:rsidP="00E24F3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24F31" w:rsidRPr="00E24F31" w:rsidRDefault="00E24F31" w:rsidP="00E24F31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24F31" w:rsidRPr="00E24F31" w:rsidRDefault="00E24F31" w:rsidP="00E24F3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24F31">
              <w:rPr>
                <w:bCs/>
                <w:sz w:val="20"/>
                <w:szCs w:val="20"/>
              </w:rPr>
              <w:t>ОВ</w:t>
            </w:r>
          </w:p>
        </w:tc>
      </w:tr>
    </w:tbl>
    <w:p w:rsidR="007202E7" w:rsidRDefault="007202E7" w:rsidP="007202E7">
      <w:pPr>
        <w:pStyle w:val="aff8"/>
        <w:tabs>
          <w:tab w:val="left" w:pos="1418"/>
        </w:tabs>
        <w:spacing w:line="276" w:lineRule="auto"/>
        <w:ind w:left="0" w:firstLine="709"/>
        <w:jc w:val="both"/>
      </w:pPr>
    </w:p>
    <w:p w:rsidR="0028574B" w:rsidRDefault="0028574B" w:rsidP="007202E7">
      <w:pPr>
        <w:pStyle w:val="aff8"/>
        <w:tabs>
          <w:tab w:val="left" w:pos="1418"/>
        </w:tabs>
        <w:spacing w:line="276" w:lineRule="auto"/>
        <w:ind w:left="0" w:firstLine="709"/>
        <w:jc w:val="both"/>
      </w:pPr>
    </w:p>
    <w:p w:rsidR="0028574B" w:rsidRPr="006F56AF" w:rsidRDefault="0028574B" w:rsidP="007202E7">
      <w:pPr>
        <w:pStyle w:val="aff8"/>
        <w:tabs>
          <w:tab w:val="left" w:pos="1418"/>
        </w:tabs>
        <w:spacing w:line="276" w:lineRule="auto"/>
        <w:ind w:left="0" w:firstLine="709"/>
        <w:jc w:val="both"/>
      </w:pPr>
    </w:p>
    <w:p w:rsidR="00501460" w:rsidRPr="00501460" w:rsidRDefault="003410FE" w:rsidP="00501460">
      <w:pPr>
        <w:spacing w:line="276" w:lineRule="auto"/>
        <w:ind w:firstLine="709"/>
        <w:jc w:val="both"/>
      </w:pPr>
      <w:r>
        <w:lastRenderedPageBreak/>
        <w:t xml:space="preserve">3.4. </w:t>
      </w:r>
      <w:r w:rsidR="00593988">
        <w:t>В</w:t>
      </w:r>
      <w:r w:rsidR="00501460" w:rsidRPr="00501460">
        <w:t xml:space="preserve"> статье 51 Правил:</w:t>
      </w:r>
    </w:p>
    <w:p w:rsidR="00501460" w:rsidRP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«Объекты гаражного назначения» (код 2.7.1): графу, содержащую наименование вида разрешенного использования изложить в следующей редакции «Хранение автотранспорта»; графу, содержащую описание вида разрешенного использования земельного участка изложить в следующей редакции: «Размещение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4.9»;</w:t>
      </w:r>
    </w:p>
    <w:p w:rsid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«коммунальное обслуживание» (код 3.1) графу, содержащую описание вида разрешенного использования изложить в следующей редакции: «Размещение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A2716F" w:rsidRDefault="00A2716F" w:rsidP="00A2716F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>
        <w:t>в</w:t>
      </w:r>
      <w:r w:rsidRPr="007202E7">
        <w:t xml:space="preserve"> строке </w:t>
      </w:r>
      <w:r w:rsidRPr="007202E7">
        <w:rPr>
          <w:color w:val="000000"/>
        </w:rPr>
        <w:t>с видом разрешенного использования «</w:t>
      </w:r>
      <w:r w:rsidRPr="007202E7">
        <w:rPr>
          <w:bCs/>
        </w:rPr>
        <w:t>Общественное управление» (код 3.8)</w:t>
      </w:r>
      <w:r w:rsidRPr="007202E7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7202E7">
        <w:rPr>
          <w:bCs/>
        </w:rPr>
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3.8.1 - 3.8.2»;</w:t>
      </w:r>
    </w:p>
    <w:p w:rsidR="003E3F04" w:rsidRPr="00592AED" w:rsidRDefault="00592AED" w:rsidP="00592AED">
      <w:pPr>
        <w:tabs>
          <w:tab w:val="left" w:pos="1418"/>
        </w:tabs>
        <w:spacing w:line="276" w:lineRule="auto"/>
        <w:ind w:firstLine="709"/>
        <w:jc w:val="both"/>
      </w:pPr>
      <w:r w:rsidRPr="00300BE8">
        <w:t xml:space="preserve">- в строке с видом разрешенного использования «Банковская и страховая деятельность» (код 4.5) в графе, содержащей описание вида разрешенного использования, после слова </w:t>
      </w:r>
      <w:r>
        <w:t>«</w:t>
      </w:r>
      <w:r w:rsidRPr="00300BE8">
        <w:t>страховые</w:t>
      </w:r>
      <w:r>
        <w:t>»</w:t>
      </w:r>
      <w:r w:rsidRPr="00300BE8">
        <w:t xml:space="preserve"> дополнить словом </w:t>
      </w:r>
      <w:r>
        <w:t>«</w:t>
      </w:r>
      <w:r w:rsidRPr="00300BE8">
        <w:t>услуги</w:t>
      </w:r>
      <w:r>
        <w:t>»</w:t>
      </w:r>
      <w:r w:rsidRPr="00300BE8">
        <w:t>;</w:t>
      </w:r>
    </w:p>
    <w:p w:rsidR="00501460" w:rsidRPr="00501460" w:rsidRDefault="00501460" w:rsidP="00501460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«Обслуживание автотранспорта» (код 4.9): графу, содержащую наименование вида разрешенного использования изложить в следующей редакции: «Служебные гаражи»; графу, содержащую описание вида разрешенного использования земельного участка изложить в следующей редакции: «Размещение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депо»;</w:t>
      </w:r>
    </w:p>
    <w:p w:rsidR="00501460" w:rsidRPr="00546B5C" w:rsidRDefault="00501460" w:rsidP="00501460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 xml:space="preserve">- в строке с видом разрешенного использования «Объекты придорожного сервиса» (код 4.9.1): графу, содержащую наименование вида разрешенного использования изложить в следующей редакции: «Объекты дорожного сервиса»; графу, содержащую описание вида разрешенного использования земельного участка изложить в следующей редакции: 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r w:rsidRPr="00546B5C">
        <w:rPr>
          <w:bCs/>
        </w:rPr>
        <w:t>кодами 4.9.1.1 - 4.9.1.4»;</w:t>
      </w:r>
    </w:p>
    <w:p w:rsidR="00501460" w:rsidRPr="00546B5C" w:rsidRDefault="00501460" w:rsidP="00501460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546B5C">
        <w:t xml:space="preserve">- в строке </w:t>
      </w:r>
      <w:r w:rsidRPr="00546B5C">
        <w:rPr>
          <w:color w:val="000000"/>
        </w:rPr>
        <w:t>с видом разрешенного использования «</w:t>
      </w:r>
      <w:r w:rsidRPr="00546B5C">
        <w:rPr>
          <w:bCs/>
        </w:rPr>
        <w:t>Производственная деятельность» (код 6.0)</w:t>
      </w:r>
      <w:r w:rsidRPr="00546B5C">
        <w:rPr>
          <w:color w:val="000000"/>
        </w:rPr>
        <w:t xml:space="preserve"> в графе, содержащей описание вида разрешенного использования, слово «недр» заменить словами «полезных ископаемых»;</w:t>
      </w:r>
    </w:p>
    <w:p w:rsidR="00546B5C" w:rsidRPr="00546B5C" w:rsidRDefault="00546B5C" w:rsidP="00546B5C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546B5C">
        <w:t xml:space="preserve">- в строке </w:t>
      </w:r>
      <w:r w:rsidRPr="00546B5C">
        <w:rPr>
          <w:color w:val="000000"/>
        </w:rPr>
        <w:t>с видом разрешенного использования «</w:t>
      </w:r>
      <w:r w:rsidRPr="00546B5C">
        <w:rPr>
          <w:bCs/>
        </w:rPr>
        <w:t>Недропользование» (код 6.1)</w:t>
      </w:r>
      <w:r w:rsidRPr="00546B5C">
        <w:rPr>
          <w:color w:val="000000"/>
        </w:rPr>
        <w:t xml:space="preserve"> в графе, содержащей описание вида разрешенного использования, слово «недр» заменить словами «полезных ископаемых»;</w:t>
      </w:r>
    </w:p>
    <w:p w:rsidR="00501460" w:rsidRDefault="00501460" w:rsidP="00501460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501460">
        <w:lastRenderedPageBreak/>
        <w:t xml:space="preserve">- в строке </w:t>
      </w:r>
      <w:r w:rsidRPr="00501460">
        <w:rPr>
          <w:color w:val="000000"/>
        </w:rPr>
        <w:t>с видом разрешенного использования «Связь</w:t>
      </w:r>
      <w:r w:rsidRPr="00501460">
        <w:rPr>
          <w:bCs/>
        </w:rPr>
        <w:t>» (код 6.8)</w:t>
      </w:r>
      <w:r w:rsidRPr="00501460">
        <w:rPr>
          <w:color w:val="000000"/>
        </w:rPr>
        <w:t xml:space="preserve"> в графе, содержащей описание вида разрешенного использования, слова «вида разрешенного использования с кодом 3.1» заменить словами «видов разрешенного использования с кодами 3.1.1, 3.2.3»;</w:t>
      </w:r>
    </w:p>
    <w:p w:rsidR="006C2A80" w:rsidRPr="006C2A80" w:rsidRDefault="006C2A80" w:rsidP="006C2A8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«Железнодорожный транспорт» (код 7.1) графу, содержащую описание вида разрешенного использования изложить в следующей редакции: «Размещение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7.1.1 - 7.1.2»;</w:t>
      </w:r>
    </w:p>
    <w:p w:rsidR="00501460" w:rsidRP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«Автомобильный транспорт» (код 7.2) графу, содержащую описание вида разрешенного использования изложить в следующей редакции: «Размещение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7.2.1 - 7.2.3»;</w:t>
      </w:r>
    </w:p>
    <w:p w:rsidR="00501460" w:rsidRP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«Обеспечение внутреннего правопорядка» (код 8.3) в графе, содержащей описание вида разрешенного использования, после слов «органов внутренних дел» дополнить словами «Росгвардии»;</w:t>
      </w:r>
    </w:p>
    <w:p w:rsidR="00501460" w:rsidRP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«Историко-культурная деятельность» (код 9.3) в графе, содержащей описание вида разрешенного использования, после слов «и ремесел» дополнить словами «исторических поселений»;</w:t>
      </w:r>
    </w:p>
    <w:p w:rsid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«Земельные участки (территории) общего пользования» (код 12.0) графу, содержащую описание вида разрешенного использования земельного участка изложить в следующей редакции: 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12.0.1 - 12.0.2»;</w:t>
      </w:r>
    </w:p>
    <w:p w:rsidR="002E6197" w:rsidRPr="002E6197" w:rsidRDefault="002E6197" w:rsidP="002E6197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E45916">
        <w:t xml:space="preserve">- в строке </w:t>
      </w:r>
      <w:r w:rsidRPr="00E45916">
        <w:rPr>
          <w:color w:val="000000"/>
        </w:rPr>
        <w:t>с видом разрешенного использования «</w:t>
      </w:r>
      <w:r>
        <w:rPr>
          <w:color w:val="000000"/>
        </w:rPr>
        <w:t>Специальная деятельность</w:t>
      </w:r>
      <w:r>
        <w:rPr>
          <w:bCs/>
        </w:rPr>
        <w:t>» (код 12.2</w:t>
      </w:r>
      <w:r w:rsidRPr="00E45916">
        <w:rPr>
          <w:bCs/>
        </w:rPr>
        <w:t>)</w:t>
      </w:r>
      <w:r w:rsidRPr="00E45916">
        <w:rPr>
          <w:color w:val="000000"/>
        </w:rPr>
        <w:t xml:space="preserve"> в графе, содержащей описание вида разрешенного использования, </w:t>
      </w:r>
      <w:r>
        <w:rPr>
          <w:color w:val="000000"/>
        </w:rPr>
        <w:t>слово «переработки» заменить словом «</w:t>
      </w:r>
      <w:r w:rsidRPr="002E6197">
        <w:rPr>
          <w:color w:val="000000"/>
        </w:rPr>
        <w:t>переработки</w:t>
      </w:r>
      <w:r w:rsidRPr="00E45916">
        <w:rPr>
          <w:color w:val="000000"/>
        </w:rPr>
        <w:t>»;</w:t>
      </w:r>
    </w:p>
    <w:p w:rsidR="00501460" w:rsidRPr="00501460" w:rsidRDefault="00501460" w:rsidP="00501460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FC623E">
        <w:rPr>
          <w:bCs/>
        </w:rPr>
        <w:t xml:space="preserve">- дополнить строками с кодами «3.1.1-3.1.2, </w:t>
      </w:r>
      <w:r w:rsidR="00A46798" w:rsidRPr="00FC623E">
        <w:rPr>
          <w:bCs/>
        </w:rPr>
        <w:t xml:space="preserve">3.8.1, 3.8.2, </w:t>
      </w:r>
      <w:r w:rsidRPr="00FC623E">
        <w:rPr>
          <w:bCs/>
        </w:rPr>
        <w:t xml:space="preserve">3.9.2, 3.9.3, 4.9.1.1 - 4.9.1.4, 6.9.1, </w:t>
      </w:r>
      <w:r w:rsidR="00546B5C" w:rsidRPr="00FC623E">
        <w:rPr>
          <w:bCs/>
        </w:rPr>
        <w:t xml:space="preserve">6.12, </w:t>
      </w:r>
      <w:r w:rsidR="006C2A80" w:rsidRPr="00FC623E">
        <w:rPr>
          <w:bCs/>
        </w:rPr>
        <w:t xml:space="preserve">7.1.1, 7.1.2, </w:t>
      </w:r>
      <w:r w:rsidRPr="00FC623E">
        <w:rPr>
          <w:bCs/>
        </w:rPr>
        <w:t xml:space="preserve">7,2.1-7.2.3, </w:t>
      </w:r>
      <w:r w:rsidR="000725F2" w:rsidRPr="00FC623E">
        <w:rPr>
          <w:bCs/>
        </w:rPr>
        <w:t xml:space="preserve">10.1, </w:t>
      </w:r>
      <w:r w:rsidRPr="00FC623E">
        <w:rPr>
          <w:bCs/>
        </w:rPr>
        <w:t>12.0.1, 12.0.2» следующего содержания: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253"/>
        <w:gridCol w:w="992"/>
        <w:gridCol w:w="850"/>
        <w:gridCol w:w="993"/>
        <w:gridCol w:w="992"/>
      </w:tblGrid>
      <w:tr w:rsidR="00501460" w:rsidRPr="00501460" w:rsidTr="00FC623E">
        <w:trPr>
          <w:trHeight w:val="367"/>
        </w:trPr>
        <w:tc>
          <w:tcPr>
            <w:tcW w:w="1951" w:type="dxa"/>
            <w:shd w:val="clear" w:color="auto" w:fill="auto"/>
            <w:vAlign w:val="center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Наименование ВРИ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Описание ВРИ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Код ВРИ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П1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П2</w:t>
            </w:r>
          </w:p>
        </w:tc>
        <w:tc>
          <w:tcPr>
            <w:tcW w:w="992" w:type="dxa"/>
            <w:vAlign w:val="center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П3</w:t>
            </w:r>
          </w:p>
        </w:tc>
      </w:tr>
      <w:tr w:rsidR="00501460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4253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2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 3.1.1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993" w:type="dxa"/>
            <w:shd w:val="clear" w:color="auto" w:fill="auto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992" w:type="dxa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</w:tr>
      <w:tr w:rsidR="00501460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501460" w:rsidRPr="00501460" w:rsidRDefault="00501460" w:rsidP="00501460">
            <w:pPr>
              <w:spacing w:line="276" w:lineRule="auto"/>
              <w:rPr>
                <w:bCs/>
                <w:sz w:val="20"/>
                <w:szCs w:val="20"/>
              </w:rPr>
            </w:pPr>
            <w:r w:rsidRPr="00501460">
              <w:rPr>
                <w:bCs/>
                <w:sz w:val="20"/>
                <w:szCs w:val="20"/>
              </w:rPr>
              <w:t xml:space="preserve">Административные здания организаций, обеспечивающих предоставление коммунальных </w:t>
            </w:r>
            <w:r w:rsidRPr="00501460">
              <w:rPr>
                <w:bCs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4253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01460">
              <w:rPr>
                <w:bCs/>
                <w:sz w:val="20"/>
                <w:szCs w:val="20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2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01460">
              <w:rPr>
                <w:bCs/>
                <w:sz w:val="20"/>
                <w:szCs w:val="20"/>
              </w:rPr>
              <w:t>3.1.2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0146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993" w:type="dxa"/>
            <w:shd w:val="clear" w:color="auto" w:fill="auto"/>
          </w:tcPr>
          <w:p w:rsidR="00501460" w:rsidRPr="00501460" w:rsidRDefault="00501460" w:rsidP="00501460">
            <w:pPr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50146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992" w:type="dxa"/>
          </w:tcPr>
          <w:p w:rsidR="00501460" w:rsidRPr="00501460" w:rsidRDefault="00501460" w:rsidP="005014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0146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</w:tr>
      <w:tr w:rsidR="00A46798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A46798" w:rsidRPr="00A46798" w:rsidRDefault="00A46798" w:rsidP="00501460">
            <w:pPr>
              <w:spacing w:line="276" w:lineRule="auto"/>
              <w:rPr>
                <w:sz w:val="20"/>
                <w:szCs w:val="20"/>
              </w:rPr>
            </w:pPr>
            <w:r w:rsidRPr="00A46798">
              <w:rPr>
                <w:bCs/>
                <w:sz w:val="20"/>
                <w:szCs w:val="20"/>
              </w:rPr>
              <w:lastRenderedPageBreak/>
              <w:t>Государственное управление</w:t>
            </w:r>
          </w:p>
        </w:tc>
        <w:tc>
          <w:tcPr>
            <w:tcW w:w="4253" w:type="dxa"/>
            <w:shd w:val="clear" w:color="auto" w:fill="auto"/>
          </w:tcPr>
          <w:p w:rsidR="00A46798" w:rsidRPr="00A46798" w:rsidRDefault="00A46798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46798">
              <w:rPr>
                <w:bCs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2" w:type="dxa"/>
            <w:shd w:val="clear" w:color="auto" w:fill="auto"/>
          </w:tcPr>
          <w:p w:rsidR="00A46798" w:rsidRPr="00A46798" w:rsidRDefault="00A46798" w:rsidP="0050146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46798">
              <w:rPr>
                <w:sz w:val="20"/>
                <w:szCs w:val="20"/>
              </w:rPr>
              <w:t>3.8.1</w:t>
            </w:r>
          </w:p>
        </w:tc>
        <w:tc>
          <w:tcPr>
            <w:tcW w:w="850" w:type="dxa"/>
            <w:shd w:val="clear" w:color="auto" w:fill="auto"/>
          </w:tcPr>
          <w:p w:rsidR="00A46798" w:rsidRPr="00A46798" w:rsidRDefault="00A46798" w:rsidP="00501460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A46798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993" w:type="dxa"/>
            <w:shd w:val="clear" w:color="auto" w:fill="auto"/>
          </w:tcPr>
          <w:p w:rsidR="00A46798" w:rsidRPr="00A46798" w:rsidRDefault="00A46798" w:rsidP="00501460">
            <w:pPr>
              <w:spacing w:line="276" w:lineRule="auto"/>
              <w:ind w:left="-541" w:firstLine="541"/>
              <w:jc w:val="both"/>
              <w:rPr>
                <w:rFonts w:eastAsia="MS ??"/>
                <w:bCs/>
                <w:sz w:val="20"/>
                <w:szCs w:val="20"/>
              </w:rPr>
            </w:pPr>
            <w:r w:rsidRPr="00A4679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6798" w:rsidRPr="00A46798" w:rsidRDefault="00A46798" w:rsidP="00501460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A46798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A46798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A46798" w:rsidRPr="00A46798" w:rsidRDefault="00A46798" w:rsidP="00501460">
            <w:pPr>
              <w:spacing w:line="276" w:lineRule="auto"/>
              <w:rPr>
                <w:sz w:val="20"/>
                <w:szCs w:val="20"/>
              </w:rPr>
            </w:pPr>
            <w:r w:rsidRPr="00A46798">
              <w:rPr>
                <w:bCs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4253" w:type="dxa"/>
            <w:shd w:val="clear" w:color="auto" w:fill="auto"/>
          </w:tcPr>
          <w:p w:rsidR="00A46798" w:rsidRPr="00A46798" w:rsidRDefault="00A46798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46798">
              <w:rPr>
                <w:bCs/>
                <w:sz w:val="20"/>
                <w:szCs w:val="20"/>
              </w:rPr>
              <w:t xml:space="preserve"> 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A46798" w:rsidRPr="00A46798" w:rsidRDefault="00A46798" w:rsidP="0050146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46798">
              <w:rPr>
                <w:bCs/>
                <w:sz w:val="20"/>
                <w:szCs w:val="20"/>
              </w:rPr>
              <w:t>3.8.2</w:t>
            </w:r>
          </w:p>
        </w:tc>
        <w:tc>
          <w:tcPr>
            <w:tcW w:w="850" w:type="dxa"/>
            <w:shd w:val="clear" w:color="auto" w:fill="auto"/>
          </w:tcPr>
          <w:p w:rsidR="00A46798" w:rsidRPr="00A46798" w:rsidRDefault="00A46798" w:rsidP="00501460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A46798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993" w:type="dxa"/>
            <w:shd w:val="clear" w:color="auto" w:fill="auto"/>
          </w:tcPr>
          <w:p w:rsidR="00A46798" w:rsidRPr="00A46798" w:rsidRDefault="00A46798" w:rsidP="00501460">
            <w:pPr>
              <w:spacing w:line="276" w:lineRule="auto"/>
              <w:ind w:left="-541" w:firstLine="541"/>
              <w:jc w:val="both"/>
              <w:rPr>
                <w:rFonts w:eastAsia="MS ??"/>
                <w:bCs/>
                <w:sz w:val="20"/>
                <w:szCs w:val="20"/>
              </w:rPr>
            </w:pPr>
            <w:r w:rsidRPr="00A46798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6798" w:rsidRPr="00A46798" w:rsidRDefault="00A46798" w:rsidP="00501460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A46798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501460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501460" w:rsidRPr="00501460" w:rsidRDefault="00501460" w:rsidP="00501460">
            <w:pPr>
              <w:spacing w:line="276" w:lineRule="auto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4253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2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3.9.2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50146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501460" w:rsidRPr="00501460" w:rsidRDefault="00501460" w:rsidP="00501460">
            <w:pPr>
              <w:spacing w:line="276" w:lineRule="auto"/>
              <w:ind w:left="-541" w:firstLine="541"/>
              <w:jc w:val="both"/>
              <w:rPr>
                <w:rFonts w:eastAsia="MS ??"/>
                <w:bCs/>
                <w:sz w:val="20"/>
                <w:szCs w:val="20"/>
              </w:rPr>
            </w:pPr>
            <w:r w:rsidRPr="0050146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501460" w:rsidRPr="00501460" w:rsidRDefault="00501460" w:rsidP="00501460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>
              <w:rPr>
                <w:rFonts w:eastAsia="MS ??"/>
                <w:bCs/>
                <w:sz w:val="20"/>
                <w:szCs w:val="20"/>
              </w:rPr>
              <w:t>УВ</w:t>
            </w:r>
          </w:p>
        </w:tc>
      </w:tr>
      <w:tr w:rsidR="00501460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 xml:space="preserve"> Проведение научных испытаний</w:t>
            </w:r>
          </w:p>
        </w:tc>
        <w:tc>
          <w:tcPr>
            <w:tcW w:w="4253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 xml:space="preserve"> 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92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3.9.3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</w:t>
            </w:r>
          </w:p>
        </w:tc>
      </w:tr>
      <w:tr w:rsidR="00501460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4253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2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4.9.1.1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1460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4253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 xml:space="preserve">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2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4.9.1.2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1460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4253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 xml:space="preserve"> Размещение автомобильных моек, а также размещение магазинов сопутствующей торговли</w:t>
            </w:r>
          </w:p>
        </w:tc>
        <w:tc>
          <w:tcPr>
            <w:tcW w:w="992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4.9.1.3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1460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4253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 xml:space="preserve">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92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4.9.1.4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1460" w:rsidRPr="00501460" w:rsidTr="00FC623E">
        <w:trPr>
          <w:trHeight w:val="1405"/>
        </w:trPr>
        <w:tc>
          <w:tcPr>
            <w:tcW w:w="1951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lastRenderedPageBreak/>
              <w:t>Складские площадки</w:t>
            </w:r>
          </w:p>
        </w:tc>
        <w:tc>
          <w:tcPr>
            <w:tcW w:w="4253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92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6.9.1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501460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C623E" w:rsidRPr="00FC623E" w:rsidTr="00FC623E">
        <w:trPr>
          <w:trHeight w:val="1405"/>
        </w:trPr>
        <w:tc>
          <w:tcPr>
            <w:tcW w:w="1951" w:type="dxa"/>
            <w:shd w:val="clear" w:color="auto" w:fill="auto"/>
          </w:tcPr>
          <w:p w:rsidR="00FC623E" w:rsidRPr="00FC623E" w:rsidRDefault="00FC623E" w:rsidP="00FC623E">
            <w:pPr>
              <w:spacing w:after="60"/>
              <w:rPr>
                <w:bCs/>
                <w:sz w:val="20"/>
                <w:szCs w:val="20"/>
              </w:rPr>
            </w:pPr>
          </w:p>
          <w:p w:rsidR="00FC623E" w:rsidRPr="00FC623E" w:rsidRDefault="00FC623E" w:rsidP="00FC623E">
            <w:pPr>
              <w:spacing w:after="60"/>
              <w:rPr>
                <w:bCs/>
                <w:sz w:val="20"/>
                <w:szCs w:val="20"/>
              </w:rPr>
            </w:pPr>
            <w:r w:rsidRPr="00FC623E">
              <w:rPr>
                <w:bCs/>
                <w:sz w:val="20"/>
                <w:szCs w:val="20"/>
              </w:rPr>
              <w:t xml:space="preserve"> Научно-производственная деятельность</w:t>
            </w:r>
          </w:p>
          <w:p w:rsidR="00FC623E" w:rsidRPr="00FC623E" w:rsidRDefault="00FC623E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C623E" w:rsidRPr="00FC623E" w:rsidRDefault="00FC623E" w:rsidP="00FC623E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FC623E">
              <w:rPr>
                <w:bCs/>
                <w:sz w:val="20"/>
                <w:szCs w:val="20"/>
              </w:rPr>
              <w:t>Размещение технологических, промышленных, агропромышленных парков, бизнес-инкубаторов</w:t>
            </w:r>
          </w:p>
          <w:p w:rsidR="00FC623E" w:rsidRPr="00FC623E" w:rsidRDefault="00FC623E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623E" w:rsidRPr="00FC623E" w:rsidRDefault="00FC623E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C623E">
              <w:rPr>
                <w:bCs/>
                <w:sz w:val="20"/>
                <w:szCs w:val="20"/>
              </w:rPr>
              <w:t>6.12</w:t>
            </w:r>
          </w:p>
        </w:tc>
        <w:tc>
          <w:tcPr>
            <w:tcW w:w="850" w:type="dxa"/>
            <w:shd w:val="clear" w:color="auto" w:fill="auto"/>
          </w:tcPr>
          <w:p w:rsidR="00FC623E" w:rsidRPr="00FC623E" w:rsidRDefault="00FC623E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C623E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FC623E" w:rsidRPr="00FC623E" w:rsidRDefault="00FC623E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color w:val="000000"/>
                <w:sz w:val="20"/>
                <w:szCs w:val="20"/>
              </w:rPr>
            </w:pPr>
            <w:r w:rsidRPr="00FC623E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23E" w:rsidRPr="00FC623E" w:rsidRDefault="00FC623E" w:rsidP="00501460">
            <w:pPr>
              <w:tabs>
                <w:tab w:val="left" w:pos="221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C623E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6C2A80" w:rsidRPr="006C2A80" w:rsidTr="00FC623E">
        <w:trPr>
          <w:trHeight w:val="702"/>
        </w:trPr>
        <w:tc>
          <w:tcPr>
            <w:tcW w:w="1951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rFonts w:eastAsia="MS ??"/>
                <w:sz w:val="20"/>
                <w:szCs w:val="20"/>
              </w:rPr>
              <w:t>Железнодорожные пути</w:t>
            </w:r>
          </w:p>
        </w:tc>
        <w:tc>
          <w:tcPr>
            <w:tcW w:w="4253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rFonts w:eastAsia="MS ??"/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992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rFonts w:eastAsia="MS ??"/>
                <w:sz w:val="20"/>
                <w:szCs w:val="20"/>
              </w:rPr>
              <w:t>7.1.1</w:t>
            </w:r>
          </w:p>
        </w:tc>
        <w:tc>
          <w:tcPr>
            <w:tcW w:w="850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6C2A8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992" w:type="dxa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6C2A80" w:rsidRPr="006C2A80" w:rsidTr="00FC623E">
        <w:trPr>
          <w:trHeight w:val="707"/>
        </w:trPr>
        <w:tc>
          <w:tcPr>
            <w:tcW w:w="1951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rFonts w:eastAsia="MS ??"/>
                <w:sz w:val="20"/>
                <w:szCs w:val="20"/>
              </w:rPr>
              <w:t xml:space="preserve"> Обслуживание железнодорожных перевозок</w:t>
            </w:r>
          </w:p>
        </w:tc>
        <w:tc>
          <w:tcPr>
            <w:tcW w:w="4253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rFonts w:eastAsia="MS ??"/>
                <w:sz w:val="20"/>
                <w:szCs w:val="20"/>
              </w:rPr>
              <w:t xml:space="preserve"> 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992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rFonts w:eastAsia="MS ??"/>
                <w:sz w:val="20"/>
                <w:szCs w:val="20"/>
              </w:rPr>
              <w:t xml:space="preserve"> 7.1.2</w:t>
            </w:r>
          </w:p>
        </w:tc>
        <w:tc>
          <w:tcPr>
            <w:tcW w:w="850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6C2A8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992" w:type="dxa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6C2A80" w:rsidRPr="006C2A80" w:rsidTr="00FC623E">
        <w:trPr>
          <w:trHeight w:val="4009"/>
        </w:trPr>
        <w:tc>
          <w:tcPr>
            <w:tcW w:w="1951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4253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sz w:val="20"/>
                <w:szCs w:val="20"/>
              </w:rPr>
              <w:t xml:space="preserve">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992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sz w:val="20"/>
                <w:szCs w:val="20"/>
              </w:rPr>
              <w:t>7.2.1</w:t>
            </w:r>
          </w:p>
        </w:tc>
        <w:tc>
          <w:tcPr>
            <w:tcW w:w="850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sz w:val="20"/>
                <w:szCs w:val="20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6C2A80"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6C2A80" w:rsidRPr="006C2A8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2A80">
              <w:rPr>
                <w:sz w:val="20"/>
                <w:szCs w:val="20"/>
              </w:rPr>
              <w:t>-</w:t>
            </w:r>
          </w:p>
        </w:tc>
      </w:tr>
      <w:tr w:rsidR="006C2A80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 xml:space="preserve"> Обслуживание перевозок пассажиров</w:t>
            </w:r>
          </w:p>
        </w:tc>
        <w:tc>
          <w:tcPr>
            <w:tcW w:w="4253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992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 xml:space="preserve"> 7.2.2</w:t>
            </w:r>
          </w:p>
        </w:tc>
        <w:tc>
          <w:tcPr>
            <w:tcW w:w="850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-</w:t>
            </w:r>
          </w:p>
        </w:tc>
      </w:tr>
      <w:tr w:rsidR="006C2A80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 xml:space="preserve"> Стоянки транспорта общего пользования</w:t>
            </w:r>
          </w:p>
        </w:tc>
        <w:tc>
          <w:tcPr>
            <w:tcW w:w="4253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2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 xml:space="preserve"> 7.2.3</w:t>
            </w:r>
          </w:p>
        </w:tc>
        <w:tc>
          <w:tcPr>
            <w:tcW w:w="850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УВ</w:t>
            </w:r>
          </w:p>
        </w:tc>
        <w:tc>
          <w:tcPr>
            <w:tcW w:w="993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-</w:t>
            </w:r>
          </w:p>
        </w:tc>
      </w:tr>
      <w:tr w:rsidR="00FC623E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FC623E" w:rsidRPr="00FC623E" w:rsidRDefault="00FC623E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C623E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4253" w:type="dxa"/>
            <w:shd w:val="clear" w:color="auto" w:fill="auto"/>
          </w:tcPr>
          <w:p w:rsidR="00FC623E" w:rsidRPr="00FC623E" w:rsidRDefault="00FC623E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C623E">
              <w:rPr>
                <w:bCs/>
                <w:sz w:val="20"/>
                <w:szCs w:val="20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 </w:t>
            </w:r>
          </w:p>
        </w:tc>
        <w:tc>
          <w:tcPr>
            <w:tcW w:w="992" w:type="dxa"/>
            <w:shd w:val="clear" w:color="auto" w:fill="auto"/>
          </w:tcPr>
          <w:p w:rsidR="00FC623E" w:rsidRPr="00FC623E" w:rsidRDefault="00FC623E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C623E">
              <w:rPr>
                <w:bCs/>
                <w:sz w:val="20"/>
                <w:szCs w:val="20"/>
              </w:rPr>
              <w:t>10.1</w:t>
            </w:r>
          </w:p>
        </w:tc>
        <w:tc>
          <w:tcPr>
            <w:tcW w:w="850" w:type="dxa"/>
            <w:shd w:val="clear" w:color="auto" w:fill="auto"/>
          </w:tcPr>
          <w:p w:rsidR="00FC623E" w:rsidRPr="00FC623E" w:rsidRDefault="00FC623E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C623E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FC623E" w:rsidRPr="00FC623E" w:rsidRDefault="00FC623E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FC623E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23E" w:rsidRPr="00FC623E" w:rsidRDefault="00FC623E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C623E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6C2A80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4253" w:type="dxa"/>
            <w:shd w:val="clear" w:color="auto" w:fill="auto"/>
          </w:tcPr>
          <w:p w:rsidR="006C2A80" w:rsidRPr="00501460" w:rsidRDefault="006C2A80" w:rsidP="00FC623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C2A80" w:rsidRPr="00501460" w:rsidRDefault="006C2A80" w:rsidP="00FC623E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 xml:space="preserve">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992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12.0.1</w:t>
            </w:r>
          </w:p>
        </w:tc>
        <w:tc>
          <w:tcPr>
            <w:tcW w:w="850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</w:tr>
      <w:tr w:rsidR="006C2A80" w:rsidRPr="00501460" w:rsidTr="00FC623E">
        <w:trPr>
          <w:trHeight w:val="367"/>
        </w:trPr>
        <w:tc>
          <w:tcPr>
            <w:tcW w:w="1951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4253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2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12.0.2</w:t>
            </w:r>
          </w:p>
        </w:tc>
        <w:tc>
          <w:tcPr>
            <w:tcW w:w="850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ind w:left="-541" w:firstLine="541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 xml:space="preserve">   ОВ</w:t>
            </w:r>
          </w:p>
        </w:tc>
        <w:tc>
          <w:tcPr>
            <w:tcW w:w="992" w:type="dxa"/>
          </w:tcPr>
          <w:p w:rsidR="006C2A80" w:rsidRPr="00501460" w:rsidRDefault="006C2A80" w:rsidP="00501460">
            <w:pPr>
              <w:tabs>
                <w:tab w:val="left" w:pos="221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01460">
              <w:rPr>
                <w:sz w:val="20"/>
                <w:szCs w:val="20"/>
              </w:rPr>
              <w:t>ОВ</w:t>
            </w:r>
          </w:p>
        </w:tc>
      </w:tr>
    </w:tbl>
    <w:p w:rsidR="00F85F0D" w:rsidRPr="00F50FDF" w:rsidRDefault="00F85F0D" w:rsidP="007202E7">
      <w:pPr>
        <w:tabs>
          <w:tab w:val="left" w:pos="1418"/>
        </w:tabs>
        <w:spacing w:line="276" w:lineRule="auto"/>
        <w:ind w:firstLine="709"/>
        <w:jc w:val="both"/>
      </w:pPr>
    </w:p>
    <w:p w:rsidR="00501460" w:rsidRPr="00501460" w:rsidRDefault="003410FE" w:rsidP="00501460">
      <w:pPr>
        <w:spacing w:line="276" w:lineRule="auto"/>
        <w:ind w:firstLine="709"/>
        <w:jc w:val="both"/>
      </w:pPr>
      <w:r>
        <w:t>3.5.</w:t>
      </w:r>
      <w:r w:rsidR="00593988">
        <w:t xml:space="preserve">В </w:t>
      </w:r>
      <w:r w:rsidR="00501460" w:rsidRPr="00501460">
        <w:t>статье 52 Правил:</w:t>
      </w:r>
    </w:p>
    <w:p w:rsidR="00501460" w:rsidRP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«Объекты гаражного назначения» (код 2.7.1): графу, содержащую наименование вида разрешенного использования изложить в следующей редакции «Хранение автотранспорта»; графу, содержащую описание вида разрешенного использования земельного участка изложить в следующей редакции: «Размещение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4.9»;</w:t>
      </w:r>
    </w:p>
    <w:p w:rsidR="00501460" w:rsidRP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«коммунальное обслуживание» (код 3.1) графу, содержащую описание вида разрешенного использования изложить в следующей редакции: «Размещение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501460" w:rsidRPr="00501460" w:rsidRDefault="00501460" w:rsidP="00501460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«Обслуживание автотранспорта» (код 4.9): графу, содержащую наименование вида разрешенного использования изложить в следующей редакции: «Служебные гаражи»; графу, содержащую описание вида разрешенного использования земельного участка изложить в следующей редакции: «Размещение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депо»;</w:t>
      </w:r>
    </w:p>
    <w:p w:rsidR="00501460" w:rsidRPr="00501460" w:rsidRDefault="00501460" w:rsidP="00501460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lastRenderedPageBreak/>
        <w:t>- в строке с видом разрешенного использования «Объекты придорожного сервиса» (код 4.9.1): графу, содержащую наименование вида разрешенного использования изложить в следующей редакции: «Объекты дорожного сервиса»; графу, содержащую описание вида разрешенного использования земельного участка изложить в следующей редакции: 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4.9.1.1 - 4.9.1.4»;</w:t>
      </w:r>
    </w:p>
    <w:p w:rsidR="00501460" w:rsidRPr="00501460" w:rsidRDefault="00501460" w:rsidP="00501460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501460">
        <w:t xml:space="preserve">- в строке </w:t>
      </w:r>
      <w:r w:rsidRPr="00501460">
        <w:rPr>
          <w:color w:val="000000"/>
        </w:rPr>
        <w:t>с видом разрешенного использования «Связь</w:t>
      </w:r>
      <w:r w:rsidRPr="00501460">
        <w:rPr>
          <w:bCs/>
        </w:rPr>
        <w:t>» (код 6.8)</w:t>
      </w:r>
      <w:r w:rsidRPr="00501460">
        <w:rPr>
          <w:color w:val="000000"/>
        </w:rPr>
        <w:t xml:space="preserve"> в графе, содержащей описание вида разрешенного использования, слова «вида разрешенного использования с кодом 3.1» заменить словами «видов разрешенного использования с кодами 3.1.1, 3.2.3»;</w:t>
      </w:r>
    </w:p>
    <w:p w:rsidR="00501460" w:rsidRP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«Железнодорожный транспорт» (код 7.1) графу, содержащую описание вида разрешенного использования изложить в следующей редакции: «Размещение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7.1.1 - 7.1.2»;</w:t>
      </w:r>
    </w:p>
    <w:p w:rsidR="00501460" w:rsidRP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«Автомобильный транспорт» (код 7.2) графу, содержащую описание вида разрешенного использования изложить в следующей редакции: «Размещение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7.2.1 - 7.2.3»;</w:t>
      </w:r>
    </w:p>
    <w:p w:rsidR="00501460" w:rsidRP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«Водный транспорт» (код 7.3) в графе, содержащей описание вида разрешенного использования, после слов «водных перевозок» дополнить словами «, заправки водного транспорта»;</w:t>
      </w:r>
    </w:p>
    <w:p w:rsidR="00501460" w:rsidRP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«Обеспечение внутреннего правопорядка» (код 8.3) в графе, содержащей описание вида разрешенного использования, после слов «органов внутренних дел» дополнить словами «Росгвардии»;</w:t>
      </w:r>
    </w:p>
    <w:p w:rsidR="00501460" w:rsidRP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«Историко-культурная деятельность» (код 9.3) в графе, содержащей описание вида разрешенного использования, после слов «и ремесел,» дополнить словами «исторических поселений»;</w:t>
      </w:r>
    </w:p>
    <w:p w:rsidR="00501460" w:rsidRPr="00501460" w:rsidRDefault="00501460" w:rsidP="0050146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«Земельные участки (территории) общего пользования» (код 12.0) графу, содержащую описание вида разрешенного использования земельного участка изложить в следующей редакции: 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12.0.1 - 12.0.2»;</w:t>
      </w:r>
    </w:p>
    <w:p w:rsidR="00501460" w:rsidRPr="00501460" w:rsidRDefault="00501460" w:rsidP="00501460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 xml:space="preserve">- дополнить строками с кодами «3.1.1-3.1.2, 4.9.1.1 - 4.9.1.4, 7.1.1-7.1.2, 7.2.1-7.2.3, </w:t>
      </w:r>
      <w:r w:rsidR="009150D2">
        <w:rPr>
          <w:bCs/>
        </w:rPr>
        <w:t xml:space="preserve">7.6, </w:t>
      </w:r>
      <w:r w:rsidRPr="00501460">
        <w:rPr>
          <w:bCs/>
        </w:rPr>
        <w:t>12.0.1, 12.0.2» следующего содержания: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4491"/>
        <w:gridCol w:w="1134"/>
        <w:gridCol w:w="709"/>
        <w:gridCol w:w="850"/>
        <w:gridCol w:w="709"/>
      </w:tblGrid>
      <w:tr w:rsidR="009150D2" w:rsidRPr="00501460" w:rsidTr="009150D2">
        <w:trPr>
          <w:trHeight w:val="641"/>
        </w:trPr>
        <w:tc>
          <w:tcPr>
            <w:tcW w:w="2138" w:type="dxa"/>
            <w:shd w:val="clear" w:color="auto" w:fill="auto"/>
            <w:vAlign w:val="center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jc w:val="center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Наименование ВРИ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jc w:val="center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Описание ВРИ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jc w:val="center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Код ВРИ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jc w:val="center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jc w:val="center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Т</w:t>
            </w:r>
          </w:p>
        </w:tc>
        <w:tc>
          <w:tcPr>
            <w:tcW w:w="709" w:type="dxa"/>
            <w:vAlign w:val="center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jc w:val="center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ИТ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4491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</w:t>
            </w:r>
            <w:r w:rsidRPr="00501460">
              <w:rPr>
                <w:rFonts w:eastAsia="MS ??"/>
                <w:sz w:val="20"/>
                <w:szCs w:val="20"/>
              </w:rPr>
              <w:lastRenderedPageBreak/>
              <w:t>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lastRenderedPageBreak/>
              <w:t xml:space="preserve"> 3.1.1</w:t>
            </w:r>
          </w:p>
        </w:tc>
        <w:tc>
          <w:tcPr>
            <w:tcW w:w="709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850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709" w:type="dxa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491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3.1.2</w:t>
            </w:r>
          </w:p>
        </w:tc>
        <w:tc>
          <w:tcPr>
            <w:tcW w:w="709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850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709" w:type="dxa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4491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4.9.1.1</w:t>
            </w:r>
          </w:p>
        </w:tc>
        <w:tc>
          <w:tcPr>
            <w:tcW w:w="709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4491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4.9.1.2</w:t>
            </w:r>
          </w:p>
        </w:tc>
        <w:tc>
          <w:tcPr>
            <w:tcW w:w="709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Автомобильные мойки</w:t>
            </w:r>
          </w:p>
        </w:tc>
        <w:tc>
          <w:tcPr>
            <w:tcW w:w="4491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 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4.9.1.3</w:t>
            </w:r>
          </w:p>
        </w:tc>
        <w:tc>
          <w:tcPr>
            <w:tcW w:w="709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Ремонт автомобилей</w:t>
            </w:r>
          </w:p>
        </w:tc>
        <w:tc>
          <w:tcPr>
            <w:tcW w:w="4491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4.9.1.4</w:t>
            </w:r>
          </w:p>
        </w:tc>
        <w:tc>
          <w:tcPr>
            <w:tcW w:w="709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Железнодорожные пути</w:t>
            </w:r>
          </w:p>
        </w:tc>
        <w:tc>
          <w:tcPr>
            <w:tcW w:w="4491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134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7.1.1</w:t>
            </w:r>
          </w:p>
        </w:tc>
        <w:tc>
          <w:tcPr>
            <w:tcW w:w="709" w:type="dxa"/>
            <w:shd w:val="clear" w:color="auto" w:fill="auto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501460" w:rsidRPr="00501460" w:rsidRDefault="00F30CEC" w:rsidP="0050146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О</w:t>
            </w:r>
            <w:r w:rsidR="00501460" w:rsidRPr="00501460">
              <w:rPr>
                <w:rFonts w:eastAsia="MS ??"/>
                <w:sz w:val="20"/>
                <w:szCs w:val="20"/>
              </w:rPr>
              <w:t>В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 Обслуживание железнодорожных перевозок</w:t>
            </w:r>
          </w:p>
        </w:tc>
        <w:tc>
          <w:tcPr>
            <w:tcW w:w="4491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 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1134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 7.1.2</w:t>
            </w:r>
          </w:p>
        </w:tc>
        <w:tc>
          <w:tcPr>
            <w:tcW w:w="709" w:type="dxa"/>
            <w:shd w:val="clear" w:color="auto" w:fill="auto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501460" w:rsidRPr="00501460" w:rsidRDefault="00F30CEC" w:rsidP="0050146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О</w:t>
            </w:r>
            <w:r w:rsidR="00501460" w:rsidRPr="00501460">
              <w:rPr>
                <w:rFonts w:eastAsia="MS ??"/>
                <w:sz w:val="20"/>
                <w:szCs w:val="20"/>
              </w:rPr>
              <w:t>В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4491" w:type="dxa"/>
            <w:shd w:val="clear" w:color="auto" w:fill="auto"/>
          </w:tcPr>
          <w:p w:rsidR="00501460" w:rsidRPr="00501460" w:rsidRDefault="00501460" w:rsidP="00501460">
            <w:pPr>
              <w:tabs>
                <w:tab w:val="left" w:pos="2211"/>
              </w:tabs>
              <w:spacing w:line="276" w:lineRule="auto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7.2.1</w:t>
            </w:r>
          </w:p>
        </w:tc>
        <w:tc>
          <w:tcPr>
            <w:tcW w:w="709" w:type="dxa"/>
            <w:shd w:val="clear" w:color="auto" w:fill="auto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ОВ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 Обслуживание перевозок пассажиров</w:t>
            </w:r>
          </w:p>
        </w:tc>
        <w:tc>
          <w:tcPr>
            <w:tcW w:w="4491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134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 7.2.2</w:t>
            </w:r>
          </w:p>
        </w:tc>
        <w:tc>
          <w:tcPr>
            <w:tcW w:w="709" w:type="dxa"/>
            <w:shd w:val="clear" w:color="auto" w:fill="auto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ОВ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 Стоянки транспорта общего пользования</w:t>
            </w:r>
          </w:p>
        </w:tc>
        <w:tc>
          <w:tcPr>
            <w:tcW w:w="4491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34" w:type="dxa"/>
            <w:shd w:val="clear" w:color="auto" w:fill="auto"/>
          </w:tcPr>
          <w:p w:rsidR="00501460" w:rsidRPr="00501460" w:rsidRDefault="00501460" w:rsidP="005014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 7.2.3</w:t>
            </w:r>
          </w:p>
        </w:tc>
        <w:tc>
          <w:tcPr>
            <w:tcW w:w="709" w:type="dxa"/>
            <w:shd w:val="clear" w:color="auto" w:fill="auto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501460" w:rsidRPr="00501460" w:rsidRDefault="00501460" w:rsidP="0050146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ОВ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9150D2" w:rsidRPr="00501460" w:rsidRDefault="009150D2" w:rsidP="009150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Внеуличный транспорт</w:t>
            </w:r>
          </w:p>
        </w:tc>
        <w:tc>
          <w:tcPr>
            <w:tcW w:w="4491" w:type="dxa"/>
            <w:shd w:val="clear" w:color="auto" w:fill="auto"/>
          </w:tcPr>
          <w:p w:rsidR="009150D2" w:rsidRPr="00937C9A" w:rsidRDefault="009150D2" w:rsidP="009150D2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937C9A">
              <w:rPr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</w:t>
            </w:r>
            <w:r w:rsidRPr="00937C9A">
              <w:rPr>
                <w:sz w:val="20"/>
                <w:szCs w:val="20"/>
              </w:rPr>
              <w:lastRenderedPageBreak/>
              <w:t>пассажиров, электродепо, вентиляционных шахт;</w:t>
            </w:r>
          </w:p>
          <w:p w:rsidR="009150D2" w:rsidRPr="00501460" w:rsidRDefault="009150D2" w:rsidP="009150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937C9A">
              <w:rPr>
                <w:sz w:val="20"/>
                <w:szCs w:val="20"/>
              </w:rPr>
              <w:t xml:space="preserve">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34" w:type="dxa"/>
            <w:shd w:val="clear" w:color="auto" w:fill="auto"/>
          </w:tcPr>
          <w:p w:rsidR="009150D2" w:rsidRPr="00501460" w:rsidRDefault="009150D2" w:rsidP="009150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7.6</w:t>
            </w:r>
          </w:p>
        </w:tc>
        <w:tc>
          <w:tcPr>
            <w:tcW w:w="709" w:type="dxa"/>
            <w:shd w:val="clear" w:color="auto" w:fill="auto"/>
          </w:tcPr>
          <w:p w:rsidR="009150D2" w:rsidRPr="00501460" w:rsidRDefault="009150D2" w:rsidP="009150D2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 xml:space="preserve">ОВ </w:t>
            </w:r>
          </w:p>
        </w:tc>
        <w:tc>
          <w:tcPr>
            <w:tcW w:w="850" w:type="dxa"/>
            <w:shd w:val="clear" w:color="auto" w:fill="auto"/>
          </w:tcPr>
          <w:p w:rsidR="009150D2" w:rsidRPr="00501460" w:rsidRDefault="009150D2" w:rsidP="009150D2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150D2" w:rsidRPr="00501460" w:rsidRDefault="009150D2" w:rsidP="009150D2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4491" w:type="dxa"/>
            <w:shd w:val="clear" w:color="auto" w:fill="auto"/>
          </w:tcPr>
          <w:p w:rsidR="00F30CEC" w:rsidRPr="00501460" w:rsidRDefault="00F30CEC" w:rsidP="00F30CEC">
            <w:pPr>
              <w:spacing w:after="60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 xml:space="preserve">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12.0.1</w:t>
            </w:r>
          </w:p>
        </w:tc>
        <w:tc>
          <w:tcPr>
            <w:tcW w:w="709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C17E97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50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C17E97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C17E97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9150D2" w:rsidRPr="00501460" w:rsidTr="009150D2">
        <w:trPr>
          <w:trHeight w:val="363"/>
        </w:trPr>
        <w:tc>
          <w:tcPr>
            <w:tcW w:w="2138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4491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shd w:val="clear" w:color="auto" w:fill="auto"/>
          </w:tcPr>
          <w:p w:rsidR="00F30CEC" w:rsidRPr="00501460" w:rsidRDefault="00F30CEC" w:rsidP="00F30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501460">
              <w:rPr>
                <w:rFonts w:eastAsia="MS ??"/>
                <w:sz w:val="20"/>
                <w:szCs w:val="20"/>
              </w:rPr>
              <w:t>12.0.2</w:t>
            </w:r>
          </w:p>
        </w:tc>
        <w:tc>
          <w:tcPr>
            <w:tcW w:w="709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C17E97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50" w:type="dxa"/>
            <w:shd w:val="clear" w:color="auto" w:fill="auto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jc w:val="both"/>
              <w:rPr>
                <w:rFonts w:eastAsia="MS ??"/>
                <w:sz w:val="20"/>
                <w:szCs w:val="20"/>
              </w:rPr>
            </w:pPr>
            <w:r w:rsidRPr="00C17E97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F30CEC" w:rsidRPr="00501460" w:rsidRDefault="00F30CEC" w:rsidP="00F30CE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C17E97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</w:tbl>
    <w:p w:rsidR="00F85F0D" w:rsidRPr="00F85F0D" w:rsidRDefault="00F85F0D" w:rsidP="007202E7">
      <w:pPr>
        <w:tabs>
          <w:tab w:val="left" w:pos="1418"/>
        </w:tabs>
        <w:spacing w:line="276" w:lineRule="auto"/>
        <w:ind w:firstLine="709"/>
        <w:jc w:val="both"/>
      </w:pPr>
    </w:p>
    <w:p w:rsidR="0078460C" w:rsidRPr="0078460C" w:rsidRDefault="003410FE" w:rsidP="0078460C">
      <w:pPr>
        <w:spacing w:line="276" w:lineRule="auto"/>
        <w:ind w:firstLine="709"/>
        <w:jc w:val="both"/>
      </w:pPr>
      <w:r>
        <w:t>3.6</w:t>
      </w:r>
      <w:r w:rsidR="0078460C" w:rsidRPr="0078460C">
        <w:t xml:space="preserve">. </w:t>
      </w:r>
      <w:r w:rsidR="00593988">
        <w:t>В</w:t>
      </w:r>
      <w:r w:rsidR="0078460C" w:rsidRPr="0078460C">
        <w:t xml:space="preserve"> статье 53 Правил:</w:t>
      </w:r>
    </w:p>
    <w:p w:rsidR="0078460C" w:rsidRPr="0078460C" w:rsidRDefault="0078460C" w:rsidP="0078460C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78460C">
        <w:rPr>
          <w:bCs/>
        </w:rPr>
        <w:t>- в строке с видом разрешенного использования «коммунальное обслуживание» (код 3.1) графу, содержащую описание вида разрешенного использования изложить в следующей редакции: «Размещение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78460C" w:rsidRPr="0078460C" w:rsidRDefault="0078460C" w:rsidP="0078460C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78460C">
        <w:t xml:space="preserve">- в строке </w:t>
      </w:r>
      <w:r w:rsidRPr="0078460C">
        <w:rPr>
          <w:color w:val="000000"/>
        </w:rPr>
        <w:t>с видом разрешенного использования «</w:t>
      </w:r>
      <w:r w:rsidRPr="0078460C">
        <w:rPr>
          <w:bCs/>
        </w:rPr>
        <w:t>Культурное развитие» (код 3.6)</w:t>
      </w:r>
      <w:r w:rsidRPr="0078460C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78460C">
        <w:rPr>
          <w:bCs/>
        </w:rPr>
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3.6.1 - 3.6.3»;</w:t>
      </w:r>
    </w:p>
    <w:p w:rsidR="0078460C" w:rsidRPr="0078460C" w:rsidRDefault="0078460C" w:rsidP="0078460C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78460C">
        <w:rPr>
          <w:bCs/>
        </w:rPr>
        <w:t xml:space="preserve">- в </w:t>
      </w:r>
      <w:r w:rsidRPr="0078460C">
        <w:t xml:space="preserve">строке </w:t>
      </w:r>
      <w:r w:rsidRPr="0078460C">
        <w:rPr>
          <w:color w:val="000000"/>
        </w:rPr>
        <w:t>с видом разрешенного использования «Развлечения</w:t>
      </w:r>
      <w:r w:rsidRPr="0078460C">
        <w:rPr>
          <w:bCs/>
        </w:rPr>
        <w:t>» (код 4.8)</w:t>
      </w:r>
      <w:r w:rsidRPr="0078460C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78460C">
        <w:rPr>
          <w:bCs/>
        </w:rPr>
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4.8.1 - 4.8.3»;</w:t>
      </w:r>
    </w:p>
    <w:p w:rsidR="0078460C" w:rsidRPr="0078460C" w:rsidRDefault="0078460C" w:rsidP="0078460C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78460C">
        <w:rPr>
          <w:bCs/>
        </w:rPr>
        <w:t xml:space="preserve">- в строке с видом разрешенного использования «Обслуживание автотранспорта» (код 4.9): графу, содержащую наименование вида разрешенного использования изложить в следующей редакции: «Служебные гаражи»; графу, содержащую описание вида разрешенного использования земельного участка изложить в следующей редакции: «Размещение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</w:r>
      <w:r w:rsidRPr="0078460C">
        <w:rPr>
          <w:bCs/>
        </w:rPr>
        <w:lastRenderedPageBreak/>
        <w:t>использования с кодами 3.0, 4.0, а также для стоянки и хранения транспортных средств общего пользования, в том числе в депо»;</w:t>
      </w:r>
    </w:p>
    <w:p w:rsidR="0078460C" w:rsidRPr="0078460C" w:rsidRDefault="0078460C" w:rsidP="0078460C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78460C">
        <w:t xml:space="preserve">- в строке </w:t>
      </w:r>
      <w:r w:rsidRPr="0078460C">
        <w:rPr>
          <w:color w:val="000000"/>
        </w:rPr>
        <w:t>с видом разрешенного использования «</w:t>
      </w:r>
      <w:r w:rsidRPr="0078460C">
        <w:rPr>
          <w:bCs/>
        </w:rPr>
        <w:t>Спорт» (код 5.1)</w:t>
      </w:r>
      <w:r w:rsidRPr="0078460C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78460C">
        <w:rPr>
          <w:bCs/>
        </w:rPr>
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5.1.1 - 5.1.7»;</w:t>
      </w:r>
    </w:p>
    <w:p w:rsidR="0078460C" w:rsidRPr="0078460C" w:rsidRDefault="0078460C" w:rsidP="0078460C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78460C">
        <w:t xml:space="preserve">- в строке </w:t>
      </w:r>
      <w:r w:rsidRPr="0078460C">
        <w:rPr>
          <w:color w:val="000000"/>
        </w:rPr>
        <w:t>с видом разрешенного использования «</w:t>
      </w:r>
      <w:r w:rsidRPr="0078460C">
        <w:rPr>
          <w:bCs/>
        </w:rPr>
        <w:t>Поля для гольфа или конных прогулок» (код 5.5)</w:t>
      </w:r>
      <w:r w:rsidRPr="0078460C">
        <w:rPr>
          <w:color w:val="000000"/>
        </w:rPr>
        <w:t xml:space="preserve"> в графе, содержащей описание вида разрешенного использования, после слов «земляных работ и» дополнить словом «размещения»;</w:t>
      </w:r>
    </w:p>
    <w:p w:rsidR="0078460C" w:rsidRPr="0078460C" w:rsidRDefault="0078460C" w:rsidP="0078460C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78460C">
        <w:t xml:space="preserve">- в строке </w:t>
      </w:r>
      <w:r w:rsidRPr="0078460C">
        <w:rPr>
          <w:color w:val="000000"/>
        </w:rPr>
        <w:t>с видом разрешенного использования «Связь</w:t>
      </w:r>
      <w:r w:rsidRPr="0078460C">
        <w:rPr>
          <w:bCs/>
        </w:rPr>
        <w:t>» (код 6.8)</w:t>
      </w:r>
      <w:r w:rsidRPr="0078460C">
        <w:rPr>
          <w:color w:val="000000"/>
        </w:rPr>
        <w:t xml:space="preserve"> в графе, содержащей описание вида разрешенного использования, слова «вида разрешенного использования с кодом 3.1» заменить словами «видов разрешенного использования с кодами 3.1.1, 3.2.3»;</w:t>
      </w:r>
    </w:p>
    <w:p w:rsidR="0078460C" w:rsidRPr="0078460C" w:rsidRDefault="0078460C" w:rsidP="0078460C">
      <w:pPr>
        <w:spacing w:line="276" w:lineRule="auto"/>
        <w:ind w:firstLine="709"/>
        <w:jc w:val="both"/>
        <w:rPr>
          <w:bCs/>
        </w:rPr>
      </w:pPr>
      <w:r w:rsidRPr="0078460C">
        <w:rPr>
          <w:bCs/>
        </w:rPr>
        <w:t>- в строке с видом разрешенного использования «Обеспечение внутреннего правопорядка» (код 8.3) в графе, содержащей описание вида разрешенного использования, после слов «органов внутренних дел» дополнить словами «Росгвардии»;</w:t>
      </w:r>
    </w:p>
    <w:p w:rsidR="0078460C" w:rsidRPr="0078460C" w:rsidRDefault="0078460C" w:rsidP="0078460C">
      <w:pPr>
        <w:spacing w:line="276" w:lineRule="auto"/>
        <w:ind w:firstLine="709"/>
        <w:jc w:val="both"/>
        <w:rPr>
          <w:bCs/>
        </w:rPr>
      </w:pPr>
      <w:r w:rsidRPr="0078460C">
        <w:rPr>
          <w:bCs/>
        </w:rPr>
        <w:t>- в строке с видом разрешенного использования «Деятельность по особой охране и изучению природы» (код 9.0) в графе, содержащей описание вида разрешенного использования, после слов «ботанические сады» дополнить словами «оранжереи»;</w:t>
      </w:r>
    </w:p>
    <w:p w:rsidR="0078460C" w:rsidRPr="0078460C" w:rsidRDefault="0078460C" w:rsidP="0078460C">
      <w:pPr>
        <w:spacing w:line="276" w:lineRule="auto"/>
        <w:ind w:firstLine="709"/>
        <w:jc w:val="both"/>
        <w:rPr>
          <w:bCs/>
        </w:rPr>
      </w:pPr>
      <w:r w:rsidRPr="0078460C">
        <w:rPr>
          <w:bCs/>
        </w:rPr>
        <w:t>- в строке с видом разрешенного использования «Санаторная деятельность» (код 9.2.1) в графе, содержащей описание вида разрешенного использования, слова «и профилакториев» заменить словами«профилакториев, бальнеологических лечебниц, грязелечебниц»;</w:t>
      </w:r>
    </w:p>
    <w:p w:rsidR="0078460C" w:rsidRPr="0078460C" w:rsidRDefault="0078460C" w:rsidP="0078460C">
      <w:pPr>
        <w:spacing w:line="276" w:lineRule="auto"/>
        <w:ind w:firstLine="709"/>
        <w:jc w:val="both"/>
        <w:rPr>
          <w:bCs/>
        </w:rPr>
      </w:pPr>
      <w:r w:rsidRPr="0078460C">
        <w:rPr>
          <w:bCs/>
        </w:rPr>
        <w:t>- в строке с видом разрешенного использования «Историко-культурная деятельность» (код 9.3) в графе, содержащей описание вида разрешенного использования, после слов «и ремесел,» дополнить словами «исторических поселений»;</w:t>
      </w:r>
    </w:p>
    <w:p w:rsidR="0078460C" w:rsidRPr="0078460C" w:rsidRDefault="0078460C" w:rsidP="0078460C">
      <w:pPr>
        <w:spacing w:line="276" w:lineRule="auto"/>
        <w:ind w:firstLine="709"/>
        <w:jc w:val="both"/>
        <w:rPr>
          <w:bCs/>
        </w:rPr>
      </w:pPr>
      <w:r w:rsidRPr="0078460C">
        <w:rPr>
          <w:bCs/>
        </w:rPr>
        <w:t>- в строке с видом разрешенного использования «Земельные участки (территории) общего пользования» (код 12.0) графу, содержащую описание вида разрешенного использования земельного участка изложить в следующей редакции: 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12.0.1 - 12.0.2»;</w:t>
      </w:r>
    </w:p>
    <w:p w:rsidR="0078460C" w:rsidRPr="0078460C" w:rsidRDefault="0078460C" w:rsidP="0078460C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F54BD6">
        <w:rPr>
          <w:bCs/>
        </w:rPr>
        <w:t>- дополнить строками с кодами «3.1.1-3.1.2, 3.6.1-3.6.3, 4.8.1-4.8.3, 5.1.1-5.1.7, 12.0.1, 12.0.2» следующего содержания: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394"/>
        <w:gridCol w:w="992"/>
        <w:gridCol w:w="851"/>
        <w:gridCol w:w="850"/>
        <w:gridCol w:w="709"/>
      </w:tblGrid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  <w:vAlign w:val="center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Наименование ВРИ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Описание ВРИ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Код ВРИ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Р1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Р2</w:t>
            </w:r>
          </w:p>
        </w:tc>
        <w:tc>
          <w:tcPr>
            <w:tcW w:w="709" w:type="dxa"/>
            <w:vAlign w:val="center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Р3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3.1.1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УВ/ВВ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УВ/ВВ</w:t>
            </w:r>
          </w:p>
        </w:tc>
        <w:tc>
          <w:tcPr>
            <w:tcW w:w="709" w:type="dxa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УВ/ВВ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 xml:space="preserve">Административные здания организаций, обеспечивающих </w:t>
            </w:r>
            <w:r w:rsidRPr="0078460C">
              <w:rPr>
                <w:rFonts w:eastAsia="MS ??"/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3.1.2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УВ/ВВ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УВ/ВВ</w:t>
            </w:r>
          </w:p>
        </w:tc>
        <w:tc>
          <w:tcPr>
            <w:tcW w:w="709" w:type="dxa"/>
          </w:tcPr>
          <w:p w:rsidR="00A85B52" w:rsidRPr="0078460C" w:rsidRDefault="00A85B52" w:rsidP="0078460C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rFonts w:eastAsia="MS ??"/>
                <w:sz w:val="20"/>
                <w:szCs w:val="20"/>
              </w:rPr>
              <w:t>УВ/ВВ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78460C">
              <w:rPr>
                <w:sz w:val="20"/>
                <w:szCs w:val="20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78460C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3.6.1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 w:firstLine="541"/>
              <w:jc w:val="center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78460C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78460C">
              <w:rPr>
                <w:sz w:val="20"/>
                <w:szCs w:val="20"/>
              </w:rPr>
              <w:t xml:space="preserve"> Размещение парков культуры и отдыха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3.6.2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 w:firstLine="541"/>
              <w:jc w:val="center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78460C">
              <w:rPr>
                <w:sz w:val="20"/>
                <w:szCs w:val="20"/>
              </w:rPr>
              <w:t xml:space="preserve"> Цирки и зверинцы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78460C">
              <w:rPr>
                <w:sz w:val="20"/>
                <w:szCs w:val="20"/>
              </w:rPr>
              <w:t xml:space="preserve"> 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3.6.3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 w:firstLine="541"/>
              <w:jc w:val="center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78460C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4.8.1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 w:firstLine="541"/>
              <w:jc w:val="center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Проведение азартных игр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4.8.2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 w:firstLine="541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Проведение азартных игр в игорных зонах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4.8.3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 w:firstLine="541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 w:firstLine="541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Обеспечение занятий спортом в помещениях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5.1.2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 w:firstLine="541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5.1.3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 w:firstLine="541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5.1.4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 w:firstLine="541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Водный спорт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5.1.5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 w:firstLine="541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Авиационный спорт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</w:t>
            </w:r>
            <w:r w:rsidRPr="0078460C">
              <w:rPr>
                <w:bCs/>
                <w:sz w:val="20"/>
                <w:szCs w:val="20"/>
              </w:rPr>
              <w:lastRenderedPageBreak/>
              <w:t>инвентаря)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lastRenderedPageBreak/>
              <w:t xml:space="preserve"> 5.1.6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 w:firstLine="541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lastRenderedPageBreak/>
              <w:t>Спортивные базы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5.1.7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 xml:space="preserve">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12.0.1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</w:tr>
      <w:tr w:rsidR="00A85B52" w:rsidRPr="0078460C" w:rsidTr="005B6490">
        <w:trPr>
          <w:trHeight w:val="367"/>
        </w:trPr>
        <w:tc>
          <w:tcPr>
            <w:tcW w:w="2235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2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78460C">
              <w:rPr>
                <w:bCs/>
                <w:sz w:val="20"/>
                <w:szCs w:val="20"/>
              </w:rPr>
              <w:t>12.0.2</w:t>
            </w:r>
          </w:p>
        </w:tc>
        <w:tc>
          <w:tcPr>
            <w:tcW w:w="851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850" w:type="dxa"/>
            <w:shd w:val="clear" w:color="auto" w:fill="auto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709" w:type="dxa"/>
          </w:tcPr>
          <w:p w:rsidR="00A85B52" w:rsidRPr="0078460C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</w:tr>
    </w:tbl>
    <w:p w:rsidR="00F85F0D" w:rsidRPr="00F85F0D" w:rsidRDefault="00F85F0D" w:rsidP="007202E7">
      <w:pPr>
        <w:tabs>
          <w:tab w:val="left" w:pos="1418"/>
        </w:tabs>
        <w:spacing w:line="276" w:lineRule="auto"/>
        <w:ind w:firstLine="709"/>
        <w:jc w:val="both"/>
      </w:pPr>
    </w:p>
    <w:p w:rsidR="00F85F0D" w:rsidRPr="00A85B52" w:rsidRDefault="003410FE" w:rsidP="007202E7">
      <w:pPr>
        <w:tabs>
          <w:tab w:val="left" w:pos="1418"/>
        </w:tabs>
        <w:spacing w:line="276" w:lineRule="auto"/>
        <w:ind w:firstLine="709"/>
        <w:jc w:val="both"/>
      </w:pPr>
      <w:r>
        <w:t>3.7</w:t>
      </w:r>
      <w:r w:rsidR="00A85B52" w:rsidRPr="00A85B52">
        <w:t xml:space="preserve">. </w:t>
      </w:r>
      <w:r w:rsidR="00593988">
        <w:t xml:space="preserve">В </w:t>
      </w:r>
      <w:r w:rsidR="00A85B52" w:rsidRPr="00A85B52">
        <w:t>статье 54 Правил:</w:t>
      </w:r>
    </w:p>
    <w:p w:rsidR="00A85B52" w:rsidRPr="00A85B52" w:rsidRDefault="00A85B52" w:rsidP="00A85B5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85B52">
        <w:t xml:space="preserve">- </w:t>
      </w:r>
      <w:r w:rsidRPr="00A85B52">
        <w:rPr>
          <w:bCs/>
        </w:rPr>
        <w:t>в строке с видом разрешенного использования «Животноводство» (код 1.7): в графе, содержащей описание вида разрешенного использования после цифр «1.11» дополнить цифрами «1.15, 1.19, 1.20»</w:t>
      </w:r>
      <w:r w:rsidRPr="00A85B52">
        <w:t>;</w:t>
      </w:r>
    </w:p>
    <w:p w:rsidR="00A85B52" w:rsidRDefault="00A85B52" w:rsidP="00A85B5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A85B52">
        <w:t xml:space="preserve">- </w:t>
      </w:r>
      <w:r w:rsidRPr="00A85B52">
        <w:rPr>
          <w:bCs/>
        </w:rPr>
        <w:t>в строке с видом разрешенного использования «Для ведения личного подсобного хозяйства» (код 2.2): в графе, содержащей наименование вида разрешенного использования после слов «Для ведения личного подсобного хозяйства» дополнить словами «(приусадебный земельный участок)»; в графе, содержащей описание вида разрешенного использования земельного участка слова «не предназначенного для раздела на квартиры (дома, пригодные для постоянного проживания и высотой не выше трех надземных этажей)» заменить словами «указанного в описании вида разрешенного использования с кодом 2.1»;</w:t>
      </w:r>
    </w:p>
    <w:p w:rsidR="00123DE8" w:rsidRDefault="00123DE8" w:rsidP="00123DE8">
      <w:pPr>
        <w:tabs>
          <w:tab w:val="left" w:pos="1418"/>
        </w:tabs>
        <w:spacing w:line="276" w:lineRule="auto"/>
        <w:ind w:firstLine="709"/>
        <w:jc w:val="both"/>
      </w:pPr>
      <w:r w:rsidRPr="00300BE8">
        <w:t>- в строке с видом разрешенного использования «Объекты гаражного назначения» (код 2.7.1): графу, содержащую наименование вида разрешенного использования изложить в следующей редакции «Хранение автотранспорта»; графу, содержащую описание вида разрешенного использования земельного участка изложить в следующей редакции: «Размещение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4.9»;</w:t>
      </w:r>
    </w:p>
    <w:p w:rsidR="00A85B52" w:rsidRDefault="00A85B52" w:rsidP="00123DE8">
      <w:pPr>
        <w:tabs>
          <w:tab w:val="left" w:pos="1418"/>
        </w:tabs>
        <w:spacing w:line="276" w:lineRule="auto"/>
        <w:ind w:firstLine="709"/>
        <w:jc w:val="both"/>
        <w:rPr>
          <w:bCs/>
        </w:rPr>
      </w:pPr>
      <w:r w:rsidRPr="00A85B52">
        <w:rPr>
          <w:bCs/>
        </w:rPr>
        <w:t xml:space="preserve">- в строке с видом разрешенного использования «коммунальное обслуживание» (код 3.1) графу, содержащую описание вида разрешенного использования изложить в следующей редакции: «Размещение зданий и сооружений в целях обеспечения физических и юридических </w:t>
      </w:r>
      <w:r w:rsidRPr="00A85B52">
        <w:rPr>
          <w:bCs/>
        </w:rPr>
        <w:lastRenderedPageBreak/>
        <w:t>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123DE8" w:rsidRPr="00123DE8" w:rsidRDefault="00123DE8" w:rsidP="00123DE8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7202E7">
        <w:rPr>
          <w:color w:val="000000"/>
        </w:rPr>
        <w:t>- в строке с видом разрешенного использования «Стационарное медицинское обслуживание</w:t>
      </w:r>
      <w:r w:rsidRPr="007202E7">
        <w:rPr>
          <w:bCs/>
        </w:rPr>
        <w:t>» (код 3.4.2)</w:t>
      </w:r>
      <w:r w:rsidRPr="007202E7">
        <w:rPr>
          <w:color w:val="000000"/>
        </w:rPr>
        <w:t xml:space="preserve"> в графе, содержащей описание вида разрешенного использования,</w:t>
      </w:r>
      <w:r w:rsidRPr="007202E7">
        <w:rPr>
          <w:bCs/>
        </w:rPr>
        <w:t xml:space="preserve"> после слов «родильные дома» дополнить словами «диспансеры»; слова «скорой помощи» заменить словами «скорой помощи»; дополнить абзацем третьим следующего содержания:  «размещение площадок санитарной авиации»;</w:t>
      </w:r>
    </w:p>
    <w:p w:rsidR="00805CCE" w:rsidRPr="00A85B52" w:rsidRDefault="00A85B52" w:rsidP="00E77480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A85B52">
        <w:rPr>
          <w:bCs/>
        </w:rPr>
        <w:t>- в строке с видом разрешенного использования «Обслуживание автотранспорта» (код 4.9): графу, содержащую наименование вида разрешенного использования изложить в следующей редакции: «Служебные гаражи»; графу, содержащую описание вида разрешенного использования земельного участка изложить в следующей редакции: «Размещение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депо»;</w:t>
      </w:r>
    </w:p>
    <w:p w:rsidR="00A85B52" w:rsidRPr="00A85B52" w:rsidRDefault="00A85B52" w:rsidP="00A85B52">
      <w:pPr>
        <w:spacing w:line="276" w:lineRule="auto"/>
        <w:ind w:firstLine="709"/>
        <w:jc w:val="both"/>
        <w:rPr>
          <w:bCs/>
        </w:rPr>
      </w:pPr>
      <w:r w:rsidRPr="00A85B52">
        <w:rPr>
          <w:bCs/>
        </w:rPr>
        <w:t>- в строке с видом разрешенного использования «Обеспечение внутреннего правопорядка» (код 8.3) в графе, содержащей описание вида разрешенного использования, после слов «органов внутренних дел» дополнить словами «Росгвардии»;</w:t>
      </w:r>
    </w:p>
    <w:p w:rsidR="00A85B52" w:rsidRPr="00A85B52" w:rsidRDefault="00A85B52" w:rsidP="00A85B52">
      <w:pPr>
        <w:spacing w:line="276" w:lineRule="auto"/>
        <w:ind w:firstLine="709"/>
        <w:jc w:val="both"/>
        <w:rPr>
          <w:bCs/>
        </w:rPr>
      </w:pPr>
      <w:r w:rsidRPr="00A85B52">
        <w:rPr>
          <w:bCs/>
        </w:rPr>
        <w:t>- в строке с видом разрешенного использования «Историко-культурная деятельность» (код 9.3) в графе, содержащей описание вида разрешенного использования, после слов «и ремесел,» дополнить словами «исторических поселений,»;</w:t>
      </w:r>
    </w:p>
    <w:p w:rsidR="00A85B52" w:rsidRPr="00E77480" w:rsidRDefault="00A85B52" w:rsidP="00A85B5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A85B52">
        <w:t xml:space="preserve">- </w:t>
      </w:r>
      <w:r w:rsidRPr="00A85B52">
        <w:rPr>
          <w:color w:val="000000"/>
        </w:rPr>
        <w:t xml:space="preserve">в строке с видом разрешенного использования «ведение </w:t>
      </w:r>
      <w:r w:rsidRPr="00A85B52">
        <w:t>садоводства</w:t>
      </w:r>
      <w:r w:rsidRPr="00A85B52">
        <w:rPr>
          <w:color w:val="000000"/>
        </w:rPr>
        <w:t>» (код 13.2) в графе, содержащей описание вида разрешенного использования слова: «</w:t>
      </w:r>
      <w:r w:rsidRPr="00A85B52">
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</w:r>
      <w:r w:rsidRPr="00A85B52">
        <w:rPr>
          <w:color w:val="000000"/>
        </w:rPr>
        <w:t xml:space="preserve">» заменить словами: «Осуществление отдыха и (или) выращивания гражданами для собственных нужд сельскохозяйственных культур; размещение для собственных нужд садового </w:t>
      </w:r>
      <w:r w:rsidRPr="00E77480">
        <w:rPr>
          <w:color w:val="000000"/>
        </w:rPr>
        <w:t>дома, жилого дома, указанного в описании вида разрешенного использования с кодом 2.1, хозяйственных построек и гаражей»;</w:t>
      </w:r>
    </w:p>
    <w:p w:rsidR="00A85B52" w:rsidRPr="00A85B52" w:rsidRDefault="00A85B52" w:rsidP="00A85B52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E77480">
        <w:rPr>
          <w:bCs/>
        </w:rPr>
        <w:t>- дополнить строками с кодами «3.1.1-3.1.2» следующего содержания: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536"/>
        <w:gridCol w:w="851"/>
        <w:gridCol w:w="850"/>
        <w:gridCol w:w="993"/>
        <w:gridCol w:w="992"/>
      </w:tblGrid>
      <w:tr w:rsidR="00E77480" w:rsidRPr="00A85B52" w:rsidTr="00E77480">
        <w:trPr>
          <w:trHeight w:val="367"/>
        </w:trPr>
        <w:tc>
          <w:tcPr>
            <w:tcW w:w="1809" w:type="dxa"/>
            <w:shd w:val="clear" w:color="auto" w:fill="auto"/>
            <w:vAlign w:val="center"/>
          </w:tcPr>
          <w:p w:rsidR="00A85B52" w:rsidRPr="00A85B52" w:rsidRDefault="00A85B52" w:rsidP="00A85B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A85B52">
              <w:rPr>
                <w:rFonts w:eastAsia="MS ??"/>
                <w:sz w:val="20"/>
                <w:szCs w:val="20"/>
              </w:rPr>
              <w:t>Наименование ВРИ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85B52" w:rsidRPr="00A85B52" w:rsidRDefault="00A85B52" w:rsidP="00A85B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A85B52">
              <w:rPr>
                <w:rFonts w:eastAsia="MS ??"/>
                <w:sz w:val="20"/>
                <w:szCs w:val="20"/>
              </w:rPr>
              <w:t>Описание ВРИ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B52" w:rsidRPr="00A85B52" w:rsidRDefault="00A85B52" w:rsidP="00A85B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A85B52">
              <w:rPr>
                <w:rFonts w:eastAsia="MS ??"/>
                <w:sz w:val="20"/>
                <w:szCs w:val="20"/>
              </w:rPr>
              <w:t>Код ВРИ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5B52" w:rsidRPr="00A85B52" w:rsidRDefault="00A85B52" w:rsidP="00A85B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A85B52">
              <w:rPr>
                <w:rFonts w:eastAsia="MS ??"/>
                <w:sz w:val="20"/>
                <w:szCs w:val="20"/>
              </w:rPr>
              <w:t>Сх1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5B52" w:rsidRPr="00A85B52" w:rsidRDefault="00A85B52" w:rsidP="00A85B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A85B52">
              <w:rPr>
                <w:rFonts w:eastAsia="MS ??"/>
                <w:sz w:val="20"/>
                <w:szCs w:val="20"/>
              </w:rPr>
              <w:t>Сх2</w:t>
            </w:r>
          </w:p>
        </w:tc>
        <w:tc>
          <w:tcPr>
            <w:tcW w:w="992" w:type="dxa"/>
            <w:vAlign w:val="center"/>
          </w:tcPr>
          <w:p w:rsidR="00A85B52" w:rsidRPr="00A85B52" w:rsidRDefault="00A85B52" w:rsidP="00A85B52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A85B52">
              <w:rPr>
                <w:rFonts w:eastAsia="MS ??"/>
                <w:sz w:val="20"/>
                <w:szCs w:val="20"/>
              </w:rPr>
              <w:t>Сх3</w:t>
            </w:r>
          </w:p>
        </w:tc>
      </w:tr>
      <w:tr w:rsidR="00E77480" w:rsidRPr="00A85B52" w:rsidTr="00E77480">
        <w:trPr>
          <w:trHeight w:val="367"/>
        </w:trPr>
        <w:tc>
          <w:tcPr>
            <w:tcW w:w="1809" w:type="dxa"/>
            <w:shd w:val="clear" w:color="auto" w:fill="auto"/>
          </w:tcPr>
          <w:p w:rsidR="00A85B52" w:rsidRPr="00A85B52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A85B52">
              <w:rPr>
                <w:rFonts w:eastAsia="MS ??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4536" w:type="dxa"/>
            <w:shd w:val="clear" w:color="auto" w:fill="auto"/>
          </w:tcPr>
          <w:p w:rsidR="00A85B52" w:rsidRPr="00A85B52" w:rsidRDefault="00A85B52" w:rsidP="00A85B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A85B52">
              <w:rPr>
                <w:rFonts w:eastAsia="MS ??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51" w:type="dxa"/>
            <w:shd w:val="clear" w:color="auto" w:fill="auto"/>
          </w:tcPr>
          <w:p w:rsidR="00A85B52" w:rsidRPr="00A85B52" w:rsidRDefault="00A85B52" w:rsidP="00A85B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A85B52">
              <w:rPr>
                <w:rFonts w:eastAsia="MS ??"/>
                <w:sz w:val="20"/>
                <w:szCs w:val="20"/>
              </w:rPr>
              <w:t xml:space="preserve"> 3.1.1</w:t>
            </w:r>
          </w:p>
        </w:tc>
        <w:tc>
          <w:tcPr>
            <w:tcW w:w="850" w:type="dxa"/>
            <w:shd w:val="clear" w:color="auto" w:fill="auto"/>
          </w:tcPr>
          <w:p w:rsidR="00A85B52" w:rsidRPr="00A85B52" w:rsidRDefault="00A85B52" w:rsidP="00A85B52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5B52" w:rsidRPr="00A85B52" w:rsidRDefault="00A85B52" w:rsidP="00A85B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992" w:type="dxa"/>
          </w:tcPr>
          <w:p w:rsidR="00A85B52" w:rsidRPr="00A85B52" w:rsidRDefault="00A85B52" w:rsidP="00A85B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</w:tr>
      <w:tr w:rsidR="00E77480" w:rsidRPr="00A85B52" w:rsidTr="00E77480">
        <w:trPr>
          <w:trHeight w:val="367"/>
        </w:trPr>
        <w:tc>
          <w:tcPr>
            <w:tcW w:w="1809" w:type="dxa"/>
            <w:shd w:val="clear" w:color="auto" w:fill="auto"/>
          </w:tcPr>
          <w:p w:rsidR="00A85B52" w:rsidRPr="00A85B52" w:rsidRDefault="00A85B52" w:rsidP="00A85B52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85B52">
              <w:rPr>
                <w:bCs/>
                <w:sz w:val="20"/>
                <w:szCs w:val="20"/>
              </w:rPr>
              <w:t xml:space="preserve">Административные здания организаций, обеспечивающих </w:t>
            </w:r>
            <w:r w:rsidRPr="00A85B52">
              <w:rPr>
                <w:bCs/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4536" w:type="dxa"/>
            <w:shd w:val="clear" w:color="auto" w:fill="auto"/>
          </w:tcPr>
          <w:p w:rsidR="00A85B52" w:rsidRPr="00A85B52" w:rsidRDefault="00A85B52" w:rsidP="00A85B5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5B52">
              <w:rPr>
                <w:bCs/>
                <w:sz w:val="20"/>
                <w:szCs w:val="20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51" w:type="dxa"/>
            <w:shd w:val="clear" w:color="auto" w:fill="auto"/>
          </w:tcPr>
          <w:p w:rsidR="00A85B52" w:rsidRPr="00A85B52" w:rsidRDefault="00A85B52" w:rsidP="00A85B5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5B52">
              <w:rPr>
                <w:bCs/>
                <w:sz w:val="20"/>
                <w:szCs w:val="20"/>
              </w:rPr>
              <w:t>3.1.2</w:t>
            </w:r>
          </w:p>
        </w:tc>
        <w:tc>
          <w:tcPr>
            <w:tcW w:w="850" w:type="dxa"/>
            <w:shd w:val="clear" w:color="auto" w:fill="auto"/>
          </w:tcPr>
          <w:p w:rsidR="00A85B52" w:rsidRPr="00A85B52" w:rsidRDefault="00A85B52" w:rsidP="00A85B5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5B52" w:rsidRPr="00A85B52" w:rsidRDefault="00A85B52" w:rsidP="00A85B52">
            <w:pPr>
              <w:tabs>
                <w:tab w:val="center" w:pos="4677"/>
                <w:tab w:val="right" w:pos="9355"/>
              </w:tabs>
              <w:spacing w:line="276" w:lineRule="auto"/>
              <w:ind w:left="-541" w:firstLine="541"/>
              <w:jc w:val="both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992" w:type="dxa"/>
          </w:tcPr>
          <w:p w:rsidR="00A85B52" w:rsidRPr="00A85B52" w:rsidRDefault="00A85B52" w:rsidP="00A85B5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</w:tr>
    </w:tbl>
    <w:p w:rsidR="00F62107" w:rsidRPr="00F85F0D" w:rsidRDefault="00F62107" w:rsidP="00F62107">
      <w:pPr>
        <w:tabs>
          <w:tab w:val="left" w:pos="1418"/>
        </w:tabs>
        <w:spacing w:line="276" w:lineRule="auto"/>
        <w:jc w:val="both"/>
      </w:pPr>
    </w:p>
    <w:p w:rsidR="00F85F0D" w:rsidRPr="00E45916" w:rsidRDefault="003410FE" w:rsidP="00F62107">
      <w:pPr>
        <w:pStyle w:val="aff8"/>
        <w:tabs>
          <w:tab w:val="left" w:pos="1418"/>
        </w:tabs>
        <w:spacing w:line="276" w:lineRule="auto"/>
        <w:ind w:left="0" w:firstLine="709"/>
        <w:jc w:val="both"/>
      </w:pPr>
      <w:r>
        <w:t>3.8</w:t>
      </w:r>
      <w:r w:rsidR="00F62107" w:rsidRPr="00E45916">
        <w:t xml:space="preserve">. </w:t>
      </w:r>
      <w:r w:rsidR="00593988">
        <w:t>В</w:t>
      </w:r>
      <w:r w:rsidR="00F62107" w:rsidRPr="00E45916">
        <w:t xml:space="preserve"> статье 55 Правил:</w:t>
      </w:r>
    </w:p>
    <w:p w:rsidR="00E45916" w:rsidRPr="00E45916" w:rsidRDefault="00E45916" w:rsidP="00E45916">
      <w:pPr>
        <w:spacing w:line="276" w:lineRule="auto"/>
        <w:ind w:firstLine="709"/>
        <w:jc w:val="both"/>
        <w:rPr>
          <w:bCs/>
        </w:rPr>
      </w:pPr>
      <w:r w:rsidRPr="00E45916">
        <w:rPr>
          <w:bCs/>
        </w:rPr>
        <w:t>- в строке с видом разрешенного использования «коммунальное обслуживание» (код 3.1) графу, содержащую описание вида разрешенного использования изложить в следующей редакции: «Размещение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E45916" w:rsidRPr="00E45916" w:rsidRDefault="00E45916" w:rsidP="00E45916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E45916">
        <w:t xml:space="preserve">- в строке </w:t>
      </w:r>
      <w:r w:rsidRPr="00E45916">
        <w:rPr>
          <w:color w:val="000000"/>
        </w:rPr>
        <w:t>с видом разрешенного использования «</w:t>
      </w:r>
      <w:r w:rsidRPr="00E45916">
        <w:rPr>
          <w:bCs/>
        </w:rPr>
        <w:t>Религиозное использование» (код 3.7)</w:t>
      </w:r>
      <w:r w:rsidRPr="00E45916">
        <w:rPr>
          <w:color w:val="000000"/>
        </w:rPr>
        <w:t xml:space="preserve"> графу, содержащую описание вида разрешенного использования изложить в следующей редакции: «</w:t>
      </w:r>
      <w:r w:rsidRPr="00E45916">
        <w:rPr>
          <w:bCs/>
        </w:rPr>
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3.7.1 - 3.7.2»;</w:t>
      </w:r>
    </w:p>
    <w:p w:rsidR="00E45916" w:rsidRPr="00E45916" w:rsidRDefault="00E45916" w:rsidP="00E4591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45916">
        <w:rPr>
          <w:bCs/>
        </w:rPr>
        <w:t>- в строке с видом разрешенного использования «Обслуживание автотранспорта» (код 4.9): графу, содержащую наименование вида разрешенного использования изложить в следующей редакции: «Служебные гаражи»; графу, содержащую описание вида разрешенного использования земельного участка изложить в следующей редакции: «Размещение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депо»;</w:t>
      </w:r>
    </w:p>
    <w:p w:rsidR="00E45916" w:rsidRDefault="00E45916" w:rsidP="00E45916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E45916">
        <w:t xml:space="preserve">- в строке </w:t>
      </w:r>
      <w:r w:rsidRPr="00E45916">
        <w:rPr>
          <w:color w:val="000000"/>
        </w:rPr>
        <w:t>с видом разрешенного использования «Связь</w:t>
      </w:r>
      <w:r w:rsidRPr="00E45916">
        <w:rPr>
          <w:bCs/>
        </w:rPr>
        <w:t>» (код 6.8)</w:t>
      </w:r>
      <w:r w:rsidRPr="00E45916">
        <w:rPr>
          <w:color w:val="000000"/>
        </w:rPr>
        <w:t xml:space="preserve"> в графе, содержащей описание вида разрешенного использования, слова «вида разрешенного использования с кодом 3.1» заменить словами «видов разрешенного использования с кодами 3.1.1, 3.2.3»;</w:t>
      </w:r>
    </w:p>
    <w:p w:rsidR="006C2A80" w:rsidRPr="006C2A80" w:rsidRDefault="006C2A80" w:rsidP="006C2A80">
      <w:pPr>
        <w:spacing w:line="276" w:lineRule="auto"/>
        <w:ind w:firstLine="709"/>
        <w:jc w:val="both"/>
        <w:rPr>
          <w:bCs/>
        </w:rPr>
      </w:pPr>
      <w:r w:rsidRPr="00501460">
        <w:rPr>
          <w:bCs/>
        </w:rPr>
        <w:t>- в строке с видом разрешенного использования «Автомобильный транспорт» (код 7.2) графу, содержащую описание вида разрешенного использования изложить в следующей редакции: «Размещение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7.2.1 - 7.2.3»;</w:t>
      </w:r>
    </w:p>
    <w:p w:rsidR="00E45916" w:rsidRPr="00E45916" w:rsidRDefault="00E45916" w:rsidP="00E45916">
      <w:pPr>
        <w:spacing w:line="276" w:lineRule="auto"/>
        <w:ind w:firstLine="709"/>
        <w:jc w:val="both"/>
        <w:rPr>
          <w:bCs/>
        </w:rPr>
      </w:pPr>
      <w:r w:rsidRPr="00E45916">
        <w:rPr>
          <w:bCs/>
        </w:rPr>
        <w:t>- в строке с видом разрешенного использования «Обеспечение внутреннего правопорядка» (код 8.3) в графе, содержащей описание вида разрешенного использования, после слов «органов внутренних дел» дополнить словами «Росгвардии»;</w:t>
      </w:r>
    </w:p>
    <w:p w:rsidR="00E45916" w:rsidRPr="00E45916" w:rsidRDefault="00E45916" w:rsidP="00E45916">
      <w:pPr>
        <w:spacing w:line="276" w:lineRule="auto"/>
        <w:ind w:firstLine="709"/>
        <w:jc w:val="both"/>
        <w:rPr>
          <w:bCs/>
        </w:rPr>
      </w:pPr>
      <w:r w:rsidRPr="00E45916">
        <w:rPr>
          <w:bCs/>
        </w:rPr>
        <w:t>- в строке с видом разрешенного использования «Историко-культурная деятельность» (код 9.3) в графе, содержащей описание вида разрешенного использования, после слов «и ремесел,» дополнить словами «исторических поселений,»;</w:t>
      </w:r>
    </w:p>
    <w:p w:rsidR="00E45916" w:rsidRDefault="00E45916" w:rsidP="00E45916">
      <w:pPr>
        <w:spacing w:line="276" w:lineRule="auto"/>
        <w:ind w:firstLine="709"/>
        <w:jc w:val="both"/>
        <w:rPr>
          <w:bCs/>
        </w:rPr>
      </w:pPr>
      <w:r w:rsidRPr="00E45916">
        <w:rPr>
          <w:bCs/>
        </w:rPr>
        <w:t>- в строке с видом разрешенного использования «Земельные участки (территории) общего пользования» (код 12.0) графу, содержащую описание вида разрешенного использования земельного участка изложить в следующей редакции: 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12.0.1 - 12.0.2»;</w:t>
      </w:r>
    </w:p>
    <w:p w:rsidR="00BC3758" w:rsidRDefault="00BC3758" w:rsidP="002E6197">
      <w:pPr>
        <w:spacing w:line="276" w:lineRule="auto"/>
        <w:ind w:firstLine="709"/>
        <w:jc w:val="both"/>
        <w:rPr>
          <w:bCs/>
        </w:rPr>
      </w:pPr>
      <w:r w:rsidRPr="00E45916">
        <w:rPr>
          <w:bCs/>
        </w:rPr>
        <w:t>- в строке с видом разрешенного использования «</w:t>
      </w:r>
      <w:r>
        <w:rPr>
          <w:bCs/>
        </w:rPr>
        <w:t>Ритуальная деятельность» (код 12.1</w:t>
      </w:r>
      <w:r w:rsidRPr="00E45916">
        <w:rPr>
          <w:bCs/>
        </w:rPr>
        <w:t xml:space="preserve">) </w:t>
      </w:r>
      <w:r>
        <w:rPr>
          <w:bCs/>
        </w:rPr>
        <w:t>в графе, содержащей</w:t>
      </w:r>
      <w:r w:rsidRPr="00E45916">
        <w:rPr>
          <w:bCs/>
        </w:rPr>
        <w:t xml:space="preserve"> описание вида разрешенного использования земельного участка </w:t>
      </w:r>
      <w:r w:rsidR="002E6197">
        <w:rPr>
          <w:bCs/>
        </w:rPr>
        <w:t>слово «сооружений» заменить словом «сооружений;»;</w:t>
      </w:r>
      <w:r w:rsidR="002E6197" w:rsidRPr="002E6197">
        <w:rPr>
          <w:bCs/>
        </w:rPr>
        <w:t xml:space="preserve"> дополнить абзацем третьим следующего </w:t>
      </w:r>
      <w:r w:rsidR="002E6197" w:rsidRPr="002E6197">
        <w:rPr>
          <w:bCs/>
        </w:rPr>
        <w:lastRenderedPageBreak/>
        <w:t>содержания:</w:t>
      </w:r>
      <w:r w:rsidR="002E6197">
        <w:rPr>
          <w:bCs/>
        </w:rPr>
        <w:t xml:space="preserve"> «</w:t>
      </w:r>
      <w:r w:rsidR="002E6197" w:rsidRPr="002E6197">
        <w:rPr>
          <w:bCs/>
        </w:rPr>
        <w:t xml:space="preserve">осуществление деятельности по производству продукции </w:t>
      </w:r>
      <w:r w:rsidR="002E6197">
        <w:rPr>
          <w:bCs/>
        </w:rPr>
        <w:t>ритуально-обрядового назначения»</w:t>
      </w:r>
      <w:r w:rsidRPr="00E45916">
        <w:rPr>
          <w:bCs/>
        </w:rPr>
        <w:t>;</w:t>
      </w:r>
    </w:p>
    <w:p w:rsidR="002E6197" w:rsidRPr="002E6197" w:rsidRDefault="002E6197" w:rsidP="002E6197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 w:rsidRPr="00E45916">
        <w:t xml:space="preserve">- в строке </w:t>
      </w:r>
      <w:r w:rsidRPr="00E45916">
        <w:rPr>
          <w:color w:val="000000"/>
        </w:rPr>
        <w:t>с видом разрешенного использования «</w:t>
      </w:r>
      <w:r>
        <w:rPr>
          <w:color w:val="000000"/>
        </w:rPr>
        <w:t>Специальная деятельность</w:t>
      </w:r>
      <w:r>
        <w:rPr>
          <w:bCs/>
        </w:rPr>
        <w:t>» (код 12.2</w:t>
      </w:r>
      <w:r w:rsidRPr="00E45916">
        <w:rPr>
          <w:bCs/>
        </w:rPr>
        <w:t>)</w:t>
      </w:r>
      <w:r w:rsidRPr="00E45916">
        <w:rPr>
          <w:color w:val="000000"/>
        </w:rPr>
        <w:t xml:space="preserve"> в графе, содержащей описание вида разрешенного использования, </w:t>
      </w:r>
      <w:r>
        <w:rPr>
          <w:color w:val="000000"/>
        </w:rPr>
        <w:t>слово «переработки» заменить словом «</w:t>
      </w:r>
      <w:r w:rsidRPr="002E6197">
        <w:rPr>
          <w:color w:val="000000"/>
        </w:rPr>
        <w:t>переработки</w:t>
      </w:r>
      <w:r w:rsidRPr="00E45916">
        <w:rPr>
          <w:color w:val="000000"/>
        </w:rPr>
        <w:t>»;</w:t>
      </w:r>
    </w:p>
    <w:p w:rsidR="00E45916" w:rsidRPr="00E45916" w:rsidRDefault="00E45916" w:rsidP="00E45916">
      <w:pPr>
        <w:tabs>
          <w:tab w:val="left" w:pos="142"/>
        </w:tabs>
        <w:spacing w:line="276" w:lineRule="auto"/>
        <w:ind w:firstLine="709"/>
        <w:jc w:val="both"/>
        <w:rPr>
          <w:bCs/>
        </w:rPr>
      </w:pPr>
      <w:r w:rsidRPr="00E45916">
        <w:rPr>
          <w:bCs/>
        </w:rPr>
        <w:t>- дополнить строками с кода</w:t>
      </w:r>
      <w:r w:rsidR="0051397E">
        <w:rPr>
          <w:bCs/>
        </w:rPr>
        <w:t xml:space="preserve">ми «3.1.1-3.1.2, 3.7.1, 3.7.2, </w:t>
      </w:r>
      <w:r w:rsidR="00BC3758">
        <w:rPr>
          <w:bCs/>
        </w:rPr>
        <w:t xml:space="preserve">7.2.1-7.2.3, </w:t>
      </w:r>
      <w:r w:rsidRPr="00E45916">
        <w:rPr>
          <w:bCs/>
        </w:rPr>
        <w:t>12.0.1, 12.0.2» следующего содержания: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9"/>
        <w:gridCol w:w="3607"/>
        <w:gridCol w:w="1052"/>
        <w:gridCol w:w="1052"/>
        <w:gridCol w:w="1052"/>
        <w:gridCol w:w="1053"/>
      </w:tblGrid>
      <w:tr w:rsidR="004D7554" w:rsidRPr="004D7554" w:rsidTr="00400D51">
        <w:trPr>
          <w:trHeight w:val="374"/>
        </w:trPr>
        <w:tc>
          <w:tcPr>
            <w:tcW w:w="2219" w:type="dxa"/>
            <w:shd w:val="clear" w:color="auto" w:fill="auto"/>
            <w:vAlign w:val="center"/>
          </w:tcPr>
          <w:p w:rsidR="004D7554" w:rsidRPr="004D7554" w:rsidRDefault="004D7554" w:rsidP="00E4591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4D7554">
              <w:rPr>
                <w:rFonts w:eastAsia="MS ??"/>
                <w:sz w:val="20"/>
                <w:szCs w:val="20"/>
              </w:rPr>
              <w:t>Наименование ВРИ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4D7554" w:rsidRPr="004D7554" w:rsidRDefault="004D7554" w:rsidP="00E4591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4D7554">
              <w:rPr>
                <w:rFonts w:eastAsia="MS ??"/>
                <w:sz w:val="20"/>
                <w:szCs w:val="20"/>
              </w:rPr>
              <w:t>Описание ВРИ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D7554" w:rsidRPr="004D7554" w:rsidRDefault="004D7554" w:rsidP="00E4591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4D7554">
              <w:rPr>
                <w:rFonts w:eastAsia="MS ??"/>
                <w:sz w:val="20"/>
                <w:szCs w:val="20"/>
              </w:rPr>
              <w:t>Код ВРИ</w:t>
            </w:r>
          </w:p>
        </w:tc>
        <w:tc>
          <w:tcPr>
            <w:tcW w:w="1052" w:type="dxa"/>
            <w:vAlign w:val="center"/>
          </w:tcPr>
          <w:p w:rsidR="004D7554" w:rsidRPr="004D7554" w:rsidRDefault="004D7554" w:rsidP="00E4591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 w:rsidRPr="004D7554">
              <w:rPr>
                <w:rFonts w:eastAsia="MS ??"/>
                <w:sz w:val="20"/>
                <w:szCs w:val="20"/>
              </w:rPr>
              <w:t>Сп1</w:t>
            </w:r>
          </w:p>
        </w:tc>
        <w:tc>
          <w:tcPr>
            <w:tcW w:w="1052" w:type="dxa"/>
          </w:tcPr>
          <w:p w:rsidR="004D7554" w:rsidRPr="004D7554" w:rsidRDefault="004D7554" w:rsidP="00E4591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Сп2</w:t>
            </w:r>
          </w:p>
        </w:tc>
        <w:tc>
          <w:tcPr>
            <w:tcW w:w="1053" w:type="dxa"/>
          </w:tcPr>
          <w:p w:rsidR="004D7554" w:rsidRPr="004D7554" w:rsidRDefault="004D7554" w:rsidP="00E4591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MS ??"/>
                <w:sz w:val="20"/>
                <w:szCs w:val="20"/>
              </w:rPr>
            </w:pPr>
            <w:r>
              <w:rPr>
                <w:rFonts w:eastAsia="MS ??"/>
                <w:sz w:val="20"/>
                <w:szCs w:val="20"/>
              </w:rPr>
              <w:t>Сп4</w:t>
            </w:r>
          </w:p>
        </w:tc>
      </w:tr>
      <w:tr w:rsidR="004D7554" w:rsidRPr="004D7554" w:rsidTr="00400D51">
        <w:trPr>
          <w:trHeight w:val="374"/>
        </w:trPr>
        <w:tc>
          <w:tcPr>
            <w:tcW w:w="2219" w:type="dxa"/>
            <w:shd w:val="clear" w:color="auto" w:fill="auto"/>
          </w:tcPr>
          <w:p w:rsidR="004D7554" w:rsidRPr="004D7554" w:rsidRDefault="004D7554" w:rsidP="00E45916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4D7554">
              <w:rPr>
                <w:rFonts w:eastAsia="MS ??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3607" w:type="dxa"/>
            <w:shd w:val="clear" w:color="auto" w:fill="auto"/>
          </w:tcPr>
          <w:p w:rsidR="004D7554" w:rsidRPr="004D7554" w:rsidRDefault="004D7554" w:rsidP="00E45916">
            <w:pPr>
              <w:autoSpaceDE w:val="0"/>
              <w:autoSpaceDN w:val="0"/>
              <w:adjustRightInd w:val="0"/>
              <w:spacing w:after="60"/>
              <w:ind w:left="-108"/>
              <w:jc w:val="both"/>
              <w:rPr>
                <w:rFonts w:eastAsia="MS ??"/>
                <w:sz w:val="20"/>
                <w:szCs w:val="20"/>
              </w:rPr>
            </w:pPr>
            <w:r w:rsidRPr="004D7554">
              <w:rPr>
                <w:rFonts w:eastAsia="MS ??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052" w:type="dxa"/>
            <w:shd w:val="clear" w:color="auto" w:fill="auto"/>
          </w:tcPr>
          <w:p w:rsidR="004D7554" w:rsidRPr="004D7554" w:rsidRDefault="004D7554" w:rsidP="00E45916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sz w:val="20"/>
                <w:szCs w:val="20"/>
              </w:rPr>
            </w:pPr>
            <w:r w:rsidRPr="004D7554">
              <w:rPr>
                <w:rFonts w:eastAsia="MS ??"/>
                <w:sz w:val="20"/>
                <w:szCs w:val="20"/>
              </w:rPr>
              <w:t>3.1.1</w:t>
            </w:r>
          </w:p>
        </w:tc>
        <w:tc>
          <w:tcPr>
            <w:tcW w:w="1052" w:type="dxa"/>
          </w:tcPr>
          <w:p w:rsidR="004D7554" w:rsidRPr="004D7554" w:rsidRDefault="004D7554" w:rsidP="00E45916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1052" w:type="dxa"/>
          </w:tcPr>
          <w:p w:rsidR="004D7554" w:rsidRPr="004D7554" w:rsidRDefault="004D7554" w:rsidP="00E45916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1053" w:type="dxa"/>
          </w:tcPr>
          <w:p w:rsidR="004D7554" w:rsidRPr="004D7554" w:rsidRDefault="004D7554" w:rsidP="00E45916">
            <w:pPr>
              <w:autoSpaceDE w:val="0"/>
              <w:autoSpaceDN w:val="0"/>
              <w:adjustRightInd w:val="0"/>
              <w:spacing w:after="60"/>
              <w:ind w:left="-108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</w:tr>
      <w:tr w:rsidR="004D7554" w:rsidRPr="004D7554" w:rsidTr="00400D51">
        <w:trPr>
          <w:trHeight w:val="374"/>
        </w:trPr>
        <w:tc>
          <w:tcPr>
            <w:tcW w:w="2219" w:type="dxa"/>
            <w:shd w:val="clear" w:color="auto" w:fill="auto"/>
          </w:tcPr>
          <w:p w:rsidR="004D7554" w:rsidRPr="004D7554" w:rsidRDefault="004D7554" w:rsidP="00E45916">
            <w:pPr>
              <w:spacing w:line="276" w:lineRule="auto"/>
              <w:rPr>
                <w:bCs/>
                <w:sz w:val="20"/>
                <w:szCs w:val="20"/>
              </w:rPr>
            </w:pPr>
            <w:r w:rsidRPr="004D7554">
              <w:rPr>
                <w:bCs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607" w:type="dxa"/>
            <w:shd w:val="clear" w:color="auto" w:fill="auto"/>
          </w:tcPr>
          <w:p w:rsidR="004D7554" w:rsidRPr="004D7554" w:rsidRDefault="004D7554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D7554">
              <w:rPr>
                <w:bCs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52" w:type="dxa"/>
            <w:shd w:val="clear" w:color="auto" w:fill="auto"/>
          </w:tcPr>
          <w:p w:rsidR="004D7554" w:rsidRPr="004D7554" w:rsidRDefault="004D7554" w:rsidP="00E4591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D7554">
              <w:rPr>
                <w:bCs/>
                <w:sz w:val="20"/>
                <w:szCs w:val="20"/>
              </w:rPr>
              <w:t>3.1.2</w:t>
            </w:r>
          </w:p>
        </w:tc>
        <w:tc>
          <w:tcPr>
            <w:tcW w:w="1052" w:type="dxa"/>
          </w:tcPr>
          <w:p w:rsidR="004D7554" w:rsidRPr="004D7554" w:rsidRDefault="004D7554" w:rsidP="00E45916">
            <w:pPr>
              <w:spacing w:line="276" w:lineRule="auto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1052" w:type="dxa"/>
          </w:tcPr>
          <w:p w:rsidR="004D7554" w:rsidRPr="004D7554" w:rsidRDefault="004D7554" w:rsidP="00E45916">
            <w:pPr>
              <w:spacing w:line="276" w:lineRule="auto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  <w:tc>
          <w:tcPr>
            <w:tcW w:w="1053" w:type="dxa"/>
          </w:tcPr>
          <w:p w:rsidR="004D7554" w:rsidRPr="004D7554" w:rsidRDefault="004D7554" w:rsidP="00E45916">
            <w:pPr>
              <w:spacing w:line="276" w:lineRule="auto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ОВ/ВВ</w:t>
            </w:r>
          </w:p>
        </w:tc>
      </w:tr>
      <w:tr w:rsidR="0051397E" w:rsidRPr="004D7554" w:rsidTr="00400D51">
        <w:trPr>
          <w:trHeight w:val="374"/>
        </w:trPr>
        <w:tc>
          <w:tcPr>
            <w:tcW w:w="2219" w:type="dxa"/>
            <w:shd w:val="clear" w:color="auto" w:fill="auto"/>
          </w:tcPr>
          <w:p w:rsidR="0051397E" w:rsidRPr="004D7554" w:rsidRDefault="0051397E" w:rsidP="00E45916">
            <w:pPr>
              <w:spacing w:line="276" w:lineRule="auto"/>
              <w:rPr>
                <w:bCs/>
                <w:sz w:val="20"/>
                <w:szCs w:val="20"/>
              </w:rPr>
            </w:pPr>
            <w:r w:rsidRPr="004D7554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3607" w:type="dxa"/>
            <w:shd w:val="clear" w:color="auto" w:fill="auto"/>
          </w:tcPr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D7554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52" w:type="dxa"/>
            <w:shd w:val="clear" w:color="auto" w:fill="auto"/>
          </w:tcPr>
          <w:p w:rsidR="0051397E" w:rsidRPr="004D7554" w:rsidRDefault="0051397E" w:rsidP="00E4591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D7554">
              <w:rPr>
                <w:sz w:val="20"/>
                <w:szCs w:val="20"/>
              </w:rPr>
              <w:t>3.7.1</w:t>
            </w:r>
          </w:p>
        </w:tc>
        <w:tc>
          <w:tcPr>
            <w:tcW w:w="1052" w:type="dxa"/>
          </w:tcPr>
          <w:p w:rsidR="0051397E" w:rsidRPr="004D7554" w:rsidRDefault="0051397E" w:rsidP="00E45916">
            <w:pPr>
              <w:spacing w:line="276" w:lineRule="auto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1052" w:type="dxa"/>
          </w:tcPr>
          <w:p w:rsidR="0051397E" w:rsidRPr="004D7554" w:rsidRDefault="0051397E" w:rsidP="00E45916">
            <w:pPr>
              <w:spacing w:line="276" w:lineRule="auto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1397E" w:rsidRPr="004D7554" w:rsidRDefault="0051397E" w:rsidP="00E45916">
            <w:pPr>
              <w:spacing w:line="276" w:lineRule="auto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51397E" w:rsidRPr="004D7554" w:rsidTr="00400D51">
        <w:trPr>
          <w:trHeight w:val="374"/>
        </w:trPr>
        <w:tc>
          <w:tcPr>
            <w:tcW w:w="2219" w:type="dxa"/>
            <w:shd w:val="clear" w:color="auto" w:fill="auto"/>
          </w:tcPr>
          <w:p w:rsidR="0051397E" w:rsidRPr="004D7554" w:rsidRDefault="0051397E" w:rsidP="00E45916">
            <w:pPr>
              <w:spacing w:line="276" w:lineRule="auto"/>
              <w:rPr>
                <w:bCs/>
                <w:sz w:val="20"/>
                <w:szCs w:val="20"/>
              </w:rPr>
            </w:pPr>
            <w:r w:rsidRPr="004D7554">
              <w:rPr>
                <w:sz w:val="20"/>
                <w:szCs w:val="20"/>
              </w:rPr>
              <w:t xml:space="preserve"> Религиозное управление и образование</w:t>
            </w:r>
          </w:p>
        </w:tc>
        <w:tc>
          <w:tcPr>
            <w:tcW w:w="3607" w:type="dxa"/>
            <w:shd w:val="clear" w:color="auto" w:fill="auto"/>
          </w:tcPr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D7554">
              <w:rPr>
                <w:sz w:val="20"/>
                <w:szCs w:val="20"/>
              </w:rPr>
              <w:t xml:space="preserve"> 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052" w:type="dxa"/>
            <w:shd w:val="clear" w:color="auto" w:fill="auto"/>
          </w:tcPr>
          <w:p w:rsidR="0051397E" w:rsidRPr="004D7554" w:rsidRDefault="0051397E" w:rsidP="00E4591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D7554">
              <w:rPr>
                <w:sz w:val="20"/>
                <w:szCs w:val="20"/>
              </w:rPr>
              <w:t>3.7.2</w:t>
            </w:r>
          </w:p>
        </w:tc>
        <w:tc>
          <w:tcPr>
            <w:tcW w:w="1052" w:type="dxa"/>
          </w:tcPr>
          <w:p w:rsidR="0051397E" w:rsidRPr="004D7554" w:rsidRDefault="0051397E" w:rsidP="00E45916">
            <w:pPr>
              <w:spacing w:line="276" w:lineRule="auto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УВ</w:t>
            </w:r>
          </w:p>
        </w:tc>
        <w:tc>
          <w:tcPr>
            <w:tcW w:w="1052" w:type="dxa"/>
          </w:tcPr>
          <w:p w:rsidR="0051397E" w:rsidRPr="004D7554" w:rsidRDefault="0051397E" w:rsidP="00E45916">
            <w:pPr>
              <w:spacing w:line="276" w:lineRule="auto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1397E" w:rsidRPr="004D7554" w:rsidRDefault="0051397E" w:rsidP="00E45916">
            <w:pPr>
              <w:spacing w:line="276" w:lineRule="auto"/>
              <w:jc w:val="center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BC3758" w:rsidRPr="004D7554" w:rsidTr="00400D51">
        <w:trPr>
          <w:trHeight w:val="374"/>
        </w:trPr>
        <w:tc>
          <w:tcPr>
            <w:tcW w:w="2219" w:type="dxa"/>
            <w:shd w:val="clear" w:color="auto" w:fill="auto"/>
          </w:tcPr>
          <w:p w:rsidR="00BC3758" w:rsidRPr="004D7554" w:rsidRDefault="00BC3758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B684A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3607" w:type="dxa"/>
            <w:shd w:val="clear" w:color="auto" w:fill="auto"/>
          </w:tcPr>
          <w:p w:rsidR="00BC3758" w:rsidRPr="006B684A" w:rsidRDefault="00BC3758" w:rsidP="00BC3758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6B684A">
              <w:rPr>
                <w:bCs/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 w:rsidRPr="006B684A">
              <w:rPr>
                <w:bCs/>
                <w:sz w:val="20"/>
                <w:szCs w:val="20"/>
              </w:rPr>
              <w:lastRenderedPageBreak/>
              <w:t>кодами 2.7.1, 4.9, 7.2.3, а также некапитальных сооружений, предназначенных для охраны транспортных средств;</w:t>
            </w:r>
          </w:p>
          <w:p w:rsidR="00BC3758" w:rsidRPr="004D7554" w:rsidRDefault="00BC3758" w:rsidP="00E45916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6B684A">
              <w:rPr>
                <w:bCs/>
                <w:sz w:val="20"/>
                <w:szCs w:val="20"/>
              </w:rPr>
              <w:t xml:space="preserve">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052" w:type="dxa"/>
            <w:shd w:val="clear" w:color="auto" w:fill="auto"/>
          </w:tcPr>
          <w:p w:rsidR="00BC3758" w:rsidRPr="004D7554" w:rsidRDefault="00BC3758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B684A">
              <w:rPr>
                <w:sz w:val="20"/>
                <w:szCs w:val="20"/>
              </w:rPr>
              <w:lastRenderedPageBreak/>
              <w:t>7.2.1</w:t>
            </w:r>
          </w:p>
        </w:tc>
        <w:tc>
          <w:tcPr>
            <w:tcW w:w="1052" w:type="dxa"/>
          </w:tcPr>
          <w:p w:rsidR="00BC3758" w:rsidRPr="00110E10" w:rsidRDefault="00BC3758" w:rsidP="00E45916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BC3758" w:rsidRPr="00110E10" w:rsidRDefault="00BC3758" w:rsidP="00E45916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1053" w:type="dxa"/>
          </w:tcPr>
          <w:p w:rsidR="00BC3758" w:rsidRPr="00110E10" w:rsidRDefault="00BC3758" w:rsidP="00E45916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BC3758" w:rsidRPr="004D7554" w:rsidTr="00400D51">
        <w:trPr>
          <w:trHeight w:val="374"/>
        </w:trPr>
        <w:tc>
          <w:tcPr>
            <w:tcW w:w="2219" w:type="dxa"/>
            <w:shd w:val="clear" w:color="auto" w:fill="auto"/>
          </w:tcPr>
          <w:p w:rsidR="00BC3758" w:rsidRPr="004D7554" w:rsidRDefault="00BC3758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B684A">
              <w:rPr>
                <w:sz w:val="20"/>
                <w:szCs w:val="20"/>
              </w:rPr>
              <w:lastRenderedPageBreak/>
              <w:t xml:space="preserve"> Обслуживание перевозок пассажиров</w:t>
            </w:r>
          </w:p>
        </w:tc>
        <w:tc>
          <w:tcPr>
            <w:tcW w:w="3607" w:type="dxa"/>
            <w:shd w:val="clear" w:color="auto" w:fill="auto"/>
          </w:tcPr>
          <w:p w:rsidR="00BC3758" w:rsidRPr="004D7554" w:rsidRDefault="00BC3758" w:rsidP="00E45916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6B684A">
              <w:rPr>
                <w:bCs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052" w:type="dxa"/>
            <w:shd w:val="clear" w:color="auto" w:fill="auto"/>
          </w:tcPr>
          <w:p w:rsidR="00BC3758" w:rsidRPr="004D7554" w:rsidRDefault="00BC3758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B684A">
              <w:rPr>
                <w:sz w:val="20"/>
                <w:szCs w:val="20"/>
              </w:rPr>
              <w:t xml:space="preserve"> 7.2.2</w:t>
            </w:r>
          </w:p>
        </w:tc>
        <w:tc>
          <w:tcPr>
            <w:tcW w:w="1052" w:type="dxa"/>
          </w:tcPr>
          <w:p w:rsidR="00BC3758" w:rsidRPr="00110E10" w:rsidRDefault="00BC3758" w:rsidP="00E45916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BC3758" w:rsidRPr="00110E10" w:rsidRDefault="00BC3758" w:rsidP="00E45916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1053" w:type="dxa"/>
          </w:tcPr>
          <w:p w:rsidR="00BC3758" w:rsidRPr="00110E10" w:rsidRDefault="00BC3758" w:rsidP="00E45916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BC3758" w:rsidRPr="004D7554" w:rsidTr="00400D51">
        <w:trPr>
          <w:trHeight w:val="374"/>
        </w:trPr>
        <w:tc>
          <w:tcPr>
            <w:tcW w:w="2219" w:type="dxa"/>
            <w:shd w:val="clear" w:color="auto" w:fill="auto"/>
          </w:tcPr>
          <w:p w:rsidR="00BC3758" w:rsidRPr="004D7554" w:rsidRDefault="00BC3758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B684A">
              <w:rPr>
                <w:sz w:val="20"/>
                <w:szCs w:val="20"/>
              </w:rPr>
              <w:t xml:space="preserve"> Стоянки транспорта общего пользования</w:t>
            </w:r>
          </w:p>
        </w:tc>
        <w:tc>
          <w:tcPr>
            <w:tcW w:w="3607" w:type="dxa"/>
            <w:shd w:val="clear" w:color="auto" w:fill="auto"/>
          </w:tcPr>
          <w:p w:rsidR="00BC3758" w:rsidRPr="004D7554" w:rsidRDefault="00BC3758" w:rsidP="00E45916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6B684A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052" w:type="dxa"/>
            <w:shd w:val="clear" w:color="auto" w:fill="auto"/>
          </w:tcPr>
          <w:p w:rsidR="00BC3758" w:rsidRPr="004D7554" w:rsidRDefault="00BC3758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B684A">
              <w:rPr>
                <w:sz w:val="20"/>
                <w:szCs w:val="20"/>
              </w:rPr>
              <w:t xml:space="preserve"> 7.2.3</w:t>
            </w:r>
          </w:p>
        </w:tc>
        <w:tc>
          <w:tcPr>
            <w:tcW w:w="1052" w:type="dxa"/>
          </w:tcPr>
          <w:p w:rsidR="00BC3758" w:rsidRPr="00110E10" w:rsidRDefault="00BC3758" w:rsidP="00E45916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BC3758" w:rsidRPr="00110E10" w:rsidRDefault="00BC3758" w:rsidP="00E45916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1053" w:type="dxa"/>
          </w:tcPr>
          <w:p w:rsidR="00BC3758" w:rsidRPr="00110E10" w:rsidRDefault="00BC3758" w:rsidP="00E45916">
            <w:pPr>
              <w:spacing w:line="276" w:lineRule="auto"/>
              <w:jc w:val="both"/>
              <w:rPr>
                <w:rFonts w:eastAsia="MS ??"/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-</w:t>
            </w:r>
          </w:p>
        </w:tc>
      </w:tr>
      <w:tr w:rsidR="0051397E" w:rsidRPr="004D7554" w:rsidTr="00400D51">
        <w:trPr>
          <w:trHeight w:val="374"/>
        </w:trPr>
        <w:tc>
          <w:tcPr>
            <w:tcW w:w="2219" w:type="dxa"/>
            <w:shd w:val="clear" w:color="auto" w:fill="auto"/>
          </w:tcPr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D7554">
              <w:rPr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3607" w:type="dxa"/>
            <w:shd w:val="clear" w:color="auto" w:fill="auto"/>
          </w:tcPr>
          <w:p w:rsidR="0051397E" w:rsidRPr="004D7554" w:rsidRDefault="0051397E" w:rsidP="00E45916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4D7554">
              <w:rPr>
                <w:bCs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D7554">
              <w:rPr>
                <w:bCs/>
                <w:sz w:val="20"/>
                <w:szCs w:val="20"/>
              </w:rPr>
              <w:t xml:space="preserve">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052" w:type="dxa"/>
            <w:shd w:val="clear" w:color="auto" w:fill="auto"/>
          </w:tcPr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D7554">
              <w:rPr>
                <w:bCs/>
                <w:sz w:val="20"/>
                <w:szCs w:val="20"/>
              </w:rPr>
              <w:t>12.0.1</w:t>
            </w:r>
          </w:p>
        </w:tc>
        <w:tc>
          <w:tcPr>
            <w:tcW w:w="1052" w:type="dxa"/>
          </w:tcPr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1052" w:type="dxa"/>
          </w:tcPr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1053" w:type="dxa"/>
          </w:tcPr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  <w:tr w:rsidR="0051397E" w:rsidRPr="004D7554" w:rsidTr="00400D51">
        <w:trPr>
          <w:trHeight w:val="374"/>
        </w:trPr>
        <w:tc>
          <w:tcPr>
            <w:tcW w:w="2219" w:type="dxa"/>
            <w:shd w:val="clear" w:color="auto" w:fill="auto"/>
          </w:tcPr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D7554">
              <w:rPr>
                <w:bCs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3607" w:type="dxa"/>
            <w:shd w:val="clear" w:color="auto" w:fill="auto"/>
          </w:tcPr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D7554">
              <w:rPr>
                <w:bCs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52" w:type="dxa"/>
            <w:shd w:val="clear" w:color="auto" w:fill="auto"/>
          </w:tcPr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D7554">
              <w:rPr>
                <w:bCs/>
                <w:sz w:val="20"/>
                <w:szCs w:val="20"/>
              </w:rPr>
              <w:t>12.0.2</w:t>
            </w:r>
          </w:p>
        </w:tc>
        <w:tc>
          <w:tcPr>
            <w:tcW w:w="1052" w:type="dxa"/>
          </w:tcPr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1052" w:type="dxa"/>
          </w:tcPr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  <w:tc>
          <w:tcPr>
            <w:tcW w:w="1053" w:type="dxa"/>
          </w:tcPr>
          <w:p w:rsidR="0051397E" w:rsidRPr="004D7554" w:rsidRDefault="0051397E" w:rsidP="00E459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10E10">
              <w:rPr>
                <w:rFonts w:eastAsia="MS ??"/>
                <w:bCs/>
                <w:sz w:val="20"/>
                <w:szCs w:val="20"/>
              </w:rPr>
              <w:t>ОВ</w:t>
            </w:r>
          </w:p>
        </w:tc>
      </w:tr>
    </w:tbl>
    <w:p w:rsidR="00F85F0D" w:rsidRDefault="00F85F0D" w:rsidP="0051397E">
      <w:pPr>
        <w:tabs>
          <w:tab w:val="left" w:pos="1418"/>
        </w:tabs>
        <w:spacing w:line="276" w:lineRule="auto"/>
        <w:jc w:val="both"/>
      </w:pPr>
    </w:p>
    <w:p w:rsidR="006C31A8" w:rsidRDefault="00C77AE2" w:rsidP="00490C09">
      <w:pPr>
        <w:pStyle w:val="aff8"/>
        <w:numPr>
          <w:ilvl w:val="0"/>
          <w:numId w:val="30"/>
        </w:numPr>
        <w:spacing w:line="276" w:lineRule="auto"/>
        <w:ind w:left="0" w:firstLine="709"/>
        <w:jc w:val="both"/>
      </w:pPr>
      <w:r w:rsidRPr="00817A2E">
        <w:t xml:space="preserve">В целях учета предложений, поступивших </w:t>
      </w:r>
      <w:r w:rsidR="00817A2E" w:rsidRPr="00817A2E">
        <w:t xml:space="preserve">от участников </w:t>
      </w:r>
      <w:r w:rsidRPr="00817A2E">
        <w:t>публичных слушаний</w:t>
      </w:r>
      <w:r w:rsidR="006C31A8">
        <w:t>:</w:t>
      </w:r>
    </w:p>
    <w:p w:rsidR="006C31A8" w:rsidRDefault="00490C09" w:rsidP="00490C09">
      <w:pPr>
        <w:pStyle w:val="aff8"/>
        <w:numPr>
          <w:ilvl w:val="1"/>
          <w:numId w:val="31"/>
        </w:numPr>
        <w:spacing w:line="276" w:lineRule="auto"/>
        <w:ind w:left="0" w:firstLine="709"/>
        <w:jc w:val="both"/>
      </w:pPr>
      <w:r>
        <w:t>В</w:t>
      </w:r>
      <w:r w:rsidR="00817A2E" w:rsidRPr="00817A2E">
        <w:t xml:space="preserve"> статье 54 Правил:</w:t>
      </w:r>
    </w:p>
    <w:p w:rsidR="00817A2E" w:rsidRPr="006C31A8" w:rsidRDefault="006C31A8" w:rsidP="00490C09">
      <w:pPr>
        <w:pStyle w:val="aff8"/>
        <w:spacing w:line="276" w:lineRule="auto"/>
        <w:ind w:left="0" w:firstLine="709"/>
        <w:jc w:val="both"/>
      </w:pPr>
      <w:r>
        <w:t xml:space="preserve">- </w:t>
      </w:r>
      <w:r w:rsidR="00817A2E" w:rsidRPr="00817A2E">
        <w:t>дополнить градостроительный регламент зоны Сх2 «Зона, занятая объектами сельскохозяйственного назначения» вспомогательными видами разрешенного использования «</w:t>
      </w:r>
      <w:r w:rsidR="00817A2E" w:rsidRPr="006C31A8">
        <w:rPr>
          <w:bCs/>
        </w:rPr>
        <w:t xml:space="preserve">Охрана природных территорий» (код 9.1) и </w:t>
      </w:r>
      <w:r w:rsidR="00817A2E" w:rsidRPr="00817A2E">
        <w:t>«Обеспечение внутреннего правопорядка» (код 8.3)</w:t>
      </w:r>
      <w:r w:rsidR="00593988" w:rsidRPr="006C31A8">
        <w:rPr>
          <w:bCs/>
        </w:rPr>
        <w:t>;</w:t>
      </w:r>
    </w:p>
    <w:p w:rsidR="003410FE" w:rsidRPr="00490C09" w:rsidRDefault="00817A2E" w:rsidP="00490C09">
      <w:pPr>
        <w:spacing w:line="276" w:lineRule="auto"/>
        <w:ind w:firstLine="709"/>
        <w:jc w:val="both"/>
        <w:rPr>
          <w:bCs/>
        </w:rPr>
      </w:pPr>
      <w:r w:rsidRPr="00817A2E">
        <w:lastRenderedPageBreak/>
        <w:t>- дополнить градостроительный регламент зоны Сх2 «Зона, занятая объектами сельскохозяйственного назначения»</w:t>
      </w:r>
      <w:r w:rsidRPr="00817A2E">
        <w:rPr>
          <w:bCs/>
        </w:rPr>
        <w:t xml:space="preserve">условно разрешенными видами использования как: </w:t>
      </w:r>
      <w:r w:rsidRPr="00817A2E">
        <w:t>«Деловое управление</w:t>
      </w:r>
      <w:r w:rsidRPr="00817A2E">
        <w:rPr>
          <w:bCs/>
        </w:rPr>
        <w:t xml:space="preserve">» (код 4.1), Стационарное медицинское обслуживание» (код 3.4.2), </w:t>
      </w:r>
      <w:r w:rsidRPr="00490C09">
        <w:rPr>
          <w:bCs/>
        </w:rPr>
        <w:t>Амбулаторно-поликлиническое обслуживание» (код 3.4.1), Обслуживание автотранспорта» (код 4.9), Объекты г</w:t>
      </w:r>
      <w:r w:rsidR="006C31A8" w:rsidRPr="00490C09">
        <w:rPr>
          <w:bCs/>
        </w:rPr>
        <w:t>аражного назначения (код 2.7.1).</w:t>
      </w:r>
    </w:p>
    <w:p w:rsidR="006C31A8" w:rsidRPr="00490C09" w:rsidRDefault="006C31A8" w:rsidP="00490C09">
      <w:pPr>
        <w:spacing w:line="276" w:lineRule="auto"/>
        <w:ind w:firstLine="709"/>
        <w:jc w:val="both"/>
      </w:pPr>
      <w:r w:rsidRPr="00490C09">
        <w:t xml:space="preserve">4.2. </w:t>
      </w:r>
      <w:r w:rsidR="00490C09" w:rsidRPr="00490C09">
        <w:t>В</w:t>
      </w:r>
      <w:r w:rsidRPr="00490C09">
        <w:t xml:space="preserve"> статье 58 Правил в п. 3 </w:t>
      </w:r>
      <w:r w:rsidR="00092A88" w:rsidRPr="00490C09">
        <w:t xml:space="preserve">таблицы «Предельные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инфраструктур» в графе, </w:t>
      </w:r>
      <w:r w:rsidR="00490C09" w:rsidRPr="00490C09">
        <w:t>содержащей</w:t>
      </w:r>
      <w:r w:rsidR="00092A88" w:rsidRPr="00490C09">
        <w:t xml:space="preserve"> наименование параметра слово: «Максимальная», заменить словом: «Минимальная»</w:t>
      </w:r>
      <w:r w:rsidR="00490C09" w:rsidRPr="00490C09">
        <w:t>.</w:t>
      </w:r>
    </w:p>
    <w:p w:rsidR="003410FE" w:rsidRPr="00344A1D" w:rsidRDefault="003410FE" w:rsidP="003410FE">
      <w:pPr>
        <w:tabs>
          <w:tab w:val="left" w:pos="1418"/>
        </w:tabs>
        <w:spacing w:line="276" w:lineRule="auto"/>
        <w:ind w:firstLine="709"/>
        <w:jc w:val="both"/>
      </w:pPr>
      <w:r>
        <w:t xml:space="preserve">5.   </w:t>
      </w:r>
      <w:r w:rsidR="00F9510C" w:rsidRPr="006F56AF">
        <w:t>Опубликовать настоящее решение в</w:t>
      </w:r>
      <w:r w:rsidR="00F9510C" w:rsidRPr="00CA418B">
        <w:t xml:space="preserve"> газете «Красноярский Вестник» и разместить в сети Интернет</w:t>
      </w:r>
      <w:r w:rsidR="00F9510C" w:rsidRPr="003410FE">
        <w:rPr>
          <w:bCs/>
        </w:rPr>
        <w:t xml:space="preserve"> на </w:t>
      </w:r>
      <w:r w:rsidR="00F9510C" w:rsidRPr="00CA418B">
        <w:t xml:space="preserve">официальном сайте: </w:t>
      </w:r>
      <w:hyperlink r:id="rId9" w:history="1">
        <w:r w:rsidR="00CD72EC" w:rsidRPr="003410FE">
          <w:rPr>
            <w:rStyle w:val="afc"/>
            <w:color w:val="auto"/>
            <w:u w:val="none"/>
            <w:lang w:val="en-US"/>
          </w:rPr>
          <w:t>http</w:t>
        </w:r>
        <w:r w:rsidR="00CD72EC" w:rsidRPr="00344A1D">
          <w:rPr>
            <w:rStyle w:val="afc"/>
            <w:color w:val="auto"/>
            <w:u w:val="none"/>
          </w:rPr>
          <w:t>://</w:t>
        </w:r>
        <w:r w:rsidR="00CD72EC" w:rsidRPr="003410FE">
          <w:rPr>
            <w:rStyle w:val="afc"/>
            <w:color w:val="auto"/>
            <w:u w:val="none"/>
            <w:lang w:val="en-US"/>
          </w:rPr>
          <w:t>www</w:t>
        </w:r>
        <w:r w:rsidR="00CD72EC" w:rsidRPr="00344A1D">
          <w:rPr>
            <w:rStyle w:val="afc"/>
            <w:color w:val="auto"/>
            <w:u w:val="none"/>
          </w:rPr>
          <w:t>.</w:t>
        </w:r>
        <w:r w:rsidR="00CD72EC" w:rsidRPr="003410FE">
          <w:rPr>
            <w:rStyle w:val="afc"/>
            <w:color w:val="auto"/>
            <w:u w:val="none"/>
            <w:lang w:val="en-US"/>
          </w:rPr>
          <w:t>kryaradm</w:t>
        </w:r>
        <w:r w:rsidR="00CD72EC" w:rsidRPr="00344A1D">
          <w:rPr>
            <w:rStyle w:val="afc"/>
            <w:color w:val="auto"/>
            <w:u w:val="none"/>
          </w:rPr>
          <w:t>.</w:t>
        </w:r>
        <w:r w:rsidR="00CD72EC" w:rsidRPr="003410FE">
          <w:rPr>
            <w:rStyle w:val="afc"/>
            <w:color w:val="auto"/>
            <w:u w:val="none"/>
            <w:lang w:val="en-US"/>
          </w:rPr>
          <w:t>ru</w:t>
        </w:r>
        <w:r w:rsidR="00CD72EC" w:rsidRPr="00344A1D">
          <w:rPr>
            <w:rStyle w:val="afc"/>
            <w:color w:val="auto"/>
            <w:u w:val="none"/>
          </w:rPr>
          <w:t>/</w:t>
        </w:r>
      </w:hyperlink>
      <w:r w:rsidR="00593988" w:rsidRPr="00344A1D">
        <w:t xml:space="preserve"> .</w:t>
      </w:r>
    </w:p>
    <w:p w:rsidR="00F9510C" w:rsidRPr="00CA418B" w:rsidRDefault="003410FE" w:rsidP="003410FE">
      <w:pPr>
        <w:tabs>
          <w:tab w:val="left" w:pos="1418"/>
        </w:tabs>
        <w:spacing w:line="276" w:lineRule="auto"/>
        <w:ind w:firstLine="709"/>
        <w:jc w:val="both"/>
      </w:pPr>
      <w:r w:rsidRPr="00344A1D">
        <w:t xml:space="preserve">6.   </w:t>
      </w:r>
      <w:r w:rsidR="00F9510C" w:rsidRPr="00CA418B">
        <w:t>Настоящее решение вступает в силу со дня его официального опубликования.</w:t>
      </w:r>
    </w:p>
    <w:p w:rsidR="00F9510C" w:rsidRDefault="00F9510C" w:rsidP="00F9510C">
      <w:pPr>
        <w:tabs>
          <w:tab w:val="left" w:pos="709"/>
        </w:tabs>
        <w:ind w:left="567" w:firstLine="426"/>
        <w:jc w:val="both"/>
      </w:pPr>
    </w:p>
    <w:p w:rsidR="00CD72EC" w:rsidRPr="00CA418B" w:rsidRDefault="00CD72EC" w:rsidP="00F9510C">
      <w:pPr>
        <w:tabs>
          <w:tab w:val="left" w:pos="709"/>
        </w:tabs>
        <w:ind w:left="567" w:firstLine="426"/>
        <w:jc w:val="both"/>
      </w:pPr>
    </w:p>
    <w:tbl>
      <w:tblPr>
        <w:tblW w:w="10829" w:type="dxa"/>
        <w:jc w:val="center"/>
        <w:tblInd w:w="311" w:type="dxa"/>
        <w:tblLayout w:type="fixed"/>
        <w:tblLook w:val="0000"/>
      </w:tblPr>
      <w:tblGrid>
        <w:gridCol w:w="5300"/>
        <w:gridCol w:w="5529"/>
      </w:tblGrid>
      <w:tr w:rsidR="00112CE0" w:rsidRPr="00C37757" w:rsidTr="00112CE0">
        <w:trPr>
          <w:jc w:val="center"/>
        </w:trPr>
        <w:tc>
          <w:tcPr>
            <w:tcW w:w="5300" w:type="dxa"/>
            <w:shd w:val="clear" w:color="auto" w:fill="auto"/>
          </w:tcPr>
          <w:p w:rsidR="00112CE0" w:rsidRPr="00332040" w:rsidRDefault="00112CE0" w:rsidP="00112CE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112CE0" w:rsidRPr="00332040" w:rsidRDefault="00112CE0" w:rsidP="00112CE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112CE0" w:rsidRPr="00332040" w:rsidRDefault="00112CE0" w:rsidP="00112CE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  <w:r w:rsidRPr="00306F13">
              <w:rPr>
                <w:b/>
              </w:rPr>
              <w:t>Новосемейкино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112CE0" w:rsidRPr="00DC4DD8" w:rsidRDefault="00112CE0" w:rsidP="00112CE0">
            <w:pPr>
              <w:spacing w:after="120"/>
              <w:jc w:val="center"/>
            </w:pPr>
            <w:r>
              <w:rPr>
                <w:b/>
              </w:rPr>
              <w:t>_______________ Н.И.Купцов</w:t>
            </w:r>
          </w:p>
        </w:tc>
        <w:tc>
          <w:tcPr>
            <w:tcW w:w="5529" w:type="dxa"/>
            <w:shd w:val="clear" w:color="auto" w:fill="auto"/>
          </w:tcPr>
          <w:p w:rsidR="00112CE0" w:rsidRPr="00332040" w:rsidRDefault="00112CE0" w:rsidP="00112CE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112CE0" w:rsidRDefault="00112CE0" w:rsidP="00112CE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112CE0" w:rsidRPr="00332040" w:rsidRDefault="00112CE0" w:rsidP="00112CE0">
            <w:pPr>
              <w:jc w:val="center"/>
              <w:rPr>
                <w:b/>
              </w:rPr>
            </w:pPr>
            <w:r>
              <w:rPr>
                <w:b/>
              </w:rPr>
              <w:t>Новосемейкино</w:t>
            </w:r>
          </w:p>
          <w:p w:rsidR="00112CE0" w:rsidRPr="00332040" w:rsidRDefault="00112CE0" w:rsidP="00112CE0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  <w:r>
              <w:rPr>
                <w:b/>
              </w:rPr>
              <w:t xml:space="preserve"> </w:t>
            </w:r>
            <w:r w:rsidRPr="00332040">
              <w:rPr>
                <w:b/>
              </w:rPr>
              <w:t>Красноярский Самарской области</w:t>
            </w:r>
          </w:p>
          <w:p w:rsidR="00112CE0" w:rsidRPr="00C37757" w:rsidRDefault="00112CE0" w:rsidP="00112CE0">
            <w:pPr>
              <w:jc w:val="center"/>
              <w:rPr>
                <w:b/>
              </w:rPr>
            </w:pPr>
            <w:r>
              <w:rPr>
                <w:b/>
              </w:rPr>
              <w:t>_________________ В.И.Лопатин</w:t>
            </w:r>
          </w:p>
        </w:tc>
      </w:tr>
    </w:tbl>
    <w:p w:rsidR="00640864" w:rsidRPr="006362EE" w:rsidRDefault="00640864" w:rsidP="00112CE0">
      <w:pPr>
        <w:tabs>
          <w:tab w:val="left" w:pos="0"/>
          <w:tab w:val="left" w:pos="709"/>
        </w:tabs>
        <w:ind w:left="567" w:right="-29" w:firstLine="426"/>
        <w:jc w:val="both"/>
      </w:pPr>
    </w:p>
    <w:sectPr w:rsidR="00640864" w:rsidRPr="006362EE" w:rsidSect="006362EE">
      <w:headerReference w:type="default" r:id="rId10"/>
      <w:footerReference w:type="default" r:id="rId11"/>
      <w:footnotePr>
        <w:numRestart w:val="eachPage"/>
      </w:footnotePr>
      <w:pgSz w:w="11906" w:h="16838"/>
      <w:pgMar w:top="1418" w:right="849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B08" w:rsidRDefault="009E2B08">
      <w:r>
        <w:separator/>
      </w:r>
    </w:p>
  </w:endnote>
  <w:endnote w:type="continuationSeparator" w:id="1">
    <w:p w:rsidR="009E2B08" w:rsidRDefault="009E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E0" w:rsidRDefault="00112CE0">
    <w:pPr>
      <w:pStyle w:val="ad"/>
      <w:framePr w:wrap="auto" w:vAnchor="text" w:hAnchor="margin" w:xAlign="right" w:y="1"/>
      <w:rPr>
        <w:rStyle w:val="ab"/>
      </w:rPr>
    </w:pPr>
  </w:p>
  <w:p w:rsidR="00112CE0" w:rsidRDefault="00112CE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B08" w:rsidRDefault="009E2B08">
      <w:r>
        <w:separator/>
      </w:r>
    </w:p>
  </w:footnote>
  <w:footnote w:type="continuationSeparator" w:id="1">
    <w:p w:rsidR="009E2B08" w:rsidRDefault="009E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E0" w:rsidRDefault="00112CE0">
    <w:pPr>
      <w:pStyle w:val="a9"/>
      <w:framePr w:wrap="auto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6C62">
      <w:rPr>
        <w:rStyle w:val="ab"/>
        <w:noProof/>
      </w:rPr>
      <w:t>37</w:t>
    </w:r>
    <w:r>
      <w:rPr>
        <w:rStyle w:val="ab"/>
      </w:rPr>
      <w:fldChar w:fldCharType="end"/>
    </w:r>
  </w:p>
  <w:p w:rsidR="00112CE0" w:rsidRDefault="00112CE0">
    <w:pPr>
      <w:pStyle w:val="a9"/>
      <w:framePr w:wrap="auto" w:vAnchor="text" w:hAnchor="margin" w:xAlign="center" w:y="1"/>
      <w:rPr>
        <w:rStyle w:val="ab"/>
      </w:rPr>
    </w:pPr>
  </w:p>
  <w:p w:rsidR="00112CE0" w:rsidRDefault="00112CE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288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3C7BEB"/>
    <w:multiLevelType w:val="hybridMultilevel"/>
    <w:tmpl w:val="7AC0B8B6"/>
    <w:lvl w:ilvl="0" w:tplc="9C54A806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08BD72F9"/>
    <w:multiLevelType w:val="multilevel"/>
    <w:tmpl w:val="F08A880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6" w:hanging="5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0C0C5AE9"/>
    <w:multiLevelType w:val="multilevel"/>
    <w:tmpl w:val="FBAEE40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CF47B3F"/>
    <w:multiLevelType w:val="multilevel"/>
    <w:tmpl w:val="0AC47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D9C1B42"/>
    <w:multiLevelType w:val="hybridMultilevel"/>
    <w:tmpl w:val="449A2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92FF2"/>
    <w:multiLevelType w:val="multilevel"/>
    <w:tmpl w:val="018E15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8E06218"/>
    <w:multiLevelType w:val="hybridMultilevel"/>
    <w:tmpl w:val="DC8A4FE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>
    <w:nsid w:val="2CAF7047"/>
    <w:multiLevelType w:val="multilevel"/>
    <w:tmpl w:val="58DC5D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349611F4"/>
    <w:multiLevelType w:val="multilevel"/>
    <w:tmpl w:val="047EC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B4C17E0"/>
    <w:multiLevelType w:val="multilevel"/>
    <w:tmpl w:val="30E2C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CC643AD"/>
    <w:multiLevelType w:val="multilevel"/>
    <w:tmpl w:val="267AA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4">
    <w:nsid w:val="468A66C3"/>
    <w:multiLevelType w:val="multilevel"/>
    <w:tmpl w:val="3EBE88D4"/>
    <w:lvl w:ilvl="0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9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9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47F5B93"/>
    <w:multiLevelType w:val="multilevel"/>
    <w:tmpl w:val="3EBE88D4"/>
    <w:lvl w:ilvl="0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9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9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5DA4BBF"/>
    <w:multiLevelType w:val="hybridMultilevel"/>
    <w:tmpl w:val="28466884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377D38"/>
    <w:multiLevelType w:val="hybridMultilevel"/>
    <w:tmpl w:val="96E2C19A"/>
    <w:lvl w:ilvl="0" w:tplc="5DC81DBA">
      <w:start w:val="5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C5C7A0B"/>
    <w:multiLevelType w:val="multilevel"/>
    <w:tmpl w:val="58DC5D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0">
    <w:nsid w:val="670E5464"/>
    <w:multiLevelType w:val="hybridMultilevel"/>
    <w:tmpl w:val="8746EF9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4165D"/>
    <w:multiLevelType w:val="hybridMultilevel"/>
    <w:tmpl w:val="4E4C41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20C38"/>
    <w:multiLevelType w:val="multilevel"/>
    <w:tmpl w:val="40067CCE"/>
    <w:lvl w:ilvl="0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cs="Times New Roman" w:hint="default"/>
      </w:rPr>
    </w:lvl>
  </w:abstractNum>
  <w:abstractNum w:abstractNumId="23">
    <w:nsid w:val="6A7A2B25"/>
    <w:multiLevelType w:val="hybridMultilevel"/>
    <w:tmpl w:val="AD587792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51497"/>
    <w:multiLevelType w:val="hybridMultilevel"/>
    <w:tmpl w:val="BBD217DA"/>
    <w:lvl w:ilvl="0" w:tplc="B0DA1F6C">
      <w:start w:val="5"/>
      <w:numFmt w:val="bullet"/>
      <w:lvlText w:val="-"/>
      <w:lvlJc w:val="left"/>
      <w:pPr>
        <w:ind w:left="1649" w:hanging="9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07347CC"/>
    <w:multiLevelType w:val="hybridMultilevel"/>
    <w:tmpl w:val="43B61EA4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F0379A"/>
    <w:multiLevelType w:val="multilevel"/>
    <w:tmpl w:val="3EBE88D4"/>
    <w:lvl w:ilvl="0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9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9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3961434"/>
    <w:multiLevelType w:val="hybridMultilevel"/>
    <w:tmpl w:val="7D5CBCC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943A70"/>
    <w:multiLevelType w:val="multilevel"/>
    <w:tmpl w:val="404AD8B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BAB14B6"/>
    <w:multiLevelType w:val="hybridMultilevel"/>
    <w:tmpl w:val="649AC06E"/>
    <w:lvl w:ilvl="0" w:tplc="7BCA5B70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16"/>
  </w:num>
  <w:num w:numId="5">
    <w:abstractNumId w:val="23"/>
  </w:num>
  <w:num w:numId="6">
    <w:abstractNumId w:val="22"/>
  </w:num>
  <w:num w:numId="7">
    <w:abstractNumId w:val="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9"/>
  </w:num>
  <w:num w:numId="11">
    <w:abstractNumId w:val="4"/>
  </w:num>
  <w:num w:numId="12">
    <w:abstractNumId w:val="13"/>
  </w:num>
  <w:num w:numId="13">
    <w:abstractNumId w:val="6"/>
  </w:num>
  <w:num w:numId="14">
    <w:abstractNumId w:val="17"/>
  </w:num>
  <w:num w:numId="15">
    <w:abstractNumId w:val="25"/>
  </w:num>
  <w:num w:numId="16">
    <w:abstractNumId w:val="3"/>
  </w:num>
  <w:num w:numId="17">
    <w:abstractNumId w:val="7"/>
  </w:num>
  <w:num w:numId="18">
    <w:abstractNumId w:val="20"/>
  </w:num>
  <w:num w:numId="19">
    <w:abstractNumId w:val="12"/>
  </w:num>
  <w:num w:numId="20">
    <w:abstractNumId w:val="0"/>
  </w:num>
  <w:num w:numId="21">
    <w:abstractNumId w:val="28"/>
  </w:num>
  <w:num w:numId="22">
    <w:abstractNumId w:val="21"/>
  </w:num>
  <w:num w:numId="23">
    <w:abstractNumId w:val="24"/>
  </w:num>
  <w:num w:numId="24">
    <w:abstractNumId w:val="15"/>
  </w:num>
  <w:num w:numId="25">
    <w:abstractNumId w:val="27"/>
  </w:num>
  <w:num w:numId="26">
    <w:abstractNumId w:val="14"/>
  </w:num>
  <w:num w:numId="27">
    <w:abstractNumId w:val="26"/>
  </w:num>
  <w:num w:numId="28">
    <w:abstractNumId w:val="9"/>
  </w:num>
  <w:num w:numId="29">
    <w:abstractNumId w:val="18"/>
  </w:num>
  <w:num w:numId="30">
    <w:abstractNumId w:val="11"/>
  </w:num>
  <w:num w:numId="31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DF09B1"/>
    <w:rsid w:val="0000074C"/>
    <w:rsid w:val="0000242E"/>
    <w:rsid w:val="000041A5"/>
    <w:rsid w:val="000045EF"/>
    <w:rsid w:val="00007402"/>
    <w:rsid w:val="00013776"/>
    <w:rsid w:val="0001381D"/>
    <w:rsid w:val="00022EA7"/>
    <w:rsid w:val="00023A57"/>
    <w:rsid w:val="00025102"/>
    <w:rsid w:val="0002640B"/>
    <w:rsid w:val="00026879"/>
    <w:rsid w:val="00027C76"/>
    <w:rsid w:val="00030871"/>
    <w:rsid w:val="00032439"/>
    <w:rsid w:val="0003455F"/>
    <w:rsid w:val="00034A7E"/>
    <w:rsid w:val="00035897"/>
    <w:rsid w:val="00036926"/>
    <w:rsid w:val="00037637"/>
    <w:rsid w:val="000376A8"/>
    <w:rsid w:val="000376D4"/>
    <w:rsid w:val="00047F35"/>
    <w:rsid w:val="000500CF"/>
    <w:rsid w:val="000508BA"/>
    <w:rsid w:val="00050F62"/>
    <w:rsid w:val="00052097"/>
    <w:rsid w:val="00052421"/>
    <w:rsid w:val="000525A5"/>
    <w:rsid w:val="00053E07"/>
    <w:rsid w:val="000540AE"/>
    <w:rsid w:val="00054B13"/>
    <w:rsid w:val="00056256"/>
    <w:rsid w:val="00056271"/>
    <w:rsid w:val="0006361E"/>
    <w:rsid w:val="00065E71"/>
    <w:rsid w:val="0006605A"/>
    <w:rsid w:val="00067B2F"/>
    <w:rsid w:val="000701EA"/>
    <w:rsid w:val="0007231C"/>
    <w:rsid w:val="000725F2"/>
    <w:rsid w:val="00072C9C"/>
    <w:rsid w:val="00072CCE"/>
    <w:rsid w:val="0007337D"/>
    <w:rsid w:val="00073D16"/>
    <w:rsid w:val="00074FB4"/>
    <w:rsid w:val="00076F9D"/>
    <w:rsid w:val="0008030E"/>
    <w:rsid w:val="00085BDE"/>
    <w:rsid w:val="00085D7A"/>
    <w:rsid w:val="00085FAE"/>
    <w:rsid w:val="00090721"/>
    <w:rsid w:val="000909ED"/>
    <w:rsid w:val="00092A88"/>
    <w:rsid w:val="000937B6"/>
    <w:rsid w:val="00094F4E"/>
    <w:rsid w:val="000969F8"/>
    <w:rsid w:val="000A0975"/>
    <w:rsid w:val="000A09AC"/>
    <w:rsid w:val="000A3978"/>
    <w:rsid w:val="000A3B65"/>
    <w:rsid w:val="000A4F05"/>
    <w:rsid w:val="000A523B"/>
    <w:rsid w:val="000A5511"/>
    <w:rsid w:val="000A70BF"/>
    <w:rsid w:val="000B4B73"/>
    <w:rsid w:val="000B76AA"/>
    <w:rsid w:val="000B77BF"/>
    <w:rsid w:val="000B7A3E"/>
    <w:rsid w:val="000C1635"/>
    <w:rsid w:val="000C407C"/>
    <w:rsid w:val="000C465F"/>
    <w:rsid w:val="000C69C6"/>
    <w:rsid w:val="000D10BC"/>
    <w:rsid w:val="000D48EE"/>
    <w:rsid w:val="000E1BC3"/>
    <w:rsid w:val="000E1BD3"/>
    <w:rsid w:val="000E3512"/>
    <w:rsid w:val="000E370D"/>
    <w:rsid w:val="000E3EED"/>
    <w:rsid w:val="000E769D"/>
    <w:rsid w:val="000F3F51"/>
    <w:rsid w:val="000F5682"/>
    <w:rsid w:val="000F6410"/>
    <w:rsid w:val="000F6CA6"/>
    <w:rsid w:val="0010154A"/>
    <w:rsid w:val="00103AD9"/>
    <w:rsid w:val="00104AE9"/>
    <w:rsid w:val="00111DB4"/>
    <w:rsid w:val="00112CE0"/>
    <w:rsid w:val="0011785E"/>
    <w:rsid w:val="0012082E"/>
    <w:rsid w:val="00121780"/>
    <w:rsid w:val="00122B7F"/>
    <w:rsid w:val="00123DE8"/>
    <w:rsid w:val="0012428A"/>
    <w:rsid w:val="001245D2"/>
    <w:rsid w:val="00124A07"/>
    <w:rsid w:val="00125172"/>
    <w:rsid w:val="00127E6E"/>
    <w:rsid w:val="00130CE9"/>
    <w:rsid w:val="00131638"/>
    <w:rsid w:val="001332F4"/>
    <w:rsid w:val="00140362"/>
    <w:rsid w:val="00140C60"/>
    <w:rsid w:val="00141BD2"/>
    <w:rsid w:val="001429C1"/>
    <w:rsid w:val="0014522D"/>
    <w:rsid w:val="0014532E"/>
    <w:rsid w:val="0014611C"/>
    <w:rsid w:val="00146771"/>
    <w:rsid w:val="001504EC"/>
    <w:rsid w:val="001538A8"/>
    <w:rsid w:val="001649A7"/>
    <w:rsid w:val="0016585A"/>
    <w:rsid w:val="00167A3F"/>
    <w:rsid w:val="001711A6"/>
    <w:rsid w:val="0017146D"/>
    <w:rsid w:val="001730F0"/>
    <w:rsid w:val="001733B9"/>
    <w:rsid w:val="00174CEE"/>
    <w:rsid w:val="001768CE"/>
    <w:rsid w:val="00177319"/>
    <w:rsid w:val="0017784C"/>
    <w:rsid w:val="00185A2E"/>
    <w:rsid w:val="00185EEC"/>
    <w:rsid w:val="00186952"/>
    <w:rsid w:val="00187459"/>
    <w:rsid w:val="001927BF"/>
    <w:rsid w:val="00194107"/>
    <w:rsid w:val="00195193"/>
    <w:rsid w:val="00196480"/>
    <w:rsid w:val="001968A6"/>
    <w:rsid w:val="00197EB0"/>
    <w:rsid w:val="001A0656"/>
    <w:rsid w:val="001A088D"/>
    <w:rsid w:val="001A1661"/>
    <w:rsid w:val="001A5995"/>
    <w:rsid w:val="001B140B"/>
    <w:rsid w:val="001B14E4"/>
    <w:rsid w:val="001B1690"/>
    <w:rsid w:val="001B3A31"/>
    <w:rsid w:val="001B6EA9"/>
    <w:rsid w:val="001B753C"/>
    <w:rsid w:val="001C180C"/>
    <w:rsid w:val="001C3928"/>
    <w:rsid w:val="001C70B7"/>
    <w:rsid w:val="001D14FD"/>
    <w:rsid w:val="001D1785"/>
    <w:rsid w:val="001D348B"/>
    <w:rsid w:val="001D44E2"/>
    <w:rsid w:val="001D50AC"/>
    <w:rsid w:val="001D5390"/>
    <w:rsid w:val="001D6D6D"/>
    <w:rsid w:val="001D6E23"/>
    <w:rsid w:val="001E1502"/>
    <w:rsid w:val="001E1AA9"/>
    <w:rsid w:val="001E24D5"/>
    <w:rsid w:val="001E32EE"/>
    <w:rsid w:val="001E36C3"/>
    <w:rsid w:val="001E3A93"/>
    <w:rsid w:val="001E5E56"/>
    <w:rsid w:val="001E6096"/>
    <w:rsid w:val="001F1C36"/>
    <w:rsid w:val="002017C1"/>
    <w:rsid w:val="002026C0"/>
    <w:rsid w:val="00205B10"/>
    <w:rsid w:val="00207B47"/>
    <w:rsid w:val="00213DE8"/>
    <w:rsid w:val="00220678"/>
    <w:rsid w:val="002216A7"/>
    <w:rsid w:val="0022307E"/>
    <w:rsid w:val="0022419D"/>
    <w:rsid w:val="002249E3"/>
    <w:rsid w:val="002308D8"/>
    <w:rsid w:val="00231845"/>
    <w:rsid w:val="00233FDC"/>
    <w:rsid w:val="00234BC9"/>
    <w:rsid w:val="002373A2"/>
    <w:rsid w:val="00240FE3"/>
    <w:rsid w:val="00242410"/>
    <w:rsid w:val="00243791"/>
    <w:rsid w:val="00245E2F"/>
    <w:rsid w:val="00246F52"/>
    <w:rsid w:val="00250157"/>
    <w:rsid w:val="00260B72"/>
    <w:rsid w:val="0026140B"/>
    <w:rsid w:val="00261A76"/>
    <w:rsid w:val="002621CA"/>
    <w:rsid w:val="00262CCE"/>
    <w:rsid w:val="00266622"/>
    <w:rsid w:val="00270368"/>
    <w:rsid w:val="00270905"/>
    <w:rsid w:val="00274A31"/>
    <w:rsid w:val="00275270"/>
    <w:rsid w:val="00277DC4"/>
    <w:rsid w:val="00282A47"/>
    <w:rsid w:val="002850EC"/>
    <w:rsid w:val="0028574B"/>
    <w:rsid w:val="00290DB1"/>
    <w:rsid w:val="002915C3"/>
    <w:rsid w:val="002952A6"/>
    <w:rsid w:val="002A0AFC"/>
    <w:rsid w:val="002A1A55"/>
    <w:rsid w:val="002A1E9E"/>
    <w:rsid w:val="002A5582"/>
    <w:rsid w:val="002A6D83"/>
    <w:rsid w:val="002A7B8C"/>
    <w:rsid w:val="002B106E"/>
    <w:rsid w:val="002B2CD7"/>
    <w:rsid w:val="002B4F5A"/>
    <w:rsid w:val="002C0FBD"/>
    <w:rsid w:val="002C225B"/>
    <w:rsid w:val="002C52C0"/>
    <w:rsid w:val="002D2ED1"/>
    <w:rsid w:val="002D76F1"/>
    <w:rsid w:val="002E0938"/>
    <w:rsid w:val="002E13A8"/>
    <w:rsid w:val="002E2AFF"/>
    <w:rsid w:val="002E403D"/>
    <w:rsid w:val="002E42F0"/>
    <w:rsid w:val="002E496C"/>
    <w:rsid w:val="002E6197"/>
    <w:rsid w:val="002F1D43"/>
    <w:rsid w:val="002F43C7"/>
    <w:rsid w:val="002F498B"/>
    <w:rsid w:val="002F7D7F"/>
    <w:rsid w:val="00300259"/>
    <w:rsid w:val="00300A45"/>
    <w:rsid w:val="00300BE8"/>
    <w:rsid w:val="003011E3"/>
    <w:rsid w:val="003013A9"/>
    <w:rsid w:val="00305934"/>
    <w:rsid w:val="0030746F"/>
    <w:rsid w:val="00311967"/>
    <w:rsid w:val="00311B36"/>
    <w:rsid w:val="00311D29"/>
    <w:rsid w:val="00312363"/>
    <w:rsid w:val="003144F1"/>
    <w:rsid w:val="00316528"/>
    <w:rsid w:val="003170BC"/>
    <w:rsid w:val="00321812"/>
    <w:rsid w:val="00321D9A"/>
    <w:rsid w:val="003231BF"/>
    <w:rsid w:val="00323A99"/>
    <w:rsid w:val="00324432"/>
    <w:rsid w:val="00327252"/>
    <w:rsid w:val="003307BC"/>
    <w:rsid w:val="00331EAA"/>
    <w:rsid w:val="00333F5A"/>
    <w:rsid w:val="00335968"/>
    <w:rsid w:val="00336D80"/>
    <w:rsid w:val="00337FEE"/>
    <w:rsid w:val="003410FE"/>
    <w:rsid w:val="00341A92"/>
    <w:rsid w:val="00344A1D"/>
    <w:rsid w:val="0034597E"/>
    <w:rsid w:val="00347990"/>
    <w:rsid w:val="00351BEA"/>
    <w:rsid w:val="00352157"/>
    <w:rsid w:val="003523DA"/>
    <w:rsid w:val="0035289B"/>
    <w:rsid w:val="00353C48"/>
    <w:rsid w:val="003544F6"/>
    <w:rsid w:val="00356457"/>
    <w:rsid w:val="00357831"/>
    <w:rsid w:val="00362194"/>
    <w:rsid w:val="00362439"/>
    <w:rsid w:val="00363D1B"/>
    <w:rsid w:val="003715CC"/>
    <w:rsid w:val="00372E54"/>
    <w:rsid w:val="00373E34"/>
    <w:rsid w:val="003748B3"/>
    <w:rsid w:val="00376036"/>
    <w:rsid w:val="003763F7"/>
    <w:rsid w:val="00380587"/>
    <w:rsid w:val="003811FC"/>
    <w:rsid w:val="003815C2"/>
    <w:rsid w:val="00381C90"/>
    <w:rsid w:val="0038236F"/>
    <w:rsid w:val="00385C19"/>
    <w:rsid w:val="00386329"/>
    <w:rsid w:val="0039466C"/>
    <w:rsid w:val="003947F4"/>
    <w:rsid w:val="003A355C"/>
    <w:rsid w:val="003A701B"/>
    <w:rsid w:val="003A787E"/>
    <w:rsid w:val="003B10ED"/>
    <w:rsid w:val="003B3F8B"/>
    <w:rsid w:val="003B5079"/>
    <w:rsid w:val="003C0566"/>
    <w:rsid w:val="003C22FF"/>
    <w:rsid w:val="003C285D"/>
    <w:rsid w:val="003C3DE6"/>
    <w:rsid w:val="003C6E3B"/>
    <w:rsid w:val="003D0A38"/>
    <w:rsid w:val="003D167C"/>
    <w:rsid w:val="003D2297"/>
    <w:rsid w:val="003D2A03"/>
    <w:rsid w:val="003D345F"/>
    <w:rsid w:val="003D3C69"/>
    <w:rsid w:val="003D4268"/>
    <w:rsid w:val="003E1AAB"/>
    <w:rsid w:val="003E1E48"/>
    <w:rsid w:val="003E3F04"/>
    <w:rsid w:val="003E6577"/>
    <w:rsid w:val="003E7E21"/>
    <w:rsid w:val="003F101A"/>
    <w:rsid w:val="003F49ED"/>
    <w:rsid w:val="00400D51"/>
    <w:rsid w:val="004034B8"/>
    <w:rsid w:val="00404BCD"/>
    <w:rsid w:val="00405133"/>
    <w:rsid w:val="00407710"/>
    <w:rsid w:val="00410664"/>
    <w:rsid w:val="00414532"/>
    <w:rsid w:val="00421F62"/>
    <w:rsid w:val="0042620E"/>
    <w:rsid w:val="004276D5"/>
    <w:rsid w:val="00427782"/>
    <w:rsid w:val="00430753"/>
    <w:rsid w:val="00434019"/>
    <w:rsid w:val="00444139"/>
    <w:rsid w:val="0045073E"/>
    <w:rsid w:val="00451FEE"/>
    <w:rsid w:val="0045661B"/>
    <w:rsid w:val="00456661"/>
    <w:rsid w:val="00457199"/>
    <w:rsid w:val="0046032F"/>
    <w:rsid w:val="00463765"/>
    <w:rsid w:val="004644EA"/>
    <w:rsid w:val="00467320"/>
    <w:rsid w:val="0046755D"/>
    <w:rsid w:val="004675CD"/>
    <w:rsid w:val="0047040E"/>
    <w:rsid w:val="00473AC2"/>
    <w:rsid w:val="004749BE"/>
    <w:rsid w:val="00476510"/>
    <w:rsid w:val="0047711B"/>
    <w:rsid w:val="00480149"/>
    <w:rsid w:val="00481D98"/>
    <w:rsid w:val="00482054"/>
    <w:rsid w:val="00482537"/>
    <w:rsid w:val="00485091"/>
    <w:rsid w:val="004861C2"/>
    <w:rsid w:val="00486B46"/>
    <w:rsid w:val="00487628"/>
    <w:rsid w:val="004908F6"/>
    <w:rsid w:val="00490C09"/>
    <w:rsid w:val="00491BB8"/>
    <w:rsid w:val="00493EA4"/>
    <w:rsid w:val="00496E52"/>
    <w:rsid w:val="004A43FC"/>
    <w:rsid w:val="004A50EB"/>
    <w:rsid w:val="004A5B49"/>
    <w:rsid w:val="004A74C4"/>
    <w:rsid w:val="004A7502"/>
    <w:rsid w:val="004B0E89"/>
    <w:rsid w:val="004B5170"/>
    <w:rsid w:val="004B5616"/>
    <w:rsid w:val="004C0DB5"/>
    <w:rsid w:val="004C618B"/>
    <w:rsid w:val="004C662A"/>
    <w:rsid w:val="004D14C9"/>
    <w:rsid w:val="004D1589"/>
    <w:rsid w:val="004D6B45"/>
    <w:rsid w:val="004D7554"/>
    <w:rsid w:val="004E060B"/>
    <w:rsid w:val="004E2233"/>
    <w:rsid w:val="004E34F2"/>
    <w:rsid w:val="004E5D3B"/>
    <w:rsid w:val="004F0EAF"/>
    <w:rsid w:val="004F1598"/>
    <w:rsid w:val="004F42EF"/>
    <w:rsid w:val="004F6C62"/>
    <w:rsid w:val="0050121C"/>
    <w:rsid w:val="00501460"/>
    <w:rsid w:val="00502500"/>
    <w:rsid w:val="00503603"/>
    <w:rsid w:val="00503E57"/>
    <w:rsid w:val="00505C29"/>
    <w:rsid w:val="00506EF0"/>
    <w:rsid w:val="005105E0"/>
    <w:rsid w:val="00510E2B"/>
    <w:rsid w:val="00512916"/>
    <w:rsid w:val="0051397E"/>
    <w:rsid w:val="00515D04"/>
    <w:rsid w:val="00515D32"/>
    <w:rsid w:val="00516174"/>
    <w:rsid w:val="00525CED"/>
    <w:rsid w:val="0054148D"/>
    <w:rsid w:val="0054278A"/>
    <w:rsid w:val="00542A4E"/>
    <w:rsid w:val="00546B1E"/>
    <w:rsid w:val="00546B5C"/>
    <w:rsid w:val="00553C5B"/>
    <w:rsid w:val="005545E0"/>
    <w:rsid w:val="00560ACA"/>
    <w:rsid w:val="00562B89"/>
    <w:rsid w:val="005630EC"/>
    <w:rsid w:val="00564478"/>
    <w:rsid w:val="00566355"/>
    <w:rsid w:val="00566CD6"/>
    <w:rsid w:val="00570D79"/>
    <w:rsid w:val="00571853"/>
    <w:rsid w:val="00575CFC"/>
    <w:rsid w:val="00575FEA"/>
    <w:rsid w:val="00576310"/>
    <w:rsid w:val="005808B6"/>
    <w:rsid w:val="00583D76"/>
    <w:rsid w:val="0058773E"/>
    <w:rsid w:val="00591905"/>
    <w:rsid w:val="005922C6"/>
    <w:rsid w:val="00592AED"/>
    <w:rsid w:val="00593988"/>
    <w:rsid w:val="005A07A8"/>
    <w:rsid w:val="005A0A55"/>
    <w:rsid w:val="005A3AA3"/>
    <w:rsid w:val="005A57DD"/>
    <w:rsid w:val="005B3A1C"/>
    <w:rsid w:val="005B4A21"/>
    <w:rsid w:val="005B6490"/>
    <w:rsid w:val="005B700E"/>
    <w:rsid w:val="005B7201"/>
    <w:rsid w:val="005C0104"/>
    <w:rsid w:val="005C2C0F"/>
    <w:rsid w:val="005C4C9C"/>
    <w:rsid w:val="005C568F"/>
    <w:rsid w:val="005C6C90"/>
    <w:rsid w:val="005D4DCE"/>
    <w:rsid w:val="005E22ED"/>
    <w:rsid w:val="005E24FD"/>
    <w:rsid w:val="005E2D6A"/>
    <w:rsid w:val="005E4335"/>
    <w:rsid w:val="005E6FBB"/>
    <w:rsid w:val="005F43B2"/>
    <w:rsid w:val="005F71C1"/>
    <w:rsid w:val="0060004C"/>
    <w:rsid w:val="0060016A"/>
    <w:rsid w:val="0060077C"/>
    <w:rsid w:val="00602089"/>
    <w:rsid w:val="00602EEC"/>
    <w:rsid w:val="00606115"/>
    <w:rsid w:val="0060745C"/>
    <w:rsid w:val="00614922"/>
    <w:rsid w:val="00614989"/>
    <w:rsid w:val="00614DCC"/>
    <w:rsid w:val="006204EB"/>
    <w:rsid w:val="00620E73"/>
    <w:rsid w:val="00624A26"/>
    <w:rsid w:val="006255DC"/>
    <w:rsid w:val="00626C42"/>
    <w:rsid w:val="006323DB"/>
    <w:rsid w:val="0063427D"/>
    <w:rsid w:val="00634B5C"/>
    <w:rsid w:val="00635D49"/>
    <w:rsid w:val="006362EE"/>
    <w:rsid w:val="00637066"/>
    <w:rsid w:val="00640864"/>
    <w:rsid w:val="00640FFB"/>
    <w:rsid w:val="00643227"/>
    <w:rsid w:val="00643302"/>
    <w:rsid w:val="00645E41"/>
    <w:rsid w:val="00646349"/>
    <w:rsid w:val="006553E0"/>
    <w:rsid w:val="0065667C"/>
    <w:rsid w:val="006575A9"/>
    <w:rsid w:val="00657967"/>
    <w:rsid w:val="00662540"/>
    <w:rsid w:val="0066261E"/>
    <w:rsid w:val="00663B42"/>
    <w:rsid w:val="006658D2"/>
    <w:rsid w:val="00666441"/>
    <w:rsid w:val="006712A7"/>
    <w:rsid w:val="00671C7F"/>
    <w:rsid w:val="00671E93"/>
    <w:rsid w:val="00672BD4"/>
    <w:rsid w:val="006737B6"/>
    <w:rsid w:val="00674583"/>
    <w:rsid w:val="0067460B"/>
    <w:rsid w:val="0067655B"/>
    <w:rsid w:val="00680590"/>
    <w:rsid w:val="00681E8C"/>
    <w:rsid w:val="00683D33"/>
    <w:rsid w:val="00685F65"/>
    <w:rsid w:val="00687786"/>
    <w:rsid w:val="00690E64"/>
    <w:rsid w:val="00696479"/>
    <w:rsid w:val="006B1ACA"/>
    <w:rsid w:val="006B1EAC"/>
    <w:rsid w:val="006B3760"/>
    <w:rsid w:val="006B48F3"/>
    <w:rsid w:val="006B4ACE"/>
    <w:rsid w:val="006B7098"/>
    <w:rsid w:val="006C0841"/>
    <w:rsid w:val="006C1126"/>
    <w:rsid w:val="006C2A80"/>
    <w:rsid w:val="006C31A8"/>
    <w:rsid w:val="006C5AC1"/>
    <w:rsid w:val="006C7E8A"/>
    <w:rsid w:val="006D7E98"/>
    <w:rsid w:val="006E09C6"/>
    <w:rsid w:val="006E1900"/>
    <w:rsid w:val="006E207B"/>
    <w:rsid w:val="006E4D03"/>
    <w:rsid w:val="006E60A8"/>
    <w:rsid w:val="006E6413"/>
    <w:rsid w:val="006E707B"/>
    <w:rsid w:val="006E72BE"/>
    <w:rsid w:val="006F00A9"/>
    <w:rsid w:val="006F038D"/>
    <w:rsid w:val="006F1EF1"/>
    <w:rsid w:val="006F56AF"/>
    <w:rsid w:val="006F57F3"/>
    <w:rsid w:val="007004E8"/>
    <w:rsid w:val="00700922"/>
    <w:rsid w:val="007013F5"/>
    <w:rsid w:val="00705098"/>
    <w:rsid w:val="00706071"/>
    <w:rsid w:val="007065EB"/>
    <w:rsid w:val="007068B9"/>
    <w:rsid w:val="007114CC"/>
    <w:rsid w:val="0071416B"/>
    <w:rsid w:val="007202E7"/>
    <w:rsid w:val="00720EAC"/>
    <w:rsid w:val="00723594"/>
    <w:rsid w:val="007237E8"/>
    <w:rsid w:val="00725A2C"/>
    <w:rsid w:val="00726437"/>
    <w:rsid w:val="0072749A"/>
    <w:rsid w:val="00727C4D"/>
    <w:rsid w:val="00727C6B"/>
    <w:rsid w:val="00727D38"/>
    <w:rsid w:val="0073129D"/>
    <w:rsid w:val="007419EC"/>
    <w:rsid w:val="00744633"/>
    <w:rsid w:val="00744F57"/>
    <w:rsid w:val="0074550B"/>
    <w:rsid w:val="00745D8A"/>
    <w:rsid w:val="0074709B"/>
    <w:rsid w:val="0075012A"/>
    <w:rsid w:val="00754AAF"/>
    <w:rsid w:val="007565E1"/>
    <w:rsid w:val="00756DB3"/>
    <w:rsid w:val="0075723A"/>
    <w:rsid w:val="00767BAA"/>
    <w:rsid w:val="00771689"/>
    <w:rsid w:val="0077275B"/>
    <w:rsid w:val="00774DA3"/>
    <w:rsid w:val="00776A4F"/>
    <w:rsid w:val="007807AD"/>
    <w:rsid w:val="0078460C"/>
    <w:rsid w:val="007869B1"/>
    <w:rsid w:val="0079020A"/>
    <w:rsid w:val="0079028C"/>
    <w:rsid w:val="00790BAF"/>
    <w:rsid w:val="00791A8E"/>
    <w:rsid w:val="00792476"/>
    <w:rsid w:val="0079485C"/>
    <w:rsid w:val="00796211"/>
    <w:rsid w:val="00797F45"/>
    <w:rsid w:val="007A265E"/>
    <w:rsid w:val="007A4051"/>
    <w:rsid w:val="007A4079"/>
    <w:rsid w:val="007A4FDF"/>
    <w:rsid w:val="007A5559"/>
    <w:rsid w:val="007A6308"/>
    <w:rsid w:val="007A7472"/>
    <w:rsid w:val="007A7F58"/>
    <w:rsid w:val="007B0CAB"/>
    <w:rsid w:val="007B11D2"/>
    <w:rsid w:val="007B4CD5"/>
    <w:rsid w:val="007C5B8D"/>
    <w:rsid w:val="007D05C4"/>
    <w:rsid w:val="007D171F"/>
    <w:rsid w:val="007D1B1A"/>
    <w:rsid w:val="007D2887"/>
    <w:rsid w:val="007D3810"/>
    <w:rsid w:val="007D40BB"/>
    <w:rsid w:val="007D4961"/>
    <w:rsid w:val="007D6542"/>
    <w:rsid w:val="007D6E17"/>
    <w:rsid w:val="007E24F9"/>
    <w:rsid w:val="007E4F54"/>
    <w:rsid w:val="007E6680"/>
    <w:rsid w:val="007F0B26"/>
    <w:rsid w:val="007F4D25"/>
    <w:rsid w:val="007F584A"/>
    <w:rsid w:val="008005B7"/>
    <w:rsid w:val="008011B4"/>
    <w:rsid w:val="00802AAC"/>
    <w:rsid w:val="00803135"/>
    <w:rsid w:val="008049F6"/>
    <w:rsid w:val="00805CCE"/>
    <w:rsid w:val="00806123"/>
    <w:rsid w:val="00806BBB"/>
    <w:rsid w:val="00807D9D"/>
    <w:rsid w:val="00810E51"/>
    <w:rsid w:val="008111B1"/>
    <w:rsid w:val="00811202"/>
    <w:rsid w:val="0081322E"/>
    <w:rsid w:val="0081396D"/>
    <w:rsid w:val="00815A97"/>
    <w:rsid w:val="00815B6B"/>
    <w:rsid w:val="00817A2E"/>
    <w:rsid w:val="0082244B"/>
    <w:rsid w:val="008256F3"/>
    <w:rsid w:val="00840393"/>
    <w:rsid w:val="00840A2F"/>
    <w:rsid w:val="00845968"/>
    <w:rsid w:val="00847F3A"/>
    <w:rsid w:val="0085357D"/>
    <w:rsid w:val="008567CE"/>
    <w:rsid w:val="00856E29"/>
    <w:rsid w:val="008602B2"/>
    <w:rsid w:val="00865120"/>
    <w:rsid w:val="008652F8"/>
    <w:rsid w:val="00867670"/>
    <w:rsid w:val="00871909"/>
    <w:rsid w:val="00871984"/>
    <w:rsid w:val="00871CC9"/>
    <w:rsid w:val="00872996"/>
    <w:rsid w:val="0087314F"/>
    <w:rsid w:val="0087419E"/>
    <w:rsid w:val="008768CD"/>
    <w:rsid w:val="00876AEB"/>
    <w:rsid w:val="00876EA3"/>
    <w:rsid w:val="00877EE3"/>
    <w:rsid w:val="00880734"/>
    <w:rsid w:val="00882D49"/>
    <w:rsid w:val="0088333E"/>
    <w:rsid w:val="00886578"/>
    <w:rsid w:val="00886D83"/>
    <w:rsid w:val="0088706C"/>
    <w:rsid w:val="00887BD6"/>
    <w:rsid w:val="00890634"/>
    <w:rsid w:val="008912D6"/>
    <w:rsid w:val="00891E31"/>
    <w:rsid w:val="008921ED"/>
    <w:rsid w:val="00892E91"/>
    <w:rsid w:val="008A1D65"/>
    <w:rsid w:val="008A34CE"/>
    <w:rsid w:val="008A58CB"/>
    <w:rsid w:val="008A6653"/>
    <w:rsid w:val="008B05C0"/>
    <w:rsid w:val="008B153E"/>
    <w:rsid w:val="008B5C6B"/>
    <w:rsid w:val="008B678E"/>
    <w:rsid w:val="008C0C8C"/>
    <w:rsid w:val="008C143E"/>
    <w:rsid w:val="008C37AE"/>
    <w:rsid w:val="008D037C"/>
    <w:rsid w:val="008D5994"/>
    <w:rsid w:val="008D660B"/>
    <w:rsid w:val="008E0D69"/>
    <w:rsid w:val="008E11D9"/>
    <w:rsid w:val="008E4108"/>
    <w:rsid w:val="008E450A"/>
    <w:rsid w:val="008E7780"/>
    <w:rsid w:val="008F1DBD"/>
    <w:rsid w:val="008F20D0"/>
    <w:rsid w:val="008F5BEE"/>
    <w:rsid w:val="00902360"/>
    <w:rsid w:val="00904680"/>
    <w:rsid w:val="00904FBD"/>
    <w:rsid w:val="00905DED"/>
    <w:rsid w:val="009103F0"/>
    <w:rsid w:val="0091409A"/>
    <w:rsid w:val="009150D2"/>
    <w:rsid w:val="00915E94"/>
    <w:rsid w:val="009214D2"/>
    <w:rsid w:val="00927E02"/>
    <w:rsid w:val="009318AE"/>
    <w:rsid w:val="00931A2D"/>
    <w:rsid w:val="00932012"/>
    <w:rsid w:val="009322C4"/>
    <w:rsid w:val="009326DC"/>
    <w:rsid w:val="0093558B"/>
    <w:rsid w:val="0093579E"/>
    <w:rsid w:val="00942E2F"/>
    <w:rsid w:val="00947203"/>
    <w:rsid w:val="00951D6C"/>
    <w:rsid w:val="0095430E"/>
    <w:rsid w:val="00955899"/>
    <w:rsid w:val="00963635"/>
    <w:rsid w:val="00963F4B"/>
    <w:rsid w:val="009645BD"/>
    <w:rsid w:val="00964637"/>
    <w:rsid w:val="009646C8"/>
    <w:rsid w:val="009647F4"/>
    <w:rsid w:val="009648C2"/>
    <w:rsid w:val="00970EDC"/>
    <w:rsid w:val="00971175"/>
    <w:rsid w:val="00973B40"/>
    <w:rsid w:val="009755A2"/>
    <w:rsid w:val="00992AC3"/>
    <w:rsid w:val="0099393C"/>
    <w:rsid w:val="0099417C"/>
    <w:rsid w:val="00994DE8"/>
    <w:rsid w:val="009958FE"/>
    <w:rsid w:val="009968B5"/>
    <w:rsid w:val="00997149"/>
    <w:rsid w:val="00997326"/>
    <w:rsid w:val="009A0395"/>
    <w:rsid w:val="009A1F11"/>
    <w:rsid w:val="009A2064"/>
    <w:rsid w:val="009A33F3"/>
    <w:rsid w:val="009A3DCC"/>
    <w:rsid w:val="009A6057"/>
    <w:rsid w:val="009A6A9F"/>
    <w:rsid w:val="009A70F8"/>
    <w:rsid w:val="009B0BE3"/>
    <w:rsid w:val="009B4F61"/>
    <w:rsid w:val="009B5AD2"/>
    <w:rsid w:val="009B6BEC"/>
    <w:rsid w:val="009C01DB"/>
    <w:rsid w:val="009C094A"/>
    <w:rsid w:val="009C77BF"/>
    <w:rsid w:val="009D1AD9"/>
    <w:rsid w:val="009D28F3"/>
    <w:rsid w:val="009D3AFA"/>
    <w:rsid w:val="009D4B45"/>
    <w:rsid w:val="009D5ED6"/>
    <w:rsid w:val="009E02F3"/>
    <w:rsid w:val="009E2B08"/>
    <w:rsid w:val="009E74F0"/>
    <w:rsid w:val="009F0033"/>
    <w:rsid w:val="009F2920"/>
    <w:rsid w:val="009F54C9"/>
    <w:rsid w:val="009F6533"/>
    <w:rsid w:val="00A007E5"/>
    <w:rsid w:val="00A0090B"/>
    <w:rsid w:val="00A00920"/>
    <w:rsid w:val="00A02285"/>
    <w:rsid w:val="00A025E3"/>
    <w:rsid w:val="00A053D0"/>
    <w:rsid w:val="00A0651A"/>
    <w:rsid w:val="00A10E40"/>
    <w:rsid w:val="00A163EE"/>
    <w:rsid w:val="00A175C7"/>
    <w:rsid w:val="00A25F09"/>
    <w:rsid w:val="00A26933"/>
    <w:rsid w:val="00A26E64"/>
    <w:rsid w:val="00A2716F"/>
    <w:rsid w:val="00A34F38"/>
    <w:rsid w:val="00A46798"/>
    <w:rsid w:val="00A515E8"/>
    <w:rsid w:val="00A51742"/>
    <w:rsid w:val="00A53BA3"/>
    <w:rsid w:val="00A54307"/>
    <w:rsid w:val="00A571F9"/>
    <w:rsid w:val="00A6139B"/>
    <w:rsid w:val="00A639AA"/>
    <w:rsid w:val="00A6470B"/>
    <w:rsid w:val="00A7093A"/>
    <w:rsid w:val="00A74700"/>
    <w:rsid w:val="00A77928"/>
    <w:rsid w:val="00A81E5F"/>
    <w:rsid w:val="00A82626"/>
    <w:rsid w:val="00A83DAC"/>
    <w:rsid w:val="00A84BC3"/>
    <w:rsid w:val="00A85B52"/>
    <w:rsid w:val="00A864EF"/>
    <w:rsid w:val="00A93691"/>
    <w:rsid w:val="00A961DB"/>
    <w:rsid w:val="00A9768F"/>
    <w:rsid w:val="00AA2368"/>
    <w:rsid w:val="00AA375D"/>
    <w:rsid w:val="00AA7F57"/>
    <w:rsid w:val="00AB1D6D"/>
    <w:rsid w:val="00AB3B03"/>
    <w:rsid w:val="00AB3D5D"/>
    <w:rsid w:val="00AB3DE5"/>
    <w:rsid w:val="00AB6010"/>
    <w:rsid w:val="00AC6B4F"/>
    <w:rsid w:val="00AD26DF"/>
    <w:rsid w:val="00AD780A"/>
    <w:rsid w:val="00AE1B6D"/>
    <w:rsid w:val="00AE3B86"/>
    <w:rsid w:val="00AE5271"/>
    <w:rsid w:val="00AF213C"/>
    <w:rsid w:val="00AF3550"/>
    <w:rsid w:val="00AF4089"/>
    <w:rsid w:val="00AF519A"/>
    <w:rsid w:val="00AF560D"/>
    <w:rsid w:val="00AF5B80"/>
    <w:rsid w:val="00AF658C"/>
    <w:rsid w:val="00AF685A"/>
    <w:rsid w:val="00B025F0"/>
    <w:rsid w:val="00B053DA"/>
    <w:rsid w:val="00B05423"/>
    <w:rsid w:val="00B06008"/>
    <w:rsid w:val="00B069B8"/>
    <w:rsid w:val="00B104CE"/>
    <w:rsid w:val="00B10CF4"/>
    <w:rsid w:val="00B179AC"/>
    <w:rsid w:val="00B208AD"/>
    <w:rsid w:val="00B20B42"/>
    <w:rsid w:val="00B22481"/>
    <w:rsid w:val="00B225A8"/>
    <w:rsid w:val="00B27ADB"/>
    <w:rsid w:val="00B27C37"/>
    <w:rsid w:val="00B30B4F"/>
    <w:rsid w:val="00B32840"/>
    <w:rsid w:val="00B338CD"/>
    <w:rsid w:val="00B342E5"/>
    <w:rsid w:val="00B344FB"/>
    <w:rsid w:val="00B41A34"/>
    <w:rsid w:val="00B44119"/>
    <w:rsid w:val="00B46E9E"/>
    <w:rsid w:val="00B476D7"/>
    <w:rsid w:val="00B50EFB"/>
    <w:rsid w:val="00B51555"/>
    <w:rsid w:val="00B55009"/>
    <w:rsid w:val="00B5636E"/>
    <w:rsid w:val="00B568FD"/>
    <w:rsid w:val="00B57768"/>
    <w:rsid w:val="00B57E17"/>
    <w:rsid w:val="00B60676"/>
    <w:rsid w:val="00B6069E"/>
    <w:rsid w:val="00B61B1B"/>
    <w:rsid w:val="00B6244F"/>
    <w:rsid w:val="00B636FD"/>
    <w:rsid w:val="00B65804"/>
    <w:rsid w:val="00B66007"/>
    <w:rsid w:val="00B703D4"/>
    <w:rsid w:val="00B70BE8"/>
    <w:rsid w:val="00B738D1"/>
    <w:rsid w:val="00B7683F"/>
    <w:rsid w:val="00B76B65"/>
    <w:rsid w:val="00B76D72"/>
    <w:rsid w:val="00B7775F"/>
    <w:rsid w:val="00B82593"/>
    <w:rsid w:val="00B83F53"/>
    <w:rsid w:val="00B847A3"/>
    <w:rsid w:val="00B90312"/>
    <w:rsid w:val="00B9520A"/>
    <w:rsid w:val="00B96DCB"/>
    <w:rsid w:val="00B9757B"/>
    <w:rsid w:val="00B97AF6"/>
    <w:rsid w:val="00BA0ED2"/>
    <w:rsid w:val="00BA3513"/>
    <w:rsid w:val="00BA41B9"/>
    <w:rsid w:val="00BA6E3E"/>
    <w:rsid w:val="00BA6E7C"/>
    <w:rsid w:val="00BA73E8"/>
    <w:rsid w:val="00BB0A42"/>
    <w:rsid w:val="00BB0F43"/>
    <w:rsid w:val="00BB2091"/>
    <w:rsid w:val="00BB6A01"/>
    <w:rsid w:val="00BC3758"/>
    <w:rsid w:val="00BC604A"/>
    <w:rsid w:val="00BC7E80"/>
    <w:rsid w:val="00BD0164"/>
    <w:rsid w:val="00BD046B"/>
    <w:rsid w:val="00BD3D4D"/>
    <w:rsid w:val="00BE217E"/>
    <w:rsid w:val="00BE394B"/>
    <w:rsid w:val="00BF6E63"/>
    <w:rsid w:val="00BF7CD2"/>
    <w:rsid w:val="00C032EA"/>
    <w:rsid w:val="00C03B8F"/>
    <w:rsid w:val="00C06D00"/>
    <w:rsid w:val="00C10AB3"/>
    <w:rsid w:val="00C13FC5"/>
    <w:rsid w:val="00C20457"/>
    <w:rsid w:val="00C20AC5"/>
    <w:rsid w:val="00C23CF2"/>
    <w:rsid w:val="00C244E3"/>
    <w:rsid w:val="00C25913"/>
    <w:rsid w:val="00C264D5"/>
    <w:rsid w:val="00C3020A"/>
    <w:rsid w:val="00C31133"/>
    <w:rsid w:val="00C31D6A"/>
    <w:rsid w:val="00C343FE"/>
    <w:rsid w:val="00C351EC"/>
    <w:rsid w:val="00C37349"/>
    <w:rsid w:val="00C4382F"/>
    <w:rsid w:val="00C45052"/>
    <w:rsid w:val="00C45312"/>
    <w:rsid w:val="00C45639"/>
    <w:rsid w:val="00C500DC"/>
    <w:rsid w:val="00C50A78"/>
    <w:rsid w:val="00C50E5F"/>
    <w:rsid w:val="00C5634F"/>
    <w:rsid w:val="00C57436"/>
    <w:rsid w:val="00C62726"/>
    <w:rsid w:val="00C71259"/>
    <w:rsid w:val="00C724DE"/>
    <w:rsid w:val="00C728F5"/>
    <w:rsid w:val="00C74B5B"/>
    <w:rsid w:val="00C7711B"/>
    <w:rsid w:val="00C77AE2"/>
    <w:rsid w:val="00C817D4"/>
    <w:rsid w:val="00C82122"/>
    <w:rsid w:val="00C822DF"/>
    <w:rsid w:val="00C83FA0"/>
    <w:rsid w:val="00C85E92"/>
    <w:rsid w:val="00C87683"/>
    <w:rsid w:val="00C920C3"/>
    <w:rsid w:val="00C92AE2"/>
    <w:rsid w:val="00C92E9A"/>
    <w:rsid w:val="00C9348C"/>
    <w:rsid w:val="00C95696"/>
    <w:rsid w:val="00C96FB2"/>
    <w:rsid w:val="00C97B8C"/>
    <w:rsid w:val="00CA19EE"/>
    <w:rsid w:val="00CA3FAE"/>
    <w:rsid w:val="00CA418B"/>
    <w:rsid w:val="00CA7E97"/>
    <w:rsid w:val="00CB3851"/>
    <w:rsid w:val="00CB4951"/>
    <w:rsid w:val="00CC1BEC"/>
    <w:rsid w:val="00CC42C5"/>
    <w:rsid w:val="00CD2C2B"/>
    <w:rsid w:val="00CD3353"/>
    <w:rsid w:val="00CD4C4C"/>
    <w:rsid w:val="00CD72EC"/>
    <w:rsid w:val="00CE0559"/>
    <w:rsid w:val="00CE0995"/>
    <w:rsid w:val="00CE1416"/>
    <w:rsid w:val="00CE1A5B"/>
    <w:rsid w:val="00CE3CB2"/>
    <w:rsid w:val="00CE6E93"/>
    <w:rsid w:val="00CF224C"/>
    <w:rsid w:val="00CF45BE"/>
    <w:rsid w:val="00D009E0"/>
    <w:rsid w:val="00D0350C"/>
    <w:rsid w:val="00D04204"/>
    <w:rsid w:val="00D06F2F"/>
    <w:rsid w:val="00D11F45"/>
    <w:rsid w:val="00D11F97"/>
    <w:rsid w:val="00D12E5F"/>
    <w:rsid w:val="00D14254"/>
    <w:rsid w:val="00D151BB"/>
    <w:rsid w:val="00D1522C"/>
    <w:rsid w:val="00D23549"/>
    <w:rsid w:val="00D254E3"/>
    <w:rsid w:val="00D25BB5"/>
    <w:rsid w:val="00D261C4"/>
    <w:rsid w:val="00D32179"/>
    <w:rsid w:val="00D33DCC"/>
    <w:rsid w:val="00D33E67"/>
    <w:rsid w:val="00D349B1"/>
    <w:rsid w:val="00D35DF6"/>
    <w:rsid w:val="00D427FB"/>
    <w:rsid w:val="00D42C0C"/>
    <w:rsid w:val="00D5186F"/>
    <w:rsid w:val="00D5722D"/>
    <w:rsid w:val="00D57F84"/>
    <w:rsid w:val="00D602CD"/>
    <w:rsid w:val="00D6198B"/>
    <w:rsid w:val="00D62970"/>
    <w:rsid w:val="00D62BB0"/>
    <w:rsid w:val="00D63E59"/>
    <w:rsid w:val="00D71FEF"/>
    <w:rsid w:val="00D762C2"/>
    <w:rsid w:val="00D76FA0"/>
    <w:rsid w:val="00D77A46"/>
    <w:rsid w:val="00D81534"/>
    <w:rsid w:val="00D82C49"/>
    <w:rsid w:val="00D87651"/>
    <w:rsid w:val="00D93E34"/>
    <w:rsid w:val="00D949FF"/>
    <w:rsid w:val="00D95EAD"/>
    <w:rsid w:val="00D97ACB"/>
    <w:rsid w:val="00DA58AA"/>
    <w:rsid w:val="00DA5ACC"/>
    <w:rsid w:val="00DA7580"/>
    <w:rsid w:val="00DB07E2"/>
    <w:rsid w:val="00DB3B00"/>
    <w:rsid w:val="00DB536A"/>
    <w:rsid w:val="00DC2356"/>
    <w:rsid w:val="00DD283E"/>
    <w:rsid w:val="00DD7C02"/>
    <w:rsid w:val="00DE00F8"/>
    <w:rsid w:val="00DE1EEB"/>
    <w:rsid w:val="00DE202C"/>
    <w:rsid w:val="00DE2CCB"/>
    <w:rsid w:val="00DE3EAC"/>
    <w:rsid w:val="00DE6C0A"/>
    <w:rsid w:val="00DE739F"/>
    <w:rsid w:val="00DF09B1"/>
    <w:rsid w:val="00DF2AB9"/>
    <w:rsid w:val="00DF31D7"/>
    <w:rsid w:val="00DF3BBA"/>
    <w:rsid w:val="00DF7758"/>
    <w:rsid w:val="00E00F2B"/>
    <w:rsid w:val="00E01A04"/>
    <w:rsid w:val="00E02304"/>
    <w:rsid w:val="00E05CCF"/>
    <w:rsid w:val="00E06E13"/>
    <w:rsid w:val="00E117DC"/>
    <w:rsid w:val="00E11F49"/>
    <w:rsid w:val="00E12EC1"/>
    <w:rsid w:val="00E15007"/>
    <w:rsid w:val="00E1660A"/>
    <w:rsid w:val="00E17579"/>
    <w:rsid w:val="00E179C7"/>
    <w:rsid w:val="00E24F31"/>
    <w:rsid w:val="00E27BC5"/>
    <w:rsid w:val="00E30C50"/>
    <w:rsid w:val="00E35E4E"/>
    <w:rsid w:val="00E35EB0"/>
    <w:rsid w:val="00E378C9"/>
    <w:rsid w:val="00E40325"/>
    <w:rsid w:val="00E40F90"/>
    <w:rsid w:val="00E43252"/>
    <w:rsid w:val="00E43931"/>
    <w:rsid w:val="00E44E6D"/>
    <w:rsid w:val="00E45916"/>
    <w:rsid w:val="00E46895"/>
    <w:rsid w:val="00E469BB"/>
    <w:rsid w:val="00E51775"/>
    <w:rsid w:val="00E52497"/>
    <w:rsid w:val="00E55C45"/>
    <w:rsid w:val="00E55FAD"/>
    <w:rsid w:val="00E60AFA"/>
    <w:rsid w:val="00E60B0D"/>
    <w:rsid w:val="00E6124A"/>
    <w:rsid w:val="00E620FB"/>
    <w:rsid w:val="00E634F7"/>
    <w:rsid w:val="00E71A7D"/>
    <w:rsid w:val="00E728E8"/>
    <w:rsid w:val="00E7332E"/>
    <w:rsid w:val="00E737C9"/>
    <w:rsid w:val="00E762A0"/>
    <w:rsid w:val="00E77480"/>
    <w:rsid w:val="00E828AB"/>
    <w:rsid w:val="00E84B1B"/>
    <w:rsid w:val="00E85467"/>
    <w:rsid w:val="00E91B2A"/>
    <w:rsid w:val="00E9599D"/>
    <w:rsid w:val="00E966AC"/>
    <w:rsid w:val="00E97DCD"/>
    <w:rsid w:val="00E97FF4"/>
    <w:rsid w:val="00EA404C"/>
    <w:rsid w:val="00EA68B6"/>
    <w:rsid w:val="00EB0E32"/>
    <w:rsid w:val="00EB1563"/>
    <w:rsid w:val="00EB2AAA"/>
    <w:rsid w:val="00EB49BE"/>
    <w:rsid w:val="00EB5593"/>
    <w:rsid w:val="00EB5EEC"/>
    <w:rsid w:val="00EB7712"/>
    <w:rsid w:val="00EC3446"/>
    <w:rsid w:val="00EC59B5"/>
    <w:rsid w:val="00ED0B86"/>
    <w:rsid w:val="00ED1CFA"/>
    <w:rsid w:val="00ED2026"/>
    <w:rsid w:val="00ED5687"/>
    <w:rsid w:val="00ED5FAF"/>
    <w:rsid w:val="00ED6C60"/>
    <w:rsid w:val="00EE0F1C"/>
    <w:rsid w:val="00EE31E5"/>
    <w:rsid w:val="00EE6588"/>
    <w:rsid w:val="00EF4562"/>
    <w:rsid w:val="00EF69E6"/>
    <w:rsid w:val="00F02819"/>
    <w:rsid w:val="00F039C4"/>
    <w:rsid w:val="00F04F90"/>
    <w:rsid w:val="00F06E09"/>
    <w:rsid w:val="00F07DF3"/>
    <w:rsid w:val="00F109B5"/>
    <w:rsid w:val="00F11F0B"/>
    <w:rsid w:val="00F12C0A"/>
    <w:rsid w:val="00F13900"/>
    <w:rsid w:val="00F16ABC"/>
    <w:rsid w:val="00F204B5"/>
    <w:rsid w:val="00F220E6"/>
    <w:rsid w:val="00F24997"/>
    <w:rsid w:val="00F26303"/>
    <w:rsid w:val="00F26CEC"/>
    <w:rsid w:val="00F26E74"/>
    <w:rsid w:val="00F30CEC"/>
    <w:rsid w:val="00F312F1"/>
    <w:rsid w:val="00F31CB4"/>
    <w:rsid w:val="00F41187"/>
    <w:rsid w:val="00F41C4D"/>
    <w:rsid w:val="00F45897"/>
    <w:rsid w:val="00F45954"/>
    <w:rsid w:val="00F45DA4"/>
    <w:rsid w:val="00F50FDF"/>
    <w:rsid w:val="00F547B0"/>
    <w:rsid w:val="00F54BD6"/>
    <w:rsid w:val="00F56160"/>
    <w:rsid w:val="00F62107"/>
    <w:rsid w:val="00F621EF"/>
    <w:rsid w:val="00F647FF"/>
    <w:rsid w:val="00F64FA7"/>
    <w:rsid w:val="00F735B8"/>
    <w:rsid w:val="00F7626B"/>
    <w:rsid w:val="00F76709"/>
    <w:rsid w:val="00F83006"/>
    <w:rsid w:val="00F85F0D"/>
    <w:rsid w:val="00F86C45"/>
    <w:rsid w:val="00F90F97"/>
    <w:rsid w:val="00F93C27"/>
    <w:rsid w:val="00F9510C"/>
    <w:rsid w:val="00F96937"/>
    <w:rsid w:val="00F97BB8"/>
    <w:rsid w:val="00FA018B"/>
    <w:rsid w:val="00FA50D8"/>
    <w:rsid w:val="00FA5ABD"/>
    <w:rsid w:val="00FB0001"/>
    <w:rsid w:val="00FB2A7A"/>
    <w:rsid w:val="00FB32F9"/>
    <w:rsid w:val="00FB524E"/>
    <w:rsid w:val="00FB55B5"/>
    <w:rsid w:val="00FB60DB"/>
    <w:rsid w:val="00FC09A8"/>
    <w:rsid w:val="00FC11C4"/>
    <w:rsid w:val="00FC15D5"/>
    <w:rsid w:val="00FC4B9C"/>
    <w:rsid w:val="00FC564F"/>
    <w:rsid w:val="00FC623E"/>
    <w:rsid w:val="00FD0F26"/>
    <w:rsid w:val="00FD2F16"/>
    <w:rsid w:val="00FD6A07"/>
    <w:rsid w:val="00FE3CB4"/>
    <w:rsid w:val="00FE7643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63B42"/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3013A9"/>
    <w:pPr>
      <w:keepNext/>
      <w:ind w:firstLine="709"/>
      <w:jc w:val="center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2">
    <w:name w:val="heading 2"/>
    <w:basedOn w:val="a0"/>
    <w:next w:val="a0"/>
    <w:autoRedefine/>
    <w:uiPriority w:val="9"/>
    <w:qFormat/>
    <w:rsid w:val="004A50EB"/>
    <w:pPr>
      <w:keepNext/>
      <w:spacing w:before="240" w:after="60"/>
      <w:ind w:left="709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next w:val="a0"/>
    <w:qFormat/>
    <w:rsid w:val="00663B42"/>
    <w:pPr>
      <w:keepNext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0"/>
    <w:next w:val="a0"/>
    <w:qFormat/>
    <w:rsid w:val="00663B42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63B42"/>
    <w:pPr>
      <w:jc w:val="center"/>
    </w:pPr>
    <w:rPr>
      <w:sz w:val="28"/>
      <w:szCs w:val="28"/>
    </w:rPr>
  </w:style>
  <w:style w:type="paragraph" w:customStyle="1" w:styleId="ConsNormal">
    <w:name w:val="ConsNormal Знак"/>
    <w:link w:val="ConsNormal0"/>
    <w:rsid w:val="00663B42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 Знак"/>
    <w:link w:val="ConsNormal"/>
    <w:rsid w:val="00261A76"/>
    <w:rPr>
      <w:rFonts w:ascii="Arial" w:hAnsi="Arial" w:cs="Arial"/>
      <w:sz w:val="24"/>
      <w:szCs w:val="24"/>
      <w:lang w:val="ru-RU" w:eastAsia="ru-RU" w:bidi="ar-SA"/>
    </w:rPr>
  </w:style>
  <w:style w:type="paragraph" w:styleId="a6">
    <w:name w:val="footnote text"/>
    <w:basedOn w:val="a0"/>
    <w:link w:val="a7"/>
    <w:uiPriority w:val="99"/>
    <w:rsid w:val="00663B42"/>
    <w:rPr>
      <w:sz w:val="20"/>
      <w:szCs w:val="20"/>
    </w:rPr>
  </w:style>
  <w:style w:type="character" w:styleId="a8">
    <w:name w:val="footnote reference"/>
    <w:uiPriority w:val="99"/>
    <w:rsid w:val="00663B42"/>
    <w:rPr>
      <w:vertAlign w:val="superscript"/>
    </w:rPr>
  </w:style>
  <w:style w:type="paragraph" w:customStyle="1" w:styleId="ConsNonformat">
    <w:name w:val="ConsNonformat"/>
    <w:rsid w:val="00663B42"/>
    <w:pPr>
      <w:ind w:right="19772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0"/>
    <w:link w:val="aa"/>
    <w:uiPriority w:val="99"/>
    <w:rsid w:val="00663B4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page number"/>
    <w:basedOn w:val="a1"/>
    <w:rsid w:val="00663B42"/>
  </w:style>
  <w:style w:type="paragraph" w:styleId="ac">
    <w:name w:val="Body Text"/>
    <w:basedOn w:val="a0"/>
    <w:rsid w:val="00663B42"/>
    <w:pPr>
      <w:jc w:val="both"/>
    </w:pPr>
    <w:rPr>
      <w:sz w:val="28"/>
      <w:szCs w:val="28"/>
    </w:rPr>
  </w:style>
  <w:style w:type="paragraph" w:customStyle="1" w:styleId="ConsTitle">
    <w:name w:val="ConsTitle"/>
    <w:rsid w:val="00663B42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aliases w:val=" Знак"/>
    <w:basedOn w:val="a0"/>
    <w:link w:val="21"/>
    <w:rsid w:val="00663B42"/>
    <w:pPr>
      <w:ind w:left="1980" w:hanging="1260"/>
      <w:jc w:val="both"/>
    </w:pPr>
    <w:rPr>
      <w:b/>
      <w:bCs/>
      <w:sz w:val="28"/>
      <w:szCs w:val="28"/>
    </w:rPr>
  </w:style>
  <w:style w:type="character" w:customStyle="1" w:styleId="21">
    <w:name w:val="Основной текст 2 Знак"/>
    <w:aliases w:val=" Знак Знак2"/>
    <w:link w:val="20"/>
    <w:rsid w:val="009326DC"/>
    <w:rPr>
      <w:b/>
      <w:bCs/>
      <w:sz w:val="28"/>
      <w:szCs w:val="28"/>
      <w:lang w:val="ru-RU" w:eastAsia="ru-RU" w:bidi="ar-SA"/>
    </w:rPr>
  </w:style>
  <w:style w:type="paragraph" w:styleId="ad">
    <w:name w:val="footer"/>
    <w:basedOn w:val="a0"/>
    <w:link w:val="ae"/>
    <w:uiPriority w:val="99"/>
    <w:rsid w:val="00663B4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List"/>
    <w:aliases w:val=" Знак"/>
    <w:basedOn w:val="a0"/>
    <w:link w:val="af0"/>
    <w:rsid w:val="00663B42"/>
    <w:pPr>
      <w:ind w:left="283" w:hanging="283"/>
    </w:pPr>
    <w:rPr>
      <w:sz w:val="20"/>
      <w:szCs w:val="20"/>
    </w:rPr>
  </w:style>
  <w:style w:type="character" w:customStyle="1" w:styleId="af0">
    <w:name w:val="Список Знак"/>
    <w:aliases w:val=" Знак Знак1"/>
    <w:link w:val="af"/>
    <w:rsid w:val="009326DC"/>
    <w:rPr>
      <w:lang w:val="ru-RU" w:eastAsia="ru-RU" w:bidi="ar-SA"/>
    </w:rPr>
  </w:style>
  <w:style w:type="paragraph" w:styleId="22">
    <w:name w:val="List 2"/>
    <w:basedOn w:val="a0"/>
    <w:rsid w:val="00663B42"/>
    <w:pPr>
      <w:ind w:left="566" w:hanging="283"/>
    </w:pPr>
    <w:rPr>
      <w:sz w:val="20"/>
      <w:szCs w:val="20"/>
    </w:rPr>
  </w:style>
  <w:style w:type="paragraph" w:styleId="30">
    <w:name w:val="Body Text 3"/>
    <w:basedOn w:val="a0"/>
    <w:rsid w:val="00663B42"/>
    <w:pPr>
      <w:ind w:right="2975"/>
      <w:jc w:val="both"/>
    </w:pPr>
    <w:rPr>
      <w:sz w:val="28"/>
      <w:szCs w:val="28"/>
    </w:rPr>
  </w:style>
  <w:style w:type="paragraph" w:styleId="af1">
    <w:name w:val="Document Map"/>
    <w:basedOn w:val="a0"/>
    <w:link w:val="af2"/>
    <w:uiPriority w:val="99"/>
    <w:semiHidden/>
    <w:rsid w:val="00663B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3">
    <w:name w:val="Body Text Indent 2"/>
    <w:aliases w:val="Знак"/>
    <w:basedOn w:val="a0"/>
    <w:link w:val="24"/>
    <w:rsid w:val="00663B42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aliases w:val="Знак Знак"/>
    <w:link w:val="23"/>
    <w:rsid w:val="009326DC"/>
    <w:rPr>
      <w:sz w:val="28"/>
      <w:szCs w:val="28"/>
      <w:lang w:val="ru-RU" w:eastAsia="ru-RU" w:bidi="ar-SA"/>
    </w:rPr>
  </w:style>
  <w:style w:type="paragraph" w:styleId="31">
    <w:name w:val="Body Text Indent 3"/>
    <w:aliases w:val=" Знак"/>
    <w:basedOn w:val="a0"/>
    <w:link w:val="32"/>
    <w:rsid w:val="00663B42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aliases w:val=" Знак Знак"/>
    <w:link w:val="31"/>
    <w:rsid w:val="009326DC"/>
    <w:rPr>
      <w:sz w:val="28"/>
      <w:szCs w:val="28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802AAC"/>
    <w:pPr>
      <w:tabs>
        <w:tab w:val="right" w:leader="dot" w:pos="9628"/>
      </w:tabs>
      <w:spacing w:before="120"/>
      <w:jc w:val="both"/>
    </w:pPr>
    <w:rPr>
      <w:b/>
      <w:bCs/>
      <w:i/>
      <w:iCs/>
      <w:noProof/>
      <w:sz w:val="28"/>
      <w:szCs w:val="28"/>
    </w:rPr>
  </w:style>
  <w:style w:type="paragraph" w:styleId="25">
    <w:name w:val="toc 2"/>
    <w:basedOn w:val="a0"/>
    <w:next w:val="a0"/>
    <w:autoRedefine/>
    <w:semiHidden/>
    <w:rsid w:val="00AB3D5D"/>
    <w:pPr>
      <w:tabs>
        <w:tab w:val="right" w:leader="dot" w:pos="9628"/>
      </w:tabs>
      <w:spacing w:before="120"/>
      <w:ind w:left="284"/>
      <w:jc w:val="both"/>
    </w:pPr>
    <w:rPr>
      <w:b/>
      <w:bCs/>
      <w:noProof/>
      <w:sz w:val="28"/>
      <w:szCs w:val="28"/>
    </w:rPr>
  </w:style>
  <w:style w:type="paragraph" w:styleId="33">
    <w:name w:val="toc 3"/>
    <w:basedOn w:val="a0"/>
    <w:next w:val="a0"/>
    <w:autoRedefine/>
    <w:semiHidden/>
    <w:rsid w:val="00185A2E"/>
    <w:pPr>
      <w:tabs>
        <w:tab w:val="right" w:leader="dot" w:pos="9628"/>
      </w:tabs>
      <w:ind w:left="284"/>
      <w:jc w:val="both"/>
    </w:pPr>
    <w:rPr>
      <w:noProof/>
      <w:sz w:val="27"/>
      <w:szCs w:val="27"/>
    </w:rPr>
  </w:style>
  <w:style w:type="paragraph" w:styleId="40">
    <w:name w:val="toc 4"/>
    <w:basedOn w:val="a0"/>
    <w:next w:val="a0"/>
    <w:autoRedefine/>
    <w:semiHidden/>
    <w:rsid w:val="00663B42"/>
    <w:pPr>
      <w:ind w:left="60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663B42"/>
    <w:pPr>
      <w:ind w:left="80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663B42"/>
    <w:pPr>
      <w:ind w:left="100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663B42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663B42"/>
    <w:pPr>
      <w:ind w:left="140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663B42"/>
    <w:pPr>
      <w:ind w:left="1600"/>
    </w:pPr>
    <w:rPr>
      <w:sz w:val="20"/>
      <w:szCs w:val="20"/>
    </w:rPr>
  </w:style>
  <w:style w:type="paragraph" w:styleId="af3">
    <w:name w:val="endnote text"/>
    <w:basedOn w:val="a0"/>
    <w:link w:val="af4"/>
    <w:uiPriority w:val="99"/>
    <w:semiHidden/>
    <w:rsid w:val="00663B42"/>
    <w:rPr>
      <w:sz w:val="20"/>
      <w:szCs w:val="20"/>
    </w:rPr>
  </w:style>
  <w:style w:type="character" w:styleId="af5">
    <w:name w:val="endnote reference"/>
    <w:semiHidden/>
    <w:rsid w:val="00663B42"/>
    <w:rPr>
      <w:vertAlign w:val="superscript"/>
    </w:rPr>
  </w:style>
  <w:style w:type="paragraph" w:customStyle="1" w:styleId="af6">
    <w:name w:val="Основной стиль Знак Знак"/>
    <w:basedOn w:val="a0"/>
    <w:link w:val="af7"/>
    <w:rsid w:val="00B847A3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character" w:customStyle="1" w:styleId="af7">
    <w:name w:val="Основной стиль Знак Знак Знак"/>
    <w:link w:val="af6"/>
    <w:rsid w:val="009326DC"/>
    <w:rPr>
      <w:rFonts w:ascii="Book Antiqua" w:hAnsi="Book Antiqua"/>
      <w:sz w:val="28"/>
      <w:szCs w:val="28"/>
      <w:lang w:val="ru-RU" w:eastAsia="ru-RU" w:bidi="ar-SA"/>
    </w:rPr>
  </w:style>
  <w:style w:type="paragraph" w:customStyle="1" w:styleId="af8">
    <w:name w:val="Стиль названия Знак"/>
    <w:basedOn w:val="a0"/>
    <w:link w:val="af9"/>
    <w:rsid w:val="00B568FD"/>
    <w:pPr>
      <w:spacing w:after="240"/>
      <w:ind w:firstLine="680"/>
      <w:jc w:val="both"/>
    </w:pPr>
    <w:rPr>
      <w:rFonts w:ascii="Book Antiqua" w:hAnsi="Book Antiqua"/>
      <w:b/>
      <w:sz w:val="28"/>
      <w:szCs w:val="28"/>
    </w:rPr>
  </w:style>
  <w:style w:type="character" w:customStyle="1" w:styleId="af9">
    <w:name w:val="Стиль названия Знак Знак"/>
    <w:link w:val="af8"/>
    <w:rsid w:val="00C7711B"/>
    <w:rPr>
      <w:rFonts w:ascii="Book Antiqua" w:hAnsi="Book Antiqua"/>
      <w:b/>
      <w:sz w:val="28"/>
      <w:szCs w:val="28"/>
      <w:lang w:val="ru-RU" w:eastAsia="ru-RU" w:bidi="ar-SA"/>
    </w:rPr>
  </w:style>
  <w:style w:type="paragraph" w:customStyle="1" w:styleId="afa">
    <w:name w:val="Стиль части"/>
    <w:basedOn w:val="1"/>
    <w:rsid w:val="00C45312"/>
    <w:pPr>
      <w:spacing w:after="60"/>
      <w:ind w:firstLine="0"/>
    </w:pPr>
    <w:rPr>
      <w:szCs w:val="32"/>
    </w:rPr>
  </w:style>
  <w:style w:type="paragraph" w:customStyle="1" w:styleId="afb">
    <w:name w:val="Стиль главы"/>
    <w:basedOn w:val="afa"/>
    <w:rsid w:val="00C45312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rsid w:val="007D05C4"/>
    <w:pPr>
      <w:ind w:firstLine="720"/>
      <w:jc w:val="both"/>
    </w:pPr>
    <w:rPr>
      <w:sz w:val="28"/>
      <w:szCs w:val="20"/>
    </w:rPr>
  </w:style>
  <w:style w:type="character" w:styleId="afc">
    <w:name w:val="Hyperlink"/>
    <w:uiPriority w:val="99"/>
    <w:rsid w:val="00085D7A"/>
    <w:rPr>
      <w:color w:val="0000FF"/>
      <w:u w:val="single"/>
    </w:rPr>
  </w:style>
  <w:style w:type="paragraph" w:customStyle="1" w:styleId="afd">
    <w:name w:val="Основной Знак"/>
    <w:basedOn w:val="ConsNormal"/>
    <w:link w:val="afe"/>
    <w:rsid w:val="00261A7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character" w:customStyle="1" w:styleId="afe">
    <w:name w:val="Основной Знак Знак"/>
    <w:link w:val="afd"/>
    <w:rsid w:val="00261A76"/>
    <w:rPr>
      <w:rFonts w:ascii="Book Antiqua" w:hAnsi="Book Antiqua" w:cs="Arial"/>
      <w:sz w:val="28"/>
      <w:szCs w:val="28"/>
      <w:lang w:val="ru-RU" w:eastAsia="ru-RU" w:bidi="ar-SA"/>
    </w:rPr>
  </w:style>
  <w:style w:type="paragraph" w:customStyle="1" w:styleId="aff">
    <w:name w:val="ПереченьЗон"/>
    <w:basedOn w:val="a0"/>
    <w:rsid w:val="00C06D00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0">
    <w:name w:val="Зоны"/>
    <w:basedOn w:val="a0"/>
    <w:rsid w:val="00C06D0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"/>
    <w:rsid w:val="00C06D00"/>
    <w:pPr>
      <w:numPr>
        <w:numId w:val="1"/>
      </w:numPr>
      <w:tabs>
        <w:tab w:val="clear" w:pos="1418"/>
        <w:tab w:val="left" w:pos="851"/>
      </w:tabs>
      <w:snapToGrid/>
    </w:pPr>
    <w:rPr>
      <w:snapToGrid w:val="0"/>
    </w:rPr>
  </w:style>
  <w:style w:type="paragraph" w:customStyle="1" w:styleId="FR1">
    <w:name w:val="FR1"/>
    <w:rsid w:val="00C06D00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character" w:customStyle="1" w:styleId="26">
    <w:name w:val="Заголовок 2 Знак"/>
    <w:uiPriority w:val="9"/>
    <w:rsid w:val="00C06D0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1">
    <w:name w:val="Body Text Indent"/>
    <w:basedOn w:val="a0"/>
    <w:rsid w:val="00EB5EEC"/>
    <w:pPr>
      <w:spacing w:after="120"/>
      <w:ind w:left="360"/>
    </w:pPr>
  </w:style>
  <w:style w:type="paragraph" w:customStyle="1" w:styleId="ConsNormal1">
    <w:name w:val="ConsNormal"/>
    <w:rsid w:val="00EB5EE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2">
    <w:name w:val="Основной стиль"/>
    <w:basedOn w:val="a0"/>
    <w:link w:val="aff3"/>
    <w:rsid w:val="00575FEA"/>
    <w:pPr>
      <w:ind w:firstLine="680"/>
      <w:jc w:val="both"/>
    </w:pPr>
    <w:rPr>
      <w:rFonts w:ascii="Arial" w:hAnsi="Arial"/>
      <w:szCs w:val="28"/>
    </w:rPr>
  </w:style>
  <w:style w:type="paragraph" w:customStyle="1" w:styleId="aff4">
    <w:name w:val="Стиль названия"/>
    <w:basedOn w:val="a0"/>
    <w:uiPriority w:val="99"/>
    <w:rsid w:val="00C45312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5">
    <w:name w:val="Основной"/>
    <w:basedOn w:val="ConsNormal1"/>
    <w:rsid w:val="00C45312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aff3">
    <w:name w:val="Основной стиль Знак"/>
    <w:link w:val="aff2"/>
    <w:rsid w:val="00575FEA"/>
    <w:rPr>
      <w:rFonts w:ascii="Arial" w:hAnsi="Arial"/>
      <w:sz w:val="24"/>
      <w:szCs w:val="28"/>
      <w:lang w:val="ru-RU" w:eastAsia="ru-RU" w:bidi="ar-SA"/>
    </w:rPr>
  </w:style>
  <w:style w:type="character" w:customStyle="1" w:styleId="34">
    <w:name w:val="Знак Знак Знак3"/>
    <w:rsid w:val="009C01DB"/>
    <w:rPr>
      <w:b/>
      <w:bCs/>
      <w:sz w:val="28"/>
      <w:szCs w:val="28"/>
      <w:lang w:val="ru-RU" w:eastAsia="ru-RU" w:bidi="ar-SA"/>
    </w:rPr>
  </w:style>
  <w:style w:type="paragraph" w:styleId="aff6">
    <w:name w:val="Balloon Text"/>
    <w:basedOn w:val="a0"/>
    <w:link w:val="aff7"/>
    <w:uiPriority w:val="99"/>
    <w:rsid w:val="00D254E3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D254E3"/>
    <w:rPr>
      <w:rFonts w:ascii="Tahoma" w:hAnsi="Tahoma" w:cs="Tahoma"/>
      <w:sz w:val="16"/>
      <w:szCs w:val="16"/>
    </w:rPr>
  </w:style>
  <w:style w:type="paragraph" w:styleId="aff8">
    <w:name w:val="List Paragraph"/>
    <w:basedOn w:val="a0"/>
    <w:uiPriority w:val="34"/>
    <w:qFormat/>
    <w:rsid w:val="0075012A"/>
    <w:pPr>
      <w:ind w:left="720"/>
      <w:contextualSpacing/>
    </w:pPr>
  </w:style>
  <w:style w:type="table" w:styleId="aff9">
    <w:name w:val="Table Grid"/>
    <w:basedOn w:val="a2"/>
    <w:uiPriority w:val="59"/>
    <w:rsid w:val="003F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43302"/>
    <w:rPr>
      <w:rFonts w:ascii="Arial" w:hAnsi="Arial" w:cs="Arial"/>
      <w:b/>
      <w:kern w:val="28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643302"/>
  </w:style>
  <w:style w:type="character" w:customStyle="1" w:styleId="ae">
    <w:name w:val="Нижний колонтитул Знак"/>
    <w:link w:val="ad"/>
    <w:uiPriority w:val="99"/>
    <w:rsid w:val="00643302"/>
  </w:style>
  <w:style w:type="character" w:customStyle="1" w:styleId="af2">
    <w:name w:val="Схема документа Знак"/>
    <w:link w:val="af1"/>
    <w:uiPriority w:val="99"/>
    <w:semiHidden/>
    <w:rsid w:val="00643302"/>
    <w:rPr>
      <w:rFonts w:ascii="Tahoma" w:hAnsi="Tahoma" w:cs="Tahoma"/>
      <w:shd w:val="clear" w:color="auto" w:fill="000080"/>
    </w:rPr>
  </w:style>
  <w:style w:type="character" w:styleId="affa">
    <w:name w:val="annotation reference"/>
    <w:unhideWhenUsed/>
    <w:rsid w:val="00643302"/>
    <w:rPr>
      <w:sz w:val="18"/>
      <w:szCs w:val="18"/>
    </w:rPr>
  </w:style>
  <w:style w:type="paragraph" w:styleId="affb">
    <w:name w:val="annotation text"/>
    <w:basedOn w:val="a0"/>
    <w:link w:val="affc"/>
    <w:unhideWhenUsed/>
    <w:rsid w:val="00643302"/>
    <w:rPr>
      <w:rFonts w:ascii="Cambria" w:eastAsia="MS Mincho" w:hAnsi="Cambria"/>
    </w:rPr>
  </w:style>
  <w:style w:type="character" w:customStyle="1" w:styleId="affc">
    <w:name w:val="Текст примечания Знак"/>
    <w:link w:val="affb"/>
    <w:rsid w:val="00643302"/>
    <w:rPr>
      <w:rFonts w:ascii="Cambria" w:eastAsia="MS Mincho" w:hAnsi="Cambria"/>
      <w:sz w:val="24"/>
      <w:szCs w:val="24"/>
    </w:rPr>
  </w:style>
  <w:style w:type="character" w:customStyle="1" w:styleId="affd">
    <w:name w:val="Тема примечания Знак"/>
    <w:link w:val="affe"/>
    <w:uiPriority w:val="99"/>
    <w:rsid w:val="00643302"/>
    <w:rPr>
      <w:rFonts w:eastAsia="MS Mincho"/>
      <w:b/>
      <w:bCs/>
    </w:rPr>
  </w:style>
  <w:style w:type="paragraph" w:styleId="affe">
    <w:name w:val="annotation subject"/>
    <w:basedOn w:val="affb"/>
    <w:next w:val="affb"/>
    <w:link w:val="affd"/>
    <w:uiPriority w:val="99"/>
    <w:unhideWhenUsed/>
    <w:rsid w:val="00643302"/>
    <w:rPr>
      <w:rFonts w:ascii="Times New Roman" w:hAnsi="Times New Roman"/>
      <w:b/>
      <w:bCs/>
      <w:sz w:val="20"/>
      <w:szCs w:val="20"/>
    </w:rPr>
  </w:style>
  <w:style w:type="character" w:customStyle="1" w:styleId="12">
    <w:name w:val="Тема примечания Знак1"/>
    <w:uiPriority w:val="99"/>
    <w:rsid w:val="00643302"/>
    <w:rPr>
      <w:rFonts w:ascii="Cambria" w:eastAsia="MS Mincho" w:hAnsi="Cambria"/>
      <w:b/>
      <w:bCs/>
      <w:sz w:val="24"/>
      <w:szCs w:val="24"/>
    </w:rPr>
  </w:style>
  <w:style w:type="paragraph" w:customStyle="1" w:styleId="ConsPlusNormal">
    <w:name w:val="ConsPlusNormal"/>
    <w:rsid w:val="006433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43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643302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a7">
    <w:name w:val="Текст сноски Знак"/>
    <w:link w:val="a6"/>
    <w:uiPriority w:val="99"/>
    <w:rsid w:val="00643302"/>
  </w:style>
  <w:style w:type="paragraph" w:styleId="afff">
    <w:name w:val="No Spacing"/>
    <w:uiPriority w:val="1"/>
    <w:qFormat/>
    <w:rsid w:val="00A6470B"/>
    <w:rPr>
      <w:rFonts w:ascii="Cambria" w:eastAsia="MS Mincho" w:hAnsi="Cambria"/>
      <w:sz w:val="24"/>
      <w:szCs w:val="24"/>
    </w:rPr>
  </w:style>
  <w:style w:type="character" w:customStyle="1" w:styleId="af4">
    <w:name w:val="Текст концевой сноски Знак"/>
    <w:basedOn w:val="a1"/>
    <w:link w:val="af3"/>
    <w:uiPriority w:val="99"/>
    <w:semiHidden/>
    <w:locked/>
    <w:rsid w:val="008C37AE"/>
  </w:style>
  <w:style w:type="paragraph" w:styleId="afff0">
    <w:name w:val="Revision"/>
    <w:hidden/>
    <w:uiPriority w:val="99"/>
    <w:rsid w:val="00A10E40"/>
    <w:rPr>
      <w:sz w:val="24"/>
      <w:szCs w:val="24"/>
    </w:rPr>
  </w:style>
  <w:style w:type="character" w:customStyle="1" w:styleId="a5">
    <w:name w:val="Название Знак"/>
    <w:basedOn w:val="a1"/>
    <w:link w:val="a4"/>
    <w:rsid w:val="00B6244F"/>
    <w:rPr>
      <w:sz w:val="28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1711A6"/>
    <w:pPr>
      <w:ind w:left="720"/>
      <w:contextualSpacing/>
    </w:pPr>
  </w:style>
  <w:style w:type="paragraph" w:customStyle="1" w:styleId="s1">
    <w:name w:val="s_1"/>
    <w:basedOn w:val="a0"/>
    <w:rsid w:val="002B106E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3013A9"/>
    <w:pPr>
      <w:keepNext/>
      <w:ind w:firstLine="709"/>
      <w:jc w:val="center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2">
    <w:name w:val="heading 2"/>
    <w:basedOn w:val="a0"/>
    <w:next w:val="a0"/>
    <w:autoRedefine/>
    <w:uiPriority w:val="9"/>
    <w:qFormat/>
    <w:rsid w:val="004A50EB"/>
    <w:pPr>
      <w:keepNext/>
      <w:spacing w:before="240" w:after="60"/>
      <w:ind w:left="709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28"/>
      <w:szCs w:val="28"/>
    </w:rPr>
  </w:style>
  <w:style w:type="paragraph" w:customStyle="1" w:styleId="ConsNormal">
    <w:name w:val="ConsNormal Знак"/>
    <w:link w:val="ConsNormal0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 Знак"/>
    <w:link w:val="ConsNormal"/>
    <w:rsid w:val="00261A76"/>
    <w:rPr>
      <w:rFonts w:ascii="Arial" w:hAnsi="Arial" w:cs="Arial"/>
      <w:sz w:val="24"/>
      <w:szCs w:val="24"/>
      <w:lang w:val="ru-RU" w:eastAsia="ru-RU" w:bidi="ar-SA"/>
    </w:rPr>
  </w:style>
  <w:style w:type="paragraph" w:styleId="a6">
    <w:name w:val="footnote text"/>
    <w:basedOn w:val="a0"/>
    <w:link w:val="a7"/>
    <w:uiPriority w:val="99"/>
    <w:rPr>
      <w:sz w:val="20"/>
      <w:szCs w:val="20"/>
    </w:rPr>
  </w:style>
  <w:style w:type="character" w:styleId="a8">
    <w:name w:val="footnote reference"/>
    <w:uiPriority w:val="99"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page number"/>
    <w:basedOn w:val="a1"/>
  </w:style>
  <w:style w:type="paragraph" w:styleId="ac">
    <w:name w:val="Body Text"/>
    <w:basedOn w:val="a0"/>
    <w:pPr>
      <w:jc w:val="both"/>
    </w:pPr>
    <w:rPr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aliases w:val=" Знак"/>
    <w:basedOn w:val="a0"/>
    <w:link w:val="21"/>
    <w:pPr>
      <w:ind w:left="1980" w:hanging="1260"/>
      <w:jc w:val="both"/>
    </w:pPr>
    <w:rPr>
      <w:b/>
      <w:bCs/>
      <w:sz w:val="28"/>
      <w:szCs w:val="28"/>
    </w:rPr>
  </w:style>
  <w:style w:type="character" w:customStyle="1" w:styleId="21">
    <w:name w:val="Основной текст 2 Знак"/>
    <w:aliases w:val=" Знак Знак2"/>
    <w:link w:val="20"/>
    <w:rsid w:val="009326DC"/>
    <w:rPr>
      <w:b/>
      <w:bCs/>
      <w:sz w:val="28"/>
      <w:szCs w:val="28"/>
      <w:lang w:val="ru-RU" w:eastAsia="ru-RU" w:bidi="ar-SA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List"/>
    <w:aliases w:val=" Знак"/>
    <w:basedOn w:val="a0"/>
    <w:link w:val="af0"/>
    <w:pPr>
      <w:ind w:left="283" w:hanging="283"/>
    </w:pPr>
    <w:rPr>
      <w:sz w:val="20"/>
      <w:szCs w:val="20"/>
    </w:rPr>
  </w:style>
  <w:style w:type="character" w:customStyle="1" w:styleId="af0">
    <w:name w:val="Список Знак"/>
    <w:aliases w:val=" Знак Знак1"/>
    <w:link w:val="af"/>
    <w:rsid w:val="009326DC"/>
    <w:rPr>
      <w:lang w:val="ru-RU" w:eastAsia="ru-RU" w:bidi="ar-SA"/>
    </w:rPr>
  </w:style>
  <w:style w:type="paragraph" w:styleId="22">
    <w:name w:val="List 2"/>
    <w:basedOn w:val="a0"/>
    <w:pPr>
      <w:ind w:left="566" w:hanging="283"/>
    </w:pPr>
    <w:rPr>
      <w:sz w:val="20"/>
      <w:szCs w:val="20"/>
    </w:rPr>
  </w:style>
  <w:style w:type="paragraph" w:styleId="30">
    <w:name w:val="Body Text 3"/>
    <w:basedOn w:val="a0"/>
    <w:pPr>
      <w:ind w:right="2975"/>
      <w:jc w:val="both"/>
    </w:pPr>
    <w:rPr>
      <w:sz w:val="28"/>
      <w:szCs w:val="28"/>
    </w:rPr>
  </w:style>
  <w:style w:type="paragraph" w:styleId="af1">
    <w:name w:val="Document Map"/>
    <w:basedOn w:val="a0"/>
    <w:link w:val="af2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3">
    <w:name w:val="Body Text Indent 2"/>
    <w:aliases w:val="Знак"/>
    <w:basedOn w:val="a0"/>
    <w:link w:val="24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aliases w:val="Знак Знак"/>
    <w:link w:val="23"/>
    <w:rsid w:val="009326DC"/>
    <w:rPr>
      <w:sz w:val="28"/>
      <w:szCs w:val="28"/>
      <w:lang w:val="ru-RU" w:eastAsia="ru-RU" w:bidi="ar-SA"/>
    </w:rPr>
  </w:style>
  <w:style w:type="paragraph" w:styleId="31">
    <w:name w:val="Body Text Indent 3"/>
    <w:aliases w:val=" Знак"/>
    <w:basedOn w:val="a0"/>
    <w:link w:val="32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aliases w:val=" Знак Знак"/>
    <w:link w:val="31"/>
    <w:rsid w:val="009326DC"/>
    <w:rPr>
      <w:sz w:val="28"/>
      <w:szCs w:val="28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802AAC"/>
    <w:pPr>
      <w:tabs>
        <w:tab w:val="right" w:leader="dot" w:pos="9628"/>
      </w:tabs>
      <w:spacing w:before="120"/>
      <w:jc w:val="both"/>
    </w:pPr>
    <w:rPr>
      <w:b/>
      <w:bCs/>
      <w:i/>
      <w:iCs/>
      <w:noProof/>
      <w:sz w:val="28"/>
      <w:szCs w:val="28"/>
    </w:rPr>
  </w:style>
  <w:style w:type="paragraph" w:styleId="25">
    <w:name w:val="toc 2"/>
    <w:basedOn w:val="a0"/>
    <w:next w:val="a0"/>
    <w:autoRedefine/>
    <w:semiHidden/>
    <w:rsid w:val="00AB3D5D"/>
    <w:pPr>
      <w:tabs>
        <w:tab w:val="right" w:leader="dot" w:pos="9628"/>
      </w:tabs>
      <w:spacing w:before="120"/>
      <w:ind w:left="284"/>
      <w:jc w:val="both"/>
    </w:pPr>
    <w:rPr>
      <w:b/>
      <w:bCs/>
      <w:noProof/>
      <w:sz w:val="28"/>
      <w:szCs w:val="28"/>
    </w:rPr>
  </w:style>
  <w:style w:type="paragraph" w:styleId="33">
    <w:name w:val="toc 3"/>
    <w:basedOn w:val="a0"/>
    <w:next w:val="a0"/>
    <w:autoRedefine/>
    <w:semiHidden/>
    <w:rsid w:val="00185A2E"/>
    <w:pPr>
      <w:tabs>
        <w:tab w:val="right" w:leader="dot" w:pos="9628"/>
      </w:tabs>
      <w:ind w:left="284"/>
      <w:jc w:val="both"/>
    </w:pPr>
    <w:rPr>
      <w:noProof/>
      <w:sz w:val="27"/>
      <w:szCs w:val="27"/>
    </w:rPr>
  </w:style>
  <w:style w:type="paragraph" w:styleId="40">
    <w:name w:val="toc 4"/>
    <w:basedOn w:val="a0"/>
    <w:next w:val="a0"/>
    <w:autoRedefine/>
    <w:semiHidden/>
    <w:pPr>
      <w:ind w:left="60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pPr>
      <w:ind w:left="80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pPr>
      <w:ind w:left="100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pPr>
      <w:ind w:left="140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pPr>
      <w:ind w:left="1600"/>
    </w:pPr>
    <w:rPr>
      <w:sz w:val="20"/>
      <w:szCs w:val="20"/>
    </w:rPr>
  </w:style>
  <w:style w:type="paragraph" w:styleId="af3">
    <w:name w:val="endnote text"/>
    <w:basedOn w:val="a0"/>
    <w:link w:val="af4"/>
    <w:uiPriority w:val="99"/>
    <w:semiHidden/>
    <w:rPr>
      <w:sz w:val="20"/>
      <w:szCs w:val="20"/>
    </w:rPr>
  </w:style>
  <w:style w:type="character" w:styleId="af5">
    <w:name w:val="endnote reference"/>
    <w:semiHidden/>
    <w:rPr>
      <w:vertAlign w:val="superscript"/>
    </w:rPr>
  </w:style>
  <w:style w:type="paragraph" w:customStyle="1" w:styleId="af6">
    <w:name w:val="Основной стиль Знак Знак"/>
    <w:basedOn w:val="a0"/>
    <w:link w:val="af7"/>
    <w:rsid w:val="00B847A3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character" w:customStyle="1" w:styleId="af7">
    <w:name w:val="Основной стиль Знак Знак Знак"/>
    <w:link w:val="af6"/>
    <w:rsid w:val="009326DC"/>
    <w:rPr>
      <w:rFonts w:ascii="Book Antiqua" w:hAnsi="Book Antiqua"/>
      <w:sz w:val="28"/>
      <w:szCs w:val="28"/>
      <w:lang w:val="ru-RU" w:eastAsia="ru-RU" w:bidi="ar-SA"/>
    </w:rPr>
  </w:style>
  <w:style w:type="paragraph" w:customStyle="1" w:styleId="af8">
    <w:name w:val="Стиль названия Знак"/>
    <w:basedOn w:val="a0"/>
    <w:link w:val="af9"/>
    <w:rsid w:val="00B568FD"/>
    <w:pPr>
      <w:spacing w:after="240"/>
      <w:ind w:firstLine="680"/>
      <w:jc w:val="both"/>
    </w:pPr>
    <w:rPr>
      <w:rFonts w:ascii="Book Antiqua" w:hAnsi="Book Antiqua"/>
      <w:b/>
      <w:sz w:val="28"/>
      <w:szCs w:val="28"/>
    </w:rPr>
  </w:style>
  <w:style w:type="character" w:customStyle="1" w:styleId="af9">
    <w:name w:val="Стиль названия Знак Знак"/>
    <w:link w:val="af8"/>
    <w:rsid w:val="00C7711B"/>
    <w:rPr>
      <w:rFonts w:ascii="Book Antiqua" w:hAnsi="Book Antiqua"/>
      <w:b/>
      <w:sz w:val="28"/>
      <w:szCs w:val="28"/>
      <w:lang w:val="ru-RU" w:eastAsia="ru-RU" w:bidi="ar-SA"/>
    </w:rPr>
  </w:style>
  <w:style w:type="paragraph" w:customStyle="1" w:styleId="afa">
    <w:name w:val="Стиль части"/>
    <w:basedOn w:val="1"/>
    <w:rsid w:val="00C45312"/>
    <w:pPr>
      <w:spacing w:after="60"/>
      <w:ind w:firstLine="0"/>
    </w:pPr>
    <w:rPr>
      <w:szCs w:val="32"/>
    </w:rPr>
  </w:style>
  <w:style w:type="paragraph" w:customStyle="1" w:styleId="afb">
    <w:name w:val="Стиль главы"/>
    <w:basedOn w:val="afa"/>
    <w:rsid w:val="00C45312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rsid w:val="007D05C4"/>
    <w:pPr>
      <w:ind w:firstLine="720"/>
      <w:jc w:val="both"/>
    </w:pPr>
    <w:rPr>
      <w:sz w:val="28"/>
      <w:szCs w:val="20"/>
    </w:rPr>
  </w:style>
  <w:style w:type="character" w:styleId="afc">
    <w:name w:val="Hyperlink"/>
    <w:uiPriority w:val="99"/>
    <w:rsid w:val="00085D7A"/>
    <w:rPr>
      <w:color w:val="0000FF"/>
      <w:u w:val="single"/>
    </w:rPr>
  </w:style>
  <w:style w:type="paragraph" w:customStyle="1" w:styleId="afd">
    <w:name w:val="Основной Знак"/>
    <w:basedOn w:val="ConsNormal"/>
    <w:link w:val="afe"/>
    <w:rsid w:val="00261A7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character" w:customStyle="1" w:styleId="afe">
    <w:name w:val="Основной Знак Знак"/>
    <w:link w:val="afd"/>
    <w:rsid w:val="00261A76"/>
    <w:rPr>
      <w:rFonts w:ascii="Book Antiqua" w:hAnsi="Book Antiqua" w:cs="Arial"/>
      <w:sz w:val="28"/>
      <w:szCs w:val="28"/>
      <w:lang w:val="ru-RU" w:eastAsia="ru-RU" w:bidi="ar-SA"/>
    </w:rPr>
  </w:style>
  <w:style w:type="paragraph" w:customStyle="1" w:styleId="aff">
    <w:name w:val="ПереченьЗон"/>
    <w:basedOn w:val="a0"/>
    <w:rsid w:val="00C06D00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0">
    <w:name w:val="Зоны"/>
    <w:basedOn w:val="a0"/>
    <w:rsid w:val="00C06D0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"/>
    <w:rsid w:val="00C06D00"/>
    <w:pPr>
      <w:numPr>
        <w:numId w:val="1"/>
      </w:numPr>
      <w:tabs>
        <w:tab w:val="clear" w:pos="1418"/>
        <w:tab w:val="left" w:pos="851"/>
      </w:tabs>
      <w:snapToGrid/>
    </w:pPr>
    <w:rPr>
      <w:snapToGrid w:val="0"/>
    </w:rPr>
  </w:style>
  <w:style w:type="paragraph" w:customStyle="1" w:styleId="FR1">
    <w:name w:val="FR1"/>
    <w:rsid w:val="00C06D00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character" w:customStyle="1" w:styleId="26">
    <w:name w:val="Заголовок 2 Знак"/>
    <w:uiPriority w:val="9"/>
    <w:rsid w:val="00C06D0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1">
    <w:name w:val="Body Text Indent"/>
    <w:basedOn w:val="a0"/>
    <w:rsid w:val="00EB5EEC"/>
    <w:pPr>
      <w:spacing w:after="120"/>
      <w:ind w:left="360"/>
    </w:pPr>
  </w:style>
  <w:style w:type="paragraph" w:customStyle="1" w:styleId="ConsNormal1">
    <w:name w:val="ConsNormal"/>
    <w:rsid w:val="00EB5EE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2">
    <w:name w:val="Основной стиль"/>
    <w:basedOn w:val="a0"/>
    <w:link w:val="aff3"/>
    <w:rsid w:val="00575FEA"/>
    <w:pPr>
      <w:ind w:firstLine="680"/>
      <w:jc w:val="both"/>
    </w:pPr>
    <w:rPr>
      <w:rFonts w:ascii="Arial" w:hAnsi="Arial"/>
      <w:szCs w:val="28"/>
    </w:rPr>
  </w:style>
  <w:style w:type="paragraph" w:customStyle="1" w:styleId="aff4">
    <w:name w:val="Стиль названия"/>
    <w:basedOn w:val="a0"/>
    <w:uiPriority w:val="99"/>
    <w:rsid w:val="00C45312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5">
    <w:name w:val="Основной"/>
    <w:basedOn w:val="ConsNormal1"/>
    <w:rsid w:val="00C45312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aff3">
    <w:name w:val="Основной стиль Знак"/>
    <w:link w:val="aff2"/>
    <w:rsid w:val="00575FEA"/>
    <w:rPr>
      <w:rFonts w:ascii="Arial" w:hAnsi="Arial"/>
      <w:sz w:val="24"/>
      <w:szCs w:val="28"/>
      <w:lang w:val="ru-RU" w:eastAsia="ru-RU" w:bidi="ar-SA"/>
    </w:rPr>
  </w:style>
  <w:style w:type="character" w:customStyle="1" w:styleId="34">
    <w:name w:val="Знак Знак Знак3"/>
    <w:rsid w:val="009C01DB"/>
    <w:rPr>
      <w:b/>
      <w:bCs/>
      <w:sz w:val="28"/>
      <w:szCs w:val="28"/>
      <w:lang w:val="ru-RU" w:eastAsia="ru-RU" w:bidi="ar-SA"/>
    </w:rPr>
  </w:style>
  <w:style w:type="paragraph" w:styleId="aff6">
    <w:name w:val="Balloon Text"/>
    <w:basedOn w:val="a0"/>
    <w:link w:val="aff7"/>
    <w:uiPriority w:val="99"/>
    <w:rsid w:val="00D254E3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D254E3"/>
    <w:rPr>
      <w:rFonts w:ascii="Tahoma" w:hAnsi="Tahoma" w:cs="Tahoma"/>
      <w:sz w:val="16"/>
      <w:szCs w:val="16"/>
    </w:rPr>
  </w:style>
  <w:style w:type="paragraph" w:styleId="aff8">
    <w:name w:val="List Paragraph"/>
    <w:basedOn w:val="a0"/>
    <w:uiPriority w:val="34"/>
    <w:qFormat/>
    <w:rsid w:val="0075012A"/>
    <w:pPr>
      <w:ind w:left="720"/>
      <w:contextualSpacing/>
    </w:pPr>
  </w:style>
  <w:style w:type="table" w:styleId="aff9">
    <w:name w:val="Table Grid"/>
    <w:basedOn w:val="a2"/>
    <w:uiPriority w:val="59"/>
    <w:rsid w:val="003F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43302"/>
    <w:rPr>
      <w:rFonts w:ascii="Arial" w:hAnsi="Arial" w:cs="Arial"/>
      <w:b/>
      <w:kern w:val="28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643302"/>
  </w:style>
  <w:style w:type="character" w:customStyle="1" w:styleId="ae">
    <w:name w:val="Нижний колонтитул Знак"/>
    <w:link w:val="ad"/>
    <w:uiPriority w:val="99"/>
    <w:rsid w:val="00643302"/>
  </w:style>
  <w:style w:type="character" w:customStyle="1" w:styleId="af2">
    <w:name w:val="Схема документа Знак"/>
    <w:link w:val="af1"/>
    <w:uiPriority w:val="99"/>
    <w:semiHidden/>
    <w:rsid w:val="00643302"/>
    <w:rPr>
      <w:rFonts w:ascii="Tahoma" w:hAnsi="Tahoma" w:cs="Tahoma"/>
      <w:shd w:val="clear" w:color="auto" w:fill="000080"/>
    </w:rPr>
  </w:style>
  <w:style w:type="character" w:styleId="affa">
    <w:name w:val="annotation reference"/>
    <w:unhideWhenUsed/>
    <w:rsid w:val="00643302"/>
    <w:rPr>
      <w:sz w:val="18"/>
      <w:szCs w:val="18"/>
    </w:rPr>
  </w:style>
  <w:style w:type="paragraph" w:styleId="affb">
    <w:name w:val="annotation text"/>
    <w:basedOn w:val="a0"/>
    <w:link w:val="affc"/>
    <w:unhideWhenUsed/>
    <w:rsid w:val="00643302"/>
    <w:rPr>
      <w:rFonts w:ascii="Cambria" w:eastAsia="MS Mincho" w:hAnsi="Cambria"/>
    </w:rPr>
  </w:style>
  <w:style w:type="character" w:customStyle="1" w:styleId="affc">
    <w:name w:val="Текст примечания Знак"/>
    <w:link w:val="affb"/>
    <w:rsid w:val="00643302"/>
    <w:rPr>
      <w:rFonts w:ascii="Cambria" w:eastAsia="MS Mincho" w:hAnsi="Cambria"/>
      <w:sz w:val="24"/>
      <w:szCs w:val="24"/>
    </w:rPr>
  </w:style>
  <w:style w:type="character" w:customStyle="1" w:styleId="affd">
    <w:name w:val="Тема примечания Знак"/>
    <w:link w:val="affe"/>
    <w:uiPriority w:val="99"/>
    <w:rsid w:val="00643302"/>
    <w:rPr>
      <w:rFonts w:eastAsia="MS Mincho"/>
      <w:b/>
      <w:bCs/>
    </w:rPr>
  </w:style>
  <w:style w:type="paragraph" w:styleId="affe">
    <w:name w:val="annotation subject"/>
    <w:basedOn w:val="affb"/>
    <w:next w:val="affb"/>
    <w:link w:val="affd"/>
    <w:uiPriority w:val="99"/>
    <w:unhideWhenUsed/>
    <w:rsid w:val="00643302"/>
    <w:rPr>
      <w:rFonts w:ascii="Times New Roman" w:hAnsi="Times New Roman"/>
      <w:b/>
      <w:bCs/>
      <w:sz w:val="20"/>
      <w:szCs w:val="20"/>
    </w:rPr>
  </w:style>
  <w:style w:type="character" w:customStyle="1" w:styleId="12">
    <w:name w:val="Тема примечания Знак1"/>
    <w:uiPriority w:val="99"/>
    <w:rsid w:val="00643302"/>
    <w:rPr>
      <w:rFonts w:ascii="Cambria" w:eastAsia="MS Mincho" w:hAnsi="Cambria"/>
      <w:b/>
      <w:bCs/>
      <w:sz w:val="24"/>
      <w:szCs w:val="24"/>
    </w:rPr>
  </w:style>
  <w:style w:type="paragraph" w:customStyle="1" w:styleId="ConsPlusNormal">
    <w:name w:val="ConsPlusNormal"/>
    <w:rsid w:val="006433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43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643302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a7">
    <w:name w:val="Текст сноски Знак"/>
    <w:link w:val="a6"/>
    <w:uiPriority w:val="99"/>
    <w:rsid w:val="00643302"/>
  </w:style>
  <w:style w:type="paragraph" w:styleId="afff">
    <w:name w:val="No Spacing"/>
    <w:uiPriority w:val="1"/>
    <w:qFormat/>
    <w:rsid w:val="00A6470B"/>
    <w:rPr>
      <w:rFonts w:ascii="Cambria" w:eastAsia="MS Mincho" w:hAnsi="Cambria"/>
      <w:sz w:val="24"/>
      <w:szCs w:val="24"/>
    </w:rPr>
  </w:style>
  <w:style w:type="character" w:customStyle="1" w:styleId="af4">
    <w:name w:val="Текст концевой сноски Знак"/>
    <w:basedOn w:val="a1"/>
    <w:link w:val="af3"/>
    <w:uiPriority w:val="99"/>
    <w:semiHidden/>
    <w:locked/>
    <w:rsid w:val="008C37AE"/>
  </w:style>
  <w:style w:type="paragraph" w:styleId="afff0">
    <w:name w:val="Revision"/>
    <w:hidden/>
    <w:uiPriority w:val="99"/>
    <w:rsid w:val="00A10E40"/>
    <w:rPr>
      <w:sz w:val="24"/>
      <w:szCs w:val="24"/>
    </w:rPr>
  </w:style>
  <w:style w:type="character" w:customStyle="1" w:styleId="a5">
    <w:name w:val="Название Знак"/>
    <w:basedOn w:val="a1"/>
    <w:link w:val="a4"/>
    <w:rsid w:val="00B6244F"/>
    <w:rPr>
      <w:sz w:val="28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1711A6"/>
    <w:pPr>
      <w:ind w:left="720"/>
      <w:contextualSpacing/>
    </w:pPr>
  </w:style>
  <w:style w:type="paragraph" w:customStyle="1" w:styleId="s1">
    <w:name w:val="s_1"/>
    <w:basedOn w:val="a0"/>
    <w:rsid w:val="002B106E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53f89421bbdaf741eb2d1ecc4ddb4c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yaradm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14159</Words>
  <Characters>80711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ПРАВИЛА</vt:lpstr>
    </vt:vector>
  </TitlesOfParts>
  <Company>РС</Company>
  <LinksUpToDate>false</LinksUpToDate>
  <CharactersWithSpaces>94681</CharactersWithSpaces>
  <SharedDoc>false</SharedDoc>
  <HLinks>
    <vt:vector size="360" baseType="variant">
      <vt:variant>
        <vt:i4>6226017</vt:i4>
      </vt:variant>
      <vt:variant>
        <vt:i4>357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1441800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_Toc168707879</vt:lpwstr>
      </vt:variant>
      <vt:variant>
        <vt:i4>1441801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_Toc168707878</vt:lpwstr>
      </vt:variant>
      <vt:variant>
        <vt:i4>1441798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_Toc168707877</vt:lpwstr>
      </vt:variant>
      <vt:variant>
        <vt:i4>1441799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_Toc168707876</vt:lpwstr>
      </vt:variant>
      <vt:variant>
        <vt:i4>1441796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_Toc168707875</vt:lpwstr>
      </vt:variant>
      <vt:variant>
        <vt:i4>1441797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_Toc168707874</vt:lpwstr>
      </vt:variant>
      <vt:variant>
        <vt:i4>1441794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_Toc168707873</vt:lpwstr>
      </vt:variant>
      <vt:variant>
        <vt:i4>1441795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_Toc168707872</vt:lpwstr>
      </vt:variant>
      <vt:variant>
        <vt:i4>1441792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_Toc168707871</vt:lpwstr>
      </vt:variant>
      <vt:variant>
        <vt:i4>1441793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_Toc168707870</vt:lpwstr>
      </vt:variant>
      <vt:variant>
        <vt:i4>1507336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_Toc168707869</vt:lpwstr>
      </vt:variant>
      <vt:variant>
        <vt:i4>1507337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_Toc168707868</vt:lpwstr>
      </vt:variant>
      <vt:variant>
        <vt:i4>1507334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_Toc168707867</vt:lpwstr>
      </vt:variant>
      <vt:variant>
        <vt:i4>1507335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_Toc168707866</vt:lpwstr>
      </vt:variant>
      <vt:variant>
        <vt:i4>1507332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_Toc168707865</vt:lpwstr>
      </vt:variant>
      <vt:variant>
        <vt:i4>1507333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_Toc168707864</vt:lpwstr>
      </vt:variant>
      <vt:variant>
        <vt:i4>1507330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_Toc168707863</vt:lpwstr>
      </vt:variant>
      <vt:variant>
        <vt:i4>1507331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_Toc168707862</vt:lpwstr>
      </vt:variant>
      <vt:variant>
        <vt:i4>1507328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_Toc168707861</vt:lpwstr>
      </vt:variant>
      <vt:variant>
        <vt:i4>1507329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_Toc168707860</vt:lpwstr>
      </vt:variant>
      <vt:variant>
        <vt:i4>1310728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_Toc168707859</vt:lpwstr>
      </vt:variant>
      <vt:variant>
        <vt:i4>1310729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_Toc168707858</vt:lpwstr>
      </vt:variant>
      <vt:variant>
        <vt:i4>1310726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_Toc168707857</vt:lpwstr>
      </vt:variant>
      <vt:variant>
        <vt:i4>1310727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_Toc168707856</vt:lpwstr>
      </vt:variant>
      <vt:variant>
        <vt:i4>1310724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_Toc168707855</vt:lpwstr>
      </vt:variant>
      <vt:variant>
        <vt:i4>1310725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_Toc168707854</vt:lpwstr>
      </vt:variant>
      <vt:variant>
        <vt:i4>1310722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_Toc168707853</vt:lpwstr>
      </vt:variant>
      <vt:variant>
        <vt:i4>1310723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_Toc168707852</vt:lpwstr>
      </vt:variant>
      <vt:variant>
        <vt:i4>1310720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_Toc168707851</vt:lpwstr>
      </vt:variant>
      <vt:variant>
        <vt:i4>1310721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_Toc168707850</vt:lpwstr>
      </vt:variant>
      <vt:variant>
        <vt:i4>1376264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_Toc168707849</vt:lpwstr>
      </vt:variant>
      <vt:variant>
        <vt:i4>1376265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_Toc168707848</vt:lpwstr>
      </vt:variant>
      <vt:variant>
        <vt:i4>1376262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_Toc168707847</vt:lpwstr>
      </vt:variant>
      <vt:variant>
        <vt:i4>1376263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_Toc168707846</vt:lpwstr>
      </vt:variant>
      <vt:variant>
        <vt:i4>1376260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_Toc168707845</vt:lpwstr>
      </vt:variant>
      <vt:variant>
        <vt:i4>1376261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_Toc168707844</vt:lpwstr>
      </vt:variant>
      <vt:variant>
        <vt:i4>1376258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_Toc168707843</vt:lpwstr>
      </vt:variant>
      <vt:variant>
        <vt:i4>1376259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_Toc168707842</vt:lpwstr>
      </vt:variant>
      <vt:variant>
        <vt:i4>1376256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_Toc168707841</vt:lpwstr>
      </vt:variant>
      <vt:variant>
        <vt:i4>1376257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_Toc168707840</vt:lpwstr>
      </vt:variant>
      <vt:variant>
        <vt:i4>1179656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_Toc168707839</vt:lpwstr>
      </vt:variant>
      <vt:variant>
        <vt:i4>1179657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_Toc168707838</vt:lpwstr>
      </vt:variant>
      <vt:variant>
        <vt:i4>1179654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_Toc168707837</vt:lpwstr>
      </vt:variant>
      <vt:variant>
        <vt:i4>1179655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_Toc168707836</vt:lpwstr>
      </vt:variant>
      <vt:variant>
        <vt:i4>1179652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_Toc168707835</vt:lpwstr>
      </vt:variant>
      <vt:variant>
        <vt:i4>1179653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_Toc168707834</vt:lpwstr>
      </vt:variant>
      <vt:variant>
        <vt:i4>1179650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_Toc168707833</vt:lpwstr>
      </vt:variant>
      <vt:variant>
        <vt:i4>1179651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_Toc168707832</vt:lpwstr>
      </vt:variant>
      <vt:variant>
        <vt:i4>1179648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_Toc168707831</vt:lpwstr>
      </vt:variant>
      <vt:variant>
        <vt:i4>1179649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_Toc168707830</vt:lpwstr>
      </vt:variant>
      <vt:variant>
        <vt:i4>1245192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_Toc168707829</vt:lpwstr>
      </vt:variant>
      <vt:variant>
        <vt:i4>1245193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_Toc168707828</vt:lpwstr>
      </vt:variant>
      <vt:variant>
        <vt:i4>1245190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_Toc168707827</vt:lpwstr>
      </vt:variant>
      <vt:variant>
        <vt:i4>1245191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_Toc168707826</vt:lpwstr>
      </vt:variant>
      <vt:variant>
        <vt:i4>1245188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_Toc168707825</vt:lpwstr>
      </vt:variant>
      <vt:variant>
        <vt:i4>1245189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_Toc168707824</vt:lpwstr>
      </vt:variant>
      <vt:variant>
        <vt:i4>1245186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_Toc168707823</vt:lpwstr>
      </vt:variant>
      <vt:variant>
        <vt:i4>1245187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_Toc168707822</vt:lpwstr>
      </vt:variant>
      <vt:variant>
        <vt:i4>1245184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_Toc168707821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ПРАВИЛА</dc:title>
  <dc:subject/>
  <dc:creator>Неля</dc:creator>
  <cp:keywords/>
  <dc:description/>
  <cp:lastModifiedBy>7777</cp:lastModifiedBy>
  <cp:revision>12</cp:revision>
  <cp:lastPrinted>2019-07-31T06:59:00Z</cp:lastPrinted>
  <dcterms:created xsi:type="dcterms:W3CDTF">2019-06-05T16:59:00Z</dcterms:created>
  <dcterms:modified xsi:type="dcterms:W3CDTF">2019-07-31T07:06:00Z</dcterms:modified>
</cp:coreProperties>
</file>