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0" w:rsidRPr="00502966" w:rsidRDefault="00F13EA6" w:rsidP="00502966">
      <w:pPr>
        <w:pStyle w:val="ab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20704" behindDoc="0" locked="0" layoutInCell="0" allowOverlap="1">
            <wp:simplePos x="0" y="0"/>
            <wp:positionH relativeFrom="column">
              <wp:posOffset>2564130</wp:posOffset>
            </wp:positionH>
            <wp:positionV relativeFrom="paragraph">
              <wp:posOffset>-262890</wp:posOffset>
            </wp:positionV>
            <wp:extent cx="629285" cy="754380"/>
            <wp:effectExtent l="19050" t="0" r="0" b="0"/>
            <wp:wrapTopAndBottom/>
            <wp:docPr id="61" name="Рисунок 6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C90" w:rsidRPr="00502966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9D7C90" w:rsidRPr="00502966" w:rsidRDefault="0073596A" w:rsidP="00502966">
      <w:pPr>
        <w:pStyle w:val="ab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02966">
        <w:rPr>
          <w:rFonts w:ascii="Times New Roman" w:hAnsi="Times New Roman" w:cs="Times New Roman"/>
          <w:b/>
          <w:noProof/>
          <w:sz w:val="32"/>
          <w:szCs w:val="32"/>
        </w:rPr>
        <w:t>ГОРОДСКОГО</w:t>
      </w:r>
      <w:r w:rsidR="009D7C90" w:rsidRPr="00502966">
        <w:rPr>
          <w:rFonts w:ascii="Times New Roman" w:hAnsi="Times New Roman" w:cs="Times New Roman"/>
          <w:b/>
          <w:noProof/>
          <w:sz w:val="32"/>
          <w:szCs w:val="32"/>
        </w:rPr>
        <w:t xml:space="preserve"> ПОСЕЛЕНИЯ </w:t>
      </w:r>
      <w:r w:rsidR="00A87363">
        <w:rPr>
          <w:rFonts w:ascii="Times New Roman" w:hAnsi="Times New Roman" w:cs="Times New Roman"/>
          <w:b/>
          <w:noProof/>
          <w:sz w:val="32"/>
          <w:szCs w:val="32"/>
        </w:rPr>
        <w:t>НОВОСЕМЕЙКИНО</w:t>
      </w:r>
    </w:p>
    <w:p w:rsidR="009D7C90" w:rsidRPr="00502966" w:rsidRDefault="009D7C90" w:rsidP="0050296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966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9D7C90" w:rsidRPr="00502966" w:rsidRDefault="009D7C90" w:rsidP="0050296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966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F1605" w:rsidRPr="00502966" w:rsidRDefault="009F1605" w:rsidP="0050296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C90" w:rsidRPr="00502966" w:rsidRDefault="009D7C90" w:rsidP="009D7C90">
      <w:pPr>
        <w:pStyle w:val="9"/>
        <w:spacing w:before="0" w:line="360" w:lineRule="auto"/>
        <w:rPr>
          <w:b w:val="0"/>
          <w:bCs/>
          <w:sz w:val="44"/>
          <w:szCs w:val="44"/>
        </w:rPr>
      </w:pPr>
      <w:r w:rsidRPr="00502966">
        <w:rPr>
          <w:b w:val="0"/>
          <w:bCs/>
          <w:sz w:val="44"/>
          <w:szCs w:val="44"/>
        </w:rPr>
        <w:t>ПОСТАНОВЛЕНИЕ</w:t>
      </w:r>
    </w:p>
    <w:p w:rsidR="009D7C90" w:rsidRPr="009D7C90" w:rsidRDefault="00A87363" w:rsidP="009D7C90">
      <w:pPr>
        <w:pStyle w:val="a3"/>
        <w:suppressAutoHyphens w:val="0"/>
        <w:jc w:val="center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о</w:t>
      </w:r>
      <w:r w:rsidR="0073596A">
        <w:rPr>
          <w:bCs/>
          <w:i w:val="0"/>
          <w:iCs/>
          <w:sz w:val="24"/>
          <w:szCs w:val="24"/>
        </w:rPr>
        <w:t>т</w:t>
      </w:r>
      <w:r>
        <w:rPr>
          <w:bCs/>
          <w:i w:val="0"/>
          <w:iCs/>
          <w:sz w:val="24"/>
          <w:szCs w:val="24"/>
        </w:rPr>
        <w:t xml:space="preserve">  </w:t>
      </w:r>
      <w:r w:rsidR="00975ABD">
        <w:rPr>
          <w:bCs/>
          <w:i w:val="0"/>
          <w:iCs/>
          <w:sz w:val="24"/>
          <w:szCs w:val="24"/>
        </w:rPr>
        <w:t>12 мая</w:t>
      </w:r>
      <w:r>
        <w:rPr>
          <w:bCs/>
          <w:i w:val="0"/>
          <w:iCs/>
          <w:sz w:val="24"/>
          <w:szCs w:val="24"/>
        </w:rPr>
        <w:t xml:space="preserve">  </w:t>
      </w:r>
      <w:r w:rsidR="0073596A">
        <w:rPr>
          <w:bCs/>
          <w:i w:val="0"/>
          <w:iCs/>
          <w:sz w:val="24"/>
          <w:szCs w:val="24"/>
        </w:rPr>
        <w:t>201</w:t>
      </w:r>
      <w:r>
        <w:rPr>
          <w:bCs/>
          <w:i w:val="0"/>
          <w:iCs/>
          <w:sz w:val="24"/>
          <w:szCs w:val="24"/>
        </w:rPr>
        <w:t>5</w:t>
      </w:r>
      <w:r w:rsidR="009D7C90" w:rsidRPr="009D7C90">
        <w:rPr>
          <w:bCs/>
          <w:i w:val="0"/>
          <w:iCs/>
          <w:sz w:val="24"/>
          <w:szCs w:val="24"/>
        </w:rPr>
        <w:t xml:space="preserve"> года  №</w:t>
      </w:r>
      <w:r w:rsidR="0073596A">
        <w:rPr>
          <w:bCs/>
          <w:i w:val="0"/>
          <w:iCs/>
          <w:sz w:val="24"/>
          <w:szCs w:val="24"/>
        </w:rPr>
        <w:t xml:space="preserve">  </w:t>
      </w:r>
      <w:r w:rsidR="00975ABD">
        <w:rPr>
          <w:bCs/>
          <w:i w:val="0"/>
          <w:iCs/>
          <w:sz w:val="24"/>
          <w:szCs w:val="24"/>
        </w:rPr>
        <w:t>16</w:t>
      </w:r>
    </w:p>
    <w:p w:rsidR="009D7C90" w:rsidRPr="009D7C90" w:rsidRDefault="009D7C90" w:rsidP="009D7C90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75ABD" w:rsidRDefault="009D7C90" w:rsidP="00A87363">
      <w:pPr>
        <w:pStyle w:val="ab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B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A87363" w:rsidRPr="0097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73596A" w:rsidRPr="00975ABD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A87363"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="00A87363"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Новосемейкино </w:t>
      </w:r>
      <w:r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F1605"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73596A"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и </w:t>
      </w:r>
      <w:r w:rsidRPr="00975ABD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</w:t>
      </w:r>
      <w:r w:rsidR="009F1605" w:rsidRPr="00975AB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 контроля</w:t>
      </w:r>
      <w:r w:rsidR="0073596A" w:rsidRPr="00975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области торговой деятельности</w:t>
      </w:r>
    </w:p>
    <w:p w:rsidR="009D7C90" w:rsidRPr="00975ABD" w:rsidRDefault="009D7C90" w:rsidP="009D7C90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502966" w:rsidRDefault="009D7C90" w:rsidP="009D7C90">
      <w:pPr>
        <w:tabs>
          <w:tab w:val="left" w:pos="846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t>В целях реализации требований установленных ст. 6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п.</w:t>
      </w:r>
      <w:r w:rsidR="002D17CC" w:rsidRPr="00502966">
        <w:rPr>
          <w:rFonts w:ascii="Times New Roman" w:hAnsi="Times New Roman" w:cs="Times New Roman"/>
          <w:sz w:val="28"/>
          <w:szCs w:val="28"/>
        </w:rPr>
        <w:t>10</w:t>
      </w:r>
      <w:r w:rsidRPr="00502966">
        <w:rPr>
          <w:rFonts w:ascii="Times New Roman" w:hAnsi="Times New Roman" w:cs="Times New Roman"/>
          <w:sz w:val="28"/>
          <w:szCs w:val="28"/>
        </w:rPr>
        <w:t xml:space="preserve"> ч.1 ст.14 Федерального закона от 06.10.2003 № 131-ФЗ «Об общих принципах организации местного самоуправления в Российской Федерации», </w:t>
      </w:r>
      <w:r w:rsidR="00346131" w:rsidRPr="00502966">
        <w:rPr>
          <w:rFonts w:ascii="Times New Roman" w:hAnsi="Times New Roman" w:cs="Times New Roman"/>
          <w:sz w:val="28"/>
          <w:szCs w:val="28"/>
        </w:rPr>
        <w:t>Ф</w:t>
      </w:r>
      <w:r w:rsidR="002D17CC" w:rsidRPr="00502966">
        <w:rPr>
          <w:rFonts w:ascii="Times New Roman" w:hAnsi="Times New Roman" w:cs="Times New Roman"/>
          <w:sz w:val="28"/>
          <w:szCs w:val="28"/>
        </w:rPr>
        <w:t>едеральным законом от 28.12.2009 № 381-ФЗ «Об основах государственного регулирования торговой деятельности в Российской Федерации», п</w:t>
      </w:r>
      <w:r w:rsidRPr="0050296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D17CC" w:rsidRPr="00502966">
        <w:rPr>
          <w:rFonts w:ascii="Times New Roman" w:hAnsi="Times New Roman" w:cs="Times New Roman"/>
          <w:sz w:val="28"/>
          <w:szCs w:val="28"/>
        </w:rPr>
        <w:t>П</w:t>
      </w:r>
      <w:r w:rsidRPr="00502966">
        <w:rPr>
          <w:rFonts w:ascii="Times New Roman" w:hAnsi="Times New Roman" w:cs="Times New Roman"/>
          <w:sz w:val="28"/>
          <w:szCs w:val="28"/>
        </w:rPr>
        <w:t>равительства Самарской области от 27.01.2011 №16</w:t>
      </w:r>
      <w:r w:rsidR="007F199B" w:rsidRPr="00502966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</w:t>
      </w:r>
      <w:r w:rsidRPr="0050296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17CC" w:rsidRPr="0050296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029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04FE">
        <w:rPr>
          <w:rFonts w:ascii="Times New Roman" w:hAnsi="Times New Roman" w:cs="Times New Roman"/>
          <w:sz w:val="28"/>
          <w:szCs w:val="28"/>
        </w:rPr>
        <w:t xml:space="preserve">Новосемейкино </w:t>
      </w:r>
      <w:r w:rsidRPr="00502966">
        <w:rPr>
          <w:rFonts w:ascii="Times New Roman" w:hAnsi="Times New Roman" w:cs="Times New Roman"/>
          <w:sz w:val="28"/>
          <w:szCs w:val="28"/>
        </w:rPr>
        <w:t xml:space="preserve"> </w:t>
      </w:r>
      <w:r w:rsidRPr="00D909E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02966">
        <w:rPr>
          <w:rFonts w:ascii="Times New Roman" w:hAnsi="Times New Roman" w:cs="Times New Roman"/>
          <w:sz w:val="28"/>
          <w:szCs w:val="28"/>
        </w:rPr>
        <w:t>:</w:t>
      </w:r>
    </w:p>
    <w:p w:rsidR="009D7C90" w:rsidRPr="00502966" w:rsidRDefault="009D7C90" w:rsidP="009D7C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lastRenderedPageBreak/>
        <w:t xml:space="preserve">     1. Утвердить 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 администрации 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5904FE">
        <w:rPr>
          <w:rFonts w:ascii="Times New Roman" w:hAnsi="Times New Roman" w:cs="Times New Roman"/>
          <w:color w:val="000000"/>
          <w:sz w:val="28"/>
          <w:szCs w:val="28"/>
        </w:rPr>
        <w:t>Новосемейкино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</w:t>
      </w:r>
      <w:r w:rsidR="007F199B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7F199B" w:rsidRPr="0050296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9D7C90" w:rsidRPr="00502966" w:rsidRDefault="009D7C90" w:rsidP="009D7C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66">
        <w:rPr>
          <w:rFonts w:ascii="Times New Roman" w:hAnsi="Times New Roman" w:cs="Times New Roman"/>
          <w:color w:val="000000"/>
          <w:sz w:val="28"/>
          <w:szCs w:val="28"/>
        </w:rPr>
        <w:t xml:space="preserve">     2. Опубликовать настоящее постановление в газете «Красноярские новости» и на официальном сайте администрации мун</w:t>
      </w:r>
      <w:r w:rsidR="002D17CC" w:rsidRPr="00502966">
        <w:rPr>
          <w:rFonts w:ascii="Times New Roman" w:hAnsi="Times New Roman" w:cs="Times New Roman"/>
          <w:color w:val="000000"/>
          <w:sz w:val="28"/>
          <w:szCs w:val="28"/>
        </w:rPr>
        <w:t>иципального района Красноярский в разделе «Поселения».</w:t>
      </w:r>
    </w:p>
    <w:p w:rsidR="009D7C90" w:rsidRDefault="009D7C90" w:rsidP="009D7C90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t xml:space="preserve">     3. Настоящее постановление вступает в действие со дня его официального опубликования в газете «Красноярские новости».</w:t>
      </w:r>
    </w:p>
    <w:p w:rsidR="00B16403" w:rsidRDefault="00B16403" w:rsidP="009D7C90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03" w:rsidRDefault="00B16403" w:rsidP="009D7C90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90" w:rsidRPr="00502966" w:rsidRDefault="00B16403" w:rsidP="00E3289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D7C90" w:rsidRPr="0050296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D7C90" w:rsidRPr="00502966" w:rsidRDefault="00B16403" w:rsidP="00E3289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2894" w:rsidRPr="00502966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90" w:rsidRPr="0050296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32894" w:rsidRPr="005029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Новосемейкино </w:t>
      </w:r>
      <w:r w:rsidR="009D7C90" w:rsidRPr="005029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В.И.Лопатин</w:t>
      </w:r>
    </w:p>
    <w:p w:rsidR="009D7C90" w:rsidRPr="00502966" w:rsidRDefault="009D7C90" w:rsidP="009D7C90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502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D7C90" w:rsidRDefault="009D7C90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B16403" w:rsidRDefault="00B16403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975ABD" w:rsidRDefault="00975ABD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975ABD" w:rsidRDefault="00975ABD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975ABD" w:rsidRDefault="00975ABD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975ABD" w:rsidRDefault="00975ABD" w:rsidP="009D7C9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B16403">
      <w:pPr>
        <w:tabs>
          <w:tab w:val="left" w:pos="81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05C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9D7C90" w:rsidRPr="009D7C90" w:rsidRDefault="009D7C90" w:rsidP="00B16403">
      <w:pPr>
        <w:tabs>
          <w:tab w:val="left" w:pos="81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199B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Pr="009D7C9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61C60" w:rsidRDefault="009D7C90" w:rsidP="00B16403">
      <w:pPr>
        <w:tabs>
          <w:tab w:val="left" w:pos="81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1C60">
        <w:rPr>
          <w:rFonts w:ascii="Times New Roman" w:hAnsi="Times New Roman" w:cs="Times New Roman"/>
          <w:sz w:val="24"/>
          <w:szCs w:val="24"/>
        </w:rPr>
        <w:t xml:space="preserve">                           городского</w:t>
      </w:r>
      <w:r w:rsidR="00305C7B">
        <w:rPr>
          <w:rFonts w:ascii="Times New Roman" w:hAnsi="Times New Roman" w:cs="Times New Roman"/>
          <w:sz w:val="24"/>
          <w:szCs w:val="24"/>
        </w:rPr>
        <w:t xml:space="preserve"> </w:t>
      </w:r>
      <w:r w:rsidR="00261C60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</w:p>
    <w:p w:rsidR="009D7C90" w:rsidRPr="009D7C90" w:rsidRDefault="00261C60" w:rsidP="00B16403">
      <w:pPr>
        <w:tabs>
          <w:tab w:val="left" w:pos="81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05C7B">
        <w:rPr>
          <w:rFonts w:ascii="Times New Roman" w:hAnsi="Times New Roman" w:cs="Times New Roman"/>
          <w:sz w:val="24"/>
          <w:szCs w:val="24"/>
        </w:rPr>
        <w:t>Новосемейкино</w:t>
      </w:r>
    </w:p>
    <w:p w:rsidR="009D7C90" w:rsidRPr="009D7C90" w:rsidRDefault="009D7C90" w:rsidP="00B16403">
      <w:pPr>
        <w:tabs>
          <w:tab w:val="left" w:pos="810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9D7C90" w:rsidRPr="009D7C90" w:rsidRDefault="009D7C90" w:rsidP="00B16403">
      <w:pPr>
        <w:tabs>
          <w:tab w:val="left" w:pos="81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 </w:t>
      </w:r>
    </w:p>
    <w:p w:rsidR="009D7C90" w:rsidRPr="009D7C90" w:rsidRDefault="009D7C90" w:rsidP="00B16403">
      <w:pPr>
        <w:tabs>
          <w:tab w:val="left" w:pos="81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975ABD">
        <w:rPr>
          <w:rFonts w:ascii="Times New Roman" w:hAnsi="Times New Roman" w:cs="Times New Roman"/>
          <w:sz w:val="24"/>
          <w:szCs w:val="24"/>
        </w:rPr>
        <w:t xml:space="preserve">16.05.2015 </w:t>
      </w:r>
      <w:r w:rsidRPr="009D7C90">
        <w:rPr>
          <w:rFonts w:ascii="Times New Roman" w:hAnsi="Times New Roman" w:cs="Times New Roman"/>
          <w:sz w:val="24"/>
          <w:szCs w:val="24"/>
        </w:rPr>
        <w:t xml:space="preserve">г. № </w:t>
      </w:r>
      <w:r w:rsidR="00975ABD">
        <w:rPr>
          <w:rFonts w:ascii="Times New Roman" w:hAnsi="Times New Roman" w:cs="Times New Roman"/>
          <w:sz w:val="24"/>
          <w:szCs w:val="24"/>
        </w:rPr>
        <w:t>16</w:t>
      </w:r>
    </w:p>
    <w:p w:rsidR="009D7C90" w:rsidRPr="009D7C90" w:rsidRDefault="009D7C90" w:rsidP="009D7C90">
      <w:pPr>
        <w:spacing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9D7C90" w:rsidRPr="009D7C90" w:rsidRDefault="009D7C90" w:rsidP="00AC2AE2">
      <w:pPr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9D7C90" w:rsidRPr="009D7C90" w:rsidRDefault="009D7C90" w:rsidP="00AC2AE2">
      <w:pPr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администрации </w:t>
      </w:r>
      <w:r w:rsidR="00261C60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 поселения</w:t>
      </w:r>
      <w:r w:rsidR="00305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5C7B" w:rsidRPr="00305C7B">
        <w:rPr>
          <w:rFonts w:ascii="Times New Roman" w:hAnsi="Times New Roman" w:cs="Times New Roman"/>
          <w:b/>
          <w:color w:val="000000"/>
          <w:sz w:val="24"/>
          <w:szCs w:val="24"/>
        </w:rPr>
        <w:t>Новосемейкино</w:t>
      </w:r>
      <w:r w:rsidRPr="00305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Красноярский Самарской области </w:t>
      </w:r>
      <w:r w:rsidR="00261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организации и </w:t>
      </w:r>
      <w:r w:rsidR="007F199B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осуществлению</w:t>
      </w:r>
      <w:r w:rsidR="00261C60" w:rsidRPr="007359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 контроля в области торговой деятельности</w:t>
      </w:r>
      <w:r w:rsidR="00261C60" w:rsidRPr="009D7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7C90" w:rsidRPr="009D7C90" w:rsidRDefault="009D7C90" w:rsidP="009D7C90">
      <w:pPr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7C90" w:rsidRPr="009D7C90" w:rsidRDefault="009D7C90" w:rsidP="009D7C90">
      <w:pPr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C90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1.1. Административный регламент </w:t>
      </w:r>
      <w:r w:rsidR="00AC2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61C6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603A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Новосемейкино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Красноярский Самарской области </w:t>
      </w:r>
      <w:r w:rsidR="00261C6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и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7F199B" w:rsidRPr="00D63E3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</w:t>
      </w:r>
      <w:r w:rsidR="00261C6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Регламент) разработан в целях повышения эффективности и качества исполнения муниципальной функции, регламентации прав и обязанностей участников</w:t>
      </w:r>
      <w:r w:rsidR="000603A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отношений, возникающих при осуществлении контроля, и определяет сроки и последовательность административных процедур (действий) органа местного самоуправления при осуществлении муниципального контроля, порядок взаимодействия с  юридическими  и физическими лицами, индивидуальными предпринимателями,  органами местного самоуправления.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1.2. Вид регулируемого настоящим </w:t>
      </w:r>
      <w:r w:rsidR="007F199B" w:rsidRPr="00D63E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егламентом муниципального контроля: муниципальный контроль</w:t>
      </w:r>
      <w:r w:rsidR="00261C6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1.3. Исполнение муниципальной функции осуществления муниципального контроля</w:t>
      </w:r>
      <w:r w:rsidR="00261C6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0603A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Новосемейкино 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области осуществляется администрацией </w:t>
      </w:r>
      <w:r w:rsidR="000603A0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Новосемейкино 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области. 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1.4. Исполнение муниципальной функции осуществляется в соответствии с: 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Конституцией Российской Федерации («Российская газета», №7, 21.01.2009, «Собрание законодательства РФ», 26.01.2009, №4, ст.445, «Парламентская газета», №4, 23-29.01.2009);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- Кодексом РФ об административных правонарушениях от 30.12.2001 №195-ФЗ («Собрание закон</w:t>
      </w:r>
      <w:r w:rsidR="00346131" w:rsidRPr="00D63E3C">
        <w:rPr>
          <w:rFonts w:ascii="Times New Roman" w:hAnsi="Times New Roman" w:cs="Times New Roman"/>
          <w:color w:val="111111"/>
          <w:sz w:val="28"/>
          <w:szCs w:val="28"/>
        </w:rPr>
        <w:t>одательства РФ», 07.01.2002, №1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);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№266, от 30.12.2008); </w:t>
      </w:r>
    </w:p>
    <w:p w:rsidR="00346131" w:rsidRPr="00D63E3C" w:rsidRDefault="00346131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>- Федеральным законом от 28.12.2009 № 381-ФЗ «Об основах государственного регулирования торговой деятельности в Российской Федерации»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(«Российская газета»,  30.12.2009),</w:t>
      </w:r>
    </w:p>
    <w:p w:rsidR="007F199B" w:rsidRPr="00D63E3C" w:rsidRDefault="007F199B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ind w:left="-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и другими правовыми актами.</w:t>
      </w:r>
    </w:p>
    <w:p w:rsidR="0053112A" w:rsidRPr="00D63E3C" w:rsidRDefault="009D7C90" w:rsidP="00AC2A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1.5. Предметом  муниципального контроля</w:t>
      </w:r>
      <w:r w:rsidR="0053112A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 на территории </w:t>
      </w:r>
      <w:r w:rsidR="000603A0" w:rsidRPr="00D63E3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Новосемейкино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, регулируемого настоящим Регламентом, является</w:t>
      </w:r>
      <w:r w:rsidRPr="00D63E3C">
        <w:rPr>
          <w:rFonts w:ascii="Times New Roman" w:hAnsi="Times New Roman" w:cs="Times New Roman"/>
          <w:sz w:val="28"/>
          <w:szCs w:val="28"/>
        </w:rPr>
        <w:t xml:space="preserve"> </w:t>
      </w:r>
      <w:r w:rsidR="0053112A" w:rsidRPr="00D63E3C">
        <w:rPr>
          <w:rFonts w:ascii="Times New Roman" w:hAnsi="Times New Roman" w:cs="Times New Roman"/>
          <w:sz w:val="28"/>
          <w:szCs w:val="28"/>
        </w:rPr>
        <w:t xml:space="preserve">проверка соблюдения юридическими лицами, индивидуальными предпринимателями, гражданами, не зарегистрированными в качестве индивидуального предпринимателя (далее- граждане), в процессе осуществления торговой деятельности обязательных требований по: </w:t>
      </w:r>
    </w:p>
    <w:p w:rsidR="0053112A" w:rsidRPr="00D63E3C" w:rsidRDefault="0053112A" w:rsidP="00AC2A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соблюдению законодательства в области продажи алкогольной продукции на территории </w:t>
      </w:r>
      <w:r w:rsidR="00131CEC" w:rsidRPr="00D63E3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Новосемейкино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53112A" w:rsidP="00AC2AE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соблюдению организации и осуществления деятельности по продаже товаров (выполнение работ, оказание услуг) на розничных рынках, в том числе соблюдения порядка организации ярмарок и продажи товаров (выполнение работ, оказания услуг) на них, установленного правовыми актами </w:t>
      </w:r>
      <w:r w:rsidR="000B14EB" w:rsidRPr="00D63E3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Самарской области, за исключением случаев, если организатором ярмарки выступает федеральный орган государственной власти на территории </w:t>
      </w:r>
      <w:r w:rsidR="00131CEC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Новосемейкино </w:t>
      </w:r>
      <w:r w:rsidR="009D7C90" w:rsidRPr="00D63E3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9D7C90" w:rsidRPr="00D63E3C" w:rsidRDefault="009D7C90" w:rsidP="00AC2AE2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C90" w:rsidRPr="00D63E3C" w:rsidRDefault="009D7C90" w:rsidP="00AC2A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1.6. Исполнение муниципальной функции по муниципальному  контролю</w:t>
      </w:r>
      <w:r w:rsidR="000B14EB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отношении  физических лиц, индивидуальных предпринимателей и юридических лиц. </w:t>
      </w:r>
    </w:p>
    <w:p w:rsidR="009D7C90" w:rsidRPr="00D63E3C" w:rsidRDefault="009D7C90" w:rsidP="00AC2A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1.7. Права и обязанности должностных лиц органа муниципального контроля.</w:t>
      </w:r>
    </w:p>
    <w:p w:rsidR="009D7C90" w:rsidRPr="00D63E3C" w:rsidRDefault="009D7C90" w:rsidP="00AC2A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Должностные лица органа муниципального контроля  вправе:</w:t>
      </w:r>
    </w:p>
    <w:p w:rsidR="009D7C90" w:rsidRPr="00D63E3C" w:rsidRDefault="009D7C90" w:rsidP="00AC2AE2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lastRenderedPageBreak/>
        <w:t xml:space="preserve">     1)</w:t>
      </w:r>
      <w:r w:rsidRPr="00D63E3C">
        <w:rPr>
          <w:rFonts w:ascii="Times New Roman" w:hAnsi="Times New Roman" w:cs="Times New Roman"/>
          <w:sz w:val="28"/>
          <w:szCs w:val="28"/>
        </w:rPr>
        <w:tab/>
        <w:t>требовать предъявления документов, связанных с целями, задачами и предметом проводимой проверки;</w:t>
      </w:r>
    </w:p>
    <w:p w:rsidR="009D7C90" w:rsidRPr="00D63E3C" w:rsidRDefault="009D7C90" w:rsidP="00AC2AE2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2)</w:t>
      </w:r>
      <w:r w:rsidRPr="00D63E3C">
        <w:rPr>
          <w:rFonts w:ascii="Times New Roman" w:hAnsi="Times New Roman" w:cs="Times New Roman"/>
          <w:sz w:val="28"/>
          <w:szCs w:val="28"/>
        </w:rPr>
        <w:tab/>
        <w:t>направлять материалы в уполномоченные для принятия соответствующих мер реагирования к лицам, допустившим выявленные нарушения действующего законодательства;</w:t>
      </w:r>
    </w:p>
    <w:p w:rsidR="009D7C90" w:rsidRPr="00D63E3C" w:rsidRDefault="009D7C90" w:rsidP="00AC2AE2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3)</w:t>
      </w:r>
      <w:r w:rsidRPr="00D63E3C">
        <w:rPr>
          <w:rFonts w:ascii="Times New Roman" w:hAnsi="Times New Roman" w:cs="Times New Roman"/>
          <w:sz w:val="28"/>
          <w:szCs w:val="28"/>
        </w:rPr>
        <w:tab/>
        <w:t>вручать уведомление о вызове в уполномоченный орган нарушителя для  применения к нему мер административной ответственности;</w:t>
      </w:r>
    </w:p>
    <w:p w:rsidR="009D7C90" w:rsidRPr="00D63E3C" w:rsidRDefault="009D7C90" w:rsidP="00AC2AE2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4)</w:t>
      </w:r>
      <w:r w:rsidRPr="00D63E3C">
        <w:rPr>
          <w:rFonts w:ascii="Times New Roman" w:hAnsi="Times New Roman" w:cs="Times New Roman"/>
          <w:sz w:val="28"/>
          <w:szCs w:val="28"/>
        </w:rPr>
        <w:tab/>
        <w:t>обращаться в правоохранительные органы за оказанием содействия в пресечении действий, препятствующих их законной деятельности;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5)</w:t>
      </w:r>
      <w:r w:rsidRPr="00D63E3C">
        <w:rPr>
          <w:rFonts w:ascii="Times New Roman" w:hAnsi="Times New Roman" w:cs="Times New Roman"/>
          <w:sz w:val="28"/>
          <w:szCs w:val="28"/>
        </w:rPr>
        <w:tab/>
        <w:t>привлекать в установленном законом порядке аккредитованных экспертов к проведению муниципального контроля</w:t>
      </w:r>
      <w:r w:rsidR="000B14EB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6)</w:t>
      </w:r>
      <w:r w:rsidRPr="00D63E3C">
        <w:rPr>
          <w:rFonts w:ascii="Times New Roman" w:hAnsi="Times New Roman" w:cs="Times New Roman"/>
          <w:sz w:val="28"/>
          <w:szCs w:val="28"/>
        </w:rPr>
        <w:tab/>
        <w:t>давать разъяснения юридическим лицам и индивидуальным предпринимателям по вопросам, входящим в компетенцию администрации поселения.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Должностные лица органа </w:t>
      </w:r>
      <w:r w:rsidR="000B14EB" w:rsidRPr="00D63E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63E3C">
        <w:rPr>
          <w:rFonts w:ascii="Times New Roman" w:hAnsi="Times New Roman" w:cs="Times New Roman"/>
          <w:sz w:val="28"/>
          <w:szCs w:val="28"/>
        </w:rPr>
        <w:t>контроля</w:t>
      </w:r>
      <w:r w:rsidR="000B14EB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 в пределах своей компетенции обязаны: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1)</w:t>
      </w:r>
      <w:r w:rsidRPr="00D63E3C">
        <w:rPr>
          <w:rFonts w:ascii="Times New Roman" w:hAnsi="Times New Roman" w:cs="Times New Roman"/>
          <w:sz w:val="28"/>
          <w:szCs w:val="28"/>
        </w:rPr>
        <w:tab/>
        <w:t xml:space="preserve">посещать и проводить проверки соблюдения законодательства </w:t>
      </w:r>
      <w:r w:rsidR="000B14EB" w:rsidRPr="00D63E3C">
        <w:rPr>
          <w:rFonts w:ascii="Times New Roman" w:hAnsi="Times New Roman" w:cs="Times New Roman"/>
          <w:sz w:val="28"/>
          <w:szCs w:val="28"/>
        </w:rPr>
        <w:t xml:space="preserve">в области торговой деятельности на </w:t>
      </w:r>
      <w:r w:rsidRPr="00D63E3C">
        <w:rPr>
          <w:rFonts w:ascii="Times New Roman" w:hAnsi="Times New Roman" w:cs="Times New Roman"/>
          <w:sz w:val="28"/>
          <w:szCs w:val="28"/>
        </w:rPr>
        <w:t>участках, находящихся в собственности поселения, в установленном законом порядке;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2)</w:t>
      </w:r>
      <w:r w:rsidRPr="00D63E3C">
        <w:rPr>
          <w:rFonts w:ascii="Times New Roman" w:hAnsi="Times New Roman" w:cs="Times New Roman"/>
          <w:sz w:val="28"/>
          <w:szCs w:val="28"/>
        </w:rPr>
        <w:tab/>
        <w:t xml:space="preserve">составлять акты проверок в соответствии с действующим законодательством и с обязательным ознакомлением </w:t>
      </w:r>
      <w:r w:rsidR="0035198E" w:rsidRPr="00D63E3C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гражданина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3)</w:t>
      </w:r>
      <w:r w:rsidRPr="00D63E3C">
        <w:rPr>
          <w:rFonts w:ascii="Times New Roman" w:hAnsi="Times New Roman" w:cs="Times New Roman"/>
          <w:sz w:val="28"/>
          <w:szCs w:val="28"/>
        </w:rPr>
        <w:tab/>
        <w:t>принимать в пределах своих полномочий необходимые меры по выявлению, устранению и пресечению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п</w:t>
      </w:r>
      <w:r w:rsidRPr="00D63E3C">
        <w:rPr>
          <w:rFonts w:ascii="Times New Roman" w:hAnsi="Times New Roman" w:cs="Times New Roman"/>
          <w:sz w:val="28"/>
          <w:szCs w:val="28"/>
        </w:rPr>
        <w:t>равонарушений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4)</w:t>
      </w:r>
      <w:r w:rsidRPr="00D63E3C">
        <w:rPr>
          <w:rFonts w:ascii="Times New Roman" w:hAnsi="Times New Roman" w:cs="Times New Roman"/>
          <w:sz w:val="28"/>
          <w:szCs w:val="28"/>
        </w:rPr>
        <w:tab/>
        <w:t>своевременно контролировать установленные в предписаниях сроки устранения  правонарушений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5)</w:t>
      </w:r>
      <w:r w:rsidRPr="00D63E3C">
        <w:rPr>
          <w:rFonts w:ascii="Times New Roman" w:hAnsi="Times New Roman" w:cs="Times New Roman"/>
          <w:sz w:val="28"/>
          <w:szCs w:val="28"/>
        </w:rPr>
        <w:tab/>
        <w:t>проводить профилактическую работу по устранению обстоятельств, спо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собствовавших совершению </w:t>
      </w:r>
      <w:r w:rsidRPr="00D63E3C">
        <w:rPr>
          <w:rFonts w:ascii="Times New Roman" w:hAnsi="Times New Roman" w:cs="Times New Roman"/>
          <w:sz w:val="28"/>
          <w:szCs w:val="28"/>
        </w:rPr>
        <w:t>правонарушений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lastRenderedPageBreak/>
        <w:t xml:space="preserve">     6)</w:t>
      </w:r>
      <w:r w:rsidRPr="00D63E3C">
        <w:rPr>
          <w:rFonts w:ascii="Times New Roman" w:hAnsi="Times New Roman" w:cs="Times New Roman"/>
          <w:sz w:val="28"/>
          <w:szCs w:val="28"/>
        </w:rPr>
        <w:tab/>
        <w:t>оперативно рассматривать поступившие заявления и обращения о нарушениях  законодательства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и принимать соответствующие меры реагирования;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7)</w:t>
      </w:r>
      <w:r w:rsidRPr="00D63E3C">
        <w:rPr>
          <w:rFonts w:ascii="Times New Roman" w:hAnsi="Times New Roman" w:cs="Times New Roman"/>
          <w:sz w:val="28"/>
          <w:szCs w:val="28"/>
        </w:rPr>
        <w:tab/>
        <w:t>выполнять требования законодательства о защите прав юридических лиц</w:t>
      </w:r>
      <w:r w:rsidR="0035198E" w:rsidRPr="00D63E3C">
        <w:rPr>
          <w:rFonts w:ascii="Times New Roman" w:hAnsi="Times New Roman" w:cs="Times New Roman"/>
          <w:sz w:val="28"/>
          <w:szCs w:val="28"/>
        </w:rPr>
        <w:t>,</w:t>
      </w:r>
      <w:r w:rsidRPr="00D63E3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D63E3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 контроля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8)</w:t>
      </w:r>
      <w:r w:rsidRPr="00D63E3C">
        <w:rPr>
          <w:rFonts w:ascii="Times New Roman" w:hAnsi="Times New Roman" w:cs="Times New Roman"/>
          <w:sz w:val="28"/>
          <w:szCs w:val="28"/>
        </w:rPr>
        <w:tab/>
        <w:t>проводить мероприятия по контролю на основании и в строгом соответствии с распоряжением о проведении проверки;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9)</w:t>
      </w:r>
      <w:r w:rsidRPr="00D63E3C">
        <w:rPr>
          <w:rFonts w:ascii="Times New Roman" w:hAnsi="Times New Roman" w:cs="Times New Roman"/>
          <w:sz w:val="28"/>
          <w:szCs w:val="28"/>
        </w:rPr>
        <w:tab/>
        <w:t>осуществлять запись о проведенной проверке в журнале учета проверок;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10)знакомить лицо, в отношении которого проведена проверка, с ее результатами;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11)руководствоваться при осуществлении муниципального контроля</w:t>
      </w:r>
      <w:r w:rsidR="0035198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 w:rsidR="0061151C" w:rsidRPr="00D63E3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12)исполнять иные обязанности, предусмотренные действующим законодательством.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1.8. Права и обязанности лиц, в отношении которых осуществляется муниципальный контроль.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</w:t>
      </w:r>
      <w:r w:rsidR="0061151C" w:rsidRPr="00D63E3C">
        <w:rPr>
          <w:rFonts w:ascii="Times New Roman" w:hAnsi="Times New Roman" w:cs="Times New Roman"/>
          <w:sz w:val="28"/>
          <w:szCs w:val="28"/>
        </w:rPr>
        <w:t>Юридические лица,</w:t>
      </w:r>
      <w:r w:rsidRPr="00D63E3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и граждане</w:t>
      </w:r>
      <w:r w:rsidRPr="00D63E3C">
        <w:rPr>
          <w:rFonts w:ascii="Times New Roman" w:hAnsi="Times New Roman" w:cs="Times New Roman"/>
          <w:sz w:val="28"/>
          <w:szCs w:val="28"/>
        </w:rPr>
        <w:t xml:space="preserve"> при осуще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ствлении муниципального </w:t>
      </w:r>
      <w:r w:rsidRPr="00D63E3C">
        <w:rPr>
          <w:rFonts w:ascii="Times New Roman" w:hAnsi="Times New Roman" w:cs="Times New Roman"/>
          <w:sz w:val="28"/>
          <w:szCs w:val="28"/>
        </w:rPr>
        <w:t>контроля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1)</w:t>
      </w:r>
      <w:r w:rsidRPr="00D63E3C">
        <w:rPr>
          <w:rFonts w:ascii="Times New Roman" w:hAnsi="Times New Roman" w:cs="Times New Roman"/>
          <w:sz w:val="28"/>
          <w:szCs w:val="28"/>
        </w:rPr>
        <w:tab/>
        <w:t>присутствовать при проведении проверки, давать объяснения по вопросам, относящимся к предмету проверки;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2)</w:t>
      </w:r>
      <w:r w:rsidRPr="00D63E3C">
        <w:rPr>
          <w:rFonts w:ascii="Times New Roman" w:hAnsi="Times New Roman" w:cs="Times New Roman"/>
          <w:sz w:val="28"/>
          <w:szCs w:val="28"/>
        </w:rPr>
        <w:tab/>
        <w:t>получать от должностных лиц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</w:t>
      </w:r>
      <w:r w:rsidRPr="00D63E3C">
        <w:rPr>
          <w:rFonts w:ascii="Times New Roman" w:hAnsi="Times New Roman" w:cs="Times New Roman"/>
          <w:sz w:val="28"/>
          <w:szCs w:val="28"/>
        </w:rPr>
        <w:t>контроль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,  информацию, которая относится к предмету проверки;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3)</w:t>
      </w:r>
      <w:r w:rsidRPr="00D63E3C">
        <w:rPr>
          <w:rFonts w:ascii="Times New Roman" w:hAnsi="Times New Roman" w:cs="Times New Roman"/>
          <w:sz w:val="28"/>
          <w:szCs w:val="28"/>
        </w:rPr>
        <w:tab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проводившими проверку;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lastRenderedPageBreak/>
        <w:t xml:space="preserve">    4)</w:t>
      </w:r>
      <w:r w:rsidRPr="00D63E3C">
        <w:rPr>
          <w:rFonts w:ascii="Times New Roman" w:hAnsi="Times New Roman" w:cs="Times New Roman"/>
          <w:sz w:val="28"/>
          <w:szCs w:val="28"/>
        </w:rPr>
        <w:tab/>
        <w:t>обжаловать действия (бездействие) должностных лиц в установленном законодательством порядке;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5) пользоваться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иными правами, установленными федеральным законодательством.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Pr="00D63E3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и граждане</w:t>
      </w:r>
      <w:r w:rsidRPr="00D63E3C">
        <w:rPr>
          <w:rFonts w:ascii="Times New Roman" w:hAnsi="Times New Roman" w:cs="Times New Roman"/>
          <w:sz w:val="28"/>
          <w:szCs w:val="28"/>
        </w:rPr>
        <w:t xml:space="preserve"> при осущ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ествлении муниципального </w:t>
      </w:r>
      <w:r w:rsidRPr="00D63E3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1)</w:t>
      </w:r>
      <w:r w:rsidRPr="00D63E3C">
        <w:rPr>
          <w:rFonts w:ascii="Times New Roman" w:hAnsi="Times New Roman" w:cs="Times New Roman"/>
          <w:sz w:val="28"/>
          <w:szCs w:val="28"/>
        </w:rPr>
        <w:tab/>
        <w:t>обеспечивать свое присутствие или присутствие своих представителей при проведении меропр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иятий по муниципальному </w:t>
      </w:r>
      <w:r w:rsidRPr="00D63E3C">
        <w:rPr>
          <w:rFonts w:ascii="Times New Roman" w:hAnsi="Times New Roman" w:cs="Times New Roman"/>
          <w:sz w:val="28"/>
          <w:szCs w:val="28"/>
        </w:rPr>
        <w:t>контролю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2)</w:t>
      </w:r>
      <w:r w:rsidRPr="00D63E3C">
        <w:rPr>
          <w:rFonts w:ascii="Times New Roman" w:hAnsi="Times New Roman" w:cs="Times New Roman"/>
          <w:sz w:val="28"/>
          <w:szCs w:val="28"/>
        </w:rPr>
        <w:tab/>
        <w:t>по требованию должностных лиц органа муниципального контроля предъявлять документы, связанные с целями, задачами и предметом проверки;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3)</w:t>
      </w:r>
      <w:r w:rsidRPr="00D63E3C">
        <w:rPr>
          <w:rFonts w:ascii="Times New Roman" w:hAnsi="Times New Roman" w:cs="Times New Roman"/>
          <w:sz w:val="28"/>
          <w:szCs w:val="28"/>
        </w:rPr>
        <w:tab/>
        <w:t>не препятствовать  органу муниципального контроля в проведении проверок;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4)</w:t>
      </w:r>
      <w:r w:rsidRPr="00D63E3C">
        <w:rPr>
          <w:rFonts w:ascii="Times New Roman" w:hAnsi="Times New Roman" w:cs="Times New Roman"/>
          <w:sz w:val="28"/>
          <w:szCs w:val="28"/>
        </w:rPr>
        <w:tab/>
        <w:t>выполнять пр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едписания об устранении </w:t>
      </w:r>
      <w:r w:rsidRPr="00D63E3C">
        <w:rPr>
          <w:rFonts w:ascii="Times New Roman" w:hAnsi="Times New Roman" w:cs="Times New Roman"/>
          <w:sz w:val="28"/>
          <w:szCs w:val="28"/>
        </w:rPr>
        <w:t>правонарушения</w:t>
      </w:r>
      <w:r w:rsidR="0061151C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1.9. Результатом осуществления муниципального контроля являются: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</w:t>
      </w:r>
      <w:r w:rsidR="00993C7E" w:rsidRPr="00D63E3C">
        <w:rPr>
          <w:rFonts w:ascii="Times New Roman" w:hAnsi="Times New Roman" w:cs="Times New Roman"/>
          <w:sz w:val="28"/>
          <w:szCs w:val="28"/>
        </w:rPr>
        <w:t>) результатом исполнения муниципальной функции является составление акта по установленной форме в двух экземплярах в соответствии с типовой формой, установленной приказом Министерства экономического развития Российской Федерации от 30.04.2009 № 141 «О реализации положений федерального закона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63E3C">
        <w:rPr>
          <w:rFonts w:ascii="Times New Roman" w:hAnsi="Times New Roman" w:cs="Times New Roman"/>
          <w:sz w:val="28"/>
          <w:szCs w:val="28"/>
        </w:rPr>
        <w:t>;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2)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принятие установленных законом  мер в случае выявления нарушений требований действующего законодательства РФ</w:t>
      </w:r>
      <w:r w:rsidR="00993C7E"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в сфере торговой деятельности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D7C90" w:rsidRPr="00D63E3C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К ПОРЯДКУ ОСУЩЕСТВЛЕНИЯ МУНИЦИПАЛЬНОГО КОНТРОЛЯ</w:t>
      </w:r>
    </w:p>
    <w:p w:rsidR="009D7C90" w:rsidRPr="00D63E3C" w:rsidRDefault="009D7C90" w:rsidP="009D7C9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2.1. Информация о порядке осуществления муниципального контроля  получается непосредственно в администрации  </w:t>
      </w:r>
      <w:r w:rsidR="00131CEC" w:rsidRPr="00D63E3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Новосемейкино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адресу:</w:t>
      </w:r>
      <w:r w:rsidRPr="00D63E3C"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</w:t>
      </w:r>
      <w:r w:rsidR="00993C7E" w:rsidRPr="00D63E3C">
        <w:rPr>
          <w:rFonts w:ascii="Times New Roman" w:hAnsi="Times New Roman" w:cs="Times New Roman"/>
          <w:sz w:val="28"/>
          <w:szCs w:val="28"/>
        </w:rPr>
        <w:t xml:space="preserve">ий район, </w:t>
      </w:r>
      <w:r w:rsidR="00A956AE">
        <w:rPr>
          <w:rFonts w:ascii="Times New Roman" w:hAnsi="Times New Roman" w:cs="Times New Roman"/>
          <w:sz w:val="28"/>
          <w:szCs w:val="28"/>
        </w:rPr>
        <w:t>п.г.т. Новосемейкино, улица Школьная, д. № 1</w:t>
      </w:r>
      <w:r w:rsidR="00993C7E" w:rsidRPr="00D63E3C">
        <w:rPr>
          <w:rFonts w:ascii="Times New Roman" w:hAnsi="Times New Roman" w:cs="Times New Roman"/>
          <w:sz w:val="28"/>
          <w:szCs w:val="28"/>
        </w:rPr>
        <w:t xml:space="preserve">.      </w:t>
      </w:r>
      <w:r w:rsidRPr="00D6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90" w:rsidRPr="00D63E3C" w:rsidRDefault="009D7C90" w:rsidP="009D7C9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Дни и часы работы Администрации  </w:t>
      </w:r>
      <w:r w:rsidR="00A956AE" w:rsidRPr="00D63E3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Новосемейкино</w:t>
      </w:r>
      <w:r w:rsidRPr="00D63E3C">
        <w:rPr>
          <w:rFonts w:ascii="Times New Roman" w:hAnsi="Times New Roman" w:cs="Times New Roman"/>
          <w:sz w:val="28"/>
          <w:szCs w:val="28"/>
        </w:rPr>
        <w:t>:</w:t>
      </w:r>
    </w:p>
    <w:p w:rsidR="009D7C90" w:rsidRPr="00D63E3C" w:rsidRDefault="009D7C90" w:rsidP="009D7C9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понедельник, вторник, среда, четверг, пятница  с 8-00 до 17-00,</w:t>
      </w:r>
    </w:p>
    <w:p w:rsidR="009D7C90" w:rsidRPr="00D63E3C" w:rsidRDefault="009D7C90" w:rsidP="009D7C9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перерыв на обед  с 12-00 до 13-00,  </w:t>
      </w:r>
    </w:p>
    <w:p w:rsidR="009D7C90" w:rsidRPr="00D63E3C" w:rsidRDefault="009D7C90" w:rsidP="009D7C9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суббота, воскресенье – выходной.</w:t>
      </w:r>
    </w:p>
    <w:p w:rsidR="009D7C90" w:rsidRPr="00D63E3C" w:rsidRDefault="009D7C90" w:rsidP="009D7C90">
      <w:pPr>
        <w:ind w:left="-180" w:right="181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Справочные телефоны- 8 (846</w:t>
      </w:r>
      <w:r w:rsidR="00993C7E" w:rsidRPr="00D63E3C">
        <w:rPr>
          <w:rFonts w:ascii="Times New Roman" w:hAnsi="Times New Roman" w:cs="Times New Roman"/>
          <w:sz w:val="28"/>
          <w:szCs w:val="28"/>
        </w:rPr>
        <w:t xml:space="preserve">) </w:t>
      </w:r>
      <w:r w:rsidR="00A956AE">
        <w:rPr>
          <w:rFonts w:ascii="Times New Roman" w:hAnsi="Times New Roman" w:cs="Times New Roman"/>
          <w:sz w:val="28"/>
          <w:szCs w:val="28"/>
        </w:rPr>
        <w:t>2258922</w:t>
      </w:r>
      <w:r w:rsidRPr="00D63E3C">
        <w:rPr>
          <w:rFonts w:ascii="Times New Roman" w:hAnsi="Times New Roman" w:cs="Times New Roman"/>
          <w:sz w:val="28"/>
          <w:szCs w:val="28"/>
        </w:rPr>
        <w:t xml:space="preserve">, 8 (846) </w:t>
      </w:r>
      <w:r w:rsidR="00FB6E8B">
        <w:rPr>
          <w:rFonts w:ascii="Times New Roman" w:hAnsi="Times New Roman" w:cs="Times New Roman"/>
          <w:sz w:val="28"/>
          <w:szCs w:val="28"/>
        </w:rPr>
        <w:t>2258923</w:t>
      </w:r>
      <w:r w:rsidRPr="00D63E3C">
        <w:rPr>
          <w:rFonts w:ascii="Times New Roman" w:hAnsi="Times New Roman" w:cs="Times New Roman"/>
          <w:sz w:val="28"/>
          <w:szCs w:val="28"/>
        </w:rPr>
        <w:t xml:space="preserve">, факс -8 (846) </w:t>
      </w:r>
      <w:r w:rsidR="00FB6E8B">
        <w:rPr>
          <w:rFonts w:ascii="Times New Roman" w:hAnsi="Times New Roman" w:cs="Times New Roman"/>
          <w:sz w:val="28"/>
          <w:szCs w:val="28"/>
        </w:rPr>
        <w:t>2258922,2258945</w:t>
      </w:r>
      <w:r w:rsidRPr="00D6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C90" w:rsidRPr="00D63E3C" w:rsidRDefault="009D7C90" w:rsidP="009D7C90">
      <w:pPr>
        <w:ind w:left="-180" w:right="181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 Адрес </w:t>
      </w:r>
      <w:r w:rsidRPr="00D63E3C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</w:t>
      </w:r>
      <w:r w:rsidR="00FB6E8B" w:rsidRPr="00D63E3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Новосемейкино</w:t>
      </w:r>
      <w:r w:rsidRPr="00D63E3C">
        <w:rPr>
          <w:rFonts w:ascii="Times New Roman" w:hAnsi="Times New Roman" w:cs="Times New Roman"/>
          <w:sz w:val="28"/>
          <w:szCs w:val="28"/>
        </w:rPr>
        <w:t>:</w:t>
      </w:r>
      <w:r w:rsidR="00FB6E8B" w:rsidRPr="00FB6E8B">
        <w:rPr>
          <w:rFonts w:ascii="Times New Roman" w:hAnsi="Times New Roman" w:cs="Times New Roman"/>
          <w:sz w:val="28"/>
          <w:szCs w:val="28"/>
        </w:rPr>
        <w:t xml:space="preserve"> </w:t>
      </w:r>
      <w:r w:rsidR="00FB6E8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B6E8B" w:rsidRPr="00FB6E8B">
        <w:rPr>
          <w:rFonts w:ascii="Times New Roman" w:hAnsi="Times New Roman" w:cs="Times New Roman"/>
          <w:sz w:val="28"/>
          <w:szCs w:val="28"/>
        </w:rPr>
        <w:t>-</w:t>
      </w:r>
      <w:r w:rsidR="00FB6E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7FB6">
        <w:rPr>
          <w:rFonts w:ascii="Times New Roman" w:hAnsi="Times New Roman" w:cs="Times New Roman"/>
          <w:sz w:val="28"/>
          <w:szCs w:val="28"/>
          <w:lang w:val="en-US"/>
        </w:rPr>
        <w:t>emeykino</w:t>
      </w:r>
      <w:r w:rsidR="00E67FB6" w:rsidRPr="00E67FB6">
        <w:rPr>
          <w:rFonts w:ascii="Times New Roman" w:hAnsi="Times New Roman" w:cs="Times New Roman"/>
          <w:sz w:val="28"/>
          <w:szCs w:val="28"/>
        </w:rPr>
        <w:t>@</w:t>
      </w:r>
      <w:r w:rsidR="00E67FB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E67FB6" w:rsidRPr="00E67FB6">
        <w:rPr>
          <w:rFonts w:ascii="Times New Roman" w:hAnsi="Times New Roman" w:cs="Times New Roman"/>
          <w:sz w:val="28"/>
          <w:szCs w:val="28"/>
        </w:rPr>
        <w:t>.</w:t>
      </w:r>
      <w:r w:rsidR="00E67F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63E3C"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  муниципального района Красноярский  </w:t>
      </w:r>
      <w:hyperlink r:id="rId9" w:history="1">
        <w:r w:rsidRPr="00D63E3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www.kryardm.ru</w:t>
        </w:r>
      </w:hyperlink>
      <w:r w:rsidRPr="00D63E3C">
        <w:rPr>
          <w:rFonts w:ascii="Times New Roman" w:hAnsi="Times New Roman" w:cs="Times New Roman"/>
          <w:sz w:val="28"/>
          <w:szCs w:val="28"/>
        </w:rPr>
        <w:t xml:space="preserve"> в подразделе  «Поселения».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Места информирования, предназначенные для ознакомления заявителей с информационными материалами, должны быть оборудованы информационными стендами, на которых размещается визуальная и текстовая информация.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К информационным стендам должна быть обеспечена возможность свободного доступа граждан.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На информационных стендах, а также на официальных сайтах в сети Интернет размещается следующая обязательная информация: 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номера телефонов, факсов, адреса официальных сайтов, электронной почты органов, исполняющих муниципальную функцию; 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режим работы органов, исполняющих муниципальную функцию; графики личного приема граждан уполномоченными должностными лицами;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номера кабинетов, где осуществляются прием письменных обращений граждан и устное информирование граждан; 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- настоящий административный регламент.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2.2. Муниципальная функция по осуществлению муниципального контроля</w:t>
      </w:r>
      <w:r w:rsidR="00040CF6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исполняется на бесплатной основе.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2.3. Срок осуществления муниципального контроля: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2.3.1. Плановая проверка проводится по истечении  трех лет со дня: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государственной регистрации  юридического лица, индивидуального предпринимателя;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 - окончания проведения последней плановой проверки юридического лица, индивидуального предпринимателя;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начала осуществления  юридическим лицом, индивидуальным предпринимателем</w:t>
      </w:r>
      <w:r w:rsidR="00777B94" w:rsidRPr="00D63E3C">
        <w:rPr>
          <w:rFonts w:ascii="Times New Roman" w:hAnsi="Times New Roman" w:cs="Times New Roman"/>
          <w:color w:val="111111"/>
          <w:sz w:val="28"/>
          <w:szCs w:val="28"/>
        </w:rPr>
        <w:t>, гражданином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2.3.2. Внеплановая проверка проводится: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по истечении срока исполнения юридическим лицом, индивидуальным предпринимателем</w:t>
      </w:r>
      <w:r w:rsidR="00040CF6" w:rsidRPr="00D63E3C">
        <w:rPr>
          <w:rFonts w:ascii="Times New Roman" w:hAnsi="Times New Roman" w:cs="Times New Roman"/>
          <w:color w:val="111111"/>
          <w:sz w:val="28"/>
          <w:szCs w:val="28"/>
        </w:rPr>
        <w:t>, гражданином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выданного органом муниципального контроля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при поступлении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lastRenderedPageBreak/>
        <w:t>безопасности государства, а также угрозы чрезвычайных ситуаций природного и техногенного характера;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нарушение прав потребителей (в случае обращения граждан, права которых нарушены).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2.3.3. Срок исполнения муниципальной функции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не может превышать                      20 рабочих дней со дня начала проверки.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</w:t>
      </w:r>
      <w:r w:rsidR="00E67FB6" w:rsidRPr="00E67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год.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D7C90" w:rsidRPr="00D63E3C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 При исполнении муниципальной функции осуществляются следующие административные процедуры: 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1) проведение проверок </w:t>
      </w:r>
      <w:r w:rsidR="00040CF6" w:rsidRPr="00D63E3C">
        <w:rPr>
          <w:rFonts w:ascii="Times New Roman" w:hAnsi="Times New Roman" w:cs="Times New Roman"/>
          <w:sz w:val="28"/>
          <w:szCs w:val="28"/>
        </w:rPr>
        <w:t xml:space="preserve">соблюдения лицами, </w:t>
      </w:r>
      <w:r w:rsidRPr="00D63E3C">
        <w:rPr>
          <w:rFonts w:ascii="Times New Roman" w:hAnsi="Times New Roman" w:cs="Times New Roman"/>
          <w:sz w:val="28"/>
          <w:szCs w:val="28"/>
        </w:rPr>
        <w:t>предприятиями, организациями и учреждениями,</w:t>
      </w:r>
      <w:r w:rsidR="00777B94" w:rsidRPr="00D63E3C">
        <w:rPr>
          <w:rFonts w:ascii="Times New Roman" w:hAnsi="Times New Roman" w:cs="Times New Roman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sz w:val="28"/>
          <w:szCs w:val="28"/>
        </w:rPr>
        <w:t xml:space="preserve">а также гражданами, установленного порядка </w:t>
      </w:r>
      <w:r w:rsidR="00777B94" w:rsidRPr="00D63E3C">
        <w:rPr>
          <w:rFonts w:ascii="Times New Roman" w:hAnsi="Times New Roman" w:cs="Times New Roman"/>
          <w:sz w:val="28"/>
          <w:szCs w:val="28"/>
        </w:rPr>
        <w:t>в сфере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>, а также иных норм и правил установленных законодательством  Российской Федерации;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2)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принятие установленных законом  мер в случае выявления нарушений требований действующего</w:t>
      </w:r>
      <w:r w:rsidR="00040CF6"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законодательства РФ</w:t>
      </w:r>
      <w:r w:rsidR="00040CF6"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3.2. Сроки проведения плановых проверок юридических лиц</w:t>
      </w:r>
      <w:r w:rsidR="00777B94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</w:t>
      </w:r>
      <w:r w:rsidR="00777B94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указаны в п. 2.3.1 настоящего Регламента. 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3.3. Ежегодный план проведения плановых проверок юридических лиц составляется и утверждается в порядке, установленном ст. 9 Федерального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3.4. В ежегодном плане проведения плановых проверок указываются следующие сведения: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наименования юридических лиц, деятельность которых подлежит плановым проверкам, места нахождения юридически лиц (их филиалов, представительств, обособленных структурных подразделений) и места фактического осуществления ими своей деятельности;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-  цель и основание проведения каждой плановой проверки;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 - дата начала и сроки проведения каждой плановой проверки;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   - наименование органа муниципального контроля, осуществляющего плановую проверку.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При проведении администрацией плановой проверки, совместно с другими органами муниципального контроля, указываются наименования всех участвующих в такой проверке органов.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3.5. В срок до 1 сентября года, предшествующего году проведения плановых проверок, администрация направляет в установленном порядке проект ежегодного плана проведения плановых проверок в  орган прокуратуры.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поступления из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года, предшествующего году проведения плановых проверок, уточненный ежегодный план проведения совместных плановых проверок.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3.6.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3.7. Внеплановая проверка  проводиться по основаниям, указанным в п. 2.3.2 настоящего Регламента.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При этом,  проведение внеплановой выездной проверки юридических лиц, индивидуальных предпринимателей</w:t>
      </w:r>
      <w:r w:rsidR="00777B94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основаниям, указанным в  абз. 2-4 п. 2.3.2 Регламента проводится  после согласования с органом прокуратуры. 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3.8. Решение о проведении проверки оформляется распоряжением руководителя администрации поселения, сведения в котором должны соответствовать требованиям ст. 14 Федерального закона от  26.12.2008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№1).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3.9. До начала проведения проверки необходимо обеспечить надлежащее извещение представителя юридического лица, индивидуального предпринимателя</w:t>
      </w:r>
      <w:r w:rsidR="00777B94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гражданина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о проводимой проверке.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В этих целях копия распоряжения о проведении проверки вручается под роспись руководителю или уполномоченному представителю проверяемого лица либо направляется ему заказным почтовым отправлением с уведомлением о вручении.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отказа проверяемого лица от ознакомления с решением о проведении проверки либо воспрепятствования проведению проверки данный факт фиксируется в акте (приложение № 2).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3.10. Для проведения проверки могут привлекаться  аккредитованные экспертные организации, эксперты.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3.11. При  проведении  документарной проверки и выездной проверки   следует руководствоваться положениями  ст.ст. 11,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3.12. По результатам проверки составляется акт проверки в двух экземплярах, один из которых передается представителю  проверяемого лица (приложение №3). Сведения в акте проверки должны соответствовать требованиям ст. 16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3.13. Один экземпляр акта (с копиями приложений) вручается руководителю или уполномоченному представителю юридического лица, индивидуального предпринимателя</w:t>
      </w:r>
      <w:r w:rsidR="009572CE" w:rsidRPr="00D63E3C">
        <w:rPr>
          <w:rFonts w:ascii="Times New Roman" w:hAnsi="Times New Roman" w:cs="Times New Roman"/>
          <w:color w:val="000000"/>
          <w:sz w:val="28"/>
          <w:szCs w:val="28"/>
        </w:rPr>
        <w:t>, гражданину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несогласия с фактами, изложенными в акте проверки, юридическое лицо, индивидуальный предприниматель</w:t>
      </w:r>
      <w:r w:rsidR="009572CE" w:rsidRPr="00D63E3C">
        <w:rPr>
          <w:rFonts w:ascii="Times New Roman" w:hAnsi="Times New Roman" w:cs="Times New Roman"/>
          <w:color w:val="000000"/>
          <w:sz w:val="28"/>
          <w:szCs w:val="28"/>
        </w:rPr>
        <w:t>, гражданин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представить в администрацию в письменной форме замечания (возражения) по акту проверки в целом или по его отдельным положениям, а также заверенные копии документов, подтверждающих обоснованность возражений, в течение 15 дней с даты получения акта проверки. 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3.14. В случае отказа от подписания акта проверки в нем производится запись «В нашем присутствии от подписи отказался», которая заверяется должностным лицом (лицами), составившими акт проверки. Акт проверки в этом случае не вручается, а направляется не позднее дня, следующего за днем проведения проверки, посредством почтовой связи с уведомлением о вручении, которое приобщается к экземпляру акта, остающемуся в управлении.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3.15. По окончании проверки должностным лицом орана муниципального контроля, проводившим проверку, производится запись в журнале учета проверок юридического лица. При отсутствии журнала в акте проверки делается соответствующая запись.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3.16. Если основанием внеплановой проверки являлось получение информации от юридических лиц, органов государственной власти, граждан, то по ее окончании заявителю сообщается о результатах рассмотрения информация в течение 30 дней со дня регистрации обращения (представления) в администрации.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3.17. В случае выявления при проверке  нарушений требований действующего законодательства РФ</w:t>
      </w:r>
      <w:r w:rsidR="009572CE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торговли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, должностное лицо органа муниципального контроля выносит предписание об устранении выявленного нарушения с указанием сроков их устранения (приложение № 4)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3.18. В случае выявления по результатам плановых или внеплановых проверок в действиях физических лиц, индивидуальных предпринимателей, должностных  лиц, юридических лиц  деяний, квалифицированных составами административных правонарушений  и (или) уголовно-наказуемых деяний,  должностные лица администрации направляют материалы проверок, 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дачи правовой оценки в правоохранительные органы, органы контроля (надзора) для рассмотрения в рамках их компетенции.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3.19. Действия (бездействия) и решения администрации, могут быть обжалованы в суд.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63E3C">
        <w:rPr>
          <w:rFonts w:ascii="Times New Roman" w:hAnsi="Times New Roman" w:cs="Times New Roman"/>
          <w:sz w:val="28"/>
          <w:szCs w:val="28"/>
        </w:rPr>
        <w:t>3.20. При осуществлении муниципального контроля администрация взаимодействует с: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1)</w:t>
      </w:r>
      <w:r w:rsidRPr="00D63E3C">
        <w:rPr>
          <w:rFonts w:ascii="Times New Roman" w:hAnsi="Times New Roman" w:cs="Times New Roman"/>
          <w:sz w:val="28"/>
          <w:szCs w:val="28"/>
        </w:rPr>
        <w:tab/>
        <w:t>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лиц, индивидуальных предпринимателей,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D63E3C">
        <w:rPr>
          <w:rFonts w:ascii="Times New Roman" w:hAnsi="Times New Roman" w:cs="Times New Roman"/>
          <w:sz w:val="28"/>
          <w:szCs w:val="28"/>
        </w:rPr>
        <w:t xml:space="preserve"> согласования внеплановых выездных проверок юридических лиц, индивидуальных предпринимателей</w:t>
      </w:r>
      <w:r w:rsidR="009572CE" w:rsidRPr="00D63E3C">
        <w:rPr>
          <w:rFonts w:ascii="Times New Roman" w:hAnsi="Times New Roman" w:cs="Times New Roman"/>
          <w:sz w:val="28"/>
          <w:szCs w:val="28"/>
        </w:rPr>
        <w:t>, граждан,</w:t>
      </w:r>
      <w:r w:rsidRPr="00D63E3C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Федеральным законом от 26 декабря 2008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D63E3C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7C90" w:rsidRPr="00D63E3C" w:rsidRDefault="009D7C90" w:rsidP="009572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E3C">
        <w:rPr>
          <w:rFonts w:ascii="Times New Roman" w:hAnsi="Times New Roman" w:cs="Times New Roman"/>
          <w:sz w:val="28"/>
          <w:szCs w:val="28"/>
        </w:rPr>
        <w:t xml:space="preserve">          3.21. Для осуществления муниципального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sz w:val="28"/>
          <w:szCs w:val="28"/>
        </w:rPr>
        <w:t>контроля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муниципальный контроль, производят обмен соответствующей информацией по имеющимся материалам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 </w:t>
      </w:r>
      <w:r w:rsidRPr="00D63E3C">
        <w:rPr>
          <w:rFonts w:ascii="Times New Roman" w:hAnsi="Times New Roman" w:cs="Times New Roman"/>
          <w:sz w:val="28"/>
          <w:szCs w:val="28"/>
        </w:rPr>
        <w:t>без проведения проверок, совместно с заинтересованными органами провод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ят мониторинг соблюдения </w:t>
      </w:r>
      <w:r w:rsidRPr="00D63E3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572CE" w:rsidRPr="00D63E3C">
        <w:rPr>
          <w:rFonts w:ascii="Times New Roman" w:hAnsi="Times New Roman" w:cs="Times New Roman"/>
          <w:sz w:val="28"/>
          <w:szCs w:val="28"/>
        </w:rPr>
        <w:t xml:space="preserve"> в области торговли</w:t>
      </w:r>
      <w:r w:rsidRPr="00D63E3C">
        <w:rPr>
          <w:rFonts w:ascii="Times New Roman" w:hAnsi="Times New Roman" w:cs="Times New Roman"/>
          <w:sz w:val="28"/>
          <w:szCs w:val="28"/>
        </w:rPr>
        <w:t>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3.22. Блок-схема исполнения муниципальной функции по </w:t>
      </w:r>
      <w:r w:rsidR="009572CE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9572CE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торговой деятельности</w:t>
      </w: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приводится в приложении № 5 к настоящему Регламенту.</w:t>
      </w:r>
    </w:p>
    <w:p w:rsidR="009D7C90" w:rsidRPr="00D63E3C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b/>
          <w:color w:val="000000"/>
          <w:sz w:val="28"/>
          <w:szCs w:val="28"/>
        </w:rPr>
        <w:t>4. ПОРЯДОК И ФОРМЫ КОНТРОЛЯ ЗА ИСПОЛНЕНИЕМ МУНИЦИПАЛЬНОЙ ФУНКЦИИ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4.1. Текущий 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осуществляется главой администрации.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Специалисты, задействованные в процедуре исполнения муниципальной функции,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4.2. Текущий контроль осуществляется путем проведения главой администрации, систематических проверок соблюдения и исполнения специалистами положений данного административного регламента.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4.3. Основанием для проверки полноты и качества исполнения муниципальной функции является распоряжение главы администрации.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>Справка подписывается главой администрации.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4.5. Контроль за полнотой и качеством исполнения муниципальной функции включает в себя помимо текущего контроля рассмотрение обращений заявителей, содержащих жалобы на решения, действия (бездействие) должностных лиц.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РФ.</w:t>
      </w:r>
    </w:p>
    <w:p w:rsidR="009D7C90" w:rsidRPr="00D63E3C" w:rsidRDefault="009D7C90" w:rsidP="009D7C9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 МУНИЦИПАЛЬНОГО КОНТРОЛЯ, А ТАКЖЕ ДОЛЖНОСТНЫХ ЛИЦ, МУНИЦИПАЛЬНЫХ СЛУЖАЩИХ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5.1. Заявитель имеет право на обжалование действий (бездействия) и решений администрации, ее специалистов и должностных лиц во внесудебном порядке и (или) в суд.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5.2. Порядок судебного обжалования действий (бездействия) и решений, осуществляемых (принятых) в ходе исполнения муниципальной функции, определяется законодательством РФ о гражданском судопроизводстве и судопроизводстве в арбитражных судах.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5.3. Действия (бездействие) муниципальных служащих и иных должностных лиц администрации, а также принятые ими решения в ходе осуществления муниципального контроля во внесудебном порядке могут быть обжалованы: </w:t>
      </w:r>
    </w:p>
    <w:p w:rsidR="009D7C90" w:rsidRPr="00D63E3C" w:rsidRDefault="009D7C90" w:rsidP="009D7C90">
      <w:pPr>
        <w:shd w:val="clear" w:color="auto" w:fill="FFFFFF"/>
        <w:spacing w:before="100" w:beforeAutospacing="1" w:after="21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63E3C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   - главе администрации </w:t>
      </w:r>
      <w:r w:rsidR="00E67FB6"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Новосемейкино </w:t>
      </w:r>
      <w:r w:rsidRPr="00D63E3C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</w:t>
      </w:r>
      <w:r w:rsidRPr="00D63E3C"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Красноярский р</w:t>
      </w:r>
      <w:r w:rsidR="00AF4DAA" w:rsidRPr="00D63E3C">
        <w:rPr>
          <w:rFonts w:ascii="Times New Roman" w:hAnsi="Times New Roman" w:cs="Times New Roman"/>
          <w:sz w:val="28"/>
          <w:szCs w:val="28"/>
        </w:rPr>
        <w:t xml:space="preserve">айон, </w:t>
      </w:r>
      <w:r w:rsidR="00E816F0">
        <w:rPr>
          <w:rFonts w:ascii="Times New Roman" w:hAnsi="Times New Roman" w:cs="Times New Roman"/>
          <w:sz w:val="28"/>
          <w:szCs w:val="28"/>
        </w:rPr>
        <w:t>п.г.т. Новосемейкино, улица Школьная, д. № 1</w:t>
      </w:r>
      <w:r w:rsidRPr="00D63E3C">
        <w:rPr>
          <w:rFonts w:ascii="Times New Roman" w:hAnsi="Times New Roman" w:cs="Times New Roman"/>
          <w:sz w:val="28"/>
          <w:szCs w:val="28"/>
        </w:rPr>
        <w:t>, тел.8(846)</w:t>
      </w:r>
      <w:r w:rsidR="00E816F0">
        <w:rPr>
          <w:rFonts w:ascii="Times New Roman" w:hAnsi="Times New Roman" w:cs="Times New Roman"/>
          <w:sz w:val="28"/>
          <w:szCs w:val="28"/>
        </w:rPr>
        <w:t>2258922</w:t>
      </w:r>
      <w:r w:rsidRPr="00D63E3C">
        <w:rPr>
          <w:rFonts w:ascii="Times New Roman" w:hAnsi="Times New Roman" w:cs="Times New Roman"/>
          <w:sz w:val="28"/>
          <w:szCs w:val="28"/>
        </w:rPr>
        <w:t>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5.4. Основанием для начала досудебного (внесудебного) обжалования является поступление жалобы (обращения) в администрацию, поступившей лично от заявителя или направленной в виде почтового отправления или электронного сообщения.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5.5. В жалобе в обязательном порядке указываются наименование органа, в который направляется жалоба, а также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Кроме того, в жалобе могут быть указаны наименование должности, фамилия, имя и отчество должностного лица, действия (бездействия), решение которого обжалуется (при наличии информации), а также иные сведения, которые заявитель считает необходимым сообщить. 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В подтверждение доводов к жалобе могут прилагаться документы и материалы либо их копии.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5.6. Жалоба, поступившая в орган муниципального контроля,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муниципального контроля, должностного лица органа муниципального контроля,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5.7.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Письменный ответ, содержащий результаты рассмотрения жалобы, направляется заявителю не позднее дня, следующего за днем принятия решения,  в письменной форме и по желанию заявителя в электронной форме.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9D7C90" w:rsidRPr="00D63E3C" w:rsidRDefault="009D7C90" w:rsidP="009D7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3C">
        <w:rPr>
          <w:rFonts w:ascii="Times New Roman" w:hAnsi="Times New Roman" w:cs="Times New Roman"/>
          <w:color w:val="000000"/>
          <w:sz w:val="28"/>
          <w:szCs w:val="28"/>
        </w:rPr>
        <w:t xml:space="preserve">     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органы, уполномоченные на принятие соответствующего решения.</w:t>
      </w:r>
    </w:p>
    <w:p w:rsidR="009D7C90" w:rsidRPr="00D63E3C" w:rsidRDefault="009D7C90" w:rsidP="009D7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E0238C" w:rsidRDefault="00E0238C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F0" w:rsidRDefault="00E816F0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F0" w:rsidRDefault="00E816F0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F0" w:rsidRDefault="00E816F0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F0" w:rsidRDefault="00E816F0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F0" w:rsidRDefault="00E816F0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F0" w:rsidRDefault="00E816F0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52C" w:rsidRDefault="0003052C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52C" w:rsidRDefault="0003052C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52C" w:rsidRDefault="0003052C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38C" w:rsidRDefault="00E0238C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 к административному регламенту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(наименование органа муниципального  контроля</w:t>
      </w:r>
      <w:r w:rsidR="00E0238C">
        <w:rPr>
          <w:rFonts w:ascii="Times New Roman" w:hAnsi="Times New Roman" w:cs="Times New Roman"/>
          <w:sz w:val="24"/>
          <w:szCs w:val="24"/>
        </w:rPr>
        <w:t>)</w:t>
      </w:r>
      <w:r w:rsidRPr="009D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90" w:rsidRPr="009D7C90" w:rsidRDefault="009D7C90" w:rsidP="009D7C9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  <w:r w:rsidRPr="009D7C90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9D7C90" w:rsidRPr="009D7C90" w:rsidTr="00A87363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9D7C90" w:rsidRPr="009D7C90" w:rsidTr="00A87363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9D7C90" w:rsidRPr="009D7C90" w:rsidTr="00A87363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_______________________________________________</w:t>
      </w:r>
    </w:p>
    <w:p w:rsidR="009D7C90" w:rsidRPr="0014150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150D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14150D">
        <w:rPr>
          <w:rFonts w:ascii="Times New Roman" w:hAnsi="Times New Roman" w:cs="Times New Roman"/>
          <w:sz w:val="20"/>
          <w:szCs w:val="20"/>
        </w:rPr>
        <w:br/>
        <w:t>индивидуального предпринимателя)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2. Место нахождения: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CE60F3">
        <w:rPr>
          <w:rFonts w:ascii="Times New Roman" w:hAnsi="Times New Roman" w:cs="Times New Roman"/>
          <w:sz w:val="24"/>
          <w:szCs w:val="24"/>
        </w:rPr>
        <w:t>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14150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150D">
        <w:rPr>
          <w:rFonts w:ascii="Times New Roman" w:hAnsi="Times New Roman" w:cs="Times New Roman"/>
          <w:sz w:val="20"/>
          <w:szCs w:val="20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3. Назначить лицом(ми), уполномоченным(ми) на проведение проверки:  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14150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150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9D7C90" w:rsidRPr="008909CA" w:rsidRDefault="009D7C90" w:rsidP="008909CA">
      <w:pPr>
        <w:pStyle w:val="ab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09CA">
        <w:rPr>
          <w:rFonts w:ascii="Times New Roman" w:hAnsi="Times New Roman" w:cs="Times New Roman"/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8909CA" w:rsidRPr="008909CA" w:rsidRDefault="008909CA" w:rsidP="008909C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14150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150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5. Установить, что:</w:t>
      </w:r>
      <w:r w:rsidR="008909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9D7C90" w:rsidRDefault="009D7C90" w:rsidP="00CE60F3">
      <w:pPr>
        <w:pStyle w:val="ab"/>
      </w:pPr>
    </w:p>
    <w:p w:rsidR="009D7C90" w:rsidRPr="009D7C90" w:rsidRDefault="009D7C90" w:rsidP="009D7C90">
      <w:pPr>
        <w:ind w:left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9D7C90" w:rsidRPr="009D7C90" w:rsidRDefault="009D7C90" w:rsidP="009D7C90">
      <w:pPr>
        <w:ind w:left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ссылка на утвержденный ежегодный план проведения плановых проверок;</w:t>
      </w:r>
    </w:p>
    <w:p w:rsidR="009D7C90" w:rsidRPr="009D7C90" w:rsidRDefault="009D7C90" w:rsidP="009D7C90">
      <w:pPr>
        <w:ind w:left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D7C90" w:rsidRPr="009D7C90" w:rsidRDefault="009D7C90" w:rsidP="009D7C90">
      <w:pPr>
        <w:keepLine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6. Предметом настоящей проверки является (отметить нужное):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lastRenderedPageBreak/>
        <w:t>выполнение предписаний органов государственного контроля (надзора), органов муниципального контроля;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9D7C90" w:rsidRPr="009D7C90" w:rsidRDefault="009D7C90" w:rsidP="009D7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9D7C90" w:rsidRPr="009D7C90" w:rsidRDefault="009D7C90" w:rsidP="009D7C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7. Срок проведения проверки:  </w:t>
      </w:r>
    </w:p>
    <w:p w:rsidR="009D7C90" w:rsidRPr="009D7C90" w:rsidRDefault="009D7C90" w:rsidP="009D7C90">
      <w:pPr>
        <w:pBdr>
          <w:top w:val="single" w:sz="4" w:space="1" w:color="auto"/>
        </w:pBdr>
        <w:ind w:left="3204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9D7C90" w:rsidRPr="009D7C90" w:rsidTr="00A87363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7C90" w:rsidRPr="009D7C90" w:rsidRDefault="009D7C90" w:rsidP="009D7C90">
      <w:pPr>
        <w:spacing w:before="160"/>
        <w:ind w:firstLine="56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9D7C90" w:rsidRPr="009D7C90" w:rsidTr="00A8736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8. Правовые основания проведения проверки:  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14150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150D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</w:t>
      </w:r>
      <w:r w:rsidRPr="0014150D">
        <w:rPr>
          <w:rFonts w:ascii="Times New Roman" w:hAnsi="Times New Roman" w:cs="Times New Roman"/>
          <w:sz w:val="20"/>
          <w:szCs w:val="20"/>
        </w:rPr>
        <w:br/>
        <w:t>ссылка на положения (нормативных) правовых актов, устанавливающих требования, которые являются</w:t>
      </w:r>
      <w:r w:rsidR="00CE60F3" w:rsidRPr="0014150D">
        <w:rPr>
          <w:rFonts w:ascii="Times New Roman" w:hAnsi="Times New Roman" w:cs="Times New Roman"/>
          <w:sz w:val="20"/>
          <w:szCs w:val="20"/>
        </w:rPr>
        <w:t xml:space="preserve"> </w:t>
      </w:r>
      <w:r w:rsidRPr="0014150D">
        <w:rPr>
          <w:rFonts w:ascii="Times New Roman" w:hAnsi="Times New Roman" w:cs="Times New Roman"/>
          <w:sz w:val="20"/>
          <w:szCs w:val="20"/>
        </w:rPr>
        <w:t>предметом проверки)</w:t>
      </w:r>
    </w:p>
    <w:p w:rsidR="009D7C90" w:rsidRDefault="009D7C90" w:rsidP="009D7C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9D7C90" w:rsidRPr="00CE60F3" w:rsidRDefault="00CE60F3" w:rsidP="00CE60F3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B62DB7" w:rsidRDefault="009D7C90" w:rsidP="00B62DB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E60F3">
        <w:rPr>
          <w:rFonts w:ascii="Times New Roman" w:hAnsi="Times New Roman" w:cs="Times New Roman"/>
          <w:sz w:val="24"/>
          <w:szCs w:val="24"/>
        </w:rPr>
        <w:t>(</w:t>
      </w:r>
      <w:r w:rsidRPr="00B62DB7">
        <w:rPr>
          <w:rFonts w:ascii="Times New Roman" w:hAnsi="Times New Roman" w:cs="Times New Roman"/>
          <w:sz w:val="20"/>
          <w:szCs w:val="20"/>
        </w:rPr>
        <w:t>с указанием наименований, номеров и дат их принятия)</w:t>
      </w:r>
    </w:p>
    <w:p w:rsidR="009D7C90" w:rsidRPr="00CE60F3" w:rsidRDefault="009D7C90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 w:rsidRPr="00CE60F3">
        <w:rPr>
          <w:rFonts w:ascii="Times New Roman" w:hAnsi="Times New Roman" w:cs="Times New Roman"/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D7C90" w:rsidRPr="00CE60F3" w:rsidRDefault="00CE60F3" w:rsidP="00CE60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B62DB7" w:rsidRDefault="009D7C90" w:rsidP="00CE60F3">
      <w:pPr>
        <w:pStyle w:val="ab"/>
        <w:rPr>
          <w:rFonts w:ascii="Times New Roman" w:hAnsi="Times New Roman" w:cs="Times New Roman"/>
          <w:sz w:val="20"/>
          <w:szCs w:val="20"/>
        </w:rPr>
      </w:pPr>
      <w:r w:rsidRPr="00B62DB7">
        <w:rPr>
          <w:rFonts w:ascii="Times New Roman" w:hAnsi="Times New Roman" w:cs="Times New Roman"/>
          <w:sz w:val="20"/>
          <w:szCs w:val="20"/>
        </w:rPr>
        <w:lastRenderedPageBreak/>
        <w:t>(должность, фамилия, инициалы руководителя, заместителя руководителя  органа муниципального контроля, издавшего распоряжение или приказ о проведении проверки)</w:t>
      </w:r>
    </w:p>
    <w:p w:rsidR="009D7C90" w:rsidRPr="009D7C90" w:rsidRDefault="009D7C90" w:rsidP="009D7C90">
      <w:pPr>
        <w:spacing w:before="12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9D7C90" w:rsidRPr="009D7C90" w:rsidRDefault="009D7C90" w:rsidP="00CE60F3">
      <w:pPr>
        <w:pStyle w:val="ab"/>
      </w:pPr>
    </w:p>
    <w:p w:rsidR="009D7C90" w:rsidRPr="0014150D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4150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9D7C90" w:rsidRPr="009D7C90" w:rsidRDefault="00B62DB7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D7C90" w:rsidRPr="009D7C90">
        <w:rPr>
          <w:rFonts w:ascii="Times New Roman" w:hAnsi="Times New Roman" w:cs="Times New Roman"/>
          <w:b/>
          <w:sz w:val="24"/>
          <w:szCs w:val="24"/>
        </w:rPr>
        <w:t xml:space="preserve">риложение № 2 </w:t>
      </w: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1"/>
        <w:keepNext w:val="0"/>
        <w:tabs>
          <w:tab w:val="left" w:pos="9678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D7C90" w:rsidRPr="009D7C90" w:rsidRDefault="009111E4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t>ГОРОДСКОГО</w:t>
      </w:r>
      <w:r w:rsidR="009D7C90" w:rsidRPr="009D7C90">
        <w:rPr>
          <w:rFonts w:ascii="Times New Roman" w:hAnsi="Times New Roman"/>
          <w:i w:val="0"/>
          <w:iCs/>
          <w:szCs w:val="24"/>
        </w:rPr>
        <w:t xml:space="preserve"> ПОСЕЛЕНИЯ </w:t>
      </w:r>
      <w:r w:rsidR="00CF3C75">
        <w:rPr>
          <w:rFonts w:ascii="Times New Roman" w:hAnsi="Times New Roman"/>
          <w:i w:val="0"/>
          <w:iCs/>
          <w:szCs w:val="24"/>
        </w:rPr>
        <w:t>НОВОСЕМЕЙКИНО</w:t>
      </w:r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  <w:r w:rsidRPr="009D7C90">
        <w:rPr>
          <w:rFonts w:ascii="Times New Roman" w:hAnsi="Times New Roman"/>
          <w:i w:val="0"/>
          <w:iCs/>
          <w:szCs w:val="24"/>
        </w:rPr>
        <w:t>МУНИЦИПАЛЬНОГО РАЙОНА КРАСНОЯРСКИЙ</w:t>
      </w:r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  <w:r w:rsidRPr="009D7C9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9D7C90" w:rsidRPr="009D7C90" w:rsidRDefault="009D7C90" w:rsidP="009D7C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aa"/>
        <w:ind w:left="0" w:right="0"/>
        <w:jc w:val="center"/>
        <w:rPr>
          <w:rFonts w:ascii="Times New Roman" w:hAnsi="Times New Roman"/>
          <w:i w:val="0"/>
          <w:iCs/>
          <w:szCs w:val="24"/>
        </w:rPr>
      </w:pP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tabs>
          <w:tab w:val="left" w:pos="5103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__________________________                     </w:t>
      </w:r>
      <w:r w:rsidR="009111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C90">
        <w:rPr>
          <w:rFonts w:ascii="Times New Roman" w:hAnsi="Times New Roman" w:cs="Times New Roman"/>
          <w:sz w:val="24"/>
          <w:szCs w:val="24"/>
        </w:rPr>
        <w:t xml:space="preserve"> « ____ »____________ 20___ г.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        </w:t>
      </w:r>
      <w:r w:rsidR="009111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7C90">
        <w:rPr>
          <w:rFonts w:ascii="Times New Roman" w:hAnsi="Times New Roman" w:cs="Times New Roman"/>
          <w:sz w:val="24"/>
          <w:szCs w:val="24"/>
        </w:rPr>
        <w:t xml:space="preserve">  (дата составления акта)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5245" w:firstLine="284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7C90" w:rsidRPr="009D7C90" w:rsidRDefault="009D7C90" w:rsidP="009D7C90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о воспрепятствовании проведению проверки либо отказе проверяемого лица от ознакомления с распоряжением Администрации </w:t>
      </w:r>
      <w:r w:rsidR="009111E4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9D7C9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9D7C90" w:rsidRPr="009D7C90" w:rsidRDefault="00CF3C75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Новосемейкино</w:t>
      </w:r>
      <w:r w:rsidR="009D7C90" w:rsidRPr="009D7C90">
        <w:rPr>
          <w:rFonts w:ascii="Times New Roman" w:hAnsi="Times New Roman" w:cs="Times New Roman"/>
          <w:b/>
          <w:sz w:val="24"/>
          <w:szCs w:val="24"/>
        </w:rPr>
        <w:t xml:space="preserve"> о проведении проверки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№ ________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Мною 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B62DB7" w:rsidRDefault="009D7C90" w:rsidP="009D7C9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62DB7">
        <w:rPr>
          <w:rFonts w:ascii="Times New Roman" w:hAnsi="Times New Roman" w:cs="Times New Roman"/>
        </w:rPr>
        <w:t>(фамилия, имя, отчество, должность должностного лица (должностных лиц), проводившего(их) проверку)</w:t>
      </w:r>
    </w:p>
    <w:p w:rsidR="009D7C90" w:rsidRPr="009D7C90" w:rsidRDefault="009D7C90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составлен настоящий Акт о том, что должностным лицам Администрации </w:t>
      </w:r>
      <w:r w:rsidR="009111E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7C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F3C75">
        <w:rPr>
          <w:rFonts w:ascii="Times New Roman" w:hAnsi="Times New Roman" w:cs="Times New Roman"/>
          <w:sz w:val="24"/>
          <w:szCs w:val="24"/>
        </w:rPr>
        <w:t>Новосемейкино</w:t>
      </w:r>
      <w:r w:rsidRPr="009D7C90">
        <w:rPr>
          <w:rFonts w:ascii="Times New Roman" w:hAnsi="Times New Roman" w:cs="Times New Roman"/>
          <w:sz w:val="24"/>
          <w:szCs w:val="24"/>
        </w:rPr>
        <w:t xml:space="preserve">, осуществляющим проверку </w:t>
      </w:r>
      <w:r w:rsidR="009111E4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Pr="009D7C90">
        <w:rPr>
          <w:rFonts w:ascii="Times New Roman" w:hAnsi="Times New Roman" w:cs="Times New Roman"/>
          <w:sz w:val="24"/>
          <w:szCs w:val="24"/>
        </w:rPr>
        <w:t>, расположенных на территории сельского поселения Новый Буян __________________________________________________________________</w:t>
      </w:r>
    </w:p>
    <w:p w:rsidR="009D7C90" w:rsidRPr="009D7C90" w:rsidRDefault="009D7C90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C90" w:rsidRPr="009D7C90" w:rsidRDefault="009D7C90" w:rsidP="009D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C90" w:rsidRPr="00B62DB7" w:rsidRDefault="009D7C90" w:rsidP="009D7C9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62DB7">
        <w:rPr>
          <w:rFonts w:ascii="Times New Roman" w:hAnsi="Times New Roman" w:cs="Times New Roman"/>
        </w:rPr>
        <w:t>(наименование юридического лица, фамилия, имя, отчество (последнее - при наличии) индивидуального предпринимателя, фамилия, имя, отчество физического лица)</w:t>
      </w:r>
    </w:p>
    <w:p w:rsidR="009D7C90" w:rsidRPr="009D7C90" w:rsidRDefault="009D7C90" w:rsidP="009D7C90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воспрепятствовано проведение проверки 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D7C90" w:rsidRPr="00B62DB7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B62DB7">
        <w:rPr>
          <w:rFonts w:ascii="Times New Roman" w:hAnsi="Times New Roman" w:cs="Times New Roman"/>
        </w:rPr>
        <w:t>(указать, в чем выражалось воспрепятствование проверки)</w:t>
      </w:r>
    </w:p>
    <w:p w:rsidR="009D7C90" w:rsidRPr="009D7C90" w:rsidRDefault="009D7C90" w:rsidP="009D7C90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проверяемое лицо отказалось от ознакомления с распоряжением </w:t>
      </w:r>
      <w:r w:rsidR="00CF3C75" w:rsidRPr="009D7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3C7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F3C75" w:rsidRPr="009D7C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F3C75">
        <w:rPr>
          <w:rFonts w:ascii="Times New Roman" w:hAnsi="Times New Roman" w:cs="Times New Roman"/>
          <w:sz w:val="24"/>
          <w:szCs w:val="24"/>
        </w:rPr>
        <w:t>Новосемейкино</w:t>
      </w:r>
      <w:r w:rsidRPr="009D7C90">
        <w:rPr>
          <w:rFonts w:ascii="Times New Roman" w:hAnsi="Times New Roman" w:cs="Times New Roman"/>
          <w:sz w:val="24"/>
          <w:szCs w:val="24"/>
        </w:rPr>
        <w:t xml:space="preserve">   о проведении проверки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B62DB7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B62DB7">
        <w:rPr>
          <w:rFonts w:ascii="Times New Roman" w:hAnsi="Times New Roman" w:cs="Times New Roman"/>
        </w:rPr>
        <w:t>(указать причину)</w:t>
      </w:r>
    </w:p>
    <w:p w:rsidR="009D7C90" w:rsidRPr="00B62DB7" w:rsidRDefault="009D7C90" w:rsidP="009D7C90">
      <w:pPr>
        <w:pStyle w:val="ConsPlusNonformat"/>
        <w:rPr>
          <w:rFonts w:ascii="Times New Roman" w:hAnsi="Times New Roman" w:cs="Times New Roman"/>
        </w:rPr>
      </w:pP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Подпись должностного лица </w:t>
      </w:r>
      <w:r w:rsidR="00CF3C75" w:rsidRPr="009D7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3C7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F3C75" w:rsidRPr="009D7C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F3C75">
        <w:rPr>
          <w:rFonts w:ascii="Times New Roman" w:hAnsi="Times New Roman" w:cs="Times New Roman"/>
          <w:sz w:val="24"/>
          <w:szCs w:val="24"/>
        </w:rPr>
        <w:t>Новосемейкино</w:t>
      </w:r>
      <w:r w:rsidR="00CF3C75" w:rsidRPr="009D7C90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B62DB7" w:rsidRDefault="009D7C90" w:rsidP="009D7C90">
      <w:pPr>
        <w:pStyle w:val="ConsPlusNonformat"/>
        <w:jc w:val="center"/>
        <w:rPr>
          <w:rFonts w:ascii="Times New Roman" w:hAnsi="Times New Roman" w:cs="Times New Roman"/>
        </w:rPr>
      </w:pPr>
      <w:r w:rsidRPr="009D7C90">
        <w:rPr>
          <w:rFonts w:ascii="Times New Roman" w:hAnsi="Times New Roman" w:cs="Times New Roman"/>
          <w:sz w:val="24"/>
          <w:szCs w:val="24"/>
        </w:rPr>
        <w:t>(</w:t>
      </w:r>
      <w:r w:rsidRPr="00B62DB7">
        <w:rPr>
          <w:rFonts w:ascii="Times New Roman" w:hAnsi="Times New Roman" w:cs="Times New Roman"/>
        </w:rPr>
        <w:t>фамилия, имя, отчество, должность должностного лица (должностных лиц))</w:t>
      </w:r>
    </w:p>
    <w:p w:rsidR="009D7C90" w:rsidRPr="009D7C90" w:rsidRDefault="009D7C90" w:rsidP="009D7C90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С актом о воспрепятствовании проведению проверки либо отказе проверяемого лица от ознакомления с распоряжением 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24E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624E6">
        <w:rPr>
          <w:rFonts w:ascii="Times New Roman" w:hAnsi="Times New Roman" w:cs="Times New Roman"/>
          <w:sz w:val="24"/>
          <w:szCs w:val="24"/>
        </w:rPr>
        <w:t>Новосемейкино</w:t>
      </w:r>
      <w:r w:rsidRPr="009D7C90">
        <w:rPr>
          <w:rFonts w:ascii="Times New Roman" w:hAnsi="Times New Roman" w:cs="Times New Roman"/>
          <w:sz w:val="24"/>
          <w:szCs w:val="24"/>
        </w:rPr>
        <w:t xml:space="preserve">      о проведении проверки ознакомлен(а), копию акта со всеми приложениями получил(а):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B62DB7" w:rsidRDefault="009D7C90" w:rsidP="009D7C90">
      <w:pPr>
        <w:pStyle w:val="ConsPlusNonformat"/>
        <w:jc w:val="both"/>
        <w:rPr>
          <w:rFonts w:ascii="Times New Roman" w:hAnsi="Times New Roman" w:cs="Times New Roman"/>
        </w:rPr>
      </w:pPr>
      <w:r w:rsidRPr="00B62DB7">
        <w:rPr>
          <w:rFonts w:ascii="Times New Roman" w:hAnsi="Times New Roman" w:cs="Times New Roman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9111E4" w:rsidRPr="00B62DB7">
        <w:rPr>
          <w:rFonts w:ascii="Times New Roman" w:hAnsi="Times New Roman" w:cs="Times New Roman"/>
        </w:rPr>
        <w:t>, гражданина</w:t>
      </w:r>
      <w:r w:rsidRPr="00B62DB7">
        <w:rPr>
          <w:rFonts w:ascii="Times New Roman" w:hAnsi="Times New Roman" w:cs="Times New Roman"/>
        </w:rPr>
        <w:t>)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« ____ » ______________ 20 ____ г.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C90" w:rsidRPr="009D7C90" w:rsidRDefault="009D7C90" w:rsidP="009D7C90">
      <w:pPr>
        <w:pStyle w:val="ConsPlusNonformat"/>
        <w:ind w:left="7513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(подпись)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 xml:space="preserve">Пометка об отказе ознакомления с актом о воспрепятствовании проведению проверки либо отказе проверяемого лица от ознакомления с распоряжением 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24E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624E6">
        <w:rPr>
          <w:rFonts w:ascii="Times New Roman" w:hAnsi="Times New Roman" w:cs="Times New Roman"/>
          <w:sz w:val="24"/>
          <w:szCs w:val="24"/>
        </w:rPr>
        <w:t>Новосемейкино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 </w:t>
      </w:r>
      <w:r w:rsidRPr="009D7C90">
        <w:rPr>
          <w:rFonts w:ascii="Times New Roman" w:hAnsi="Times New Roman" w:cs="Times New Roman"/>
          <w:sz w:val="24"/>
          <w:szCs w:val="24"/>
        </w:rPr>
        <w:t xml:space="preserve">о проведении проверки: 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BCB">
        <w:rPr>
          <w:rFonts w:ascii="Times New Roman" w:hAnsi="Times New Roman" w:cs="Times New Roman"/>
        </w:rPr>
        <w:t>(фамилия, имя, отчество, должность должностного лица (должностных лиц)</w:t>
      </w:r>
      <w:r w:rsidR="00B24BCB" w:rsidRPr="009D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90" w:rsidRPr="009D7C90" w:rsidRDefault="009D7C90" w:rsidP="009D7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« ____ » ______________ 20 ____ г.</w:t>
      </w:r>
    </w:p>
    <w:p w:rsidR="009D7C90" w:rsidRPr="009D7C90" w:rsidRDefault="009D7C90" w:rsidP="009D7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C90" w:rsidRPr="009D7C90" w:rsidRDefault="009D7C90" w:rsidP="009D7C90">
      <w:pPr>
        <w:pStyle w:val="ConsPlusNonformat"/>
        <w:ind w:left="7513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(подпись)</w:t>
      </w: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BCB" w:rsidRDefault="00B24BCB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BCB" w:rsidRDefault="00B24BCB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52C" w:rsidRDefault="0003052C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4E6" w:rsidRDefault="00D624E6" w:rsidP="009D7C9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(наименование  органа муниципального контроля)</w:t>
      </w:r>
    </w:p>
    <w:tbl>
      <w:tblPr>
        <w:tblW w:w="9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26"/>
        <w:gridCol w:w="397"/>
        <w:gridCol w:w="255"/>
        <w:gridCol w:w="1232"/>
        <w:gridCol w:w="369"/>
        <w:gridCol w:w="369"/>
        <w:gridCol w:w="282"/>
        <w:gridCol w:w="58"/>
      </w:tblGrid>
      <w:tr w:rsidR="009D7C90" w:rsidRPr="009D7C90" w:rsidTr="00A8736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7C90" w:rsidRPr="009D7C90" w:rsidTr="00A87363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9D7C90" w:rsidRPr="009D7C90" w:rsidRDefault="009D7C90" w:rsidP="009D7C90">
      <w:pPr>
        <w:ind w:left="7144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9D7C90" w:rsidRPr="009D7C90" w:rsidRDefault="009D7C90" w:rsidP="009D7C90">
      <w:pPr>
        <w:spacing w:before="240"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C90">
        <w:rPr>
          <w:rFonts w:ascii="Times New Roman" w:hAnsi="Times New Roman" w:cs="Times New Roman"/>
          <w:b/>
          <w:bCs/>
          <w:sz w:val="24"/>
          <w:szCs w:val="24"/>
        </w:rPr>
        <w:t>АКТ ПРОВЕРКИ</w:t>
      </w:r>
      <w:r w:rsidRPr="009D7C90">
        <w:rPr>
          <w:rFonts w:ascii="Times New Roman" w:hAnsi="Times New Roman" w:cs="Times New Roman"/>
          <w:b/>
          <w:bCs/>
          <w:sz w:val="24"/>
          <w:szCs w:val="24"/>
        </w:rPr>
        <w:br/>
        <w:t>органом муниципального контроля юридического лица, индивидуального предпринимателя</w:t>
      </w:r>
      <w:r w:rsidR="009111E4">
        <w:rPr>
          <w:rFonts w:ascii="Times New Roman" w:hAnsi="Times New Roman" w:cs="Times New Roman"/>
          <w:b/>
          <w:bCs/>
          <w:sz w:val="24"/>
          <w:szCs w:val="24"/>
        </w:rPr>
        <w:t>.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9D7C90" w:rsidRPr="009D7C90" w:rsidTr="00A87363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По адресу/адресам:  </w:t>
      </w:r>
    </w:p>
    <w:p w:rsidR="009D7C90" w:rsidRPr="009D7C90" w:rsidRDefault="009D7C90" w:rsidP="009D7C90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9D7C90" w:rsidRPr="009D7C90" w:rsidRDefault="009D7C90" w:rsidP="009D7C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9D7C90" w:rsidRPr="009D7C90" w:rsidRDefault="009D7C90" w:rsidP="009D7C90">
      <w:pPr>
        <w:pBdr>
          <w:top w:val="single" w:sz="4" w:space="1" w:color="auto"/>
        </w:pBdr>
        <w:ind w:left="1605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9D7C90" w:rsidRPr="009D7C90" w:rsidRDefault="009D7C90" w:rsidP="009D7C9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была проведена  проверка в отношении:</w:t>
      </w:r>
    </w:p>
    <w:p w:rsidR="009D7C90" w:rsidRPr="009D7C90" w:rsidRDefault="009D7C90" w:rsidP="009D7C9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C90" w:rsidRPr="009D7C90" w:rsidRDefault="009D7C90" w:rsidP="00B24BC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B24BCB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24BCB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B24BCB">
        <w:rPr>
          <w:rFonts w:ascii="Times New Roman" w:hAnsi="Times New Roman" w:cs="Times New Roman"/>
          <w:sz w:val="20"/>
          <w:szCs w:val="20"/>
        </w:rPr>
        <w:br/>
        <w:t>индивидуального предпринимателя</w:t>
      </w:r>
      <w:r w:rsidR="009111E4" w:rsidRPr="00B24BCB">
        <w:rPr>
          <w:rFonts w:ascii="Times New Roman" w:hAnsi="Times New Roman" w:cs="Times New Roman"/>
          <w:sz w:val="20"/>
          <w:szCs w:val="20"/>
        </w:rPr>
        <w:t>, гражданина</w:t>
      </w:r>
      <w:r w:rsidRPr="00B24BCB">
        <w:rPr>
          <w:rFonts w:ascii="Times New Roman" w:hAnsi="Times New Roman" w:cs="Times New Roman"/>
          <w:sz w:val="20"/>
          <w:szCs w:val="20"/>
        </w:rPr>
        <w:t>)</w:t>
      </w:r>
    </w:p>
    <w:p w:rsidR="009D7C90" w:rsidRPr="009D7C90" w:rsidRDefault="009D7C90" w:rsidP="009D7C90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lastRenderedPageBreak/>
        <w:t>Дата и время проведения проверки:</w:t>
      </w: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76"/>
      </w:tblGrid>
      <w:tr w:rsidR="009D7C90" w:rsidRPr="009D7C90" w:rsidTr="0003052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76"/>
      </w:tblGrid>
      <w:tr w:rsidR="009D7C90" w:rsidRPr="009D7C90" w:rsidTr="00B24BC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B24BCB" w:rsidRDefault="009D7C90" w:rsidP="009D7C90">
      <w:pPr>
        <w:spacing w:before="40"/>
        <w:jc w:val="center"/>
        <w:rPr>
          <w:rFonts w:ascii="Times New Roman" w:hAnsi="Times New Roman" w:cs="Times New Roman"/>
          <w:sz w:val="20"/>
          <w:szCs w:val="20"/>
        </w:rPr>
      </w:pPr>
      <w:r w:rsidRPr="00B24BCB">
        <w:rPr>
          <w:rFonts w:ascii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B24BCB">
        <w:rPr>
          <w:rFonts w:ascii="Times New Roman" w:hAnsi="Times New Roman" w:cs="Times New Roman"/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="009111E4" w:rsidRPr="00B24BCB">
        <w:rPr>
          <w:rFonts w:ascii="Times New Roman" w:hAnsi="Times New Roman" w:cs="Times New Roman"/>
          <w:sz w:val="20"/>
          <w:szCs w:val="20"/>
        </w:rPr>
        <w:t xml:space="preserve"> </w:t>
      </w:r>
      <w:r w:rsidRPr="00B24BCB">
        <w:rPr>
          <w:rFonts w:ascii="Times New Roman" w:hAnsi="Times New Roman" w:cs="Times New Roman"/>
          <w:sz w:val="20"/>
          <w:szCs w:val="20"/>
        </w:rPr>
        <w:t>по нескольким адресам)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Продолжительность проверки:  </w:t>
      </w:r>
    </w:p>
    <w:p w:rsidR="009D7C90" w:rsidRPr="009D7C90" w:rsidRDefault="009D7C90" w:rsidP="009D7C90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Акт составлен:  </w:t>
      </w:r>
    </w:p>
    <w:p w:rsidR="009D7C90" w:rsidRPr="009D7C90" w:rsidRDefault="009D7C90" w:rsidP="009D7C90">
      <w:pPr>
        <w:pBdr>
          <w:top w:val="single" w:sz="4" w:space="1" w:color="auto"/>
        </w:pBdr>
        <w:ind w:left="1633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(наименование  органа муниципального контроля)</w:t>
      </w:r>
    </w:p>
    <w:p w:rsidR="009D7C90" w:rsidRPr="009111E4" w:rsidRDefault="009D7C90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 w:rsidRPr="009111E4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ознакомлен(ы): (заполняется при проведении выездной проверки)</w:t>
      </w:r>
    </w:p>
    <w:p w:rsidR="009D7C90" w:rsidRPr="009111E4" w:rsidRDefault="009111E4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Default="009D7C90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 w:rsidRPr="009111E4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9F13A3" w:rsidRPr="009111E4" w:rsidRDefault="009F13A3" w:rsidP="009111E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111E4" w:rsidRDefault="009D7C90" w:rsidP="009111E4">
      <w:pPr>
        <w:pStyle w:val="ab"/>
        <w:rPr>
          <w:rFonts w:ascii="Times New Roman" w:hAnsi="Times New Roman" w:cs="Times New Roman"/>
          <w:sz w:val="24"/>
          <w:szCs w:val="24"/>
        </w:rPr>
      </w:pPr>
      <w:r w:rsidRPr="009111E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9111E4">
        <w:rPr>
          <w:rFonts w:ascii="Times New Roman" w:hAnsi="Times New Roman" w:cs="Times New Roman"/>
          <w:sz w:val="24"/>
          <w:szCs w:val="24"/>
        </w:rPr>
        <w:br/>
      </w:r>
      <w:r w:rsidR="00911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76317" w:rsidRDefault="009D7C90" w:rsidP="00C7631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Лицо(а), проводившее проверку: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C90" w:rsidRPr="00C76317" w:rsidRDefault="009D7C90" w:rsidP="00C7631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9F13A3" w:rsidRPr="00C76317">
        <w:rPr>
          <w:rFonts w:ascii="Times New Roman" w:hAnsi="Times New Roman" w:cs="Times New Roman"/>
          <w:sz w:val="20"/>
          <w:szCs w:val="20"/>
        </w:rPr>
        <w:t xml:space="preserve"> </w:t>
      </w:r>
      <w:r w:rsidRPr="00C76317">
        <w:rPr>
          <w:rFonts w:ascii="Times New Roman" w:hAnsi="Times New Roman" w:cs="Times New Roman"/>
          <w:sz w:val="20"/>
          <w:szCs w:val="20"/>
        </w:rPr>
        <w:t>по аккредитации, выдавшего свидетельство)</w:t>
      </w:r>
    </w:p>
    <w:p w:rsid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6317" w:rsidRDefault="009D7C90" w:rsidP="00C7631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</w:t>
      </w:r>
    </w:p>
    <w:p w:rsidR="009D7C90" w:rsidRPr="00C76317" w:rsidRDefault="009D7C90" w:rsidP="00C7631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 xml:space="preserve"> по проверке)</w:t>
      </w:r>
    </w:p>
    <w:p w:rsidR="009F13A3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lastRenderedPageBreak/>
        <w:t>В ходе проведения проверки:</w:t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Pr="009F13A3">
        <w:rPr>
          <w:rFonts w:ascii="Times New Roman" w:hAnsi="Times New Roman" w:cs="Times New Roman"/>
          <w:sz w:val="24"/>
          <w:szCs w:val="24"/>
        </w:rPr>
        <w:br/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C76317" w:rsidRDefault="009D7C90" w:rsidP="00C7631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</w:p>
    <w:p w:rsidR="009F13A3" w:rsidRPr="00C76317" w:rsidRDefault="009F13A3" w:rsidP="00C7631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9F13A3">
        <w:rPr>
          <w:rFonts w:ascii="Times New Roman" w:hAnsi="Times New Roman" w:cs="Times New Roman"/>
          <w:sz w:val="24"/>
          <w:szCs w:val="24"/>
        </w:rPr>
        <w:br/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C90" w:rsidRPr="009F13A3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13A3" w:rsidRDefault="009F13A3" w:rsidP="009F13A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="009D7C90" w:rsidRPr="009D7C90">
        <w:rPr>
          <w:rFonts w:ascii="Times New Roman" w:hAnsi="Times New Roman" w:cs="Times New Roman"/>
          <w:sz w:val="24"/>
          <w:szCs w:val="24"/>
        </w:rPr>
        <w:t>выявлено</w:t>
      </w:r>
    </w:p>
    <w:p w:rsidR="009D7C90" w:rsidRPr="009D7C90" w:rsidRDefault="009F13A3" w:rsidP="009F13A3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D7C90" w:rsidRPr="009D7C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9D7C90" w:rsidRPr="009D7C90">
        <w:rPr>
          <w:rFonts w:ascii="Times New Roman" w:hAnsi="Times New Roman" w:cs="Times New Roman"/>
          <w:sz w:val="24"/>
          <w:szCs w:val="24"/>
        </w:rPr>
        <w:t>_</w:t>
      </w:r>
    </w:p>
    <w:p w:rsidR="009D7C90" w:rsidRPr="009D7C90" w:rsidRDefault="009D7C90" w:rsidP="009D7C9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9D7C90" w:rsidRPr="009D7C90" w:rsidTr="00A8736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90" w:rsidRPr="009D7C90" w:rsidTr="00A8736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7C90" w:rsidRPr="009D7C90" w:rsidRDefault="009D7C90" w:rsidP="009D7C9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</w:t>
      </w:r>
      <w:r w:rsidR="009F13A3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9D7C90">
        <w:rPr>
          <w:rFonts w:ascii="Times New Roman" w:hAnsi="Times New Roman" w:cs="Times New Roman"/>
          <w:sz w:val="24"/>
          <w:szCs w:val="24"/>
        </w:rPr>
        <w:t xml:space="preserve">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9D7C90" w:rsidRPr="009D7C90" w:rsidTr="00A8736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90" w:rsidRPr="009D7C90" w:rsidTr="00A87363">
        <w:trPr>
          <w:trHeight w:val="933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D7C90" w:rsidRPr="009D7C90" w:rsidRDefault="009D7C90" w:rsidP="00A87363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D7C90" w:rsidRPr="009D7C90" w:rsidRDefault="009D7C90" w:rsidP="009D7C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 </w:t>
      </w:r>
    </w:p>
    <w:p w:rsidR="009D7C90" w:rsidRPr="009F13A3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D7C90" w:rsidRPr="009D7C90" w:rsidRDefault="009D7C90" w:rsidP="009F13A3">
      <w:pPr>
        <w:pStyle w:val="ab"/>
      </w:pPr>
    </w:p>
    <w:p w:rsidR="009D7C90" w:rsidRPr="009D7C90" w:rsidRDefault="009D7C90" w:rsidP="009F13A3">
      <w:pPr>
        <w:pStyle w:val="ab"/>
      </w:pPr>
    </w:p>
    <w:p w:rsidR="009D7C90" w:rsidRPr="009D7C90" w:rsidRDefault="009D7C90" w:rsidP="009D7C90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</w:t>
      </w:r>
    </w:p>
    <w:p w:rsidR="009D7C90" w:rsidRPr="009D7C90" w:rsidRDefault="009D7C90" w:rsidP="009F13A3">
      <w:pPr>
        <w:pStyle w:val="ab"/>
      </w:pPr>
    </w:p>
    <w:p w:rsidR="009D7C90" w:rsidRPr="009D7C90" w:rsidRDefault="009F13A3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9D7C90" w:rsidRDefault="009D7C90" w:rsidP="009F13A3">
      <w:pPr>
        <w:pStyle w:val="ab"/>
        <w:rPr>
          <w:rFonts w:ascii="Times New Roman" w:hAnsi="Times New Roman" w:cs="Times New Roman"/>
          <w:sz w:val="24"/>
          <w:szCs w:val="24"/>
        </w:rPr>
      </w:pPr>
      <w:r w:rsidRPr="009F13A3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9F13A3">
        <w:rPr>
          <w:rFonts w:ascii="Times New Roman" w:hAnsi="Times New Roman" w:cs="Times New Roman"/>
          <w:sz w:val="24"/>
          <w:szCs w:val="24"/>
        </w:rPr>
        <w:br/>
      </w:r>
      <w:r w:rsidR="009F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13A3" w:rsidRPr="009D7C90" w:rsidRDefault="009F13A3" w:rsidP="009F13A3">
      <w:pPr>
        <w:pStyle w:val="ab"/>
      </w:pPr>
    </w:p>
    <w:p w:rsidR="009D7C90" w:rsidRPr="00C76317" w:rsidRDefault="009D7C90" w:rsidP="009D7C90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="009F13A3" w:rsidRPr="00C76317">
        <w:rPr>
          <w:rFonts w:ascii="Times New Roman" w:hAnsi="Times New Roman" w:cs="Times New Roman"/>
          <w:sz w:val="20"/>
          <w:szCs w:val="20"/>
        </w:rPr>
        <w:t xml:space="preserve"> </w:t>
      </w:r>
      <w:r w:rsidRPr="00C76317">
        <w:rPr>
          <w:rFonts w:ascii="Times New Roman" w:hAnsi="Times New Roman" w:cs="Times New Roman"/>
          <w:sz w:val="20"/>
          <w:szCs w:val="20"/>
        </w:rPr>
        <w:t>или уполномоченного представителя юридического лица, индивидуального предпринимателя,</w:t>
      </w:r>
      <w:r w:rsidR="009F13A3" w:rsidRPr="00C76317">
        <w:rPr>
          <w:rFonts w:ascii="Times New Roman" w:hAnsi="Times New Roman" w:cs="Times New Roman"/>
          <w:sz w:val="20"/>
          <w:szCs w:val="20"/>
        </w:rPr>
        <w:t xml:space="preserve"> </w:t>
      </w:r>
      <w:r w:rsidRPr="00C76317">
        <w:rPr>
          <w:rFonts w:ascii="Times New Roman" w:hAnsi="Times New Roman" w:cs="Times New Roman"/>
          <w:sz w:val="20"/>
          <w:szCs w:val="20"/>
        </w:rPr>
        <w:t>его уполномоченного представителя</w:t>
      </w:r>
      <w:r w:rsidR="009F13A3" w:rsidRPr="00C76317">
        <w:rPr>
          <w:rFonts w:ascii="Times New Roman" w:hAnsi="Times New Roman" w:cs="Times New Roman"/>
          <w:sz w:val="20"/>
          <w:szCs w:val="20"/>
        </w:rPr>
        <w:t>, гражданина</w:t>
      </w:r>
      <w:r w:rsidRPr="00C7631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D7C90" w:rsidRPr="009D7C90" w:rsidTr="00A873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C90" w:rsidRPr="009D7C90" w:rsidRDefault="009D7C90" w:rsidP="00A8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90" w:rsidRPr="009D7C90" w:rsidRDefault="009D7C90" w:rsidP="00A8736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7C90" w:rsidRPr="009D7C90" w:rsidRDefault="009D7C90" w:rsidP="009D7C90">
      <w:pPr>
        <w:spacing w:before="120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pBdr>
          <w:top w:val="single" w:sz="4" w:space="1" w:color="auto"/>
        </w:pBdr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(подпись)</w:t>
      </w:r>
    </w:p>
    <w:p w:rsidR="009D7C90" w:rsidRPr="009D7C90" w:rsidRDefault="009D7C90" w:rsidP="009D7C9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9D7C90" w:rsidRPr="00C76317" w:rsidRDefault="009D7C90" w:rsidP="009D7C9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9D7C90" w:rsidRPr="00C76317" w:rsidRDefault="009D7C90" w:rsidP="009D7C90">
      <w:pPr>
        <w:rPr>
          <w:rFonts w:ascii="Times New Roman" w:hAnsi="Times New Roman" w:cs="Times New Roman"/>
          <w:sz w:val="20"/>
          <w:szCs w:val="20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03052C" w:rsidRDefault="0003052C" w:rsidP="009D7C90">
      <w:pPr>
        <w:rPr>
          <w:rFonts w:ascii="Times New Roman" w:hAnsi="Times New Roman" w:cs="Times New Roman"/>
          <w:sz w:val="24"/>
          <w:szCs w:val="24"/>
        </w:rPr>
      </w:pPr>
    </w:p>
    <w:p w:rsidR="0003052C" w:rsidRDefault="0003052C" w:rsidP="009D7C90">
      <w:pPr>
        <w:rPr>
          <w:rFonts w:ascii="Times New Roman" w:hAnsi="Times New Roman" w:cs="Times New Roman"/>
          <w:sz w:val="24"/>
          <w:szCs w:val="24"/>
        </w:rPr>
      </w:pPr>
    </w:p>
    <w:p w:rsidR="0003052C" w:rsidRDefault="0003052C" w:rsidP="009D7C90">
      <w:pPr>
        <w:rPr>
          <w:rFonts w:ascii="Times New Roman" w:hAnsi="Times New Roman" w:cs="Times New Roman"/>
          <w:sz w:val="24"/>
          <w:szCs w:val="24"/>
        </w:rPr>
      </w:pPr>
    </w:p>
    <w:p w:rsidR="00C76317" w:rsidRDefault="00C76317" w:rsidP="009D7C90">
      <w:pPr>
        <w:rPr>
          <w:rFonts w:ascii="Times New Roman" w:hAnsi="Times New Roman" w:cs="Times New Roman"/>
          <w:sz w:val="24"/>
          <w:szCs w:val="24"/>
        </w:rPr>
      </w:pPr>
    </w:p>
    <w:p w:rsidR="00C76317" w:rsidRDefault="00C76317" w:rsidP="009D7C90">
      <w:pPr>
        <w:rPr>
          <w:rFonts w:ascii="Times New Roman" w:hAnsi="Times New Roman" w:cs="Times New Roman"/>
          <w:sz w:val="24"/>
          <w:szCs w:val="24"/>
        </w:rPr>
      </w:pPr>
    </w:p>
    <w:p w:rsidR="00C76317" w:rsidRDefault="00C76317" w:rsidP="009D7C90">
      <w:pPr>
        <w:rPr>
          <w:rFonts w:ascii="Times New Roman" w:hAnsi="Times New Roman" w:cs="Times New Roman"/>
          <w:sz w:val="24"/>
          <w:szCs w:val="24"/>
        </w:rPr>
      </w:pPr>
    </w:p>
    <w:p w:rsidR="00C76317" w:rsidRDefault="00C76317" w:rsidP="009D7C90">
      <w:pPr>
        <w:rPr>
          <w:rFonts w:ascii="Times New Roman" w:hAnsi="Times New Roman" w:cs="Times New Roman"/>
          <w:sz w:val="24"/>
          <w:szCs w:val="24"/>
        </w:rPr>
      </w:pPr>
    </w:p>
    <w:p w:rsidR="00C76317" w:rsidRPr="009D7C90" w:rsidRDefault="00C76317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Приложение № 4 </w:t>
      </w:r>
    </w:p>
    <w:p w:rsidR="009D7C90" w:rsidRPr="009D7C90" w:rsidRDefault="009D7C90" w:rsidP="0003052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0305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D7C90" w:rsidRPr="009D7C90" w:rsidRDefault="009F13A3" w:rsidP="000305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9D7C90" w:rsidRPr="009D7C9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624E6">
        <w:rPr>
          <w:rFonts w:ascii="Times New Roman" w:hAnsi="Times New Roman" w:cs="Times New Roman"/>
          <w:b/>
          <w:sz w:val="24"/>
          <w:szCs w:val="24"/>
        </w:rPr>
        <w:t>НОВОСЕМЕЙКИНО</w:t>
      </w:r>
      <w:r w:rsidR="009D7C90" w:rsidRPr="009D7C9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D7C90" w:rsidRPr="009D7C90" w:rsidRDefault="009D7C90" w:rsidP="000305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МУНИЦИПАЛЬНОГО РАЙОНА КРАСНОЯРСКИЙ</w:t>
      </w:r>
    </w:p>
    <w:p w:rsidR="009D7C90" w:rsidRPr="009D7C90" w:rsidRDefault="009D7C90" w:rsidP="000305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по устранению выявленных нарушений</w:t>
      </w:r>
    </w:p>
    <w:p w:rsidR="009D7C90" w:rsidRPr="009D7C90" w:rsidRDefault="009D7C90" w:rsidP="009D7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« ___ »_________ 20___ г.                                    </w:t>
      </w:r>
    </w:p>
    <w:p w:rsidR="009D7C90" w:rsidRPr="009D7C90" w:rsidRDefault="009D7C90" w:rsidP="009D7C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(место предъявления предписания)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На основании Акта проверки юридического лица, индивидуального предпринимателя, физического лица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от ________________ № ___________________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я, ________________________________________________________________,</w:t>
      </w:r>
    </w:p>
    <w:p w:rsidR="009D7C90" w:rsidRPr="009D7C90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ПРЕДПИСЫВАЮ</w:t>
      </w:r>
      <w:r w:rsidRPr="009D7C90">
        <w:rPr>
          <w:rFonts w:ascii="Times New Roman" w:hAnsi="Times New Roman" w:cs="Times New Roman"/>
          <w:sz w:val="24"/>
          <w:szCs w:val="24"/>
        </w:rPr>
        <w:t>: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C90" w:rsidRPr="009D7C90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(наименование лица, которому выдается предписание)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C90" w:rsidRPr="009D7C90" w:rsidRDefault="009D7C90" w:rsidP="009D7C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(адрес лица, которому выдается предписание)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2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252"/>
        <w:gridCol w:w="1843"/>
        <w:gridCol w:w="3037"/>
      </w:tblGrid>
      <w:tr w:rsidR="009D7C90" w:rsidRPr="009D7C90" w:rsidTr="00A87363">
        <w:trPr>
          <w:cantSplit/>
          <w:trHeight w:val="36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вынесения предписания</w:t>
            </w:r>
          </w:p>
        </w:tc>
      </w:tr>
      <w:tr w:rsidR="009D7C90" w:rsidRPr="009D7C90" w:rsidTr="00A87363">
        <w:trPr>
          <w:cantSplit/>
          <w:trHeight w:val="2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7C90" w:rsidRPr="009D7C90" w:rsidTr="00A87363">
        <w:trPr>
          <w:cantSplit/>
          <w:trHeight w:val="2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90" w:rsidRPr="009D7C90" w:rsidRDefault="009D7C90" w:rsidP="00A8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Предписание может быть обжаловано в установленном законом порядке.</w:t>
      </w: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Обжалование не приостанавливает исполнение настоящего предписания.</w:t>
      </w: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ab/>
        <w:t>Лицо, которому выдано предписание, обязано направить информацию о</w:t>
      </w:r>
    </w:p>
    <w:p w:rsidR="009D7C90" w:rsidRPr="009D7C90" w:rsidRDefault="009D7C90" w:rsidP="009D7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 xml:space="preserve">выполнении пунктов настоящего предписания в </w:t>
      </w:r>
      <w:r w:rsidR="00D624E6" w:rsidRPr="009D7C90">
        <w:rPr>
          <w:rFonts w:ascii="Times New Roman" w:hAnsi="Times New Roman" w:cs="Times New Roman"/>
          <w:sz w:val="24"/>
          <w:szCs w:val="24"/>
        </w:rPr>
        <w:t>Администраци</w:t>
      </w:r>
      <w:r w:rsidR="00D624E6">
        <w:rPr>
          <w:rFonts w:ascii="Times New Roman" w:hAnsi="Times New Roman" w:cs="Times New Roman"/>
          <w:sz w:val="24"/>
          <w:szCs w:val="24"/>
        </w:rPr>
        <w:t>ю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 </w:t>
      </w:r>
      <w:r w:rsidR="00D624E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624E6" w:rsidRPr="009D7C9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624E6">
        <w:rPr>
          <w:rFonts w:ascii="Times New Roman" w:hAnsi="Times New Roman" w:cs="Times New Roman"/>
          <w:sz w:val="24"/>
          <w:szCs w:val="24"/>
        </w:rPr>
        <w:t>Новосемейкино</w:t>
      </w:r>
      <w:r w:rsidRPr="009D7C90">
        <w:rPr>
          <w:rFonts w:ascii="Times New Roman" w:hAnsi="Times New Roman" w:cs="Times New Roman"/>
          <w:sz w:val="24"/>
          <w:szCs w:val="24"/>
        </w:rPr>
        <w:t xml:space="preserve"> не позднее _____ дней по истечении срока выполнения соответствующих пунктов предписания.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Подпись должностного лица _________________________________________</w:t>
      </w:r>
    </w:p>
    <w:p w:rsidR="009D7C90" w:rsidRPr="00C76317" w:rsidRDefault="00C76317" w:rsidP="00C763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9D7C90" w:rsidRPr="00C76317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9D7C90" w:rsidRPr="009D7C90" w:rsidRDefault="009D7C90" w:rsidP="009D7C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Предписание получил _______________________________________________</w:t>
      </w:r>
    </w:p>
    <w:p w:rsidR="009D7C90" w:rsidRPr="00C76317" w:rsidRDefault="009D7C90" w:rsidP="00C76317">
      <w:pPr>
        <w:autoSpaceDE w:val="0"/>
        <w:autoSpaceDN w:val="0"/>
        <w:adjustRightInd w:val="0"/>
        <w:ind w:left="3119"/>
        <w:rPr>
          <w:rFonts w:ascii="Times New Roman" w:hAnsi="Times New Roman" w:cs="Times New Roman"/>
          <w:sz w:val="20"/>
          <w:szCs w:val="20"/>
        </w:rPr>
      </w:pPr>
      <w:r w:rsidRPr="00C76317">
        <w:rPr>
          <w:rFonts w:ascii="Times New Roman" w:hAnsi="Times New Roman" w:cs="Times New Roman"/>
          <w:sz w:val="20"/>
          <w:szCs w:val="20"/>
        </w:rPr>
        <w:t>(Ф.И.О., должность, дата, подпись проверяемого)</w:t>
      </w:r>
    </w:p>
    <w:p w:rsidR="009D7C90" w:rsidRPr="00C76317" w:rsidRDefault="009D7C90" w:rsidP="00C763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D624E6" w:rsidRPr="009D7C90" w:rsidRDefault="00D624E6" w:rsidP="009D7C90">
      <w:pPr>
        <w:rPr>
          <w:rFonts w:ascii="Times New Roman" w:hAnsi="Times New Roman" w:cs="Times New Roman"/>
          <w:sz w:val="24"/>
          <w:szCs w:val="24"/>
        </w:rPr>
      </w:pPr>
    </w:p>
    <w:p w:rsidR="009D7C90" w:rsidRDefault="009D7C90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4E6" w:rsidRDefault="00D624E6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73" w:rsidRDefault="00A10173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73" w:rsidRDefault="00A10173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73" w:rsidRDefault="00A10173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73" w:rsidRDefault="00A10173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73" w:rsidRDefault="00A10173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4E6" w:rsidRPr="009D7C90" w:rsidRDefault="00D624E6" w:rsidP="009D7C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C90" w:rsidRPr="009D7C90" w:rsidRDefault="009D7C90" w:rsidP="00D624E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 xml:space="preserve">Приложение № 5 </w:t>
      </w:r>
    </w:p>
    <w:p w:rsidR="009D7C90" w:rsidRPr="009D7C90" w:rsidRDefault="009D7C90" w:rsidP="00D624E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D7C90" w:rsidRPr="009D7C90" w:rsidRDefault="009D7C90" w:rsidP="009D7C90">
      <w:pPr>
        <w:autoSpaceDE w:val="0"/>
        <w:autoSpaceDN w:val="0"/>
        <w:adjustRightInd w:val="0"/>
        <w:ind w:left="567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D909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90">
        <w:rPr>
          <w:rFonts w:ascii="Times New Roman" w:hAnsi="Times New Roman" w:cs="Times New Roman"/>
          <w:b/>
          <w:sz w:val="24"/>
          <w:szCs w:val="24"/>
        </w:rPr>
        <w:t>Блок - схема</w:t>
      </w:r>
    </w:p>
    <w:p w:rsidR="009D7C90" w:rsidRPr="009D7C90" w:rsidRDefault="009D7C90" w:rsidP="00D909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C90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2" style="position:absolute;left:0;text-align:left;margin-left:18.7pt;margin-top:3.4pt;width:224.4pt;height:45pt;z-index:251666432">
            <v:textbox style="mso-next-textbox:#_x0000_s1032">
              <w:txbxContent>
                <w:p w:rsidR="004D1E30" w:rsidRPr="009F13A3" w:rsidRDefault="004D1E30" w:rsidP="009F13A3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3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Составление ежегодного плана </w:t>
                  </w:r>
                </w:p>
                <w:p w:rsidR="004D1E30" w:rsidRPr="009F13A3" w:rsidRDefault="004D1E30" w:rsidP="009F13A3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3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6" style="position:absolute;left:0;text-align:left;margin-left:299.2pt;margin-top:3.4pt;width:168.3pt;height:54pt;flip:y;z-index:251660288">
            <v:textbox style="mso-next-textbox:#_x0000_s1026">
              <w:txbxContent>
                <w:p w:rsidR="004D1E30" w:rsidRDefault="004D1E30" w:rsidP="009D7C90">
                  <w:pPr>
                    <w:jc w:val="center"/>
                    <w:rPr>
                      <w:b/>
                      <w:bCs/>
                    </w:rPr>
                  </w:pPr>
                  <w:r w:rsidRPr="00B534A1">
                    <w:rPr>
                      <w:b/>
                      <w:bCs/>
                      <w:sz w:val="24"/>
                      <w:szCs w:val="24"/>
                    </w:rPr>
                    <w:t>Обращения, заявления о фактах возникновения угрозы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534A1">
                    <w:rPr>
                      <w:b/>
                      <w:bCs/>
                      <w:sz w:val="24"/>
                      <w:szCs w:val="24"/>
                    </w:rPr>
                    <w:t xml:space="preserve">причинения вреда </w:t>
                  </w:r>
                  <w:r>
                    <w:rPr>
                      <w:b/>
                      <w:bCs/>
                    </w:rPr>
                    <w:t>окружающей среде</w:t>
                  </w:r>
                </w:p>
                <w:p w:rsidR="004D1E30" w:rsidRPr="00B4605F" w:rsidRDefault="004D1E30" w:rsidP="009D7C9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6" style="position:absolute;left:0;text-align:left;z-index:251680768" from="383.35pt,9.15pt" to="383.35pt,27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2" style="position:absolute;left:0;text-align:left;z-index:251676672" from="130.9pt,.15pt" to="130.9pt,18.1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7" style="position:absolute;left:0;text-align:left;margin-left:308.55pt;margin-top:11.05pt;width:149.6pt;height:34.95pt;z-index:251661312">
            <v:textbox style="mso-next-textbox:#_x0000_s1027">
              <w:txbxContent>
                <w:p w:rsidR="004D1E30" w:rsidRPr="00B534A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34A1">
                    <w:rPr>
                      <w:b/>
                      <w:bCs/>
                      <w:sz w:val="24"/>
                      <w:szCs w:val="24"/>
                    </w:rPr>
                    <w:t xml:space="preserve">Поручение </w:t>
                  </w:r>
                </w:p>
                <w:p w:rsidR="004D1E30" w:rsidRPr="000F20BF" w:rsidRDefault="004D1E30" w:rsidP="009D7C9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8" style="position:absolute;left:0;text-align:left;margin-left:28.05pt;margin-top:2.05pt;width:205.7pt;height:54pt;z-index:251662336">
            <v:textbox style="mso-next-textbox:#_x0000_s1028">
              <w:txbxContent>
                <w:p w:rsidR="004D1E30" w:rsidRPr="00B534A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34A1">
                    <w:rPr>
                      <w:b/>
                      <w:bCs/>
                      <w:sz w:val="24"/>
                      <w:szCs w:val="24"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7" style="position:absolute;left:0;text-align:left;z-index:251681792" from="383.35pt,13.8pt" to="383.35pt,199.1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3" style="position:absolute;left:0;text-align:left;z-index:251677696" from="130.9pt,7.75pt" to="130.9pt,25.7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0" style="position:absolute;left:0;text-align:left;margin-left:56.1pt;margin-top:9.65pt;width:158.95pt;height:54pt;z-index:251664384">
            <v:textbox style="mso-next-textbox:#_x0000_s1030">
              <w:txbxContent>
                <w:p w:rsidR="004D1E30" w:rsidRPr="00B534A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34A1">
                    <w:rPr>
                      <w:b/>
                      <w:bCs/>
                      <w:sz w:val="24"/>
                      <w:szCs w:val="24"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4" style="position:absolute;left:0;text-align:left;z-index:251678720" from="130.9pt,15.35pt" to="130.9pt,33.35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1" style="position:absolute;left:0;text-align:left;margin-left:65.45pt;margin-top:1.15pt;width:140.25pt;height:63pt;z-index:251665408">
            <v:textbox style="mso-next-textbox:#_x0000_s1031">
              <w:txbxContent>
                <w:p w:rsidR="004D1E30" w:rsidRPr="00B534A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34A1">
                    <w:rPr>
                      <w:b/>
                      <w:bCs/>
                      <w:sz w:val="24"/>
                      <w:szCs w:val="24"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5" style="position:absolute;left:0;text-align:left;z-index:251679744" from="130.9pt,-.25pt" to="130.9pt,22.0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9" style="position:absolute;left:0;text-align:left;margin-left:56.1pt;margin-top:5.95pt;width:355.3pt;height:27pt;z-index:251663360">
            <v:textbox style="mso-next-textbox:#_x0000_s1029">
              <w:txbxContent>
                <w:p w:rsidR="004D1E30" w:rsidRPr="00B534A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34A1">
                    <w:rPr>
                      <w:b/>
                      <w:bCs/>
                      <w:sz w:val="24"/>
                      <w:szCs w:val="24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51" style="position:absolute;left:0;text-align:left;z-index:251685888" from="327.25pt,.75pt" to="327.25pt,18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251684864" from="130.9pt,.75pt" to="130.9pt,18.7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52.45pt;margin-top:2.65pt;width:149.6pt;height:39.5pt;z-index:251683840">
            <v:textbox style="mso-next-textbox:#_x0000_s1049">
              <w:txbxContent>
                <w:p w:rsidR="004D1E30" w:rsidRPr="00F2177C" w:rsidRDefault="004D1E30" w:rsidP="009D7C90">
                  <w:pPr>
                    <w:jc w:val="center"/>
                    <w:rPr>
                      <w:b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о проведении внеплановой</w:t>
                  </w:r>
                  <w:r>
                    <w:rPr>
                      <w:b/>
                    </w:rPr>
                    <w:t xml:space="preserve"> </w:t>
                  </w:r>
                  <w:r w:rsidRPr="00455A51">
                    <w:rPr>
                      <w:b/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56.1pt;margin-top:2.65pt;width:150.65pt;height:45pt;z-index:251682816">
            <v:textbox style="mso-next-textbox:#_x0000_s1048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89984" from="374pt,9.95pt" to="374pt,38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251688960" from="270.1pt,9.95pt" to="270.1pt,38.1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251691008" from="130.9pt,4.05pt" to="130.9pt,121.9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345.95pt;margin-top:5.95pt;width:130.9pt;height:54pt;z-index:251687936">
            <v:textbox style="mso-next-textbox:#_x0000_s1053">
              <w:txbxContent>
                <w:p w:rsidR="004D1E30" w:rsidRPr="00DD5739" w:rsidRDefault="004D1E30" w:rsidP="009D7C90">
                  <w:pPr>
                    <w:jc w:val="center"/>
                    <w:rPr>
                      <w:b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проверка по обращению, заявлению</w:t>
                  </w:r>
                  <w:r>
                    <w:rPr>
                      <w:b/>
                    </w:rPr>
                    <w:t xml:space="preserve"> граждан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33.75pt;margin-top:5.95pt;width:93.5pt;height:54pt;z-index:251686912">
            <v:textbox style="mso-next-textbox:#_x0000_s1052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left:0;text-align:left;z-index:251692032" from="270.1pt,11.65pt" to="271.15pt,57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93056" from="374pt,11.65pt" to="374pt,57.55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3" style="position:absolute;left:0;text-align:left;margin-left:56.1pt;margin-top:9.25pt;width:355.3pt;height:27pt;z-index:251667456">
            <v:textbox style="mso-next-textbox:#_x0000_s1033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55A51">
                    <w:rPr>
                      <w:b/>
                      <w:bCs/>
                      <w:sz w:val="24"/>
                      <w:szCs w:val="24"/>
                    </w:rPr>
                    <w:t>Распоряжение  о проведении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z-index:251697152" from="374pt,5.7pt" to="374pt,41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left:0;text-align:left;z-index:251696128" from="271.15pt,5.7pt" to="271.15pt,41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left:0;text-align:left;z-index:251695104" from="130.9pt,5.7pt" to="130.9pt,41.7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56.1pt;margin-top:9.5pt;width:233.75pt;height:32.1pt;z-index:251694080">
            <v:textbox style="mso-next-textbox:#_x0000_s1059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4" style="position:absolute;left:0;text-align:left;margin-left:308.55pt;margin-top:9.5pt;width:168.3pt;height:1in;z-index:251668480">
            <v:textbox style="mso-next-textbox:#_x0000_s1034">
              <w:txbxContent>
                <w:p w:rsidR="004D1E30" w:rsidRPr="00B7467E" w:rsidRDefault="004D1E30" w:rsidP="009D7C90">
                  <w:pPr>
                    <w:jc w:val="center"/>
                    <w:rPr>
                      <w:b/>
                      <w:bCs/>
                    </w:rPr>
                  </w:pPr>
                  <w:r w:rsidRPr="00455A51">
                    <w:rPr>
                      <w:b/>
                      <w:bCs/>
                      <w:sz w:val="24"/>
                      <w:szCs w:val="24"/>
                    </w:rPr>
                    <w:t>Заявление о согласовании проведения внеплановой выездной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55A51">
                    <w:rPr>
                      <w:b/>
                      <w:bCs/>
                      <w:sz w:val="24"/>
                      <w:szCs w:val="24"/>
                    </w:rPr>
                    <w:t>проверки с органами прокуратуры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7" style="position:absolute;left:0;text-align:left;z-index:251702272" from="115.65pt,-19.45pt" to="115.65pt,152.1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5" style="position:absolute;left:0;text-align:left;z-index:251700224" from="430.1pt,1pt" to="430.1pt,28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left:0;text-align:left;z-index:251699200" from="327.25pt,1pt" to="327.25pt,28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64.65pt;margin-top:11.9pt;width:121.55pt;height:76.45pt;z-index:251698176">
            <v:textbox style="mso-next-textbox:#_x0000_s1063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Решение об отказе в проведении внеплановой выездной</w:t>
                  </w:r>
                  <w:r>
                    <w:rPr>
                      <w:b/>
                    </w:rPr>
                    <w:t xml:space="preserve"> </w:t>
                  </w:r>
                  <w:r w:rsidRPr="00455A51">
                    <w:rPr>
                      <w:b/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5" style="position:absolute;left:0;text-align:left;margin-left:168.3pt;margin-top:11.9pt;width:177.65pt;height:71.55pt;z-index:251669504">
            <v:textbox style="mso-next-textbox:#_x0000_s1035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55A51">
                    <w:rPr>
                      <w:b/>
                      <w:bCs/>
                      <w:sz w:val="24"/>
                      <w:szCs w:val="24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left:0;text-align:left;z-index:251704320" from="430.1pt,7.85pt" to="430.1pt,39.4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8" style="position:absolute;left:0;text-align:left;z-index:251703296" from="261.8pt,2.95pt" to="261.8pt,39.4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66" style="position:absolute;left:0;text-align:left;margin-left:383.35pt;margin-top:7.2pt;width:121.55pt;height:45pt;z-index:251701248">
            <v:textbox style="mso-next-textbox:#_x0000_s1066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A51">
                    <w:rPr>
                      <w:b/>
                      <w:sz w:val="24"/>
                      <w:szCs w:val="24"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6" style="position:absolute;left:0;text-align:left;margin-left:9.35pt;margin-top:7.2pt;width:345.95pt;height:27pt;z-index:251670528">
            <v:textbox style="mso-next-textbox:#_x0000_s1036">
              <w:txbxContent>
                <w:p w:rsidR="004D1E30" w:rsidRPr="00455A51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55A51">
                    <w:rPr>
                      <w:b/>
                      <w:bCs/>
                      <w:sz w:val="24"/>
                      <w:szCs w:val="24"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2" style="position:absolute;left:0;text-align:left;z-index:251707392" from="289.85pt,2.05pt" to="289.85pt,38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1" style="position:absolute;left:0;text-align:left;z-index:251706368" from="84.15pt,2.05pt" to="84.15pt,38.05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96.35pt;margin-top:5.85pt;width:149.6pt;height:59pt;z-index:251705344">
            <v:textbox style="mso-next-textbox:#_x0000_s1070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2EC7">
                    <w:rPr>
                      <w:b/>
                      <w:sz w:val="24"/>
                      <w:szCs w:val="24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7" style="position:absolute;left:0;text-align:left;margin-left:18.7pt;margin-top:5.85pt;width:140.25pt;height:54pt;z-index:251671552">
            <v:textbox style="mso-next-textbox:#_x0000_s1037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EC7">
                    <w:rPr>
                      <w:b/>
                      <w:bCs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3" style="position:absolute;left:0;text-align:left;z-index:251708416" from="158.95pt,.65pt" to="196.35pt,.6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5" style="position:absolute;left:0;text-align:left;z-index:251710464" from="271.15pt,2.55pt" to="271.15pt,47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4" style="position:absolute;left:0;text-align:left;z-index:251709440" from="93.5pt,11.55pt" to="93.5pt,47.55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8" style="position:absolute;left:0;text-align:left;margin-left:18.7pt;margin-top:15.35pt;width:345.95pt;height:27pt;z-index:251672576">
            <v:textbox style="mso-next-textbox:#_x0000_s1038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EC7">
                    <w:rPr>
                      <w:b/>
                      <w:bCs/>
                      <w:sz w:val="24"/>
                      <w:szCs w:val="24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9" style="position:absolute;left:0;text-align:left;z-index:251714560" from="140.25pt,10.15pt" to="140.25pt,28.1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33.75pt;margin-top:12.05pt;width:158.95pt;height:54pt;z-index:251713536">
            <v:textbox style="mso-next-textbox:#_x0000_s1078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2EC7">
                    <w:rPr>
                      <w:b/>
                      <w:sz w:val="24"/>
                      <w:szCs w:val="24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8.7pt;margin-top:12.05pt;width:177.65pt;height:36pt;z-index:251712512">
            <v:textbox style="mso-next-textbox:#_x0000_s1077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2EC7">
                    <w:rPr>
                      <w:b/>
                      <w:sz w:val="24"/>
                      <w:szCs w:val="24"/>
                    </w:rPr>
                    <w:t>Акт проверки</w:t>
                  </w:r>
                </w:p>
              </w:txbxContent>
            </v:textbox>
          </v:rect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2" style="position:absolute;left:0;text-align:left;z-index:251717632" from="196.35pt,15.85pt" to="233.75pt,15.8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0" style="position:absolute;left:0;text-align:left;z-index:251715584" from="168.3pt,1.25pt" to="168.3pt,81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1" style="position:absolute;left:0;text-align:left;z-index:251716608" from="56.1pt,1.25pt" to="56.1pt,263.3pt">
            <v:stroke endarrow="block"/>
          </v:line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9" style="position:absolute;left:0;text-align:left;margin-left:102.85pt;margin-top:3.55pt;width:308.55pt;height:44.05pt;z-index:251673600">
            <v:textbox style="mso-next-textbox:#_x0000_s1039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EC7">
                    <w:rPr>
                      <w:b/>
                      <w:bCs/>
                      <w:sz w:val="24"/>
                      <w:szCs w:val="24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4" style="position:absolute;left:0;text-align:left;z-index:251719680" from="252.45pt,15.4pt" to="317.9pt,27.2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3" style="position:absolute;left:0;text-align:left;flip:x;z-index:251718656" from="168.3pt,15.4pt" to="252.45pt,27.25pt">
            <v:stroke endarrow="block"/>
          </v:line>
        </w:pict>
      </w: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40" style="position:absolute;left:0;text-align:left;margin-left:102.85pt;margin-top:11.15pt;width:158.95pt;height:57.05pt;z-index:251674624">
            <v:textbox style="mso-next-textbox:#_x0000_s1040">
              <w:txbxContent>
                <w:p w:rsidR="004D1E30" w:rsidRPr="00D1054B" w:rsidRDefault="004D1E30" w:rsidP="00D1054B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0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Вручение под роспись </w:t>
                  </w:r>
                </w:p>
                <w:p w:rsidR="004D1E30" w:rsidRPr="00D1054B" w:rsidRDefault="004D1E30" w:rsidP="00D1054B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05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акта проверки, предписания </w:t>
                  </w:r>
                </w:p>
                <w:p w:rsidR="004D1E30" w:rsidRDefault="004D1E30" w:rsidP="009D7C90">
                  <w:pPr>
                    <w:jc w:val="center"/>
                    <w:rPr>
                      <w:b/>
                      <w:bCs/>
                    </w:rPr>
                  </w:pPr>
                </w:p>
                <w:p w:rsidR="004D1E30" w:rsidRPr="00DE5228" w:rsidRDefault="004D1E30" w:rsidP="009D7C90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4D1E30" w:rsidRDefault="004D1E30" w:rsidP="009D7C90">
                  <w:pPr>
                    <w:jc w:val="center"/>
                    <w:rPr>
                      <w:b/>
                      <w:bCs/>
                    </w:rPr>
                  </w:pPr>
                </w:p>
                <w:p w:rsidR="004D1E30" w:rsidRPr="007D1E53" w:rsidRDefault="004D1E30" w:rsidP="009D7C9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41" style="position:absolute;left:0;text-align:left;margin-left:271.15pt;margin-top:11.15pt;width:140.25pt;height:57.05pt;z-index:251675648">
            <v:textbox style="mso-next-textbox:#_x0000_s1041">
              <w:txbxContent>
                <w:p w:rsidR="004D1E30" w:rsidRPr="00932EC7" w:rsidRDefault="004D1E30" w:rsidP="009D7C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EC7">
                    <w:rPr>
                      <w:b/>
                      <w:bCs/>
                      <w:sz w:val="24"/>
                      <w:szCs w:val="24"/>
                    </w:rPr>
                    <w:t>Направление акта проверки, предписания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32EC7">
                    <w:rPr>
                      <w:b/>
                      <w:bCs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D7C90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7C90" w:rsidRPr="009D7C90" w:rsidRDefault="00927B4E" w:rsidP="009D7C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0;margin-top:.75pt;width:261.8pt;height:54pt;z-index:251711488">
            <v:textbox style="mso-next-textbox:#_x0000_s1076">
              <w:txbxContent>
                <w:p w:rsidR="004D1E30" w:rsidRPr="009F0A17" w:rsidRDefault="004D1E30" w:rsidP="009D7C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0A17">
                    <w:rPr>
                      <w:b/>
                      <w:sz w:val="24"/>
                      <w:szCs w:val="24"/>
                    </w:rPr>
                    <w:t>Направление копии акта проверки в органы прокуратуры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9D7C90" w:rsidRPr="009D7C90" w:rsidRDefault="009D7C90" w:rsidP="009D7C90">
      <w:pPr>
        <w:rPr>
          <w:rFonts w:ascii="Times New Roman" w:hAnsi="Times New Roman" w:cs="Times New Roman"/>
          <w:sz w:val="24"/>
          <w:szCs w:val="24"/>
        </w:rPr>
      </w:pPr>
    </w:p>
    <w:p w:rsidR="007E1BB8" w:rsidRPr="009D7C90" w:rsidRDefault="007E1BB8">
      <w:pPr>
        <w:rPr>
          <w:rFonts w:ascii="Times New Roman" w:hAnsi="Times New Roman" w:cs="Times New Roman"/>
          <w:sz w:val="24"/>
          <w:szCs w:val="24"/>
        </w:rPr>
      </w:pPr>
    </w:p>
    <w:sectPr w:rsidR="007E1BB8" w:rsidRPr="009D7C90" w:rsidSect="00A044D3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D0" w:rsidRDefault="005077D0" w:rsidP="00A044D3">
      <w:pPr>
        <w:spacing w:after="0" w:line="240" w:lineRule="auto"/>
      </w:pPr>
      <w:r>
        <w:separator/>
      </w:r>
    </w:p>
  </w:endnote>
  <w:endnote w:type="continuationSeparator" w:id="1">
    <w:p w:rsidR="005077D0" w:rsidRDefault="005077D0" w:rsidP="00A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30" w:rsidRDefault="004D1E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D0" w:rsidRDefault="005077D0" w:rsidP="00A044D3">
      <w:pPr>
        <w:spacing w:after="0" w:line="240" w:lineRule="auto"/>
      </w:pPr>
      <w:r>
        <w:separator/>
      </w:r>
    </w:p>
  </w:footnote>
  <w:footnote w:type="continuationSeparator" w:id="1">
    <w:p w:rsidR="005077D0" w:rsidRDefault="005077D0" w:rsidP="00A0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30" w:rsidRDefault="004D1E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44B"/>
    <w:multiLevelType w:val="multilevel"/>
    <w:tmpl w:val="B5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0BAB"/>
    <w:multiLevelType w:val="multilevel"/>
    <w:tmpl w:val="872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88A"/>
    <w:multiLevelType w:val="multilevel"/>
    <w:tmpl w:val="AC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B57F7"/>
    <w:multiLevelType w:val="multilevel"/>
    <w:tmpl w:val="CAB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C90"/>
    <w:rsid w:val="000034EC"/>
    <w:rsid w:val="0003052C"/>
    <w:rsid w:val="00034600"/>
    <w:rsid w:val="00040CF6"/>
    <w:rsid w:val="000603A0"/>
    <w:rsid w:val="00066DCD"/>
    <w:rsid w:val="000B14EB"/>
    <w:rsid w:val="00131CEC"/>
    <w:rsid w:val="0014150D"/>
    <w:rsid w:val="001A50E2"/>
    <w:rsid w:val="002260F8"/>
    <w:rsid w:val="00235922"/>
    <w:rsid w:val="00261C60"/>
    <w:rsid w:val="002D17CC"/>
    <w:rsid w:val="00305C7B"/>
    <w:rsid w:val="00346131"/>
    <w:rsid w:val="0035198E"/>
    <w:rsid w:val="00426EB3"/>
    <w:rsid w:val="004D1E30"/>
    <w:rsid w:val="00502966"/>
    <w:rsid w:val="005077D0"/>
    <w:rsid w:val="0053112A"/>
    <w:rsid w:val="005904FE"/>
    <w:rsid w:val="0061151C"/>
    <w:rsid w:val="00665D3B"/>
    <w:rsid w:val="00694A93"/>
    <w:rsid w:val="0073596A"/>
    <w:rsid w:val="00777B94"/>
    <w:rsid w:val="007E1BB8"/>
    <w:rsid w:val="007F199B"/>
    <w:rsid w:val="0083629D"/>
    <w:rsid w:val="008909CA"/>
    <w:rsid w:val="009111E4"/>
    <w:rsid w:val="00927B4E"/>
    <w:rsid w:val="009572CE"/>
    <w:rsid w:val="00975ABD"/>
    <w:rsid w:val="00993C7E"/>
    <w:rsid w:val="009D7C90"/>
    <w:rsid w:val="009F13A3"/>
    <w:rsid w:val="009F1605"/>
    <w:rsid w:val="00A044D3"/>
    <w:rsid w:val="00A10173"/>
    <w:rsid w:val="00A87363"/>
    <w:rsid w:val="00A956AE"/>
    <w:rsid w:val="00AC2AE2"/>
    <w:rsid w:val="00AF4DAA"/>
    <w:rsid w:val="00B16403"/>
    <w:rsid w:val="00B24BCB"/>
    <w:rsid w:val="00B6291A"/>
    <w:rsid w:val="00B62DB7"/>
    <w:rsid w:val="00BB2AED"/>
    <w:rsid w:val="00C76317"/>
    <w:rsid w:val="00CB5602"/>
    <w:rsid w:val="00CE60F3"/>
    <w:rsid w:val="00CF3C75"/>
    <w:rsid w:val="00CF6922"/>
    <w:rsid w:val="00D01660"/>
    <w:rsid w:val="00D02468"/>
    <w:rsid w:val="00D1054B"/>
    <w:rsid w:val="00D624E6"/>
    <w:rsid w:val="00D63E3C"/>
    <w:rsid w:val="00D727DC"/>
    <w:rsid w:val="00D909E8"/>
    <w:rsid w:val="00DF7971"/>
    <w:rsid w:val="00E011B3"/>
    <w:rsid w:val="00E0238C"/>
    <w:rsid w:val="00E32894"/>
    <w:rsid w:val="00E33921"/>
    <w:rsid w:val="00E67FB6"/>
    <w:rsid w:val="00E816F0"/>
    <w:rsid w:val="00F13EA6"/>
    <w:rsid w:val="00FB6E8B"/>
    <w:rsid w:val="00F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3"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3596A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4D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D1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85D5-61E6-4C99-9DD5-96392CD8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48270</CharactersWithSpaces>
  <SharedDoc>false</SharedDoc>
  <HLinks>
    <vt:vector size="6" baseType="variant"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http://www.kryardm.ru/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7777</cp:lastModifiedBy>
  <cp:revision>8</cp:revision>
  <cp:lastPrinted>2015-05-12T07:44:00Z</cp:lastPrinted>
  <dcterms:created xsi:type="dcterms:W3CDTF">2015-04-03T05:46:00Z</dcterms:created>
  <dcterms:modified xsi:type="dcterms:W3CDTF">2015-05-12T07:45:00Z</dcterms:modified>
</cp:coreProperties>
</file>