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063" w:rsidRDefault="00F249C2">
      <w:r>
        <w:t xml:space="preserve"> </w:t>
      </w:r>
    </w:p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DC3063" w:rsidRDefault="00F249C2">
      <w:pPr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8005" cy="662305"/>
            <wp:effectExtent l="0" t="0" r="0" b="0"/>
            <wp:wrapTopAndBottom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АДМИНИСТРАЦИЯ</w:t>
      </w:r>
    </w:p>
    <w:p w:rsidR="00DC3063" w:rsidRDefault="00F249C2">
      <w:pPr>
        <w:pStyle w:val="3"/>
        <w:rPr>
          <w:b/>
          <w:bCs/>
        </w:rPr>
      </w:pPr>
      <w:r>
        <w:rPr>
          <w:b/>
          <w:bCs/>
        </w:rPr>
        <w:t xml:space="preserve">                                ГОРОДСКОГО ПОСЕЛЕНИЯ МИРНЫЙ</w:t>
      </w:r>
    </w:p>
    <w:p w:rsidR="00DC3063" w:rsidRDefault="00F249C2">
      <w:pPr>
        <w:pStyle w:val="3"/>
        <w:rPr>
          <w:b/>
          <w:bCs/>
        </w:rPr>
      </w:pPr>
      <w:r>
        <w:rPr>
          <w:b/>
          <w:bCs/>
        </w:rPr>
        <w:t xml:space="preserve">                        МУНИЦИПАЛЬНОГО РАЙОНА КРАСНОЯРСКИЙ</w:t>
      </w:r>
    </w:p>
    <w:p w:rsidR="00DC3063" w:rsidRDefault="00F249C2" w:rsidP="006E37F3">
      <w:pPr>
        <w:pStyle w:val="3"/>
      </w:pPr>
      <w:r>
        <w:rPr>
          <w:b/>
          <w:bCs/>
        </w:rPr>
        <w:t xml:space="preserve">                                              САМАРСКОЙ ОБЛАСТИ</w: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083300" cy="2540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560" cy="828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5.5pt" to="478.9pt,26.1pt" ID="Прямая соединительная линия 2" stroked="f" style="position:absolute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t xml:space="preserve">                            </w:t>
      </w:r>
    </w:p>
    <w:p w:rsidR="00DC3063" w:rsidRDefault="00DC3063">
      <w:pPr>
        <w:pStyle w:val="1"/>
        <w:numPr>
          <w:ilvl w:val="0"/>
          <w:numId w:val="2"/>
        </w:numPr>
      </w:pPr>
    </w:p>
    <w:p w:rsidR="00DC3063" w:rsidRDefault="00F249C2">
      <w:pPr>
        <w:pStyle w:val="1"/>
        <w:numPr>
          <w:ilvl w:val="0"/>
          <w:numId w:val="2"/>
        </w:numPr>
      </w:pPr>
      <w:r>
        <w:t xml:space="preserve">                                                          </w:t>
      </w:r>
      <w:r>
        <w:rPr>
          <w:sz w:val="28"/>
          <w:szCs w:val="28"/>
        </w:rPr>
        <w:t>ПОСТАНОВЛЕНИЕ</w:t>
      </w:r>
    </w:p>
    <w:p w:rsidR="00DC3063" w:rsidRDefault="00F249C2">
      <w:r>
        <w:rPr>
          <w:b/>
          <w:bCs/>
          <w:sz w:val="28"/>
          <w:szCs w:val="28"/>
          <w:highlight w:val="white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 </w:t>
      </w:r>
    </w:p>
    <w:p w:rsidR="00F249C2" w:rsidRDefault="00F249C2" w:rsidP="006E37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                                             от </w:t>
      </w:r>
      <w:r w:rsidR="006E37F3">
        <w:rPr>
          <w:b/>
          <w:bCs/>
          <w:sz w:val="28"/>
          <w:szCs w:val="28"/>
          <w:highlight w:val="white"/>
        </w:rPr>
        <w:t>30</w:t>
      </w:r>
      <w:r>
        <w:rPr>
          <w:b/>
          <w:bCs/>
          <w:sz w:val="28"/>
          <w:szCs w:val="28"/>
          <w:highlight w:val="white"/>
        </w:rPr>
        <w:t xml:space="preserve"> </w:t>
      </w:r>
      <w:r w:rsidR="006E37F3">
        <w:rPr>
          <w:b/>
          <w:bCs/>
          <w:sz w:val="28"/>
          <w:szCs w:val="28"/>
          <w:highlight w:val="white"/>
        </w:rPr>
        <w:t>апреля</w:t>
      </w:r>
      <w:r>
        <w:rPr>
          <w:b/>
          <w:bCs/>
          <w:sz w:val="28"/>
          <w:szCs w:val="28"/>
          <w:highlight w:val="white"/>
        </w:rPr>
        <w:t xml:space="preserve"> 2020 г. № </w:t>
      </w:r>
      <w:r w:rsidR="006E37F3">
        <w:rPr>
          <w:b/>
          <w:bCs/>
          <w:sz w:val="28"/>
          <w:szCs w:val="28"/>
        </w:rPr>
        <w:t>43</w:t>
      </w:r>
    </w:p>
    <w:p w:rsidR="00DC3063" w:rsidRDefault="00F249C2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«Об утверждении отчета об исполнении бюджета городского поселения    Мирный муниципального района Красноярский Самарской области </w:t>
      </w:r>
    </w:p>
    <w:p w:rsidR="00DC3063" w:rsidRDefault="00F249C2">
      <w:pPr>
        <w:pStyle w:val="a6"/>
      </w:pPr>
      <w:r>
        <w:rPr>
          <w:b/>
          <w:bCs/>
          <w:sz w:val="28"/>
          <w:szCs w:val="28"/>
        </w:rPr>
        <w:t xml:space="preserve">                                                 за 1 квартал 2020 года»</w:t>
      </w:r>
      <w:r>
        <w:rPr>
          <w:sz w:val="28"/>
          <w:szCs w:val="28"/>
        </w:rPr>
        <w:t xml:space="preserve">    </w:t>
      </w:r>
    </w:p>
    <w:p w:rsidR="00DC3063" w:rsidRDefault="00F249C2">
      <w:pPr>
        <w:spacing w:line="360" w:lineRule="auto"/>
        <w:jc w:val="both"/>
      </w:pPr>
      <w:r>
        <w:rPr>
          <w:sz w:val="28"/>
          <w:szCs w:val="28"/>
        </w:rPr>
        <w:t xml:space="preserve">   В соответствии с ч.5 ст. 264.2 Бюджетного кодекса Российской Федерации, ч.6 ст.52 Федерального закона от 06.10.2003 г. № 131-ФЗ «Об общих принципах организации местного самоуправления в Российской Федерации», гл.4 ст.77 Устава городского поселения Мирный,  </w:t>
      </w:r>
    </w:p>
    <w:p w:rsidR="00DC3063" w:rsidRDefault="00F24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>1. Утвердить прилагаемый отчёт об исполнении бюджета городского поселения Мирный муниципального района Красноярский Самарской области за 1 квартал 20</w:t>
      </w:r>
      <w:r w:rsidR="00D50A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>2. Направить отчёт об исполнении бюджета городского поселения Мирный муниципального района Красноярский Самарской области за</w:t>
      </w:r>
      <w:r>
        <w:rPr>
          <w:sz w:val="28"/>
          <w:szCs w:val="28"/>
        </w:rPr>
        <w:br/>
        <w:t>1 квартал 20</w:t>
      </w:r>
      <w:r w:rsidR="00D50A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Собрание представителей городского поселения Мирный муниципального района Красноярский Самарской области  и  Контрольно-счетную палату  муниципального района Красноярский Самарской области . </w:t>
      </w:r>
    </w:p>
    <w:p w:rsidR="00DC3063" w:rsidRDefault="00F249C2">
      <w:pPr>
        <w:spacing w:line="360" w:lineRule="auto"/>
        <w:ind w:firstLine="839"/>
        <w:jc w:val="both"/>
      </w:pPr>
      <w:r>
        <w:rPr>
          <w:sz w:val="28"/>
          <w:szCs w:val="28"/>
        </w:rPr>
        <w:t>3. Опубликовать настоящее постановление в районной газете «Красноярский вестник».</w:t>
      </w:r>
    </w:p>
    <w:p w:rsidR="00DC3063" w:rsidRDefault="00F249C2">
      <w:pPr>
        <w:numPr>
          <w:ilvl w:val="2"/>
          <w:numId w:val="3"/>
        </w:numPr>
        <w:spacing w:line="360" w:lineRule="auto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DC3063" w:rsidRDefault="00DC3063">
      <w:pPr>
        <w:spacing w:line="360" w:lineRule="auto"/>
        <w:ind w:firstLine="839"/>
        <w:jc w:val="both"/>
        <w:rPr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F249C2">
      <w:pPr>
        <w:jc w:val="both"/>
      </w:pPr>
      <w:r>
        <w:rPr>
          <w:b/>
          <w:bCs/>
          <w:sz w:val="28"/>
          <w:szCs w:val="28"/>
        </w:rPr>
        <w:t>Глава городского поселения</w:t>
      </w:r>
    </w:p>
    <w:p w:rsidR="00DC3063" w:rsidRDefault="00F249C2">
      <w:pPr>
        <w:jc w:val="both"/>
      </w:pPr>
      <w:r>
        <w:rPr>
          <w:b/>
          <w:bCs/>
          <w:sz w:val="28"/>
          <w:szCs w:val="28"/>
        </w:rPr>
        <w:t xml:space="preserve">Мирный муниципального </w:t>
      </w:r>
    </w:p>
    <w:p w:rsidR="00DC3063" w:rsidRDefault="00F249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Красноярский</w:t>
      </w:r>
    </w:p>
    <w:p w:rsidR="00DC3063" w:rsidRDefault="00F249C2">
      <w:pPr>
        <w:jc w:val="both"/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И.А. </w:t>
      </w:r>
      <w:proofErr w:type="spellStart"/>
      <w:r>
        <w:rPr>
          <w:b/>
          <w:bCs/>
          <w:sz w:val="28"/>
          <w:szCs w:val="28"/>
        </w:rPr>
        <w:t>Иголкина</w:t>
      </w:r>
      <w:proofErr w:type="spellEnd"/>
      <w:r>
        <w:rPr>
          <w:b/>
          <w:bCs/>
          <w:sz w:val="28"/>
          <w:szCs w:val="28"/>
        </w:rPr>
        <w:t xml:space="preserve">             </w:t>
      </w: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F249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DC3063">
      <w:pPr>
        <w:jc w:val="both"/>
        <w:rPr>
          <w:b/>
          <w:bCs/>
          <w:sz w:val="28"/>
          <w:szCs w:val="28"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Утверждён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постановлением администрации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городского поселения Мирный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  <w:highlight w:val="white"/>
        </w:rPr>
        <w:t xml:space="preserve">   от </w:t>
      </w:r>
      <w:r w:rsidR="00CC7635">
        <w:rPr>
          <w:b/>
          <w:bCs/>
          <w:highlight w:val="white"/>
        </w:rPr>
        <w:t>30</w:t>
      </w:r>
      <w:r>
        <w:rPr>
          <w:b/>
          <w:bCs/>
          <w:highlight w:val="white"/>
        </w:rPr>
        <w:t xml:space="preserve"> </w:t>
      </w:r>
      <w:r w:rsidR="00CC7635">
        <w:rPr>
          <w:b/>
          <w:bCs/>
          <w:highlight w:val="white"/>
        </w:rPr>
        <w:t>апреля</w:t>
      </w:r>
      <w:r>
        <w:rPr>
          <w:b/>
          <w:bCs/>
          <w:highlight w:val="white"/>
        </w:rPr>
        <w:t xml:space="preserve"> 20</w:t>
      </w:r>
      <w:r w:rsidR="00D50A72">
        <w:rPr>
          <w:b/>
          <w:bCs/>
          <w:highlight w:val="white"/>
        </w:rPr>
        <w:t>20</w:t>
      </w:r>
      <w:r>
        <w:rPr>
          <w:b/>
          <w:bCs/>
          <w:highlight w:val="white"/>
        </w:rPr>
        <w:t xml:space="preserve">г. № </w:t>
      </w:r>
      <w:r w:rsidR="00CC7635">
        <w:rPr>
          <w:b/>
          <w:bCs/>
        </w:rPr>
        <w:t>43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Отчёт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>Об исполнении бюджета городского поселения Мирный</w:t>
      </w:r>
    </w:p>
    <w:p w:rsidR="00DC3063" w:rsidRDefault="00F249C2">
      <w:pPr>
        <w:tabs>
          <w:tab w:val="left" w:pos="0"/>
          <w:tab w:val="left" w:pos="9540"/>
          <w:tab w:val="left" w:pos="9720"/>
        </w:tabs>
        <w:rPr>
          <w:b/>
          <w:bCs/>
        </w:rPr>
      </w:pPr>
      <w:r>
        <w:rPr>
          <w:b/>
          <w:bCs/>
        </w:rPr>
        <w:t xml:space="preserve">                              муниципального района Мирный Самарской области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</w:pPr>
      <w:r>
        <w:rPr>
          <w:b/>
          <w:bCs/>
        </w:rPr>
        <w:t>за 1 квартал 20</w:t>
      </w:r>
      <w:r w:rsidR="00D50A72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Таблица 1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 поступлений доходов по основным источникам </w:t>
      </w:r>
    </w:p>
    <w:p w:rsidR="00DC3063" w:rsidRDefault="00F249C2">
      <w:pPr>
        <w:tabs>
          <w:tab w:val="left" w:pos="0"/>
          <w:tab w:val="left" w:pos="9540"/>
          <w:tab w:val="left" w:pos="9720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городского поселения Мирный</w:t>
      </w:r>
      <w:r>
        <w:rPr>
          <w:b/>
          <w:sz w:val="20"/>
          <w:szCs w:val="20"/>
        </w:rPr>
        <w:t xml:space="preserve">    </w:t>
      </w:r>
    </w:p>
    <w:p w:rsidR="00DC3063" w:rsidRDefault="00F249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>в тыс. руб.</w:t>
      </w:r>
    </w:p>
    <w:tbl>
      <w:tblPr>
        <w:tblW w:w="10830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837"/>
        <w:gridCol w:w="5264"/>
        <w:gridCol w:w="1261"/>
        <w:gridCol w:w="1468"/>
      </w:tblGrid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D50A7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План на 20</w:t>
            </w:r>
            <w:r w:rsidR="00D50A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год</w:t>
            </w:r>
            <w:r w:rsidR="00D50A72">
              <w:rPr>
                <w:b/>
                <w:sz w:val="22"/>
                <w:szCs w:val="22"/>
              </w:rPr>
              <w:t xml:space="preserve"> (тыс. </w:t>
            </w:r>
            <w:proofErr w:type="spellStart"/>
            <w:r w:rsidR="00D50A72">
              <w:rPr>
                <w:b/>
                <w:sz w:val="22"/>
                <w:szCs w:val="22"/>
              </w:rPr>
              <w:t>руб</w:t>
            </w:r>
            <w:proofErr w:type="spellEnd"/>
            <w:r w:rsidR="00D50A7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Исполнение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 1 квартал</w:t>
            </w:r>
          </w:p>
          <w:p w:rsidR="00D50A72" w:rsidRDefault="00D50A7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 год</w:t>
            </w:r>
          </w:p>
          <w:p w:rsidR="00D50A72" w:rsidRDefault="00D50A72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(тыс. 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 w:rsidP="00D50A72">
            <w:pPr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10 655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 w:rsidP="008300B8">
            <w:pPr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2 15</w:t>
            </w:r>
            <w:r w:rsidR="008300B8">
              <w:rPr>
                <w:b/>
                <w:sz w:val="22"/>
                <w:szCs w:val="22"/>
                <w:highlight w:val="white"/>
              </w:rPr>
              <w:t>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C30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C3063" w:rsidRDefault="00F249C2" w:rsidP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r w:rsidR="00D50A7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C30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C3063" w:rsidRDefault="00F249C2" w:rsidP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D50A72">
              <w:rPr>
                <w:b/>
                <w:bCs/>
                <w:sz w:val="22"/>
                <w:szCs w:val="22"/>
              </w:rPr>
              <w:t>071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000 101 20000 10 0000 110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4 </w:t>
            </w:r>
            <w:r w:rsidR="00D50A72">
              <w:rPr>
                <w:sz w:val="22"/>
                <w:szCs w:val="22"/>
              </w:rPr>
              <w:t>600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1 </w:t>
            </w:r>
            <w:r w:rsidR="00D50A72">
              <w:rPr>
                <w:sz w:val="22"/>
                <w:szCs w:val="22"/>
              </w:rPr>
              <w:t>071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товары (работы, услуги), реализуемые на территории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D50A72">
              <w:rPr>
                <w:b/>
                <w:bCs/>
                <w:sz w:val="22"/>
                <w:szCs w:val="22"/>
              </w:rPr>
              <w:t>595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386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CC3069">
            <w:pPr>
              <w:snapToGrid w:val="0"/>
              <w:ind w:left="408" w:hanging="408"/>
              <w:jc w:val="center"/>
            </w:pPr>
            <w:r>
              <w:rPr>
                <w:sz w:val="22"/>
                <w:szCs w:val="22"/>
              </w:rPr>
              <w:t>000 103 02231 01 0000 110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175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000 103 02241 01 0000 110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000 103 02251 01 0000 110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2"/>
                <w:szCs w:val="22"/>
              </w:rPr>
              <w:lastRenderedPageBreak/>
              <w:t xml:space="preserve">Федеральным законом о федеральном бюджете в целях формирования дорожных фондов субъектов Российской Федерации) 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1 120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246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000 103 02261 01 0000 110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-107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sz w:val="22"/>
                <w:szCs w:val="22"/>
              </w:rPr>
              <w:t>-36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 w:rsidP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2 950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50A72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175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2 100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118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57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000 111 00000 00 0000 000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1 385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523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000 111 05013 13 0000 120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67</w:t>
            </w:r>
          </w:p>
        </w:tc>
      </w:tr>
      <w:tr w:rsidR="007711E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000 111 05025 13 0000 120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 w:rsidP="007711E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 w:rsidP="007711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711E3" w:rsidRDefault="007711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000 111 05035 13 0000 120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</w:pPr>
            <w:r>
              <w:rPr>
                <w:sz w:val="22"/>
                <w:szCs w:val="22"/>
              </w:rPr>
              <w:t>85</w:t>
            </w:r>
          </w:p>
        </w:tc>
      </w:tr>
      <w:tr w:rsidR="0014656E" w:rsidRPr="0014656E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000 111 05075 13 0000 120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</w:t>
            </w:r>
            <w:r>
              <w:t xml:space="preserve"> </w:t>
            </w:r>
            <w:r>
              <w:rPr>
                <w:sz w:val="22"/>
                <w:szCs w:val="22"/>
              </w:rPr>
              <w:t>сдачи в аренду имущества, составляющего казну городских поселений (за исключением земельных участков)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7711E3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14656E" w:rsidRDefault="0014656E">
            <w:pPr>
              <w:snapToGrid w:val="0"/>
              <w:jc w:val="right"/>
              <w:rPr>
                <w:color w:val="auto"/>
                <w:sz w:val="22"/>
                <w:szCs w:val="22"/>
                <w:highlight w:val="lightGray"/>
              </w:rPr>
            </w:pPr>
            <w:r>
              <w:rPr>
                <w:color w:val="auto"/>
                <w:sz w:val="22"/>
                <w:szCs w:val="22"/>
                <w:highlight w:val="lightGray"/>
              </w:rPr>
              <w:t>316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000 111 09045 13 0000 120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55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000 114 00000 00 0000 000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000 114 06013 13 0000 430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000 114 06313 13 0000 430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000 200 00000 00 0000 000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20 221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3 750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20 221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3 735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000 202 10000 00 0000 150  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12 294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3 650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000 202 15001 13 0000 150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12 294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3 650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000 202 20000 00 0000 000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7 500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</w:t>
            </w:r>
          </w:p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85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000 202 35118 13 0000 151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85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000 207 00000 00 0000 000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14656E">
            <w:pPr>
              <w:snapToGrid w:val="0"/>
              <w:jc w:val="center"/>
            </w:pPr>
            <w:r>
              <w:rPr>
                <w:sz w:val="22"/>
                <w:szCs w:val="22"/>
              </w:rPr>
              <w:t>000 207 050</w:t>
            </w:r>
            <w:r w:rsidR="001465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0 13 0000 150 </w:t>
            </w: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 w:rsidP="0014656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  <w:r w:rsidR="00F24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  <w:tr w:rsidR="00DC3063" w:rsidTr="00CC3069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DC30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30 876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14656E" w:rsidP="008300B8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5 90</w:t>
            </w:r>
            <w:r w:rsidR="008300B8">
              <w:rPr>
                <w:b/>
                <w:sz w:val="22"/>
                <w:szCs w:val="22"/>
              </w:rPr>
              <w:t>5</w:t>
            </w:r>
          </w:p>
        </w:tc>
      </w:tr>
    </w:tbl>
    <w:p w:rsidR="00DC3063" w:rsidRDefault="00DC3063">
      <w:pPr>
        <w:tabs>
          <w:tab w:val="left" w:pos="9540"/>
          <w:tab w:val="left" w:pos="9720"/>
        </w:tabs>
        <w:ind w:right="57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 xml:space="preserve">                                                                                                                  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A234C6" w:rsidRDefault="00A234C6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>Таблица 2</w:t>
      </w:r>
    </w:p>
    <w:p w:rsidR="00DC3063" w:rsidRDefault="00DC3063">
      <w:pPr>
        <w:tabs>
          <w:tab w:val="left" w:pos="0"/>
          <w:tab w:val="left" w:pos="9540"/>
          <w:tab w:val="left" w:pos="9720"/>
        </w:tabs>
        <w:ind w:right="57"/>
        <w:jc w:val="center"/>
        <w:rPr>
          <w:b/>
          <w:bCs/>
        </w:rPr>
      </w:pPr>
    </w:p>
    <w:p w:rsidR="00DC3063" w:rsidRDefault="00F249C2">
      <w:pPr>
        <w:tabs>
          <w:tab w:val="left" w:pos="0"/>
          <w:tab w:val="left" w:pos="9540"/>
          <w:tab w:val="left" w:pos="9720"/>
        </w:tabs>
        <w:ind w:right="57"/>
        <w:jc w:val="center"/>
      </w:pPr>
      <w:r>
        <w:rPr>
          <w:b/>
          <w:bCs/>
        </w:rPr>
        <w:t>Ведомственная структура расходов бюджета поселения за 1 квартал 20</w:t>
      </w:r>
      <w:r w:rsidR="0014656E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DC3063" w:rsidRDefault="00F249C2">
      <w:pPr>
        <w:tabs>
          <w:tab w:val="left" w:pos="0"/>
          <w:tab w:val="center" w:pos="4535"/>
          <w:tab w:val="left" w:pos="8040"/>
          <w:tab w:val="left" w:pos="9540"/>
          <w:tab w:val="lef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709"/>
        <w:gridCol w:w="992"/>
        <w:gridCol w:w="567"/>
        <w:gridCol w:w="993"/>
        <w:gridCol w:w="992"/>
        <w:gridCol w:w="1134"/>
        <w:gridCol w:w="1134"/>
      </w:tblGrid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подраз</w:t>
            </w:r>
            <w:proofErr w:type="spellEnd"/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расхо</w:t>
            </w:r>
            <w:proofErr w:type="spellEnd"/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2020 год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Факт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 1 квартал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2020 года 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(тыс. 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 том числе за счет безвозмездных поступлений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городского поселения Мирный муниципального района Красноярский Самарской области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7 894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left="-8" w:right="-8" w:hanging="6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ind w:right="-8"/>
              <w:jc w:val="right"/>
              <w:rPr>
                <w:sz w:val="22"/>
                <w:szCs w:val="22"/>
              </w:rPr>
            </w:pPr>
          </w:p>
        </w:tc>
      </w:tr>
      <w:tr w:rsidR="00CC3069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5 443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1 053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5 443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1 053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3 860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1 350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z w:val="22"/>
                <w:szCs w:val="22"/>
              </w:rPr>
              <w:lastRenderedPageBreak/>
              <w:t xml:space="preserve">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BB57B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BB57B3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Непрограммное направление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949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949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10 466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  <w:highlight w:val="white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10 256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>. Мирный муниципального района Красноярский Самарской области на 2018-2020гг»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9 178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9 178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0" w:name="__DdeLink__4231_218520848"/>
            <w:bookmarkStart w:id="1" w:name="__DdeLink__4165_834962538"/>
            <w:bookmarkEnd w:id="0"/>
            <w:bookmarkEnd w:id="1"/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1 078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E06B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E06B4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widowControl/>
              <w:tabs>
                <w:tab w:val="left" w:pos="9540"/>
                <w:tab w:val="left" w:pos="972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4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8 929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1 340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rPr>
          <w:trHeight w:val="35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>1 370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1 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8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1 </w:t>
            </w:r>
            <w:r>
              <w:rPr>
                <w:sz w:val="22"/>
                <w:szCs w:val="22"/>
              </w:rPr>
              <w:t>070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F7D8E">
              <w:rPr>
                <w:b/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FF7D8E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FF7D8E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FF7D8E">
              <w:rPr>
                <w:b/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  <w:r w:rsidRPr="00FF7D8E">
              <w:rPr>
                <w:b/>
                <w:sz w:val="22"/>
                <w:szCs w:val="22"/>
                <w:highlight w:val="white"/>
              </w:rPr>
              <w:t>48</w:t>
            </w:r>
            <w:r>
              <w:rPr>
                <w:b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  <w:r w:rsidRPr="00FF7D8E">
              <w:rPr>
                <w:b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FF7D8E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7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482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0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 xml:space="preserve">7 </w:t>
            </w:r>
            <w:r>
              <w:rPr>
                <w:b/>
                <w:sz w:val="22"/>
                <w:szCs w:val="22"/>
              </w:rPr>
              <w:t>069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highlight w:val="white"/>
              </w:rPr>
              <w:t xml:space="preserve">1 </w:t>
            </w:r>
            <w:r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</w:p>
        </w:tc>
      </w:tr>
      <w:tr w:rsidR="00A202EC" w:rsidTr="00A234C6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7 </w:t>
            </w:r>
            <w:r>
              <w:rPr>
                <w:sz w:val="22"/>
                <w:szCs w:val="22"/>
              </w:rPr>
              <w:t>069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1 </w:t>
            </w:r>
            <w:r>
              <w:rPr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6 </w:t>
            </w:r>
            <w:r>
              <w:rPr>
                <w:sz w:val="22"/>
                <w:szCs w:val="22"/>
              </w:rPr>
              <w:t>759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 xml:space="preserve">1 </w:t>
            </w: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  <w:highlight w:val="white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9A28BB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  <w:r w:rsidRPr="009A28BB">
              <w:rPr>
                <w:b/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  <w:r w:rsidRPr="009A28BB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bookmarkStart w:id="2" w:name="__DdeLink__3873_1696156592"/>
            <w:bookmarkEnd w:id="2"/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</w:t>
            </w:r>
            <w:r>
              <w:rPr>
                <w:b/>
                <w:sz w:val="22"/>
                <w:szCs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3 </w:t>
            </w:r>
            <w:r>
              <w:rPr>
                <w:b/>
                <w:sz w:val="22"/>
                <w:szCs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</w:t>
            </w:r>
            <w:r>
              <w:rPr>
                <w:sz w:val="22"/>
                <w:szCs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9A28BB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3 </w:t>
            </w:r>
            <w:r>
              <w:rPr>
                <w:sz w:val="22"/>
                <w:szCs w:val="22"/>
              </w:rPr>
              <w:t>734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закупка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bookmarkStart w:id="3" w:name="__DdeLink__4078_210146907"/>
            <w:bookmarkEnd w:id="3"/>
            <w:r>
              <w:rPr>
                <w:sz w:val="22"/>
                <w:szCs w:val="22"/>
              </w:rPr>
              <w:t>98000000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bookmarkStart w:id="4" w:name="_GoBack"/>
        <w:bookmarkEnd w:id="4"/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sz w:val="22"/>
                <w:szCs w:val="22"/>
                <w:lang w:val="en-US"/>
              </w:rPr>
              <w:t>14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02EC" w:rsidTr="00A234C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  <w:highlight w:val="white"/>
              </w:rPr>
              <w:t>14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202EC" w:rsidTr="00A234C6">
        <w:trPr>
          <w:trHeight w:val="3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32 117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A202EC" w:rsidRPr="00CC3069" w:rsidRDefault="00CC3069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202EC" w:rsidRPr="00307122" w:rsidRDefault="00A202EC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  <w:lang w:val="en-US"/>
              </w:rPr>
              <w:t>4 1</w:t>
            </w:r>
            <w:r>
              <w:rPr>
                <w:b/>
                <w:sz w:val="22"/>
                <w:szCs w:val="22"/>
                <w:highlight w:val="white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202EC" w:rsidRPr="00CC3069" w:rsidRDefault="00CC3069" w:rsidP="00A202EC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84</w:t>
            </w:r>
          </w:p>
        </w:tc>
      </w:tr>
    </w:tbl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A234C6" w:rsidRDefault="00F249C2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</w:t>
      </w: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A234C6" w:rsidRDefault="00A234C6">
      <w:pPr>
        <w:widowControl/>
        <w:suppressAutoHyphens w:val="0"/>
        <w:rPr>
          <w:rFonts w:eastAsia="Times New Roman" w:cs="Times New Roman"/>
          <w:color w:val="000000"/>
          <w:lang w:eastAsia="ru-RU" w:bidi="ar-SA"/>
        </w:rPr>
      </w:pPr>
    </w:p>
    <w:p w:rsidR="00DC3063" w:rsidRDefault="00A234C6">
      <w:pPr>
        <w:widowControl/>
        <w:suppressAutoHyphens w:val="0"/>
      </w:pPr>
      <w:r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</w:t>
      </w:r>
      <w:r w:rsidR="00F249C2">
        <w:rPr>
          <w:rFonts w:eastAsia="Times New Roman" w:cs="Times New Roman"/>
          <w:color w:val="000000"/>
          <w:lang w:eastAsia="ru-RU" w:bidi="ar-SA"/>
        </w:rPr>
        <w:t xml:space="preserve">    </w:t>
      </w:r>
      <w:r w:rsidR="00CC3069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Таблица 3  </w:t>
      </w:r>
      <w:r w:rsidR="00CC3069">
        <w:rPr>
          <w:rFonts w:eastAsia="Times New Roman" w:cs="Times New Roman"/>
          <w:color w:val="000000"/>
          <w:sz w:val="22"/>
          <w:szCs w:val="22"/>
          <w:lang w:eastAsia="ru-RU" w:bidi="ar-SA"/>
        </w:rPr>
        <w:t xml:space="preserve">  </w:t>
      </w:r>
      <w:r w:rsidR="00CC3069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C3069">
        <w:rPr>
          <w:rFonts w:eastAsia="Times New Roman" w:cs="Times New Roman"/>
          <w:b/>
          <w:bCs/>
          <w:color w:val="000000"/>
          <w:lang w:eastAsia="ru-RU" w:bidi="ar-SA"/>
        </w:rPr>
        <w:t xml:space="preserve">                                                                                                               </w:t>
      </w:r>
      <w:r w:rsidR="00F249C2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                 </w:t>
      </w:r>
      <w:r w:rsidR="00CC3069">
        <w:rPr>
          <w:rFonts w:eastAsia="Times New Roman" w:cs="Times New Roman"/>
          <w:color w:val="000000"/>
          <w:lang w:eastAsia="ru-RU" w:bidi="ar-SA"/>
        </w:rPr>
        <w:t xml:space="preserve">                                                  </w:t>
      </w:r>
    </w:p>
    <w:p w:rsidR="00DC3063" w:rsidRDefault="00DC3063">
      <w:pPr>
        <w:widowControl/>
        <w:suppressAutoHyphens w:val="0"/>
        <w:rPr>
          <w:rFonts w:eastAsia="Times New Roman" w:cs="Times New Roman"/>
          <w:b/>
          <w:bCs/>
          <w:color w:val="000000"/>
          <w:lang w:eastAsia="ru-RU" w:bidi="ar-SA"/>
        </w:rPr>
      </w:pPr>
    </w:p>
    <w:p w:rsidR="00DC3063" w:rsidRDefault="00DC3063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DC3063" w:rsidRDefault="00DC3063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</w:p>
    <w:p w:rsidR="00DC3063" w:rsidRDefault="00F249C2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Распределение </w:t>
      </w:r>
    </w:p>
    <w:p w:rsidR="00DC3063" w:rsidRDefault="00F249C2">
      <w:pPr>
        <w:widowControl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бюджетных ассигнований по разделам, подразделам,</w:t>
      </w:r>
    </w:p>
    <w:p w:rsidR="00DC3063" w:rsidRDefault="00F249C2">
      <w:pPr>
        <w:widowControl/>
        <w:suppressAutoHyphens w:val="0"/>
        <w:jc w:val="center"/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</w:t>
      </w:r>
      <w:r w:rsidR="00307122"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>20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ru-RU" w:bidi="ar-SA"/>
        </w:rPr>
        <w:t xml:space="preserve"> год</w:t>
      </w:r>
    </w:p>
    <w:p w:rsidR="00DC3063" w:rsidRDefault="00DC3063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</w:p>
    <w:tbl>
      <w:tblPr>
        <w:tblW w:w="11092" w:type="dxa"/>
        <w:tblInd w:w="-434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16"/>
        <w:gridCol w:w="847"/>
        <w:gridCol w:w="1265"/>
        <w:gridCol w:w="906"/>
        <w:gridCol w:w="911"/>
        <w:gridCol w:w="884"/>
        <w:gridCol w:w="1387"/>
        <w:gridCol w:w="1064"/>
      </w:tblGrid>
      <w:tr w:rsidR="00CC3069" w:rsidTr="00CC3069">
        <w:trPr>
          <w:trHeight w:val="1140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Раздел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proofErr w:type="spellStart"/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Подра-здел</w:t>
            </w:r>
            <w:proofErr w:type="spellEnd"/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Целевая статья расходов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Вид расходов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 xml:space="preserve">План на 2020 год </w:t>
            </w:r>
          </w:p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(тыс. руб.)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в том числе за счет безвозмездных поступлений 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center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Исполнено за 1 квартал</w:t>
            </w:r>
          </w:p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2020 г.</w:t>
            </w:r>
          </w:p>
          <w:p w:rsidR="00CC3069" w:rsidRDefault="00CC3069">
            <w:pPr>
              <w:widowControl/>
              <w:suppressAutoHyphens w:val="0"/>
              <w:jc w:val="center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 xml:space="preserve">(тыс. </w:t>
            </w:r>
            <w:proofErr w:type="spellStart"/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руб</w:t>
            </w:r>
            <w:proofErr w:type="spellEnd"/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в том числе за счет безвозмездных поступлений</w:t>
            </w:r>
          </w:p>
        </w:tc>
      </w:tr>
      <w:tr w:rsidR="00CC3069" w:rsidTr="00CC3069">
        <w:trPr>
          <w:trHeight w:val="330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Общегосударственные вопросы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7 894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1 476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79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880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165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515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880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165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880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165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1368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b/>
                <w:bCs/>
                <w:sz w:val="22"/>
                <w:szCs w:val="22"/>
                <w:lang w:eastAsia="ru-RU" w:bidi="ar-SA"/>
              </w:rPr>
              <w:t>5 443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1 053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545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5 443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 xml:space="preserve">  1 053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Theme="minorHAnsi" w:cs="Times New Roman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3 860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807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802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1 350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189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50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504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lastRenderedPageBreak/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735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Pr="007206C1" w:rsidRDefault="00CC306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7206C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Pr="007206C1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7206C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Pr="007206C1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7206C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Pr="007206C1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Pr="007206C1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7206C1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7206C1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389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Pr="007206C1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Pr="007206C1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7206C1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Pr="007206C1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Theme="minorHAnsi" w:cs="Times New Roman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389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Специальные расходы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880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389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Резервные фонды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7206C1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Резервные средства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949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202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949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202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77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749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187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оборона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427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84</w:t>
            </w: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427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84</w:t>
            </w: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427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84</w:t>
            </w: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400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83</w:t>
            </w: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C3069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Default="00CC3069" w:rsidP="00CC3069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  <w:p w:rsidR="00CC3069" w:rsidRDefault="00CC3069" w:rsidP="00CC3069">
            <w:pPr>
              <w:widowControl/>
              <w:suppressAutoHyphens w:val="0"/>
              <w:ind w:left="709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 xml:space="preserve">   1</w:t>
            </w: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B54168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Национальная экономика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10 466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10 256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«Модернизация и развитие автомобильных дорог общего пользования в </w:t>
            </w:r>
            <w:proofErr w:type="spellStart"/>
            <w:r>
              <w:rPr>
                <w:sz w:val="22"/>
                <w:szCs w:val="22"/>
              </w:rPr>
              <w:t>г.п</w:t>
            </w:r>
            <w:proofErr w:type="spellEnd"/>
            <w:r>
              <w:rPr>
                <w:sz w:val="22"/>
                <w:szCs w:val="22"/>
              </w:rPr>
              <w:t xml:space="preserve">. Мирный муниципального района </w:t>
            </w:r>
            <w:r>
              <w:rPr>
                <w:sz w:val="22"/>
                <w:szCs w:val="22"/>
              </w:rPr>
              <w:lastRenderedPageBreak/>
              <w:t>Красноярский Самарской области на 2018-2020гг»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 w:rsidP="00B54168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9 178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5" w:type="dxa"/>
              <w:left w:w="23" w:type="dxa"/>
              <w:bottom w:w="55" w:type="dxa"/>
              <w:right w:w="55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9 178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1 078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1 078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B54168" w:rsidRDefault="00CC306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B54168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Pr="00B54168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B54168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B54168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B54168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городского поселения Мирный муниципального района Красноярский Самарской области на 2018-2020 годы»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8 929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1 340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Жилищное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1 370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109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1 370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109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94521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94521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94521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945210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C16E7F">
              <w:rPr>
                <w:sz w:val="22"/>
                <w:szCs w:val="22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16E7F" w:rsidRDefault="00CC3069" w:rsidP="0094521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C16E7F">
              <w:rPr>
                <w:sz w:val="22"/>
                <w:szCs w:val="22"/>
              </w:rPr>
              <w:t>50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94521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94521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945210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Бюджетные инвестиции 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1 070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sz w:val="22"/>
                <w:szCs w:val="22"/>
              </w:rPr>
            </w:pPr>
            <w:bookmarkStart w:id="5" w:name="__DdeLink__3702_674107198"/>
            <w:bookmarkEnd w:id="5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250,0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35,8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C16E7F" w:rsidRDefault="00CC3069" w:rsidP="00C16E7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Коммунальное хозяйство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16E7F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t>482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Pr="00C16E7F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16E7F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  <w:r w:rsidRPr="00C16E7F"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16E7F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482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482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Благоустройство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color w:val="000000"/>
                <w:sz w:val="22"/>
                <w:szCs w:val="22"/>
                <w:lang w:eastAsia="en-US" w:bidi="ar-SA"/>
              </w:rPr>
              <w:t>7 069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1 190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7 069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1 190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color w:val="000000"/>
                <w:sz w:val="22"/>
                <w:szCs w:val="22"/>
                <w:lang w:eastAsia="en-US" w:bidi="ar-SA"/>
              </w:rPr>
              <w:t>6 759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1 168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Pr="00C67E57" w:rsidRDefault="00CC3069" w:rsidP="00C16E7F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</w:pPr>
            <w:r w:rsidRPr="00C67E57">
              <w:rPr>
                <w:rFonts w:eastAsia="Times New Roman" w:cs="Times New Roman"/>
                <w:b/>
                <w:color w:val="000000"/>
                <w:sz w:val="22"/>
                <w:szCs w:val="22"/>
                <w:lang w:eastAsia="ru-RU" w:bidi="ar-SA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Pr="00C67E57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Pr="00C67E57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  <w:r w:rsidRPr="00C67E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Pr="00C67E57" w:rsidRDefault="00CC3069" w:rsidP="00C16E7F">
            <w:pPr>
              <w:widowControl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  <w:tr w:rsidR="00CC3069" w:rsidTr="00CC3069">
        <w:trPr>
          <w:trHeight w:val="32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Образование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t>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</w:pPr>
          </w:p>
        </w:tc>
      </w:tr>
      <w:tr w:rsidR="00CC3069" w:rsidTr="00CC3069">
        <w:trPr>
          <w:trHeight w:val="348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67E57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Молодежная политика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t>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3 734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933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Культура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3 734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933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3 734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933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3 734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933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323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Социальная политика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Охрана семьи и детства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67E57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Физическая культура и спорт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Массовый спорт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8954BD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Средства массовой информации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Непрограммные направления расходов бюджета поселения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rPr>
          <w:trHeight w:val="471"/>
        </w:trPr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Иные межбюджетные трансферты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9800000000</w:t>
            </w: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sz w:val="22"/>
                <w:szCs w:val="22"/>
                <w:lang w:eastAsia="en-US" w:bidi="ar-SA"/>
              </w:rPr>
              <w:t>37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CC3069" w:rsidTr="00CC3069">
        <w:tc>
          <w:tcPr>
            <w:tcW w:w="3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C3069" w:rsidRDefault="00CC3069" w:rsidP="00C16E7F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8954BD">
            <w:pPr>
              <w:widowControl/>
              <w:suppressAutoHyphens w:val="0"/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32 117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CC3069" w:rsidRDefault="00CC3069" w:rsidP="00C16E7F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427</w:t>
            </w:r>
          </w:p>
        </w:tc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  <w:right w:w="108" w:type="dxa"/>
            </w:tcMar>
            <w:vAlign w:val="bottom"/>
          </w:tcPr>
          <w:p w:rsidR="00CC3069" w:rsidRDefault="00CC3069" w:rsidP="00C16E7F">
            <w:pPr>
              <w:widowControl/>
              <w:suppressAutoHyphens w:val="0"/>
              <w:jc w:val="right"/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4 188</w:t>
            </w: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3069" w:rsidRDefault="00CC3069" w:rsidP="00CC7635">
            <w:pPr>
              <w:widowControl/>
              <w:suppressAutoHyphens w:val="0"/>
              <w:jc w:val="right"/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8</w:t>
            </w:r>
            <w:r w:rsidR="00CC7635">
              <w:rPr>
                <w:rFonts w:eastAsiaTheme="minorHAnsi" w:cstheme="minorBidi"/>
                <w:b/>
                <w:bCs/>
                <w:sz w:val="22"/>
                <w:szCs w:val="22"/>
                <w:lang w:eastAsia="en-US" w:bidi="ar-SA"/>
              </w:rPr>
              <w:t>4</w:t>
            </w:r>
          </w:p>
        </w:tc>
      </w:tr>
    </w:tbl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DC3063">
      <w:pPr>
        <w:tabs>
          <w:tab w:val="left" w:pos="0"/>
          <w:tab w:val="left" w:pos="9540"/>
          <w:tab w:val="left" w:pos="9720"/>
        </w:tabs>
        <w:jc w:val="center"/>
        <w:rPr>
          <w:b/>
          <w:bCs/>
        </w:rPr>
      </w:pPr>
    </w:p>
    <w:p w:rsidR="00DC3063" w:rsidRDefault="00F249C2">
      <w:pPr>
        <w:tabs>
          <w:tab w:val="left" w:pos="9345"/>
        </w:tabs>
        <w:jc w:val="right"/>
      </w:pPr>
      <w:r>
        <w:rPr>
          <w:b/>
          <w:bCs/>
          <w:sz w:val="22"/>
          <w:szCs w:val="22"/>
        </w:rPr>
        <w:t xml:space="preserve">                                         </w:t>
      </w: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DC3063" w:rsidRDefault="00DC3063">
      <w:pPr>
        <w:tabs>
          <w:tab w:val="left" w:pos="9345"/>
        </w:tabs>
        <w:jc w:val="right"/>
        <w:rPr>
          <w:b/>
          <w:bCs/>
        </w:rPr>
      </w:pPr>
    </w:p>
    <w:p w:rsidR="00C67E57" w:rsidRDefault="00C67E57">
      <w:pPr>
        <w:tabs>
          <w:tab w:val="left" w:pos="9345"/>
        </w:tabs>
        <w:jc w:val="right"/>
        <w:rPr>
          <w:b/>
          <w:bCs/>
        </w:rPr>
      </w:pPr>
    </w:p>
    <w:p w:rsidR="00C67E57" w:rsidRDefault="00C67E57">
      <w:pPr>
        <w:tabs>
          <w:tab w:val="left" w:pos="9345"/>
        </w:tabs>
        <w:jc w:val="right"/>
        <w:rPr>
          <w:b/>
          <w:bCs/>
        </w:rPr>
      </w:pPr>
    </w:p>
    <w:p w:rsidR="00C67E57" w:rsidRDefault="00C67E57">
      <w:pPr>
        <w:tabs>
          <w:tab w:val="left" w:pos="9345"/>
        </w:tabs>
        <w:jc w:val="right"/>
        <w:rPr>
          <w:b/>
          <w:bCs/>
        </w:rPr>
      </w:pPr>
    </w:p>
    <w:p w:rsidR="00C67E57" w:rsidRDefault="00C67E57">
      <w:pPr>
        <w:tabs>
          <w:tab w:val="left" w:pos="9345"/>
        </w:tabs>
        <w:jc w:val="right"/>
        <w:rPr>
          <w:b/>
          <w:bCs/>
        </w:rPr>
      </w:pPr>
    </w:p>
    <w:p w:rsidR="00C67E57" w:rsidRDefault="00C67E57">
      <w:pPr>
        <w:tabs>
          <w:tab w:val="left" w:pos="9345"/>
        </w:tabs>
        <w:jc w:val="right"/>
        <w:rPr>
          <w:b/>
          <w:bCs/>
        </w:rPr>
      </w:pPr>
    </w:p>
    <w:p w:rsidR="00DC3063" w:rsidRDefault="008954BD" w:rsidP="00CC3069">
      <w:pPr>
        <w:tabs>
          <w:tab w:val="left" w:pos="284"/>
          <w:tab w:val="left" w:pos="9345"/>
        </w:tabs>
        <w:jc w:val="center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F249C2">
        <w:rPr>
          <w:b/>
          <w:bCs/>
          <w:sz w:val="22"/>
          <w:szCs w:val="22"/>
        </w:rPr>
        <w:t xml:space="preserve">Таблица 4                          </w:t>
      </w: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bCs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</w:pPr>
    </w:p>
    <w:p w:rsidR="00DC3063" w:rsidRDefault="00DC3063">
      <w:pPr>
        <w:tabs>
          <w:tab w:val="left" w:pos="9540"/>
          <w:tab w:val="left" w:pos="9720"/>
        </w:tabs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F249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DC3063" w:rsidRDefault="00F249C2">
      <w:pPr>
        <w:jc w:val="center"/>
      </w:pPr>
      <w:r>
        <w:rPr>
          <w:b/>
          <w:sz w:val="22"/>
          <w:szCs w:val="22"/>
        </w:rPr>
        <w:t>внутреннего финансирования дефицита местного бюджета на 20</w:t>
      </w:r>
      <w:r w:rsidR="008954B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p w:rsidR="00DC3063" w:rsidRDefault="00DC3063">
      <w:pPr>
        <w:jc w:val="center"/>
        <w:rPr>
          <w:b/>
          <w:sz w:val="22"/>
          <w:szCs w:val="22"/>
        </w:rPr>
      </w:pPr>
    </w:p>
    <w:p w:rsidR="00DC3063" w:rsidRDefault="00DC3063">
      <w:pPr>
        <w:jc w:val="center"/>
        <w:rPr>
          <w:b/>
          <w:sz w:val="22"/>
          <w:szCs w:val="22"/>
        </w:rPr>
      </w:pPr>
    </w:p>
    <w:p w:rsidR="00DC3063" w:rsidRDefault="00F249C2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в тыс. </w:t>
      </w:r>
      <w:proofErr w:type="spellStart"/>
      <w:r>
        <w:rPr>
          <w:b/>
          <w:bCs/>
          <w:sz w:val="22"/>
          <w:szCs w:val="22"/>
        </w:rPr>
        <w:t>руб</w:t>
      </w:r>
      <w:proofErr w:type="spellEnd"/>
    </w:p>
    <w:tbl>
      <w:tblPr>
        <w:tblW w:w="9073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6"/>
        <w:gridCol w:w="2223"/>
        <w:gridCol w:w="3416"/>
        <w:gridCol w:w="1161"/>
        <w:gridCol w:w="1417"/>
      </w:tblGrid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r>
              <w:rPr>
                <w:b/>
                <w:sz w:val="22"/>
                <w:szCs w:val="22"/>
              </w:rPr>
              <w:t>админи</w:t>
            </w:r>
            <w:proofErr w:type="spellEnd"/>
          </w:p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стра</w:t>
            </w:r>
            <w:proofErr w:type="spellEnd"/>
          </w:p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тора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6D47D4">
              <w:rPr>
                <w:b/>
                <w:sz w:val="22"/>
                <w:szCs w:val="22"/>
              </w:rPr>
              <w:t xml:space="preserve"> 2020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DC3063" w:rsidRDefault="00DC306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DC3063" w:rsidRDefault="00F249C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1 квартал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года</w:t>
            </w:r>
          </w:p>
          <w:p w:rsidR="006D47D4" w:rsidRDefault="006D47D4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(тыс.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DC3063" w:rsidRDefault="00DC306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01000000000000000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 w:rsidP="00895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Источники внутреннего финансирования дефицит</w:t>
            </w:r>
            <w:r w:rsidR="008954BD" w:rsidRPr="006D47D4">
              <w:rPr>
                <w:b/>
                <w:sz w:val="22"/>
                <w:szCs w:val="22"/>
              </w:rPr>
              <w:t>ов</w:t>
            </w:r>
            <w:r w:rsidRPr="006D47D4">
              <w:rPr>
                <w:b/>
                <w:sz w:val="22"/>
                <w:szCs w:val="22"/>
              </w:rPr>
              <w:t xml:space="preserve"> бюджет</w:t>
            </w:r>
            <w:r w:rsidR="008954BD" w:rsidRPr="006D47D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8B0DF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-1 241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 w:rsidP="008B0DF6">
            <w:pPr>
              <w:snapToGrid w:val="0"/>
              <w:jc w:val="center"/>
              <w:rPr>
                <w:b/>
              </w:rPr>
            </w:pPr>
            <w:r w:rsidRPr="006D47D4">
              <w:rPr>
                <w:b/>
                <w:sz w:val="22"/>
                <w:szCs w:val="22"/>
              </w:rPr>
              <w:t xml:space="preserve">- </w:t>
            </w:r>
            <w:r w:rsidR="008B0DF6">
              <w:rPr>
                <w:b/>
                <w:sz w:val="22"/>
                <w:szCs w:val="22"/>
              </w:rPr>
              <w:t>1</w:t>
            </w:r>
            <w:r w:rsidRPr="006D47D4">
              <w:rPr>
                <w:b/>
                <w:sz w:val="22"/>
                <w:szCs w:val="22"/>
              </w:rPr>
              <w:t xml:space="preserve"> </w:t>
            </w:r>
            <w:r w:rsidR="008B0DF6">
              <w:rPr>
                <w:b/>
                <w:sz w:val="22"/>
                <w:szCs w:val="22"/>
              </w:rPr>
              <w:t>717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01050000000000000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 w:rsidP="008954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D47D4">
              <w:rPr>
                <w:b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8954BD" w:rsidRPr="006D47D4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8B0DF6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-1 241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Pr="006D47D4" w:rsidRDefault="00F249C2" w:rsidP="008B0DF6">
            <w:pPr>
              <w:snapToGrid w:val="0"/>
              <w:jc w:val="center"/>
              <w:rPr>
                <w:b/>
              </w:rPr>
            </w:pPr>
            <w:r w:rsidRPr="006D47D4">
              <w:rPr>
                <w:b/>
                <w:sz w:val="22"/>
                <w:szCs w:val="22"/>
              </w:rPr>
              <w:t xml:space="preserve">- </w:t>
            </w:r>
            <w:r w:rsidR="008B0DF6">
              <w:rPr>
                <w:b/>
                <w:sz w:val="22"/>
                <w:szCs w:val="22"/>
              </w:rPr>
              <w:t>1</w:t>
            </w:r>
            <w:r w:rsidRPr="006D47D4">
              <w:rPr>
                <w:b/>
                <w:sz w:val="22"/>
                <w:szCs w:val="22"/>
              </w:rPr>
              <w:t xml:space="preserve"> </w:t>
            </w:r>
            <w:r w:rsidR="008B0DF6">
              <w:rPr>
                <w:b/>
                <w:sz w:val="22"/>
                <w:szCs w:val="22"/>
              </w:rPr>
              <w:t>717</w:t>
            </w:r>
          </w:p>
        </w:tc>
      </w:tr>
      <w:tr w:rsidR="00DC3063" w:rsidTr="00CC3069">
        <w:trPr>
          <w:trHeight w:val="412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</w:t>
            </w:r>
            <w:r w:rsidR="008954BD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</w:rPr>
              <w:t>30 876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300B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  <w:highlight w:val="white"/>
              </w:rPr>
              <w:t>5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="008B0DF6">
              <w:rPr>
                <w:sz w:val="22"/>
                <w:szCs w:val="22"/>
              </w:rPr>
              <w:t>90</w:t>
            </w:r>
            <w:r w:rsidR="008300B8">
              <w:rPr>
                <w:sz w:val="22"/>
                <w:szCs w:val="22"/>
              </w:rPr>
              <w:t>5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</w:t>
            </w:r>
            <w:r w:rsidR="008954BD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</w:rPr>
              <w:t>30 876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300B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  <w:highlight w:val="white"/>
              </w:rPr>
              <w:t>5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="008B0DF6">
              <w:rPr>
                <w:sz w:val="22"/>
                <w:szCs w:val="22"/>
              </w:rPr>
              <w:t>90</w:t>
            </w:r>
            <w:r w:rsidR="008300B8">
              <w:rPr>
                <w:sz w:val="22"/>
                <w:szCs w:val="22"/>
              </w:rPr>
              <w:t>5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</w:t>
            </w:r>
            <w:r w:rsidR="008954BD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</w:rPr>
              <w:t>30 876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300B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  <w:highlight w:val="white"/>
              </w:rPr>
              <w:t>5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="008B0DF6">
              <w:rPr>
                <w:sz w:val="22"/>
                <w:szCs w:val="22"/>
              </w:rPr>
              <w:t>90</w:t>
            </w:r>
            <w:r w:rsidR="008300B8">
              <w:rPr>
                <w:sz w:val="22"/>
                <w:szCs w:val="22"/>
              </w:rPr>
              <w:t>5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</w:t>
            </w:r>
            <w:r w:rsidR="00895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0000510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</w:t>
            </w:r>
            <w:r w:rsidR="008954BD">
              <w:rPr>
                <w:sz w:val="22"/>
                <w:szCs w:val="22"/>
              </w:rPr>
              <w:t>я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</w:rPr>
              <w:t>30 876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300B8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-</w:t>
            </w:r>
            <w:r w:rsidR="008B0DF6">
              <w:rPr>
                <w:sz w:val="22"/>
                <w:szCs w:val="22"/>
                <w:highlight w:val="white"/>
              </w:rPr>
              <w:t>5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 w:rsidR="008B0DF6">
              <w:rPr>
                <w:sz w:val="22"/>
                <w:szCs w:val="22"/>
              </w:rPr>
              <w:t>90</w:t>
            </w:r>
            <w:r w:rsidR="008300B8">
              <w:rPr>
                <w:sz w:val="22"/>
                <w:szCs w:val="22"/>
              </w:rPr>
              <w:t>5</w:t>
            </w:r>
          </w:p>
        </w:tc>
      </w:tr>
      <w:tr w:rsidR="00DC3063" w:rsidTr="00CC3069">
        <w:trPr>
          <w:trHeight w:val="359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</w:t>
            </w:r>
            <w:r w:rsidR="008954BD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8B0DF6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3</w:t>
            </w:r>
            <w:r w:rsidR="00F249C2">
              <w:rPr>
                <w:sz w:val="22"/>
                <w:szCs w:val="22"/>
                <w:highlight w:val="white"/>
              </w:rPr>
              <w:t xml:space="preserve">2 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4 </w:t>
            </w:r>
            <w:r w:rsidR="008B0DF6">
              <w:rPr>
                <w:sz w:val="22"/>
                <w:szCs w:val="22"/>
              </w:rPr>
              <w:t>188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</w:t>
            </w:r>
            <w:r w:rsidR="008954BD">
              <w:rPr>
                <w:sz w:val="22"/>
                <w:szCs w:val="22"/>
              </w:rPr>
              <w:t>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8B0DF6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3</w:t>
            </w:r>
            <w:r w:rsidR="00F249C2">
              <w:rPr>
                <w:sz w:val="22"/>
                <w:szCs w:val="22"/>
                <w:highlight w:val="white"/>
              </w:rPr>
              <w:t xml:space="preserve">2 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4 </w:t>
            </w:r>
            <w:r w:rsidR="008B0DF6">
              <w:rPr>
                <w:sz w:val="22"/>
                <w:szCs w:val="22"/>
              </w:rPr>
              <w:t>188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8B0DF6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3</w:t>
            </w:r>
            <w:r w:rsidR="00F249C2">
              <w:rPr>
                <w:sz w:val="22"/>
                <w:szCs w:val="22"/>
                <w:highlight w:val="white"/>
              </w:rPr>
              <w:t xml:space="preserve">2 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4 </w:t>
            </w:r>
            <w:r w:rsidR="008B0DF6">
              <w:rPr>
                <w:sz w:val="22"/>
                <w:szCs w:val="22"/>
              </w:rPr>
              <w:t>188</w:t>
            </w:r>
          </w:p>
        </w:tc>
      </w:tr>
      <w:tr w:rsidR="00DC3063" w:rsidTr="00CC3069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>
            <w:pPr>
              <w:snapToGrid w:val="0"/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010502011</w:t>
            </w:r>
            <w:r w:rsidR="00895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0000610</w:t>
            </w:r>
          </w:p>
        </w:tc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95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 бюджетов поселени</w:t>
            </w:r>
            <w:r w:rsidR="008954BD">
              <w:rPr>
                <w:sz w:val="22"/>
                <w:szCs w:val="22"/>
              </w:rPr>
              <w:t>я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8B0DF6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>3</w:t>
            </w:r>
            <w:r w:rsidR="00F249C2">
              <w:rPr>
                <w:sz w:val="22"/>
                <w:szCs w:val="22"/>
                <w:highlight w:val="white"/>
              </w:rPr>
              <w:t xml:space="preserve">2 </w:t>
            </w:r>
            <w:r>
              <w:rPr>
                <w:sz w:val="22"/>
                <w:szCs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C3063" w:rsidRDefault="00F249C2" w:rsidP="008B0DF6">
            <w:pPr>
              <w:snapToGrid w:val="0"/>
              <w:jc w:val="center"/>
            </w:pPr>
            <w:r>
              <w:rPr>
                <w:sz w:val="22"/>
                <w:szCs w:val="22"/>
                <w:highlight w:val="white"/>
              </w:rPr>
              <w:t xml:space="preserve">4 </w:t>
            </w:r>
            <w:r w:rsidR="008B0DF6">
              <w:rPr>
                <w:sz w:val="22"/>
                <w:szCs w:val="22"/>
              </w:rPr>
              <w:t>188</w:t>
            </w:r>
          </w:p>
        </w:tc>
      </w:tr>
    </w:tbl>
    <w:p w:rsidR="00DC3063" w:rsidRDefault="00DC3063">
      <w:pPr>
        <w:tabs>
          <w:tab w:val="left" w:pos="9540"/>
          <w:tab w:val="left" w:pos="9720"/>
        </w:tabs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DC3063">
      <w:pPr>
        <w:tabs>
          <w:tab w:val="left" w:pos="9540"/>
          <w:tab w:val="left" w:pos="9720"/>
        </w:tabs>
        <w:jc w:val="right"/>
        <w:rPr>
          <w:b/>
          <w:sz w:val="22"/>
          <w:szCs w:val="22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</w:rPr>
      </w:pPr>
    </w:p>
    <w:p w:rsidR="00DC3063" w:rsidRDefault="00F249C2">
      <w:pPr>
        <w:tabs>
          <w:tab w:val="left" w:pos="6660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Таблица 5</w:t>
      </w: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DC3063" w:rsidRDefault="00DC3063">
      <w:pPr>
        <w:tabs>
          <w:tab w:val="left" w:pos="6660"/>
        </w:tabs>
        <w:rPr>
          <w:b/>
          <w:bCs/>
          <w:sz w:val="20"/>
          <w:szCs w:val="20"/>
          <w:lang w:eastAsia="ar-SA"/>
        </w:rPr>
      </w:pPr>
    </w:p>
    <w:p w:rsidR="00DC3063" w:rsidRDefault="00F249C2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8B0DF6" w:rsidRDefault="00F249C2">
      <w:pPr>
        <w:rPr>
          <w:b/>
          <w:bCs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</w:t>
      </w:r>
      <w:r>
        <w:rPr>
          <w:b/>
          <w:bCs/>
          <w:lang w:eastAsia="ar-SA"/>
        </w:rPr>
        <w:t>Сведения о муниципальных служащих</w:t>
      </w:r>
      <w:r w:rsidR="008B0DF6">
        <w:rPr>
          <w:b/>
          <w:bCs/>
          <w:lang w:eastAsia="ar-SA"/>
        </w:rPr>
        <w:t xml:space="preserve"> органов местного  </w:t>
      </w:r>
    </w:p>
    <w:p w:rsidR="00DC3063" w:rsidRDefault="008B0DF6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самоуправления </w:t>
      </w:r>
      <w:r w:rsidR="00F249C2">
        <w:rPr>
          <w:b/>
          <w:bCs/>
          <w:lang w:eastAsia="ar-SA"/>
        </w:rPr>
        <w:t>администрации городского поселения Мирный</w:t>
      </w:r>
    </w:p>
    <w:p w:rsidR="008B0DF6" w:rsidRDefault="008B0DF6">
      <w:pPr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за 1 квартал 2020 года</w:t>
      </w: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F249C2">
      <w:pPr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lang w:eastAsia="ar-SA"/>
        </w:rPr>
        <w:t xml:space="preserve">в тыс. </w:t>
      </w:r>
      <w:proofErr w:type="spellStart"/>
      <w:r>
        <w:rPr>
          <w:b/>
          <w:bCs/>
          <w:lang w:eastAsia="ar-SA"/>
        </w:rPr>
        <w:t>руб</w:t>
      </w:r>
      <w:proofErr w:type="spellEnd"/>
      <w:r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9403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7"/>
        <w:gridCol w:w="3047"/>
        <w:gridCol w:w="5049"/>
      </w:tblGrid>
      <w:tr w:rsidR="00DC306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№</w:t>
            </w:r>
          </w:p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п/п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Численность</w:t>
            </w:r>
          </w:p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(чел.)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jc w:val="center"/>
            </w:pPr>
            <w:r>
              <w:rPr>
                <w:b/>
                <w:bCs/>
              </w:rPr>
              <w:t>Денежное содержание за 1 квартал</w:t>
            </w:r>
          </w:p>
          <w:p w:rsidR="00DC3063" w:rsidRDefault="00F249C2" w:rsidP="008B0DF6">
            <w:pPr>
              <w:pStyle w:val="ab"/>
              <w:snapToGrid w:val="0"/>
              <w:jc w:val="center"/>
            </w:pPr>
            <w:r>
              <w:rPr>
                <w:b/>
                <w:bCs/>
              </w:rPr>
              <w:t>20</w:t>
            </w:r>
            <w:r w:rsidR="008B0DF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года                               </w:t>
            </w:r>
          </w:p>
        </w:tc>
      </w:tr>
      <w:tr w:rsidR="00DC306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2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3</w:t>
            </w:r>
          </w:p>
        </w:tc>
      </w:tr>
      <w:tr w:rsidR="00DC306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</w:pPr>
            <w:r>
              <w:t xml:space="preserve">        1.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F249C2">
            <w:pPr>
              <w:pStyle w:val="ab"/>
              <w:snapToGrid w:val="0"/>
            </w:pPr>
            <w: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C3063" w:rsidRDefault="006C7E8F">
            <w:pPr>
              <w:pStyle w:val="ab"/>
              <w:snapToGrid w:val="0"/>
              <w:jc w:val="center"/>
            </w:pPr>
            <w:r>
              <w:t>587</w:t>
            </w:r>
          </w:p>
        </w:tc>
      </w:tr>
      <w:tr w:rsidR="00DC3063"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C3063" w:rsidRDefault="00F249C2">
            <w:pPr>
              <w:pStyle w:val="ab"/>
              <w:snapToGrid w:val="0"/>
            </w:pPr>
            <w:r>
              <w:rPr>
                <w:b/>
                <w:bCs/>
              </w:rPr>
              <w:t xml:space="preserve">  Итог:</w:t>
            </w:r>
          </w:p>
        </w:tc>
        <w:tc>
          <w:tcPr>
            <w:tcW w:w="3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DC3063" w:rsidRDefault="00F249C2">
            <w:pPr>
              <w:pStyle w:val="ab"/>
              <w:snapToGrid w:val="0"/>
              <w:rPr>
                <w:b/>
                <w:bCs/>
                <w:highlight w:val="white"/>
              </w:rPr>
            </w:pPr>
            <w:r>
              <w:rPr>
                <w:b/>
                <w:bCs/>
                <w:highlight w:val="white"/>
              </w:rPr>
              <w:t xml:space="preserve">                    6</w:t>
            </w:r>
          </w:p>
        </w:tc>
        <w:tc>
          <w:tcPr>
            <w:tcW w:w="5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DC3063" w:rsidRDefault="006C7E8F">
            <w:pPr>
              <w:pStyle w:val="ab"/>
              <w:snapToGrid w:val="0"/>
              <w:jc w:val="center"/>
            </w:pPr>
            <w:r>
              <w:rPr>
                <w:b/>
                <w:bCs/>
              </w:rPr>
              <w:t>587</w:t>
            </w:r>
          </w:p>
        </w:tc>
      </w:tr>
    </w:tbl>
    <w:p w:rsidR="00DC3063" w:rsidRDefault="00DC3063"/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rPr>
          <w:b/>
          <w:bCs/>
          <w:sz w:val="20"/>
          <w:szCs w:val="20"/>
          <w:lang w:eastAsia="ar-SA"/>
        </w:rPr>
      </w:pPr>
    </w:p>
    <w:p w:rsidR="00DC3063" w:rsidRDefault="00DC3063">
      <w:pPr>
        <w:tabs>
          <w:tab w:val="left" w:pos="9540"/>
          <w:tab w:val="left" w:pos="9720"/>
        </w:tabs>
        <w:ind w:left="-525"/>
        <w:jc w:val="right"/>
      </w:pPr>
    </w:p>
    <w:sectPr w:rsidR="00DC3063" w:rsidSect="00945210">
      <w:footerReference w:type="default" r:id="rId8"/>
      <w:pgSz w:w="11906" w:h="16838"/>
      <w:pgMar w:top="1134" w:right="506" w:bottom="1693" w:left="851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07" w:rsidRDefault="00021A07">
      <w:r>
        <w:separator/>
      </w:r>
    </w:p>
  </w:endnote>
  <w:endnote w:type="continuationSeparator" w:id="0">
    <w:p w:rsidR="00021A07" w:rsidRDefault="0002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C6" w:rsidRDefault="00A234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07" w:rsidRDefault="00021A07">
      <w:r>
        <w:separator/>
      </w:r>
    </w:p>
  </w:footnote>
  <w:footnote w:type="continuationSeparator" w:id="0">
    <w:p w:rsidR="00021A07" w:rsidRDefault="0002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1BF"/>
    <w:multiLevelType w:val="multilevel"/>
    <w:tmpl w:val="1D98AF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BD51CC"/>
    <w:multiLevelType w:val="multilevel"/>
    <w:tmpl w:val="691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4EB63C0"/>
    <w:multiLevelType w:val="multilevel"/>
    <w:tmpl w:val="207810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63"/>
    <w:rsid w:val="00021A07"/>
    <w:rsid w:val="0014656E"/>
    <w:rsid w:val="001B2757"/>
    <w:rsid w:val="00297E22"/>
    <w:rsid w:val="00307122"/>
    <w:rsid w:val="003859B5"/>
    <w:rsid w:val="003B240F"/>
    <w:rsid w:val="00670EC0"/>
    <w:rsid w:val="006C7E8F"/>
    <w:rsid w:val="006D47D4"/>
    <w:rsid w:val="006E37F3"/>
    <w:rsid w:val="007206C1"/>
    <w:rsid w:val="0073426F"/>
    <w:rsid w:val="007711E3"/>
    <w:rsid w:val="008300B8"/>
    <w:rsid w:val="008954BD"/>
    <w:rsid w:val="008B0DF6"/>
    <w:rsid w:val="00945210"/>
    <w:rsid w:val="009A28BB"/>
    <w:rsid w:val="009E06B4"/>
    <w:rsid w:val="00A202EC"/>
    <w:rsid w:val="00A234C6"/>
    <w:rsid w:val="00A60EE1"/>
    <w:rsid w:val="00AE4C6F"/>
    <w:rsid w:val="00AF36E3"/>
    <w:rsid w:val="00B54168"/>
    <w:rsid w:val="00BB57B3"/>
    <w:rsid w:val="00C16E7F"/>
    <w:rsid w:val="00C67E57"/>
    <w:rsid w:val="00CC3069"/>
    <w:rsid w:val="00CC7635"/>
    <w:rsid w:val="00CD21C8"/>
    <w:rsid w:val="00D50A72"/>
    <w:rsid w:val="00DC3063"/>
    <w:rsid w:val="00ED604A"/>
    <w:rsid w:val="00F249C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AA8"/>
  <w15:docId w15:val="{35AB3122-E75D-4F8B-9506-70D346AB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Subtitle"/>
    <w:basedOn w:val="a5"/>
    <w:qFormat/>
    <w:pPr>
      <w:jc w:val="center"/>
    </w:pPr>
    <w:rPr>
      <w:i/>
      <w:iCs/>
    </w:rPr>
  </w:style>
  <w:style w:type="paragraph" w:styleId="3">
    <w:name w:val="Body Text 3"/>
    <w:basedOn w:val="a"/>
    <w:qFormat/>
    <w:pPr>
      <w:ind w:right="-6"/>
    </w:pPr>
    <w:rPr>
      <w:sz w:val="28"/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af"/>
    <w:uiPriority w:val="99"/>
    <w:semiHidden/>
    <w:unhideWhenUsed/>
    <w:rsid w:val="00307122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2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Демидов</dc:creator>
  <dc:description/>
  <cp:lastModifiedBy>Дмитрий Демидов</cp:lastModifiedBy>
  <cp:revision>54</cp:revision>
  <cp:lastPrinted>2020-05-08T04:34:00Z</cp:lastPrinted>
  <dcterms:created xsi:type="dcterms:W3CDTF">2017-04-18T10:22:00Z</dcterms:created>
  <dcterms:modified xsi:type="dcterms:W3CDTF">2020-05-08T04:36:00Z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