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19" w:rsidRDefault="00AD3119" w:rsidP="00AB0BBA">
      <w:pPr>
        <w:jc w:val="center"/>
        <w:rPr>
          <w:b/>
          <w:iCs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4DDBA97" wp14:editId="594C0979">
            <wp:simplePos x="0" y="0"/>
            <wp:positionH relativeFrom="margin">
              <wp:posOffset>2568575</wp:posOffset>
            </wp:positionH>
            <wp:positionV relativeFrom="paragraph">
              <wp:posOffset>485775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119" w:rsidRDefault="00AD3119" w:rsidP="00AB0BBA">
      <w:pPr>
        <w:jc w:val="center"/>
        <w:rPr>
          <w:b/>
          <w:iCs/>
          <w:sz w:val="32"/>
          <w:szCs w:val="32"/>
        </w:rPr>
      </w:pPr>
    </w:p>
    <w:p w:rsidR="00AB0BBA" w:rsidRDefault="00AB0BBA" w:rsidP="00AB0BBA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:rsidR="00AB0BBA" w:rsidRDefault="00AB0BBA" w:rsidP="00AB0B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:rsidR="00AB0BBA" w:rsidRDefault="00AB0BBA" w:rsidP="00AB0B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AB0BBA" w:rsidRDefault="00AB0BBA" w:rsidP="00AB0B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AB0BBA" w:rsidRDefault="00AB0BBA" w:rsidP="00AB0BBA">
      <w:pPr>
        <w:jc w:val="center"/>
        <w:rPr>
          <w:b/>
          <w:sz w:val="32"/>
          <w:szCs w:val="32"/>
        </w:rPr>
      </w:pPr>
    </w:p>
    <w:p w:rsidR="00AB0BBA" w:rsidRPr="00AB0BBA" w:rsidRDefault="00AB0BBA" w:rsidP="00AB0BBA">
      <w:pPr>
        <w:pStyle w:val="9"/>
        <w:keepLines w:val="0"/>
        <w:numPr>
          <w:ilvl w:val="8"/>
          <w:numId w:val="1"/>
        </w:numPr>
        <w:spacing w:before="0" w:after="20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B0BBA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AB0BBA" w:rsidRPr="00AB0BBA" w:rsidRDefault="00AB0BBA" w:rsidP="00AB0BBA">
      <w:pPr>
        <w:pStyle w:val="afb"/>
        <w:suppressAutoHyphens w:val="0"/>
        <w:jc w:val="center"/>
        <w:rPr>
          <w:b w:val="0"/>
          <w:i w:val="0"/>
        </w:rPr>
      </w:pPr>
      <w:r w:rsidRPr="00AB0BBA">
        <w:rPr>
          <w:b w:val="0"/>
          <w:i w:val="0"/>
        </w:rPr>
        <w:t xml:space="preserve">от </w:t>
      </w:r>
      <w:r w:rsidR="00CC43F0">
        <w:rPr>
          <w:b w:val="0"/>
          <w:i w:val="0"/>
        </w:rPr>
        <w:t>26 ноября</w:t>
      </w:r>
      <w:r w:rsidRPr="00AB0BBA">
        <w:rPr>
          <w:b w:val="0"/>
          <w:i w:val="0"/>
        </w:rPr>
        <w:t xml:space="preserve"> 2020 года № </w:t>
      </w:r>
      <w:r w:rsidR="00F82010">
        <w:rPr>
          <w:b w:val="0"/>
          <w:i w:val="0"/>
        </w:rPr>
        <w:t>119</w:t>
      </w:r>
    </w:p>
    <w:p w:rsidR="00290593" w:rsidRPr="006D3089" w:rsidRDefault="00290593">
      <w:pPr>
        <w:jc w:val="center"/>
        <w:rPr>
          <w:sz w:val="28"/>
          <w:szCs w:val="28"/>
        </w:rPr>
      </w:pPr>
    </w:p>
    <w:p w:rsidR="00290593" w:rsidRDefault="00EE181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организации и проведении смотр-конкурса «Новогодний вернисаж» и состава комиссии по определению победителей смотр-конкурса «Новогодний вернисаж»</w:t>
      </w:r>
    </w:p>
    <w:p w:rsidR="00290593" w:rsidRDefault="00290593">
      <w:pPr>
        <w:spacing w:line="360" w:lineRule="auto"/>
        <w:ind w:firstLine="709"/>
        <w:jc w:val="both"/>
        <w:rPr>
          <w:sz w:val="28"/>
          <w:szCs w:val="28"/>
        </w:rPr>
      </w:pPr>
    </w:p>
    <w:p w:rsidR="00290593" w:rsidRDefault="00EE18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и развития современных жизненных ценностей, системы нравственных ориентиров у жителей городского поселения Мирный муниципального района Красноярский Самарской области, поощрения физических и юридических лиц за активные действия, направленные на создание праздничного облика посёлка, повышение уровня комфортного проживания в </w:t>
      </w:r>
      <w:proofErr w:type="spellStart"/>
      <w:r>
        <w:rPr>
          <w:sz w:val="28"/>
          <w:szCs w:val="28"/>
        </w:rPr>
        <w:t>п</w:t>
      </w:r>
      <w:r w:rsidR="00AB0BBA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>.</w:t>
      </w:r>
      <w:r w:rsidR="00AB0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Мирный, формирование позитивного настроения жителей городского поселения Мирный муниципального района Красноярский Самарской области, в соответствии с пунктом 3 части 4 статьи 36 Федерального закона от 06.10.2003 №131-ФЗ «Об общих принципах организации местного самоуправления в Российской Федерации», Устава </w:t>
      </w:r>
      <w:r w:rsidR="006D3089">
        <w:rPr>
          <w:sz w:val="28"/>
          <w:szCs w:val="28"/>
        </w:rPr>
        <w:t xml:space="preserve">городского поселения Мирный </w:t>
      </w:r>
      <w:r>
        <w:rPr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6D3089">
        <w:rPr>
          <w:sz w:val="28"/>
          <w:szCs w:val="28"/>
        </w:rPr>
        <w:t xml:space="preserve">городского поселения Мирный </w:t>
      </w:r>
      <w:r>
        <w:rPr>
          <w:sz w:val="28"/>
          <w:szCs w:val="28"/>
        </w:rPr>
        <w:t>муниципального района Красноярский Самарской области от 13.07.2015г № 25, Администрация городского поселения Мирный муниципального района Красноярский Самарской области ПОСТАНОВЛЯЕТ:</w:t>
      </w:r>
    </w:p>
    <w:p w:rsidR="006D3089" w:rsidRPr="006D3089" w:rsidRDefault="00EE181B" w:rsidP="006D3089">
      <w:pPr>
        <w:pStyle w:val="afc"/>
        <w:widowControl w:val="0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3089">
        <w:rPr>
          <w:sz w:val="28"/>
          <w:szCs w:val="28"/>
        </w:rPr>
        <w:t>Утвердить Положение об организации и проведении смотр-</w:t>
      </w:r>
    </w:p>
    <w:p w:rsidR="00AD3119" w:rsidRDefault="00AD3119" w:rsidP="00B65C19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AB0BBA" w:rsidRDefault="00EE181B" w:rsidP="00B65C19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65C19">
        <w:rPr>
          <w:sz w:val="28"/>
          <w:szCs w:val="28"/>
        </w:rPr>
        <w:t>конкурса «Новогодний вернисаж» (приложение 1).</w:t>
      </w:r>
      <w:r w:rsidR="00AB0BBA" w:rsidRPr="00B65C19">
        <w:rPr>
          <w:sz w:val="28"/>
          <w:szCs w:val="28"/>
        </w:rPr>
        <w:t xml:space="preserve">  </w:t>
      </w:r>
    </w:p>
    <w:p w:rsidR="00AB0BBA" w:rsidRDefault="00AB0BB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определению победителей смотр-конкурса «Новогодний вернисаж»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2).</w:t>
      </w:r>
    </w:p>
    <w:p w:rsidR="00290593" w:rsidRDefault="00EE181B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290593" w:rsidRDefault="00EE181B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290593" w:rsidRDefault="00290593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</w:p>
    <w:p w:rsidR="00290593" w:rsidRDefault="00290593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</w:p>
    <w:p w:rsidR="00290593" w:rsidRDefault="00EE181B">
      <w:r>
        <w:rPr>
          <w:b/>
          <w:sz w:val="28"/>
          <w:szCs w:val="28"/>
        </w:rPr>
        <w:t>Глава городского поселения Мирный</w:t>
      </w:r>
      <w:r w:rsidR="000A67E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И.А.</w:t>
      </w:r>
      <w:r w:rsidR="000A67E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Иголкина</w:t>
      </w:r>
      <w:proofErr w:type="spellEnd"/>
    </w:p>
    <w:p w:rsidR="00290593" w:rsidRDefault="00290593">
      <w:pPr>
        <w:spacing w:line="360" w:lineRule="auto"/>
      </w:pPr>
    </w:p>
    <w:p w:rsidR="00290593" w:rsidRDefault="00290593">
      <w:pPr>
        <w:spacing w:line="360" w:lineRule="auto"/>
      </w:pPr>
    </w:p>
    <w:p w:rsidR="00290593" w:rsidRDefault="00290593">
      <w:pPr>
        <w:spacing w:line="360" w:lineRule="auto"/>
      </w:pPr>
    </w:p>
    <w:p w:rsidR="00290593" w:rsidRDefault="00290593">
      <w:pPr>
        <w:spacing w:line="360" w:lineRule="auto"/>
      </w:pPr>
    </w:p>
    <w:p w:rsidR="00290593" w:rsidRDefault="00290593">
      <w:pPr>
        <w:spacing w:line="360" w:lineRule="auto"/>
      </w:pPr>
    </w:p>
    <w:p w:rsidR="00290593" w:rsidRDefault="00290593">
      <w:pPr>
        <w:spacing w:line="360" w:lineRule="auto"/>
      </w:pPr>
    </w:p>
    <w:p w:rsidR="00290593" w:rsidRDefault="00290593">
      <w:pPr>
        <w:spacing w:line="360" w:lineRule="auto"/>
      </w:pPr>
    </w:p>
    <w:p w:rsidR="00290593" w:rsidRDefault="00290593">
      <w:pPr>
        <w:spacing w:line="360" w:lineRule="auto"/>
      </w:pPr>
    </w:p>
    <w:p w:rsidR="00290593" w:rsidRDefault="00290593">
      <w:pPr>
        <w:spacing w:line="360" w:lineRule="auto"/>
      </w:pPr>
    </w:p>
    <w:p w:rsidR="00290593" w:rsidRDefault="00290593">
      <w:pPr>
        <w:spacing w:line="360" w:lineRule="auto"/>
      </w:pPr>
    </w:p>
    <w:p w:rsidR="00290593" w:rsidRDefault="00290593">
      <w:pPr>
        <w:spacing w:line="360" w:lineRule="auto"/>
      </w:pPr>
    </w:p>
    <w:p w:rsidR="00290593" w:rsidRDefault="00290593">
      <w:pPr>
        <w:spacing w:line="360" w:lineRule="auto"/>
      </w:pPr>
    </w:p>
    <w:p w:rsidR="00290593" w:rsidRDefault="00290593">
      <w:pPr>
        <w:spacing w:line="360" w:lineRule="auto"/>
      </w:pPr>
    </w:p>
    <w:p w:rsidR="00290593" w:rsidRDefault="00290593">
      <w:pPr>
        <w:spacing w:line="360" w:lineRule="auto"/>
      </w:pPr>
    </w:p>
    <w:p w:rsidR="00290593" w:rsidRDefault="00290593">
      <w:pPr>
        <w:spacing w:line="360" w:lineRule="auto"/>
      </w:pPr>
    </w:p>
    <w:p w:rsidR="00290593" w:rsidRDefault="00290593">
      <w:pPr>
        <w:spacing w:line="360" w:lineRule="auto"/>
      </w:pPr>
    </w:p>
    <w:p w:rsidR="00290593" w:rsidRDefault="00290593">
      <w:pPr>
        <w:spacing w:line="360" w:lineRule="auto"/>
      </w:pPr>
    </w:p>
    <w:p w:rsidR="00290593" w:rsidRDefault="00290593">
      <w:pPr>
        <w:spacing w:line="360" w:lineRule="auto"/>
      </w:pPr>
    </w:p>
    <w:p w:rsidR="00290593" w:rsidRDefault="00290593">
      <w:pPr>
        <w:spacing w:line="360" w:lineRule="auto"/>
      </w:pPr>
    </w:p>
    <w:p w:rsidR="00AB0BBA" w:rsidRDefault="00AB0BBA">
      <w:pPr>
        <w:spacing w:line="360" w:lineRule="auto"/>
      </w:pPr>
    </w:p>
    <w:p w:rsidR="00290593" w:rsidRDefault="00290593">
      <w:pPr>
        <w:spacing w:line="360" w:lineRule="auto"/>
      </w:pPr>
    </w:p>
    <w:p w:rsidR="00290593" w:rsidRDefault="00EE181B">
      <w:pPr>
        <w:spacing w:line="360" w:lineRule="auto"/>
        <w:sectPr w:rsidR="00290593">
          <w:headerReference w:type="default" r:id="rId9"/>
          <w:pgSz w:w="11906" w:h="16838"/>
          <w:pgMar w:top="766" w:right="1418" w:bottom="1134" w:left="1418" w:header="709" w:footer="0" w:gutter="0"/>
          <w:cols w:space="720"/>
          <w:formProt w:val="0"/>
          <w:titlePg/>
          <w:docGrid w:linePitch="360"/>
        </w:sectPr>
      </w:pPr>
      <w:r>
        <w:t>Башкирова Е.В.  23243</w:t>
      </w:r>
    </w:p>
    <w:p w:rsidR="00CC43F0" w:rsidRDefault="00CC43F0" w:rsidP="00AB0BBA">
      <w:pPr>
        <w:widowControl w:val="0"/>
        <w:ind w:left="4253"/>
        <w:jc w:val="right"/>
        <w:rPr>
          <w:color w:val="000000"/>
          <w:sz w:val="28"/>
          <w:szCs w:val="28"/>
        </w:rPr>
      </w:pPr>
    </w:p>
    <w:p w:rsidR="00CC43F0" w:rsidRDefault="00CC43F0" w:rsidP="00AB0BBA">
      <w:pPr>
        <w:widowControl w:val="0"/>
        <w:ind w:left="4253"/>
        <w:jc w:val="right"/>
        <w:rPr>
          <w:color w:val="000000"/>
          <w:sz w:val="28"/>
          <w:szCs w:val="28"/>
        </w:rPr>
      </w:pPr>
    </w:p>
    <w:p w:rsidR="00290593" w:rsidRDefault="00EE181B" w:rsidP="00AB0BBA">
      <w:pPr>
        <w:widowControl w:val="0"/>
        <w:ind w:left="425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290593" w:rsidRDefault="00290593">
      <w:pPr>
        <w:widowControl w:val="0"/>
        <w:ind w:left="4253"/>
        <w:jc w:val="center"/>
        <w:rPr>
          <w:color w:val="000000"/>
          <w:sz w:val="28"/>
          <w:szCs w:val="28"/>
        </w:rPr>
      </w:pPr>
    </w:p>
    <w:p w:rsidR="00290593" w:rsidRDefault="00EE181B">
      <w:pPr>
        <w:widowControl w:val="0"/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290593" w:rsidRDefault="00EE181B">
      <w:pPr>
        <w:widowControl w:val="0"/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городского поселения Мирный</w:t>
      </w:r>
    </w:p>
    <w:p w:rsidR="00290593" w:rsidRDefault="00EE181B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290593" w:rsidRDefault="00EE181B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Красноярский</w:t>
      </w:r>
    </w:p>
    <w:p w:rsidR="00290593" w:rsidRDefault="00EE181B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</w:p>
    <w:p w:rsidR="00290593" w:rsidRDefault="00EE181B">
      <w:pPr>
        <w:widowControl w:val="0"/>
        <w:tabs>
          <w:tab w:val="left" w:pos="6730"/>
        </w:tabs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01E5B">
        <w:rPr>
          <w:color w:val="000000"/>
          <w:sz w:val="28"/>
          <w:szCs w:val="28"/>
        </w:rPr>
        <w:t>26 ноября 2020 года</w:t>
      </w:r>
      <w:r>
        <w:rPr>
          <w:color w:val="000000"/>
          <w:sz w:val="28"/>
          <w:szCs w:val="28"/>
        </w:rPr>
        <w:t xml:space="preserve"> № </w:t>
      </w:r>
      <w:r w:rsidR="00F82010">
        <w:rPr>
          <w:color w:val="000000"/>
          <w:sz w:val="28"/>
          <w:szCs w:val="28"/>
        </w:rPr>
        <w:t>119</w:t>
      </w:r>
    </w:p>
    <w:p w:rsidR="00290593" w:rsidRDefault="00290593">
      <w:pPr>
        <w:ind w:firstLine="700"/>
        <w:jc w:val="center"/>
        <w:rPr>
          <w:sz w:val="28"/>
          <w:szCs w:val="28"/>
        </w:rPr>
      </w:pPr>
    </w:p>
    <w:p w:rsidR="00290593" w:rsidRDefault="00290593">
      <w:pPr>
        <w:ind w:firstLine="700"/>
        <w:jc w:val="center"/>
        <w:rPr>
          <w:sz w:val="28"/>
          <w:szCs w:val="28"/>
        </w:rPr>
      </w:pPr>
    </w:p>
    <w:p w:rsidR="00290593" w:rsidRDefault="00EE18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90593" w:rsidRDefault="00EE18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смотр-конкурса </w:t>
      </w:r>
    </w:p>
    <w:p w:rsidR="00290593" w:rsidRDefault="00EE18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«Новогодний вернисаж» (далее – Положение) </w:t>
      </w:r>
    </w:p>
    <w:p w:rsidR="00290593" w:rsidRDefault="00290593">
      <w:pPr>
        <w:jc w:val="center"/>
        <w:rPr>
          <w:sz w:val="28"/>
          <w:szCs w:val="28"/>
        </w:rPr>
      </w:pPr>
    </w:p>
    <w:p w:rsidR="00290593" w:rsidRDefault="00EE18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90593" w:rsidRDefault="00EE18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организации, проведения и подведения итогов смотр-конкурса «Новогодний вернисаж» (далее – Конкурс).</w:t>
      </w:r>
    </w:p>
    <w:p w:rsidR="00290593" w:rsidRDefault="00EE181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 проводится в целях </w:t>
      </w:r>
      <w:r>
        <w:rPr>
          <w:color w:val="000000"/>
          <w:sz w:val="28"/>
          <w:szCs w:val="28"/>
        </w:rPr>
        <w:t xml:space="preserve">создания праздничной новогодней атмосферы в городском поселении Мирный, выявления наиболее сплоченных и творческих трудовых коллективов, активизации инициативы и творчества жителей, формирования интереса к жизни поселка через создание атмосферы соревнования, формирования стремления к самореализации и творчеству, утверждение активной жизненной позиции </w:t>
      </w:r>
      <w:r>
        <w:rPr>
          <w:sz w:val="28"/>
          <w:szCs w:val="28"/>
        </w:rPr>
        <w:t>на территории городского поселения Мирный муниципального района Красноярский Самарской области.</w:t>
      </w:r>
    </w:p>
    <w:p w:rsidR="00290593" w:rsidRDefault="00290593">
      <w:pPr>
        <w:pStyle w:val="af3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290593" w:rsidRDefault="00EE181B">
      <w:pPr>
        <w:pStyle w:val="af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2. Участники Конкурса</w:t>
      </w:r>
    </w:p>
    <w:p w:rsidR="00290593" w:rsidRDefault="00EE181B">
      <w:pPr>
        <w:pStyle w:val="af3"/>
        <w:ind w:firstLine="700"/>
        <w:rPr>
          <w:sz w:val="28"/>
          <w:szCs w:val="28"/>
        </w:rPr>
      </w:pPr>
      <w:r>
        <w:rPr>
          <w:sz w:val="28"/>
          <w:szCs w:val="28"/>
        </w:rPr>
        <w:t>2.1. Участниками Конкурса могут быть физические и юридические лица.</w:t>
      </w:r>
    </w:p>
    <w:p w:rsidR="00290593" w:rsidRDefault="00EE181B">
      <w:pPr>
        <w:pStyle w:val="af3"/>
        <w:ind w:firstLine="700"/>
        <w:rPr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2.2. Конкурс проводится по следующим номинациям:</w:t>
      </w:r>
    </w:p>
    <w:p w:rsidR="00290593" w:rsidRDefault="00EE181B">
      <w:pPr>
        <w:pStyle w:val="af3"/>
        <w:ind w:firstLine="700"/>
        <w:rPr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«Самое новогоднее окно»</w:t>
      </w:r>
    </w:p>
    <w:p w:rsidR="00290593" w:rsidRDefault="00EE181B">
      <w:pPr>
        <w:pStyle w:val="af3"/>
        <w:ind w:firstLine="700"/>
        <w:rPr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«Самая новогодняя усадьба»</w:t>
      </w:r>
    </w:p>
    <w:p w:rsidR="00CC43F0" w:rsidRDefault="00CC43F0">
      <w:pPr>
        <w:pStyle w:val="af3"/>
        <w:ind w:firstLine="700"/>
        <w:rPr>
          <w:rStyle w:val="a3"/>
          <w:b w:val="0"/>
          <w:bCs w:val="0"/>
          <w:sz w:val="28"/>
          <w:szCs w:val="28"/>
        </w:rPr>
      </w:pPr>
    </w:p>
    <w:p w:rsidR="00290593" w:rsidRDefault="0078157F">
      <w:pPr>
        <w:pStyle w:val="af3"/>
        <w:ind w:firstLine="700"/>
        <w:rPr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«Самое</w:t>
      </w:r>
      <w:r w:rsidR="00EE181B">
        <w:rPr>
          <w:rStyle w:val="a3"/>
          <w:b w:val="0"/>
          <w:bCs w:val="0"/>
          <w:sz w:val="28"/>
          <w:szCs w:val="28"/>
        </w:rPr>
        <w:t xml:space="preserve"> новогоднее оформление здания».</w:t>
      </w:r>
    </w:p>
    <w:p w:rsidR="00AB0BBA" w:rsidRDefault="00AB0BBA" w:rsidP="00AB0BBA">
      <w:pPr>
        <w:pStyle w:val="af3"/>
        <w:ind w:firstLine="700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Для участия в номинации «Самое новогоднее окно» необходимо украсить в новогодней тематике окно квартиры, лоджии, балкона, подъезда, выходящее на улицу</w:t>
      </w:r>
      <w:r w:rsidR="00CC43F0" w:rsidRPr="00CC43F0">
        <w:rPr>
          <w:rStyle w:val="a3"/>
          <w:b w:val="0"/>
          <w:bCs w:val="0"/>
          <w:sz w:val="28"/>
          <w:szCs w:val="28"/>
        </w:rPr>
        <w:t xml:space="preserve"> </w:t>
      </w:r>
      <w:r w:rsidR="00CC43F0">
        <w:rPr>
          <w:rStyle w:val="a3"/>
          <w:b w:val="0"/>
          <w:bCs w:val="0"/>
          <w:sz w:val="28"/>
          <w:szCs w:val="28"/>
        </w:rPr>
        <w:t>поселка городского типа Мирный</w:t>
      </w:r>
      <w:r>
        <w:rPr>
          <w:rStyle w:val="a3"/>
          <w:b w:val="0"/>
          <w:bCs w:val="0"/>
          <w:sz w:val="28"/>
          <w:szCs w:val="28"/>
        </w:rPr>
        <w:t>.</w:t>
      </w:r>
    </w:p>
    <w:p w:rsidR="00290593" w:rsidRDefault="00EE181B">
      <w:pPr>
        <w:pStyle w:val="af3"/>
        <w:ind w:firstLine="700"/>
        <w:rPr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Для участия в номинации «Самая новогодняя усадьба» необходимо украсить в новогодней тематике</w:t>
      </w:r>
      <w:r w:rsidR="00AB0BBA">
        <w:rPr>
          <w:rStyle w:val="a3"/>
          <w:b w:val="0"/>
          <w:bCs w:val="0"/>
          <w:sz w:val="28"/>
          <w:szCs w:val="28"/>
        </w:rPr>
        <w:t xml:space="preserve"> д</w:t>
      </w:r>
      <w:r>
        <w:rPr>
          <w:rStyle w:val="a3"/>
          <w:b w:val="0"/>
          <w:bCs w:val="0"/>
          <w:sz w:val="28"/>
          <w:szCs w:val="28"/>
        </w:rPr>
        <w:t>ля участия в номинации фасад, калитку, забор и прилегающую территорию частного дома</w:t>
      </w:r>
      <w:r w:rsidR="00CC43F0" w:rsidRPr="00CC43F0">
        <w:rPr>
          <w:rStyle w:val="a3"/>
          <w:b w:val="0"/>
          <w:bCs w:val="0"/>
          <w:sz w:val="28"/>
          <w:szCs w:val="28"/>
        </w:rPr>
        <w:t xml:space="preserve"> </w:t>
      </w:r>
      <w:r w:rsidR="00CC43F0">
        <w:rPr>
          <w:rStyle w:val="a3"/>
          <w:b w:val="0"/>
          <w:bCs w:val="0"/>
          <w:sz w:val="28"/>
          <w:szCs w:val="28"/>
        </w:rPr>
        <w:t>поселка городского типа Мирный</w:t>
      </w:r>
      <w:r>
        <w:rPr>
          <w:rStyle w:val="a3"/>
          <w:b w:val="0"/>
          <w:bCs w:val="0"/>
          <w:sz w:val="28"/>
          <w:szCs w:val="28"/>
        </w:rPr>
        <w:t>.</w:t>
      </w:r>
    </w:p>
    <w:p w:rsidR="00290593" w:rsidRDefault="0078157F">
      <w:pPr>
        <w:pStyle w:val="af3"/>
        <w:ind w:firstLine="700"/>
        <w:rPr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Для участия в номинации «Самое</w:t>
      </w:r>
      <w:r w:rsidR="00EE181B">
        <w:rPr>
          <w:rStyle w:val="a3"/>
          <w:b w:val="0"/>
          <w:bCs w:val="0"/>
          <w:sz w:val="28"/>
          <w:szCs w:val="28"/>
        </w:rPr>
        <w:t xml:space="preserve"> новогоднее оформление здания» необходимо украсить в новогодней тематике фасад, окна, вход, прилегающую территорию здания занимаемое организацией</w:t>
      </w:r>
      <w:r w:rsidR="00CC43F0" w:rsidRPr="00CC43F0">
        <w:rPr>
          <w:rStyle w:val="a3"/>
          <w:b w:val="0"/>
          <w:bCs w:val="0"/>
          <w:sz w:val="28"/>
          <w:szCs w:val="28"/>
        </w:rPr>
        <w:t xml:space="preserve"> </w:t>
      </w:r>
      <w:r w:rsidR="00CC43F0">
        <w:rPr>
          <w:rStyle w:val="a3"/>
          <w:b w:val="0"/>
          <w:bCs w:val="0"/>
          <w:sz w:val="28"/>
          <w:szCs w:val="28"/>
        </w:rPr>
        <w:t>поселка городского типа Мирный</w:t>
      </w:r>
      <w:r w:rsidR="00EE181B">
        <w:rPr>
          <w:rStyle w:val="a3"/>
          <w:b w:val="0"/>
          <w:bCs w:val="0"/>
          <w:sz w:val="28"/>
          <w:szCs w:val="28"/>
        </w:rPr>
        <w:t>.</w:t>
      </w:r>
    </w:p>
    <w:p w:rsidR="00290593" w:rsidRDefault="00EE181B">
      <w:pPr>
        <w:pStyle w:val="af3"/>
        <w:ind w:firstLine="700"/>
        <w:rPr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2.3. В оформлении могут использоваться как готовые украшения, так и сделанные собственноручно.</w:t>
      </w:r>
    </w:p>
    <w:p w:rsidR="00290593" w:rsidRDefault="00EE181B" w:rsidP="00AB0BBA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 2.4. </w:t>
      </w:r>
      <w:r>
        <w:rPr>
          <w:rStyle w:val="a3"/>
          <w:rFonts w:eastAsia="Arial Unicode MS"/>
          <w:b w:val="0"/>
          <w:bCs w:val="0"/>
          <w:color w:val="000000"/>
          <w:kern w:val="2"/>
          <w:sz w:val="28"/>
          <w:szCs w:val="28"/>
          <w:lang w:eastAsia="ar-SA"/>
        </w:rPr>
        <w:t>Для участия в смотре-конкурсе необходимо с</w:t>
      </w:r>
      <w:r>
        <w:rPr>
          <w:color w:val="000000"/>
          <w:sz w:val="28"/>
          <w:szCs w:val="28"/>
        </w:rPr>
        <w:t>делать фотографию новогоднего окна,</w:t>
      </w:r>
      <w:r w:rsidR="00AB0BBA">
        <w:rPr>
          <w:color w:val="000000"/>
          <w:sz w:val="28"/>
          <w:szCs w:val="28"/>
        </w:rPr>
        <w:t xml:space="preserve"> </w:t>
      </w:r>
      <w:r w:rsidR="00F3303F">
        <w:rPr>
          <w:color w:val="000000"/>
          <w:sz w:val="28"/>
          <w:szCs w:val="28"/>
        </w:rPr>
        <w:t>коттеджа</w:t>
      </w:r>
      <w:r>
        <w:rPr>
          <w:color w:val="000000"/>
          <w:sz w:val="28"/>
          <w:szCs w:val="28"/>
        </w:rPr>
        <w:t xml:space="preserve">, здания, прилегающей территории и выслать ее на почту </w:t>
      </w:r>
      <w:hyperlink r:id="rId10">
        <w:r>
          <w:rPr>
            <w:color w:val="000000"/>
            <w:sz w:val="28"/>
            <w:szCs w:val="28"/>
          </w:rPr>
          <w:t>admmir@mail.ru</w:t>
        </w:r>
      </w:hyperlink>
      <w:r>
        <w:rPr>
          <w:color w:val="000000"/>
          <w:sz w:val="28"/>
          <w:szCs w:val="28"/>
        </w:rPr>
        <w:t xml:space="preserve">  в срок с 01</w:t>
      </w:r>
      <w:r w:rsidR="00F3303F">
        <w:rPr>
          <w:color w:val="000000"/>
          <w:sz w:val="28"/>
          <w:szCs w:val="28"/>
        </w:rPr>
        <w:t xml:space="preserve"> декабря 2020 г.</w:t>
      </w:r>
      <w:r>
        <w:rPr>
          <w:color w:val="000000"/>
          <w:sz w:val="28"/>
          <w:szCs w:val="28"/>
        </w:rPr>
        <w:t xml:space="preserve"> по 23  декабря</w:t>
      </w:r>
      <w:r w:rsidR="00F3303F">
        <w:rPr>
          <w:color w:val="000000"/>
          <w:sz w:val="28"/>
          <w:szCs w:val="28"/>
        </w:rPr>
        <w:t xml:space="preserve">    2020 г</w:t>
      </w:r>
      <w:r>
        <w:rPr>
          <w:color w:val="000000"/>
          <w:sz w:val="28"/>
          <w:szCs w:val="28"/>
        </w:rPr>
        <w:t>.</w:t>
      </w:r>
    </w:p>
    <w:p w:rsidR="00290593" w:rsidRDefault="00EE181B" w:rsidP="00AB0BBA">
      <w:pPr>
        <w:pStyle w:val="af1"/>
        <w:shd w:val="clear" w:color="auto" w:fill="FFFFFF"/>
        <w:spacing w:before="0" w:after="0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 письме необходимо указать ваши контакты для обратной связи.</w:t>
      </w:r>
    </w:p>
    <w:p w:rsidR="00290593" w:rsidRDefault="00290593">
      <w:pPr>
        <w:spacing w:line="360" w:lineRule="auto"/>
        <w:ind w:firstLine="700"/>
        <w:jc w:val="both"/>
        <w:rPr>
          <w:rStyle w:val="a3"/>
          <w:b w:val="0"/>
          <w:sz w:val="28"/>
          <w:szCs w:val="28"/>
        </w:rPr>
      </w:pPr>
    </w:p>
    <w:p w:rsidR="00290593" w:rsidRDefault="00EE181B">
      <w:pPr>
        <w:pStyle w:val="af1"/>
        <w:shd w:val="clear" w:color="auto" w:fill="FFFFFF"/>
        <w:spacing w:before="0" w:after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Организация и порядок проведения смотра-конкурса</w:t>
      </w:r>
    </w:p>
    <w:p w:rsidR="00290593" w:rsidRDefault="00290593" w:rsidP="00EC6E9B">
      <w:pPr>
        <w:pStyle w:val="af1"/>
        <w:shd w:val="clear" w:color="auto" w:fill="FFFFFF"/>
        <w:spacing w:before="0" w:after="0" w:line="294" w:lineRule="atLeast"/>
        <w:ind w:firstLine="851"/>
        <w:jc w:val="both"/>
        <w:rPr>
          <w:b/>
          <w:bCs/>
          <w:color w:val="000000"/>
          <w:sz w:val="28"/>
          <w:szCs w:val="28"/>
        </w:rPr>
      </w:pPr>
    </w:p>
    <w:p w:rsidR="00290593" w:rsidRDefault="00EE181B" w:rsidP="00EC6E9B">
      <w:pPr>
        <w:pStyle w:val="af1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 Смотр-конкурс «Новогодний вернисаж» проводится в период с 1 по 23 декабря 2020 года.</w:t>
      </w:r>
    </w:p>
    <w:p w:rsidR="00290593" w:rsidRDefault="00EE181B" w:rsidP="00EC6E9B">
      <w:pPr>
        <w:pStyle w:val="af1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 Подведение итогов конкурса состоится: 24 декабря 2020г.</w:t>
      </w:r>
    </w:p>
    <w:p w:rsidR="00290593" w:rsidRDefault="00EE181B" w:rsidP="00EC6E9B">
      <w:pPr>
        <w:pStyle w:val="af1"/>
        <w:shd w:val="clear" w:color="auto" w:fill="FFFFFF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  Жюри конкурса выполняет следующие функции:</w:t>
      </w:r>
    </w:p>
    <w:p w:rsidR="00290593" w:rsidRDefault="00EE181B" w:rsidP="00EC6E9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определяет критерии оценки результатов конкурса;</w:t>
      </w:r>
    </w:p>
    <w:p w:rsidR="00290593" w:rsidRDefault="00EE181B" w:rsidP="00EC6E9B">
      <w:pPr>
        <w:pStyle w:val="af1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анализирует, обобщает и подводит итоги конкурса.</w:t>
      </w:r>
    </w:p>
    <w:p w:rsidR="00290593" w:rsidRDefault="00EE181B" w:rsidP="00EC6E9B">
      <w:pPr>
        <w:pStyle w:val="af1"/>
        <w:shd w:val="clear" w:color="auto" w:fill="FFFFFF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жюри для подведения итогов смотра — конкурса — Приложение №2</w:t>
      </w:r>
      <w:r w:rsidR="00EC6E9B">
        <w:rPr>
          <w:color w:val="000000"/>
          <w:sz w:val="28"/>
          <w:szCs w:val="28"/>
        </w:rPr>
        <w:t>.</w:t>
      </w:r>
    </w:p>
    <w:p w:rsidR="00CC43F0" w:rsidRDefault="00CC43F0" w:rsidP="00EC6E9B">
      <w:pPr>
        <w:pStyle w:val="af1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290593" w:rsidRDefault="00EE181B" w:rsidP="00EC6E9B">
      <w:pPr>
        <w:pStyle w:val="af1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Критерии оценки</w:t>
      </w:r>
    </w:p>
    <w:p w:rsidR="00290593" w:rsidRDefault="00EE181B" w:rsidP="00EC6E9B">
      <w:pPr>
        <w:pStyle w:val="af1"/>
        <w:shd w:val="clear" w:color="auto" w:fill="FFFFFF"/>
        <w:spacing w:before="0" w:after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Соблюдение правил техники безопасности, санитарно-гигиенических требований к материалам и атрибутам.</w:t>
      </w:r>
    </w:p>
    <w:p w:rsidR="00290593" w:rsidRDefault="00EE181B" w:rsidP="00EC6E9B">
      <w:pPr>
        <w:pStyle w:val="af1"/>
        <w:shd w:val="clear" w:color="auto" w:fill="FFFFFF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Соответствие оформления эстетическим требованиям, наличие авторства, оригинальность и уникальность оформления.</w:t>
      </w:r>
    </w:p>
    <w:p w:rsidR="00290593" w:rsidRDefault="00EE181B" w:rsidP="00EC6E9B">
      <w:pPr>
        <w:pStyle w:val="af1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 Взаимодействие с коллективом, семьёй в оформлении.</w:t>
      </w:r>
    </w:p>
    <w:p w:rsidR="00290593" w:rsidRDefault="00EE181B" w:rsidP="00EC6E9B">
      <w:pPr>
        <w:pStyle w:val="af1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 Творческий подход для осуществления замысла и эстетика оформления окон, коттеджей, фасадов, прилегающей территории учреждений.</w:t>
      </w:r>
    </w:p>
    <w:p w:rsidR="00290593" w:rsidRDefault="00EE181B" w:rsidP="00EC6E9B">
      <w:pPr>
        <w:pStyle w:val="af1"/>
        <w:shd w:val="clear" w:color="auto" w:fill="FFFFFF"/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Масштаб выполненной работы.</w:t>
      </w:r>
    </w:p>
    <w:p w:rsidR="00290593" w:rsidRDefault="00EE181B" w:rsidP="00EC6E9B">
      <w:pPr>
        <w:shd w:val="clear" w:color="auto" w:fill="FFFFFF"/>
        <w:spacing w:line="360" w:lineRule="auto"/>
        <w:ind w:firstLine="851"/>
        <w:jc w:val="both"/>
        <w:rPr>
          <w:rFonts w:cs="yandex-sans"/>
          <w:color w:val="000000"/>
          <w:sz w:val="28"/>
          <w:szCs w:val="28"/>
        </w:rPr>
      </w:pPr>
      <w:r>
        <w:rPr>
          <w:rFonts w:cs="yandex-sans"/>
          <w:color w:val="000000"/>
          <w:sz w:val="28"/>
          <w:szCs w:val="28"/>
        </w:rPr>
        <w:t>4.6. С</w:t>
      </w:r>
      <w:r w:rsidR="00CC43F0">
        <w:rPr>
          <w:rFonts w:cs="yandex-sans"/>
          <w:color w:val="000000"/>
          <w:sz w:val="28"/>
          <w:szCs w:val="28"/>
        </w:rPr>
        <w:t>оответствие новогодней тематике.</w:t>
      </w:r>
    </w:p>
    <w:p w:rsidR="00290593" w:rsidRDefault="00EE181B" w:rsidP="00EC6E9B">
      <w:pPr>
        <w:shd w:val="clear" w:color="auto" w:fill="FFFFFF"/>
        <w:spacing w:line="360" w:lineRule="auto"/>
        <w:ind w:firstLine="851"/>
        <w:jc w:val="both"/>
        <w:rPr>
          <w:rFonts w:cs="yandex-sans"/>
          <w:color w:val="000000"/>
          <w:sz w:val="28"/>
          <w:szCs w:val="28"/>
        </w:rPr>
      </w:pPr>
      <w:r>
        <w:rPr>
          <w:rFonts w:cs="yandex-sans"/>
          <w:color w:val="000000"/>
          <w:sz w:val="28"/>
          <w:szCs w:val="28"/>
        </w:rPr>
        <w:t xml:space="preserve">4.7. </w:t>
      </w:r>
      <w:r w:rsidR="00CC43F0">
        <w:rPr>
          <w:rFonts w:cs="yandex-sans"/>
          <w:color w:val="000000"/>
          <w:sz w:val="28"/>
          <w:szCs w:val="28"/>
        </w:rPr>
        <w:t>Эстетичность композиции.</w:t>
      </w:r>
    </w:p>
    <w:p w:rsidR="00290593" w:rsidRDefault="00EE181B" w:rsidP="00EC6E9B">
      <w:pPr>
        <w:shd w:val="clear" w:color="auto" w:fill="FFFFFF"/>
        <w:spacing w:line="360" w:lineRule="auto"/>
        <w:ind w:firstLine="851"/>
        <w:jc w:val="both"/>
        <w:rPr>
          <w:rFonts w:cs="yandex-sans"/>
          <w:color w:val="000000"/>
          <w:sz w:val="28"/>
          <w:szCs w:val="28"/>
        </w:rPr>
      </w:pPr>
      <w:r>
        <w:rPr>
          <w:rFonts w:cs="yandex-sans"/>
          <w:color w:val="000000"/>
          <w:sz w:val="28"/>
          <w:szCs w:val="28"/>
        </w:rPr>
        <w:t>4.8. Оригинальность диза</w:t>
      </w:r>
      <w:r w:rsidR="00CC43F0">
        <w:rPr>
          <w:rFonts w:cs="yandex-sans"/>
          <w:color w:val="000000"/>
          <w:sz w:val="28"/>
          <w:szCs w:val="28"/>
        </w:rPr>
        <w:t>йна оформления (сюжетная линия).</w:t>
      </w:r>
    </w:p>
    <w:p w:rsidR="00CC43F0" w:rsidRDefault="00CC43F0" w:rsidP="00CC43F0">
      <w:pPr>
        <w:pStyle w:val="af1"/>
        <w:shd w:val="clear" w:color="auto" w:fill="FFFFFF"/>
        <w:spacing w:before="0" w:after="0" w:line="360" w:lineRule="auto"/>
        <w:ind w:firstLine="851"/>
        <w:rPr>
          <w:rFonts w:cs="Arial"/>
          <w:color w:val="000000"/>
          <w:sz w:val="28"/>
          <w:szCs w:val="28"/>
        </w:rPr>
      </w:pPr>
      <w:r>
        <w:rPr>
          <w:rFonts w:cs="yandex-sans"/>
          <w:color w:val="000000"/>
          <w:sz w:val="28"/>
          <w:szCs w:val="28"/>
        </w:rPr>
        <w:t>4.9. Индивидуальность.</w:t>
      </w:r>
      <w:r w:rsidRPr="00CC43F0">
        <w:rPr>
          <w:rFonts w:cs="Arial"/>
          <w:color w:val="000000"/>
          <w:sz w:val="28"/>
          <w:szCs w:val="28"/>
        </w:rPr>
        <w:t xml:space="preserve"> </w:t>
      </w:r>
    </w:p>
    <w:p w:rsidR="00CC43F0" w:rsidRDefault="00CC43F0" w:rsidP="00CC43F0">
      <w:pPr>
        <w:pStyle w:val="af1"/>
        <w:shd w:val="clear" w:color="auto" w:fill="FFFFFF"/>
        <w:spacing w:before="0" w:after="0" w:line="360" w:lineRule="auto"/>
        <w:ind w:firstLine="851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4.10. </w:t>
      </w:r>
      <w:r>
        <w:rPr>
          <w:color w:val="000000"/>
          <w:sz w:val="28"/>
          <w:szCs w:val="28"/>
        </w:rPr>
        <w:t>Работы должны соответствовать теме конкурса, материалы для изготовления должны быть безопасны для здоровья</w:t>
      </w:r>
      <w:r>
        <w:rPr>
          <w:rFonts w:cs="Arial"/>
          <w:color w:val="000000"/>
          <w:sz w:val="28"/>
          <w:szCs w:val="28"/>
        </w:rPr>
        <w:t>.</w:t>
      </w:r>
    </w:p>
    <w:p w:rsidR="00290593" w:rsidRDefault="00EE181B" w:rsidP="00EC6E9B">
      <w:pPr>
        <w:pStyle w:val="af1"/>
        <w:shd w:val="clear" w:color="auto" w:fill="FFFFFF"/>
        <w:spacing w:before="0" w:after="0" w:line="360" w:lineRule="auto"/>
        <w:ind w:firstLine="851"/>
        <w:jc w:val="both"/>
      </w:pPr>
      <w:r>
        <w:rPr>
          <w:color w:val="000000"/>
          <w:sz w:val="28"/>
          <w:szCs w:val="28"/>
        </w:rPr>
        <w:t>Все параметры оцениваются по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C43F0">
        <w:rPr>
          <w:bCs/>
          <w:color w:val="000000"/>
          <w:sz w:val="28"/>
          <w:szCs w:val="28"/>
        </w:rPr>
        <w:t>пятибальной</w:t>
      </w:r>
      <w:proofErr w:type="spellEnd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шкале.</w:t>
      </w:r>
    </w:p>
    <w:p w:rsidR="00290593" w:rsidRDefault="00290593" w:rsidP="00EC6E9B">
      <w:pPr>
        <w:pStyle w:val="af1"/>
        <w:shd w:val="clear" w:color="auto" w:fill="FFFFFF"/>
        <w:spacing w:before="0" w:after="0" w:line="360" w:lineRule="auto"/>
        <w:rPr>
          <w:rFonts w:cs="Arial"/>
          <w:color w:val="000000"/>
          <w:sz w:val="28"/>
          <w:szCs w:val="28"/>
        </w:rPr>
      </w:pPr>
    </w:p>
    <w:p w:rsidR="00290593" w:rsidRDefault="00EE181B">
      <w:pPr>
        <w:pStyle w:val="af1"/>
        <w:shd w:val="clear" w:color="auto" w:fill="FFFFFF"/>
        <w:spacing w:before="0" w:after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Подведение итогов и награждение</w:t>
      </w:r>
    </w:p>
    <w:p w:rsidR="00290593" w:rsidRDefault="00EC6E9B" w:rsidP="00EC6E9B">
      <w:pPr>
        <w:pStyle w:val="paragraphunitunittextm"/>
        <w:shd w:val="clear" w:color="auto" w:fill="FFFFFF"/>
        <w:spacing w:before="180" w:after="0" w:line="360" w:lineRule="auto"/>
        <w:ind w:firstLine="708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5.1. </w:t>
      </w:r>
      <w:r w:rsidR="00EE181B">
        <w:rPr>
          <w:rFonts w:cs="Arial"/>
          <w:color w:val="000000"/>
          <w:sz w:val="28"/>
          <w:szCs w:val="28"/>
        </w:rPr>
        <w:t xml:space="preserve">На следующий день после закрытия конкурса на заседании комиссии определяются </w:t>
      </w:r>
      <w:r>
        <w:rPr>
          <w:rFonts w:cs="Arial"/>
          <w:color w:val="000000"/>
          <w:sz w:val="28"/>
          <w:szCs w:val="28"/>
        </w:rPr>
        <w:t>победители (</w:t>
      </w:r>
      <w:r w:rsidR="00EE181B">
        <w:rPr>
          <w:rFonts w:cs="Arial"/>
          <w:color w:val="000000"/>
          <w:sz w:val="28"/>
          <w:szCs w:val="28"/>
        </w:rPr>
        <w:t>по одному в каждой номинации) для последующего награждения</w:t>
      </w:r>
      <w:r>
        <w:rPr>
          <w:rFonts w:cs="Arial"/>
          <w:color w:val="000000"/>
          <w:sz w:val="28"/>
          <w:szCs w:val="28"/>
        </w:rPr>
        <w:t>.</w:t>
      </w:r>
    </w:p>
    <w:p w:rsidR="00290593" w:rsidRDefault="00EE181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90593" w:rsidRDefault="00EE181B">
      <w:pPr>
        <w:spacing w:line="276" w:lineRule="auto"/>
        <w:jc w:val="center"/>
      </w:pPr>
      <w:r>
        <w:rPr>
          <w:sz w:val="28"/>
          <w:szCs w:val="28"/>
        </w:rPr>
        <w:t xml:space="preserve">   6. </w:t>
      </w:r>
      <w:r>
        <w:rPr>
          <w:rStyle w:val="a3"/>
          <w:b w:val="0"/>
          <w:bCs w:val="0"/>
          <w:sz w:val="28"/>
          <w:szCs w:val="28"/>
        </w:rPr>
        <w:t>Награждение победителей Конкурса</w:t>
      </w:r>
    </w:p>
    <w:p w:rsidR="00290593" w:rsidRDefault="00290593">
      <w:pPr>
        <w:spacing w:line="276" w:lineRule="auto"/>
        <w:ind w:firstLine="700"/>
        <w:jc w:val="center"/>
        <w:rPr>
          <w:sz w:val="28"/>
          <w:szCs w:val="28"/>
        </w:rPr>
      </w:pPr>
    </w:p>
    <w:p w:rsidR="00290593" w:rsidRDefault="00EE181B">
      <w:pPr>
        <w:pStyle w:val="af3"/>
        <w:ind w:firstLine="700"/>
        <w:sectPr w:rsidR="00290593">
          <w:headerReference w:type="default" r:id="rId11"/>
          <w:pgSz w:w="11906" w:h="16838"/>
          <w:pgMar w:top="766" w:right="1418" w:bottom="1134" w:left="1418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6.1. Итоги смотр-конкурса «Новогодний вернисаж» публикуются в средствах массовой информации, награждение победителей по каждой номинации осуществляется на праздничном новогоднем концерте в ДК «Нефтяник». </w:t>
      </w:r>
    </w:p>
    <w:tbl>
      <w:tblPr>
        <w:tblW w:w="9709" w:type="dxa"/>
        <w:tblLook w:val="04A0" w:firstRow="1" w:lastRow="0" w:firstColumn="1" w:lastColumn="0" w:noHBand="0" w:noVBand="1"/>
      </w:tblPr>
      <w:tblGrid>
        <w:gridCol w:w="5030"/>
        <w:gridCol w:w="4679"/>
      </w:tblGrid>
      <w:tr w:rsidR="00290593" w:rsidTr="008C0D65">
        <w:trPr>
          <w:trHeight w:val="3126"/>
        </w:trPr>
        <w:tc>
          <w:tcPr>
            <w:tcW w:w="5030" w:type="dxa"/>
            <w:shd w:val="clear" w:color="auto" w:fill="auto"/>
          </w:tcPr>
          <w:p w:rsidR="00290593" w:rsidRDefault="00290593">
            <w:pPr>
              <w:pStyle w:val="ConsPlusNormal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290593" w:rsidRDefault="00EE181B" w:rsidP="00EC6E9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90593" w:rsidRDefault="00290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593" w:rsidRDefault="00EE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C0D65" w:rsidRDefault="00EE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городского поселения Мирный Красноярского района </w:t>
            </w:r>
          </w:p>
          <w:p w:rsidR="00290593" w:rsidRDefault="00EE1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290593" w:rsidRDefault="00EE181B" w:rsidP="00701E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01E5B">
              <w:rPr>
                <w:rFonts w:ascii="Times New Roman" w:hAnsi="Times New Roman" w:cs="Times New Roman"/>
                <w:sz w:val="28"/>
                <w:szCs w:val="28"/>
              </w:rPr>
              <w:t xml:space="preserve">26 ноября 2020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2010"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  <w:bookmarkStart w:id="0" w:name="_GoBack"/>
            <w:bookmarkEnd w:id="0"/>
          </w:p>
        </w:tc>
      </w:tr>
    </w:tbl>
    <w:p w:rsidR="00290593" w:rsidRDefault="00290593">
      <w:pPr>
        <w:pStyle w:val="ConsPlusNormal"/>
        <w:widowControl/>
        <w:spacing w:line="360" w:lineRule="auto"/>
        <w:ind w:firstLine="0"/>
        <w:rPr>
          <w:sz w:val="28"/>
          <w:szCs w:val="28"/>
        </w:rPr>
      </w:pPr>
    </w:p>
    <w:p w:rsidR="00290593" w:rsidRDefault="00EE181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C6E9B" w:rsidRDefault="00EE18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определению победителей </w:t>
      </w:r>
    </w:p>
    <w:p w:rsidR="00290593" w:rsidRDefault="00EE18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смотр-конкурса «Новогодний вернисаж»</w:t>
      </w:r>
    </w:p>
    <w:tbl>
      <w:tblPr>
        <w:tblW w:w="9462" w:type="dxa"/>
        <w:tblInd w:w="109" w:type="dxa"/>
        <w:tblLook w:val="04A0" w:firstRow="1" w:lastRow="0" w:firstColumn="1" w:lastColumn="0" w:noHBand="0" w:noVBand="1"/>
      </w:tblPr>
      <w:tblGrid>
        <w:gridCol w:w="9240"/>
        <w:gridCol w:w="222"/>
      </w:tblGrid>
      <w:tr w:rsidR="00290593" w:rsidTr="008C0D65">
        <w:trPr>
          <w:trHeight w:val="1324"/>
        </w:trPr>
        <w:tc>
          <w:tcPr>
            <w:tcW w:w="9240" w:type="dxa"/>
            <w:shd w:val="clear" w:color="auto" w:fill="auto"/>
          </w:tcPr>
          <w:p w:rsidR="00A520F1" w:rsidRDefault="00A520F1" w:rsidP="00EC6E9B">
            <w:pPr>
              <w:pStyle w:val="af1"/>
              <w:shd w:val="clear" w:color="auto" w:fill="FFFFFF"/>
              <w:spacing w:before="0" w:after="0" w:line="360" w:lineRule="auto"/>
              <w:rPr>
                <w:color w:val="000000"/>
                <w:sz w:val="27"/>
                <w:szCs w:val="27"/>
              </w:rPr>
            </w:pPr>
          </w:p>
          <w:p w:rsidR="00A520F1" w:rsidRPr="00F3303F" w:rsidRDefault="00A520F1" w:rsidP="00EC6E9B">
            <w:pPr>
              <w:pStyle w:val="af1"/>
              <w:shd w:val="clear" w:color="auto" w:fill="FFFFFF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F3303F">
              <w:rPr>
                <w:color w:val="000000"/>
                <w:sz w:val="28"/>
                <w:szCs w:val="28"/>
              </w:rPr>
              <w:t xml:space="preserve">Председатель комиссии - </w:t>
            </w:r>
            <w:proofErr w:type="spellStart"/>
            <w:r w:rsidRPr="00F3303F">
              <w:rPr>
                <w:color w:val="000000"/>
                <w:sz w:val="28"/>
                <w:szCs w:val="28"/>
              </w:rPr>
              <w:t>Иголкина</w:t>
            </w:r>
            <w:proofErr w:type="spellEnd"/>
            <w:r w:rsidRPr="00F3303F">
              <w:rPr>
                <w:color w:val="000000"/>
                <w:sz w:val="28"/>
                <w:szCs w:val="28"/>
              </w:rPr>
              <w:t xml:space="preserve"> И.А</w:t>
            </w:r>
            <w:r w:rsidR="009F6E9B" w:rsidRPr="00F3303F">
              <w:rPr>
                <w:color w:val="000000"/>
                <w:sz w:val="28"/>
                <w:szCs w:val="28"/>
              </w:rPr>
              <w:t xml:space="preserve"> </w:t>
            </w:r>
            <w:r w:rsidRPr="00F3303F">
              <w:rPr>
                <w:color w:val="000000"/>
                <w:sz w:val="28"/>
                <w:szCs w:val="28"/>
              </w:rPr>
              <w:t xml:space="preserve">- глава городского поселения Мирный муниципального района Красноярский Самарской </w:t>
            </w:r>
            <w:r w:rsidR="009F6E9B" w:rsidRPr="00F3303F">
              <w:rPr>
                <w:color w:val="000000"/>
                <w:sz w:val="28"/>
                <w:szCs w:val="28"/>
              </w:rPr>
              <w:t>области</w:t>
            </w:r>
            <w:r w:rsidRPr="00F3303F">
              <w:rPr>
                <w:color w:val="000000"/>
                <w:sz w:val="28"/>
                <w:szCs w:val="28"/>
              </w:rPr>
              <w:t xml:space="preserve">; </w:t>
            </w:r>
          </w:p>
          <w:p w:rsidR="00A520F1" w:rsidRPr="00F3303F" w:rsidRDefault="00A520F1" w:rsidP="00EC6E9B">
            <w:pPr>
              <w:pStyle w:val="af1"/>
              <w:shd w:val="clear" w:color="auto" w:fill="FFFFFF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F3303F">
              <w:rPr>
                <w:color w:val="000000"/>
                <w:sz w:val="28"/>
                <w:szCs w:val="28"/>
              </w:rPr>
              <w:t>Секретарь комиссии</w:t>
            </w:r>
            <w:r w:rsidR="009F6E9B" w:rsidRPr="00F3303F">
              <w:rPr>
                <w:color w:val="000000"/>
                <w:sz w:val="28"/>
                <w:szCs w:val="28"/>
              </w:rPr>
              <w:t xml:space="preserve"> </w:t>
            </w:r>
            <w:r w:rsidRPr="00F3303F">
              <w:rPr>
                <w:color w:val="000000"/>
                <w:sz w:val="28"/>
                <w:szCs w:val="28"/>
              </w:rPr>
              <w:t>- Башкирова Е.В</w:t>
            </w:r>
            <w:r w:rsidR="009F6E9B" w:rsidRPr="00F3303F">
              <w:rPr>
                <w:color w:val="000000"/>
                <w:sz w:val="28"/>
                <w:szCs w:val="28"/>
              </w:rPr>
              <w:t xml:space="preserve"> </w:t>
            </w:r>
            <w:r w:rsidRPr="00F3303F">
              <w:rPr>
                <w:color w:val="000000"/>
                <w:sz w:val="28"/>
                <w:szCs w:val="28"/>
              </w:rPr>
              <w:t xml:space="preserve">- специалист 1 категории администрации городского поселения Мирный; </w:t>
            </w:r>
          </w:p>
          <w:p w:rsidR="00A520F1" w:rsidRPr="00F3303F" w:rsidRDefault="00A520F1" w:rsidP="00EC6E9B">
            <w:pPr>
              <w:pStyle w:val="af1"/>
              <w:shd w:val="clear" w:color="auto" w:fill="FFFFFF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F3303F">
              <w:rPr>
                <w:color w:val="000000"/>
                <w:sz w:val="28"/>
                <w:szCs w:val="28"/>
              </w:rPr>
              <w:t>Член комиссии</w:t>
            </w:r>
            <w:r w:rsidR="009F6E9B" w:rsidRPr="00F3303F">
              <w:rPr>
                <w:color w:val="000000"/>
                <w:sz w:val="28"/>
                <w:szCs w:val="28"/>
              </w:rPr>
              <w:t xml:space="preserve"> </w:t>
            </w:r>
            <w:r w:rsidRPr="00F3303F">
              <w:rPr>
                <w:color w:val="000000"/>
                <w:sz w:val="28"/>
                <w:szCs w:val="28"/>
              </w:rPr>
              <w:t>- Федотова О.В</w:t>
            </w:r>
            <w:r w:rsidR="009F6E9B" w:rsidRPr="00F3303F">
              <w:rPr>
                <w:color w:val="000000"/>
                <w:sz w:val="28"/>
                <w:szCs w:val="28"/>
              </w:rPr>
              <w:t xml:space="preserve"> - председатель С</w:t>
            </w:r>
            <w:r w:rsidRPr="00F3303F">
              <w:rPr>
                <w:color w:val="000000"/>
                <w:sz w:val="28"/>
                <w:szCs w:val="28"/>
              </w:rPr>
              <w:t>обрания представителей</w:t>
            </w:r>
            <w:r w:rsidR="009F6E9B" w:rsidRPr="00F3303F">
              <w:rPr>
                <w:color w:val="000000"/>
                <w:sz w:val="28"/>
                <w:szCs w:val="28"/>
              </w:rPr>
              <w:t xml:space="preserve"> городского поселения Мирный муниципального района Красноярский Самарской области</w:t>
            </w:r>
            <w:r w:rsidRPr="00F3303F">
              <w:rPr>
                <w:color w:val="000000"/>
                <w:sz w:val="28"/>
                <w:szCs w:val="28"/>
              </w:rPr>
              <w:t xml:space="preserve">; </w:t>
            </w:r>
          </w:p>
          <w:p w:rsidR="00A520F1" w:rsidRPr="00F3303F" w:rsidRDefault="00A520F1" w:rsidP="00EC6E9B">
            <w:pPr>
              <w:pStyle w:val="af1"/>
              <w:shd w:val="clear" w:color="auto" w:fill="FFFFFF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F3303F">
              <w:rPr>
                <w:color w:val="000000"/>
                <w:sz w:val="28"/>
                <w:szCs w:val="28"/>
              </w:rPr>
              <w:t>Член комиссии</w:t>
            </w:r>
            <w:r w:rsidR="009F6E9B" w:rsidRPr="00F3303F">
              <w:rPr>
                <w:color w:val="000000"/>
                <w:sz w:val="28"/>
                <w:szCs w:val="28"/>
              </w:rPr>
              <w:t xml:space="preserve"> </w:t>
            </w:r>
            <w:r w:rsidRPr="00F3303F">
              <w:rPr>
                <w:color w:val="000000"/>
                <w:sz w:val="28"/>
                <w:szCs w:val="28"/>
              </w:rPr>
              <w:t>- Шурыгина О.И</w:t>
            </w:r>
            <w:r w:rsidR="009F6E9B" w:rsidRPr="00F3303F">
              <w:rPr>
                <w:color w:val="000000"/>
                <w:sz w:val="28"/>
                <w:szCs w:val="28"/>
              </w:rPr>
              <w:t xml:space="preserve"> </w:t>
            </w:r>
            <w:r w:rsidRPr="00F3303F">
              <w:rPr>
                <w:color w:val="000000"/>
                <w:sz w:val="28"/>
                <w:szCs w:val="28"/>
              </w:rPr>
              <w:t xml:space="preserve">- </w:t>
            </w:r>
            <w:r w:rsidR="00BE26F6" w:rsidRPr="00F3303F">
              <w:rPr>
                <w:color w:val="000000"/>
                <w:sz w:val="28"/>
                <w:szCs w:val="28"/>
              </w:rPr>
              <w:t>руководитель</w:t>
            </w:r>
            <w:r w:rsidRPr="00F3303F">
              <w:rPr>
                <w:color w:val="000000"/>
                <w:sz w:val="28"/>
                <w:szCs w:val="28"/>
              </w:rPr>
              <w:t xml:space="preserve"> </w:t>
            </w:r>
            <w:r w:rsidR="009F6E9B" w:rsidRPr="00F3303F">
              <w:rPr>
                <w:color w:val="000000"/>
                <w:sz w:val="28"/>
                <w:szCs w:val="28"/>
              </w:rPr>
              <w:t>муниципального казенного учреждения «Мир»</w:t>
            </w:r>
            <w:r w:rsidRPr="00F3303F">
              <w:rPr>
                <w:color w:val="000000"/>
                <w:sz w:val="28"/>
                <w:szCs w:val="28"/>
              </w:rPr>
              <w:t xml:space="preserve">; </w:t>
            </w:r>
          </w:p>
          <w:p w:rsidR="00290593" w:rsidRDefault="00A520F1" w:rsidP="009F6E9B">
            <w:pPr>
              <w:pStyle w:val="af1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F3303F">
              <w:rPr>
                <w:color w:val="000000"/>
                <w:sz w:val="28"/>
                <w:szCs w:val="28"/>
              </w:rPr>
              <w:t>Член комиссии</w:t>
            </w:r>
            <w:r w:rsidR="009F6E9B" w:rsidRPr="00F3303F">
              <w:rPr>
                <w:color w:val="000000"/>
                <w:sz w:val="28"/>
                <w:szCs w:val="28"/>
              </w:rPr>
              <w:t xml:space="preserve"> </w:t>
            </w:r>
            <w:r w:rsidRPr="00F3303F">
              <w:rPr>
                <w:color w:val="000000"/>
                <w:sz w:val="28"/>
                <w:szCs w:val="28"/>
              </w:rPr>
              <w:t>- Журавлёва Е.Б</w:t>
            </w:r>
            <w:r w:rsidR="009F6E9B" w:rsidRPr="00F3303F">
              <w:rPr>
                <w:color w:val="000000"/>
                <w:sz w:val="28"/>
                <w:szCs w:val="28"/>
              </w:rPr>
              <w:t xml:space="preserve"> </w:t>
            </w:r>
            <w:r w:rsidRPr="00F3303F">
              <w:rPr>
                <w:color w:val="000000"/>
                <w:sz w:val="28"/>
                <w:szCs w:val="28"/>
              </w:rPr>
              <w:t xml:space="preserve">- директор </w:t>
            </w:r>
            <w:r w:rsidR="009F6E9B" w:rsidRPr="00F3303F">
              <w:rPr>
                <w:color w:val="000000"/>
                <w:sz w:val="28"/>
                <w:szCs w:val="28"/>
              </w:rPr>
              <w:t>дома культуры</w:t>
            </w:r>
            <w:r w:rsidRPr="00F3303F">
              <w:rPr>
                <w:color w:val="000000"/>
                <w:sz w:val="28"/>
                <w:szCs w:val="28"/>
              </w:rPr>
              <w:t xml:space="preserve"> </w:t>
            </w:r>
            <w:r w:rsidR="009F6E9B" w:rsidRPr="00F3303F">
              <w:rPr>
                <w:color w:val="000000"/>
                <w:sz w:val="28"/>
                <w:szCs w:val="28"/>
              </w:rPr>
              <w:t>«</w:t>
            </w:r>
            <w:r w:rsidRPr="00F3303F">
              <w:rPr>
                <w:color w:val="000000"/>
                <w:sz w:val="28"/>
                <w:szCs w:val="28"/>
              </w:rPr>
              <w:t>Нефтяник</w:t>
            </w:r>
            <w:r w:rsidR="009F6E9B" w:rsidRPr="00F3303F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22" w:type="dxa"/>
            <w:shd w:val="clear" w:color="auto" w:fill="auto"/>
          </w:tcPr>
          <w:p w:rsidR="00290593" w:rsidRDefault="00290593">
            <w:pPr>
              <w:pStyle w:val="af1"/>
              <w:shd w:val="clear" w:color="auto" w:fill="FFFFFF"/>
              <w:spacing w:before="0" w:after="0" w:line="294" w:lineRule="atLeast"/>
              <w:ind w:left="-4082"/>
              <w:rPr>
                <w:color w:val="000000"/>
                <w:sz w:val="27"/>
                <w:szCs w:val="27"/>
                <w:lang w:eastAsia="zh-CN"/>
              </w:rPr>
            </w:pPr>
          </w:p>
        </w:tc>
      </w:tr>
    </w:tbl>
    <w:p w:rsidR="00290593" w:rsidRDefault="00290593" w:rsidP="008C0D65">
      <w:pPr>
        <w:pStyle w:val="af3"/>
        <w:ind w:firstLine="0"/>
        <w:rPr>
          <w:sz w:val="28"/>
          <w:szCs w:val="28"/>
        </w:rPr>
      </w:pPr>
    </w:p>
    <w:p w:rsidR="00BE26F6" w:rsidRDefault="00BE26F6" w:rsidP="008C0D65">
      <w:pPr>
        <w:pStyle w:val="af3"/>
        <w:ind w:firstLine="0"/>
        <w:rPr>
          <w:sz w:val="28"/>
          <w:szCs w:val="28"/>
        </w:rPr>
      </w:pPr>
    </w:p>
    <w:p w:rsidR="00BE26F6" w:rsidRDefault="00BE26F6" w:rsidP="008C0D65">
      <w:pPr>
        <w:pStyle w:val="af3"/>
        <w:ind w:firstLine="0"/>
        <w:rPr>
          <w:sz w:val="28"/>
          <w:szCs w:val="28"/>
        </w:rPr>
      </w:pPr>
    </w:p>
    <w:sectPr w:rsidR="00BE26F6">
      <w:headerReference w:type="default" r:id="rId12"/>
      <w:pgSz w:w="11906" w:h="16838"/>
      <w:pgMar w:top="1693" w:right="1134" w:bottom="1134" w:left="1418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92" w:rsidRDefault="00247E92">
      <w:r>
        <w:separator/>
      </w:r>
    </w:p>
  </w:endnote>
  <w:endnote w:type="continuationSeparator" w:id="0">
    <w:p w:rsidR="00247E92" w:rsidRDefault="0024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92" w:rsidRDefault="00247E92">
      <w:r>
        <w:separator/>
      </w:r>
    </w:p>
  </w:footnote>
  <w:footnote w:type="continuationSeparator" w:id="0">
    <w:p w:rsidR="00247E92" w:rsidRDefault="0024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93" w:rsidRDefault="00247E92">
    <w:pPr>
      <w:pStyle w:val="af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92.5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" stroked="f">
          <v:fill opacity="0"/>
          <v:textbox style="mso-fit-shape-to-text:t" inset="0,0,0,0">
            <w:txbxContent>
              <w:p w:rsidR="00290593" w:rsidRDefault="00290593">
                <w:pPr>
                  <w:pStyle w:val="af5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93" w:rsidRDefault="00EE181B">
    <w:pPr>
      <w:pStyle w:val="af5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75385" cy="175260"/>
              <wp:effectExtent l="0" t="0" r="0" b="0"/>
              <wp:wrapSquare wrapText="largest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538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90593" w:rsidRDefault="00290593">
                          <w:pPr>
                            <w:pStyle w:val="af5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0;margin-top:.05pt;width:92.5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" stroked="f">
              <v:fill opacity="0"/>
              <v:textbox style="mso-fit-shape-to-text:t" inset="0,0,0,0">
                <w:txbxContent>
                  <w:p w:rsidR="00290593" w:rsidRDefault="00290593">
                    <w:pPr>
                      <w:pStyle w:val="af5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93" w:rsidRDefault="00290593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002DE0"/>
    <w:multiLevelType w:val="hybridMultilevel"/>
    <w:tmpl w:val="70ACDE5A"/>
    <w:lvl w:ilvl="0" w:tplc="0AA4B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593"/>
    <w:rsid w:val="000A67ED"/>
    <w:rsid w:val="001E29AD"/>
    <w:rsid w:val="00247E92"/>
    <w:rsid w:val="00290593"/>
    <w:rsid w:val="00317DF9"/>
    <w:rsid w:val="00392FFC"/>
    <w:rsid w:val="003969E0"/>
    <w:rsid w:val="006D3089"/>
    <w:rsid w:val="00701E5B"/>
    <w:rsid w:val="0078157F"/>
    <w:rsid w:val="008C0D65"/>
    <w:rsid w:val="008C6750"/>
    <w:rsid w:val="00971B76"/>
    <w:rsid w:val="00977FA8"/>
    <w:rsid w:val="009F6E9B"/>
    <w:rsid w:val="00A520F1"/>
    <w:rsid w:val="00AB0BBA"/>
    <w:rsid w:val="00AD3119"/>
    <w:rsid w:val="00B30D37"/>
    <w:rsid w:val="00B65C19"/>
    <w:rsid w:val="00BE26F6"/>
    <w:rsid w:val="00BF5461"/>
    <w:rsid w:val="00CC43F0"/>
    <w:rsid w:val="00D27FFB"/>
    <w:rsid w:val="00EC6E9B"/>
    <w:rsid w:val="00EE181B"/>
    <w:rsid w:val="00F3303F"/>
    <w:rsid w:val="00F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0F073D"/>
  <w15:docId w15:val="{59E4BA79-5A93-499C-9474-4AB688FC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B0B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0241"/>
    <w:rPr>
      <w:b/>
      <w:bCs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A60241"/>
    <w:rPr>
      <w:vertAlign w:val="superscript"/>
    </w:rPr>
  </w:style>
  <w:style w:type="character" w:customStyle="1" w:styleId="-">
    <w:name w:val="Интернет-ссылка"/>
    <w:rsid w:val="00A40154"/>
    <w:rPr>
      <w:color w:val="0000FF"/>
      <w:u w:val="single"/>
    </w:rPr>
  </w:style>
  <w:style w:type="character" w:styleId="a5">
    <w:name w:val="page number"/>
    <w:basedOn w:val="a0"/>
    <w:qFormat/>
    <w:rsid w:val="007F71C2"/>
  </w:style>
  <w:style w:type="character" w:customStyle="1" w:styleId="20">
    <w:name w:val="Заголовок 2 Знак"/>
    <w:link w:val="2"/>
    <w:semiHidden/>
    <w:qFormat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Нижний колонтитул Знак"/>
    <w:qFormat/>
    <w:rsid w:val="00FE2AE3"/>
    <w:rPr>
      <w:sz w:val="24"/>
      <w:szCs w:val="24"/>
    </w:rPr>
  </w:style>
  <w:style w:type="character" w:customStyle="1" w:styleId="a7">
    <w:name w:val="Текст сноски Знак"/>
    <w:basedOn w:val="a0"/>
    <w:semiHidden/>
    <w:qFormat/>
    <w:rsid w:val="00E011CF"/>
  </w:style>
  <w:style w:type="character" w:customStyle="1" w:styleId="a8">
    <w:name w:val="Верхний колонтитул Знак"/>
    <w:basedOn w:val="a0"/>
    <w:uiPriority w:val="99"/>
    <w:qFormat/>
    <w:rsid w:val="00E011CF"/>
    <w:rPr>
      <w:sz w:val="24"/>
      <w:szCs w:val="24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character" w:customStyle="1" w:styleId="apple-converted-space">
    <w:name w:val="apple-converted-space"/>
    <w:basedOn w:val="a0"/>
    <w:qFormat/>
  </w:style>
  <w:style w:type="paragraph" w:styleId="ac">
    <w:name w:val="Title"/>
    <w:basedOn w:val="a"/>
    <w:next w:val="ad"/>
    <w:qFormat/>
    <w:pPr>
      <w:jc w:val="center"/>
    </w:pPr>
    <w:rPr>
      <w:b/>
      <w:bCs/>
      <w:sz w:val="56"/>
      <w:szCs w:val="56"/>
    </w:rPr>
  </w:style>
  <w:style w:type="paragraph" w:styleId="ad">
    <w:name w:val="Body Text"/>
    <w:basedOn w:val="a"/>
    <w:rsid w:val="00A40154"/>
    <w:pPr>
      <w:widowControl w:val="0"/>
      <w:spacing w:after="120" w:line="360" w:lineRule="auto"/>
      <w:ind w:firstLine="697"/>
      <w:jc w:val="both"/>
    </w:pPr>
    <w:rPr>
      <w:rFonts w:eastAsia="Arial Unicode MS"/>
      <w:kern w:val="2"/>
      <w:lang w:eastAsia="ar-SA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ascii="Arial" w:hAnsi="Arial" w:cs="Arial"/>
    </w:rPr>
  </w:style>
  <w:style w:type="paragraph" w:styleId="af1">
    <w:name w:val="Normal (Web)"/>
    <w:basedOn w:val="a"/>
    <w:qFormat/>
    <w:pPr>
      <w:spacing w:before="280" w:after="280"/>
    </w:pPr>
  </w:style>
  <w:style w:type="paragraph" w:styleId="af2">
    <w:name w:val="footnote text"/>
    <w:basedOn w:val="a"/>
    <w:semiHidden/>
    <w:rsid w:val="00A60241"/>
    <w:rPr>
      <w:sz w:val="20"/>
      <w:szCs w:val="20"/>
    </w:rPr>
  </w:style>
  <w:style w:type="paragraph" w:customStyle="1" w:styleId="af3">
    <w:name w:val="Содержимое таблицы"/>
    <w:basedOn w:val="a"/>
    <w:qFormat/>
    <w:rsid w:val="00A40154"/>
    <w:pPr>
      <w:widowControl w:val="0"/>
      <w:suppressLineNumbers/>
      <w:spacing w:line="360" w:lineRule="auto"/>
      <w:ind w:firstLine="697"/>
      <w:jc w:val="both"/>
    </w:pPr>
    <w:rPr>
      <w:rFonts w:eastAsia="Arial Unicode MS"/>
      <w:kern w:val="2"/>
      <w:lang w:eastAsia="ar-SA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rsid w:val="007F71C2"/>
    <w:pPr>
      <w:tabs>
        <w:tab w:val="center" w:pos="4677"/>
        <w:tab w:val="right" w:pos="9355"/>
      </w:tabs>
    </w:pPr>
    <w:rPr>
      <w:b/>
      <w:bCs/>
    </w:rPr>
  </w:style>
  <w:style w:type="paragraph" w:styleId="af6">
    <w:name w:val="Balloon Text"/>
    <w:basedOn w:val="a"/>
    <w:semiHidden/>
    <w:qFormat/>
    <w:rsid w:val="007F71C2"/>
    <w:rPr>
      <w:rFonts w:ascii="Tahoma" w:hAnsi="Tahoma" w:cs="Tahoma"/>
      <w:sz w:val="16"/>
      <w:szCs w:val="16"/>
    </w:rPr>
  </w:style>
  <w:style w:type="paragraph" w:styleId="af7">
    <w:name w:val="footer"/>
    <w:basedOn w:val="a"/>
    <w:rsid w:val="00FE2AE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AE0AB3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af8">
    <w:name w:val="Содержимое врезки"/>
    <w:basedOn w:val="a"/>
    <w:qFormat/>
  </w:style>
  <w:style w:type="paragraph" w:styleId="af9">
    <w:name w:val="Subtitle"/>
    <w:basedOn w:val="a"/>
    <w:next w:val="ad"/>
    <w:qFormat/>
    <w:pPr>
      <w:spacing w:before="60" w:after="120"/>
      <w:jc w:val="center"/>
    </w:pPr>
    <w:rPr>
      <w:sz w:val="36"/>
      <w:szCs w:val="36"/>
    </w:rPr>
  </w:style>
  <w:style w:type="paragraph" w:customStyle="1" w:styleId="paragraphunitunittextm">
    <w:name w:val="paragraph unit unit_text_m"/>
    <w:basedOn w:val="a"/>
    <w:qFormat/>
    <w:pPr>
      <w:spacing w:before="280" w:after="280"/>
    </w:pPr>
  </w:style>
  <w:style w:type="paragraph" w:customStyle="1" w:styleId="31">
    <w:name w:val="Основной текст 31"/>
    <w:basedOn w:val="a"/>
    <w:qFormat/>
    <w:pPr>
      <w:ind w:right="-6"/>
    </w:pPr>
    <w:rPr>
      <w:sz w:val="28"/>
    </w:rPr>
  </w:style>
  <w:style w:type="table" w:styleId="afa">
    <w:name w:val="Table Grid"/>
    <w:basedOn w:val="a1"/>
    <w:uiPriority w:val="59"/>
    <w:rsid w:val="004C5F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semiHidden/>
    <w:rsid w:val="00AB0B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b">
    <w:name w:val="Адресат (кому)"/>
    <w:basedOn w:val="a"/>
    <w:rsid w:val="00AB0BBA"/>
    <w:rPr>
      <w:b/>
      <w:i/>
      <w:sz w:val="28"/>
      <w:szCs w:val="20"/>
      <w:lang w:eastAsia="ar-SA"/>
    </w:rPr>
  </w:style>
  <w:style w:type="paragraph" w:styleId="afc">
    <w:name w:val="List Paragraph"/>
    <w:basedOn w:val="a"/>
    <w:uiPriority w:val="34"/>
    <w:qFormat/>
    <w:rsid w:val="006D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admmir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E49C-7053-47AE-A331-64CA2EEE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>SPecialiST RePack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subject/>
  <dc:creator>Кирдяшева Маргарита</dc:creator>
  <dc:description/>
  <cp:lastModifiedBy>1</cp:lastModifiedBy>
  <cp:revision>37</cp:revision>
  <cp:lastPrinted>2020-11-25T12:32:00Z</cp:lastPrinted>
  <dcterms:created xsi:type="dcterms:W3CDTF">2020-11-03T13:17:00Z</dcterms:created>
  <dcterms:modified xsi:type="dcterms:W3CDTF">2020-11-25T12:32:00Z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