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86A" w:rsidRDefault="0093386A" w:rsidP="00CA297A">
      <w:pPr>
        <w:jc w:val="center"/>
        <w:rPr>
          <w:b/>
          <w:noProof/>
          <w:sz w:val="28"/>
          <w:szCs w:val="28"/>
        </w:rPr>
      </w:pPr>
    </w:p>
    <w:p w:rsidR="00CA297A" w:rsidRPr="0093386A" w:rsidRDefault="00CA297A" w:rsidP="00CA297A">
      <w:pPr>
        <w:jc w:val="center"/>
        <w:rPr>
          <w:b/>
          <w:noProof/>
          <w:sz w:val="32"/>
          <w:szCs w:val="32"/>
        </w:rPr>
      </w:pPr>
      <w:r w:rsidRPr="0093386A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47699C5" wp14:editId="24F5D709">
            <wp:simplePos x="0" y="0"/>
            <wp:positionH relativeFrom="column">
              <wp:posOffset>2567940</wp:posOffset>
            </wp:positionH>
            <wp:positionV relativeFrom="paragraph">
              <wp:posOffset>-320040</wp:posOffset>
            </wp:positionV>
            <wp:extent cx="628650" cy="762000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386A">
        <w:rPr>
          <w:b/>
          <w:noProof/>
          <w:sz w:val="32"/>
          <w:szCs w:val="32"/>
        </w:rPr>
        <w:t>СОБРАНИЕ ПРЕДСТАВИТЕЛЕЙ</w:t>
      </w:r>
    </w:p>
    <w:p w:rsidR="00CA297A" w:rsidRPr="0093386A" w:rsidRDefault="00CA297A" w:rsidP="00CA297A">
      <w:pPr>
        <w:jc w:val="center"/>
        <w:rPr>
          <w:b/>
          <w:sz w:val="32"/>
          <w:szCs w:val="32"/>
        </w:rPr>
      </w:pPr>
      <w:r w:rsidRPr="0093386A">
        <w:rPr>
          <w:b/>
          <w:sz w:val="32"/>
          <w:szCs w:val="32"/>
        </w:rPr>
        <w:t>СЕЛЬСКОГО ПОСЕЛЕНИЯ Х</w:t>
      </w:r>
      <w:r w:rsidR="00264509" w:rsidRPr="0093386A">
        <w:rPr>
          <w:b/>
          <w:sz w:val="32"/>
          <w:szCs w:val="32"/>
        </w:rPr>
        <w:t>ОРОШЕНЬКОЕ</w:t>
      </w:r>
    </w:p>
    <w:p w:rsidR="00CA297A" w:rsidRPr="0093386A" w:rsidRDefault="00CA297A" w:rsidP="00CA297A">
      <w:pPr>
        <w:jc w:val="center"/>
        <w:rPr>
          <w:b/>
          <w:sz w:val="32"/>
          <w:szCs w:val="32"/>
        </w:rPr>
      </w:pPr>
      <w:r w:rsidRPr="0093386A">
        <w:rPr>
          <w:b/>
          <w:sz w:val="32"/>
          <w:szCs w:val="32"/>
        </w:rPr>
        <w:t>МУНИЦИПАЛЬНОГО РАЙОНА КРАСНОЯРСКИЙ</w:t>
      </w:r>
    </w:p>
    <w:p w:rsidR="00CA297A" w:rsidRPr="0093386A" w:rsidRDefault="00CA297A" w:rsidP="00CA297A">
      <w:pPr>
        <w:jc w:val="center"/>
        <w:rPr>
          <w:b/>
          <w:sz w:val="32"/>
          <w:szCs w:val="32"/>
        </w:rPr>
      </w:pPr>
      <w:r w:rsidRPr="0093386A">
        <w:rPr>
          <w:b/>
          <w:sz w:val="32"/>
          <w:szCs w:val="32"/>
        </w:rPr>
        <w:t>САМАРСКОЙ ОБЛАСТИ</w:t>
      </w:r>
    </w:p>
    <w:p w:rsidR="00CA297A" w:rsidRPr="000748E8" w:rsidRDefault="00CA297A" w:rsidP="00CA297A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CA297A" w:rsidRDefault="00CA297A" w:rsidP="0093386A">
      <w:pPr>
        <w:jc w:val="center"/>
        <w:rPr>
          <w:b/>
          <w:bCs/>
          <w:color w:val="000000" w:themeColor="text1"/>
          <w:sz w:val="32"/>
          <w:szCs w:val="32"/>
        </w:rPr>
      </w:pPr>
      <w:r w:rsidRPr="0093386A">
        <w:rPr>
          <w:b/>
          <w:bCs/>
          <w:color w:val="000000" w:themeColor="text1"/>
          <w:sz w:val="32"/>
          <w:szCs w:val="32"/>
        </w:rPr>
        <w:t>РЕШЕНИЕ</w:t>
      </w:r>
    </w:p>
    <w:p w:rsidR="0093386A" w:rsidRDefault="0093386A" w:rsidP="0093386A">
      <w:pPr>
        <w:jc w:val="center"/>
        <w:rPr>
          <w:b/>
          <w:i/>
        </w:rPr>
      </w:pPr>
    </w:p>
    <w:p w:rsidR="00CA297A" w:rsidRPr="00555D09" w:rsidRDefault="0093386A" w:rsidP="00264509">
      <w:pPr>
        <w:pStyle w:val="a6"/>
        <w:suppressAutoHyphens w:val="0"/>
        <w:jc w:val="center"/>
        <w:rPr>
          <w:b w:val="0"/>
          <w:bCs/>
          <w:color w:val="000000" w:themeColor="text1"/>
          <w:szCs w:val="28"/>
        </w:rPr>
      </w:pPr>
      <w:r>
        <w:rPr>
          <w:b w:val="0"/>
          <w:i w:val="0"/>
        </w:rPr>
        <w:t>о</w:t>
      </w:r>
      <w:r w:rsidR="00CA297A" w:rsidRPr="00B22E46">
        <w:rPr>
          <w:b w:val="0"/>
          <w:i w:val="0"/>
        </w:rPr>
        <w:t>т</w:t>
      </w:r>
      <w:r>
        <w:rPr>
          <w:b w:val="0"/>
          <w:i w:val="0"/>
        </w:rPr>
        <w:t xml:space="preserve"> 26</w:t>
      </w:r>
      <w:r w:rsidR="00264509">
        <w:rPr>
          <w:b w:val="0"/>
          <w:i w:val="0"/>
        </w:rPr>
        <w:t xml:space="preserve"> января 2022 года №</w:t>
      </w:r>
      <w:r>
        <w:rPr>
          <w:b w:val="0"/>
          <w:i w:val="0"/>
        </w:rPr>
        <w:t xml:space="preserve"> 2</w:t>
      </w:r>
      <w:r w:rsidR="00264509">
        <w:rPr>
          <w:b w:val="0"/>
          <w:i w:val="0"/>
        </w:rPr>
        <w:t xml:space="preserve"> </w:t>
      </w:r>
    </w:p>
    <w:p w:rsidR="00CA297A" w:rsidRPr="00555D09" w:rsidRDefault="00CA297A" w:rsidP="00CA297A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CA297A" w:rsidRPr="00555D09" w:rsidRDefault="00CA297A" w:rsidP="00CA297A">
      <w:pPr>
        <w:jc w:val="center"/>
        <w:rPr>
          <w:b/>
          <w:color w:val="000000" w:themeColor="text1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264509">
        <w:rPr>
          <w:b/>
          <w:bCs/>
          <w:color w:val="000000" w:themeColor="text1"/>
          <w:sz w:val="28"/>
          <w:szCs w:val="28"/>
        </w:rPr>
        <w:t>сельского поселения Хорошенькое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 xml:space="preserve"> от </w:t>
      </w:r>
      <w:r w:rsidR="00264509">
        <w:rPr>
          <w:b/>
          <w:bCs/>
          <w:color w:val="000000" w:themeColor="text1"/>
          <w:sz w:val="28"/>
          <w:szCs w:val="28"/>
        </w:rPr>
        <w:t>03 ноября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 w:rsidR="00264509">
        <w:rPr>
          <w:b/>
          <w:bCs/>
          <w:color w:val="000000" w:themeColor="text1"/>
          <w:sz w:val="28"/>
          <w:szCs w:val="28"/>
        </w:rPr>
        <w:t>38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Pr="00D16ADB">
        <w:rPr>
          <w:b/>
          <w:bCs/>
          <w:color w:val="000000"/>
          <w:sz w:val="28"/>
          <w:szCs w:val="28"/>
        </w:rPr>
        <w:t>Об утверждении Положения о муниципальном контрол</w:t>
      </w:r>
      <w:r>
        <w:rPr>
          <w:b/>
          <w:bCs/>
          <w:color w:val="000000"/>
          <w:sz w:val="28"/>
          <w:szCs w:val="28"/>
        </w:rPr>
        <w:t>е</w:t>
      </w:r>
      <w:r w:rsidRPr="00D16ADB">
        <w:rPr>
          <w:b/>
          <w:bCs/>
          <w:color w:val="000000"/>
          <w:sz w:val="28"/>
          <w:szCs w:val="28"/>
        </w:rPr>
        <w:t xml:space="preserve"> в </w:t>
      </w:r>
      <w:r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Pr="00EF56C4">
        <w:rPr>
          <w:b/>
          <w:bCs/>
          <w:color w:val="000000" w:themeColor="text1"/>
          <w:sz w:val="28"/>
          <w:szCs w:val="28"/>
        </w:rPr>
        <w:t xml:space="preserve"> </w:t>
      </w:r>
      <w:r w:rsidR="00264509">
        <w:rPr>
          <w:b/>
          <w:bCs/>
          <w:color w:val="000000" w:themeColor="text1"/>
          <w:sz w:val="28"/>
          <w:szCs w:val="28"/>
        </w:rPr>
        <w:t>сельского поселения Хорошенькое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:rsidR="00CA297A" w:rsidRPr="00555D09" w:rsidRDefault="00CA297A" w:rsidP="00CA297A">
      <w:pPr>
        <w:shd w:val="clear" w:color="auto" w:fill="FFFFFF"/>
        <w:ind w:firstLine="567"/>
        <w:rPr>
          <w:b/>
          <w:color w:val="000000" w:themeColor="text1"/>
        </w:rPr>
      </w:pPr>
    </w:p>
    <w:p w:rsidR="00CA297A" w:rsidRPr="00555D09" w:rsidRDefault="00CA297A" w:rsidP="00CA297A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EF56C4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264509">
        <w:rPr>
          <w:bCs/>
          <w:color w:val="000000" w:themeColor="text1"/>
          <w:sz w:val="28"/>
          <w:szCs w:val="28"/>
        </w:rPr>
        <w:t>Хорошенькое</w:t>
      </w:r>
      <w:r w:rsidRPr="00EF56C4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области,</w:t>
      </w:r>
      <w:r w:rsidRPr="00555D09">
        <w:rPr>
          <w:i/>
          <w:iCs/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Pr="00EF56C4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264509">
        <w:rPr>
          <w:bCs/>
          <w:color w:val="000000" w:themeColor="text1"/>
          <w:sz w:val="28"/>
          <w:szCs w:val="28"/>
        </w:rPr>
        <w:t>Хорошенькое</w:t>
      </w:r>
      <w:r w:rsidRPr="00EF56C4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РЕШИЛО:</w:t>
      </w:r>
    </w:p>
    <w:p w:rsidR="00CA297A" w:rsidRPr="00555D09" w:rsidRDefault="00CA297A" w:rsidP="00264509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Pr="00EF56C4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B50542">
        <w:rPr>
          <w:bCs/>
          <w:color w:val="000000" w:themeColor="text1"/>
          <w:sz w:val="28"/>
          <w:szCs w:val="28"/>
        </w:rPr>
        <w:t>Хорошенькое</w:t>
      </w:r>
      <w:r w:rsidRPr="00EF56C4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от</w:t>
      </w:r>
      <w:r w:rsidR="00264509">
        <w:rPr>
          <w:color w:val="000000" w:themeColor="text1"/>
          <w:sz w:val="28"/>
          <w:szCs w:val="28"/>
        </w:rPr>
        <w:t xml:space="preserve"> </w:t>
      </w:r>
      <w:r w:rsidR="00264509" w:rsidRPr="00264509">
        <w:rPr>
          <w:color w:val="000000" w:themeColor="text1"/>
          <w:sz w:val="28"/>
          <w:szCs w:val="28"/>
        </w:rPr>
        <w:t>03 ноября 2021 № 38 «Об утверждении Положения о муниципальном контроле в сфере благоустройства на территории сельского поселения Хорошенькое муниципального района Красноярский Самарской области»</w:t>
      </w:r>
      <w:r w:rsidR="00264509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:rsidR="00CA297A" w:rsidRPr="00555D09" w:rsidRDefault="00CA297A" w:rsidP="00CA297A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</w:t>
      </w:r>
      <w:r w:rsidRPr="0082654A">
        <w:rPr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Pr="00555D09">
        <w:rPr>
          <w:color w:val="000000" w:themeColor="text1"/>
          <w:sz w:val="28"/>
          <w:szCs w:val="28"/>
        </w:rPr>
        <w:t xml:space="preserve"> </w:t>
      </w:r>
      <w:r w:rsidRPr="00EF56C4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264509">
        <w:rPr>
          <w:bCs/>
          <w:color w:val="000000" w:themeColor="text1"/>
          <w:sz w:val="28"/>
          <w:szCs w:val="28"/>
        </w:rPr>
        <w:t>Хорошенькое</w:t>
      </w:r>
      <w:r w:rsidRPr="00EF56C4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(далее – Положение)</w:t>
      </w:r>
      <w:r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CA297A" w:rsidRPr="00555D09" w:rsidRDefault="00CA297A" w:rsidP="00CA297A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Ключевые и индикативные показатели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Pr="000D7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сфере благоустройства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Положению».</w:t>
      </w:r>
    </w:p>
    <w:p w:rsidR="00CA297A" w:rsidRDefault="00CA297A" w:rsidP="00CA297A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Положение приложением № </w:t>
      </w:r>
      <w:r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в соответствии с приложением к настоящему решению.</w:t>
      </w:r>
    </w:p>
    <w:p w:rsidR="00CA297A" w:rsidRPr="00C37B82" w:rsidRDefault="00CA297A" w:rsidP="00CA297A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C37B82">
        <w:rPr>
          <w:sz w:val="28"/>
          <w:szCs w:val="28"/>
        </w:rPr>
        <w:t>Обеспечить размещение настоящего Постановления на официальном сайте администрации муниципального района Красноярский Самарской области</w:t>
      </w:r>
      <w:r w:rsidRPr="00C37B82">
        <w:rPr>
          <w:i/>
          <w:iCs/>
          <w:sz w:val="28"/>
          <w:szCs w:val="28"/>
        </w:rPr>
        <w:t xml:space="preserve"> </w:t>
      </w:r>
      <w:r w:rsidRPr="00C37B82">
        <w:rPr>
          <w:sz w:val="28"/>
          <w:szCs w:val="28"/>
        </w:rPr>
        <w:t xml:space="preserve">в информационно-коммуникационной сети «Интернет» в разделе «Поселения» - «Сельское поселение </w:t>
      </w:r>
      <w:r w:rsidR="00264509">
        <w:rPr>
          <w:sz w:val="28"/>
          <w:szCs w:val="28"/>
        </w:rPr>
        <w:t>Хорошенькое</w:t>
      </w:r>
      <w:r w:rsidRPr="00C37B82">
        <w:rPr>
          <w:sz w:val="28"/>
          <w:szCs w:val="28"/>
        </w:rPr>
        <w:t>» - «Контрольно-надзорная деятельность».</w:t>
      </w:r>
    </w:p>
    <w:p w:rsidR="00CA297A" w:rsidRPr="00555D09" w:rsidRDefault="00CA297A" w:rsidP="00CA297A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555D09">
        <w:rPr>
          <w:color w:val="000000" w:themeColor="text1"/>
          <w:sz w:val="28"/>
          <w:szCs w:val="28"/>
        </w:rPr>
        <w:t xml:space="preserve">. Настоящее решение вступает в силу </w:t>
      </w:r>
      <w:r w:rsidRPr="00C40247">
        <w:rPr>
          <w:color w:val="000000" w:themeColor="text1"/>
          <w:sz w:val="28"/>
          <w:szCs w:val="28"/>
        </w:rPr>
        <w:t>с 1 марта 2022 года.</w:t>
      </w:r>
    </w:p>
    <w:p w:rsidR="00CA297A" w:rsidRPr="00555D09" w:rsidRDefault="00CA297A" w:rsidP="00CA297A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A297A" w:rsidRPr="00555D09" w:rsidRDefault="00CA297A" w:rsidP="00CA297A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CA297A" w:rsidRPr="00FB0853" w:rsidRDefault="00CA297A" w:rsidP="00CA297A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FB0853">
        <w:rPr>
          <w:sz w:val="28"/>
          <w:szCs w:val="28"/>
        </w:rPr>
        <w:t>Председатель Собрания представителей</w:t>
      </w:r>
    </w:p>
    <w:p w:rsidR="00CA297A" w:rsidRPr="00FB0853" w:rsidRDefault="00CA297A" w:rsidP="00CA297A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сельского поселения </w:t>
      </w:r>
      <w:r w:rsidR="00264509">
        <w:rPr>
          <w:sz w:val="28"/>
          <w:szCs w:val="28"/>
        </w:rPr>
        <w:t>Хорошенькое</w:t>
      </w:r>
      <w:r w:rsidRPr="00FB0853">
        <w:rPr>
          <w:sz w:val="28"/>
          <w:szCs w:val="28"/>
        </w:rPr>
        <w:t xml:space="preserve"> муниципального</w:t>
      </w:r>
    </w:p>
    <w:p w:rsidR="00CA297A" w:rsidRPr="00FB0853" w:rsidRDefault="00CA297A" w:rsidP="00CA297A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района Красноярский Самарской области                  </w:t>
      </w:r>
      <w:r>
        <w:rPr>
          <w:sz w:val="28"/>
          <w:szCs w:val="28"/>
        </w:rPr>
        <w:t xml:space="preserve">                </w:t>
      </w:r>
      <w:r w:rsidR="00264509">
        <w:rPr>
          <w:sz w:val="28"/>
          <w:szCs w:val="28"/>
        </w:rPr>
        <w:t xml:space="preserve">  </w:t>
      </w:r>
      <w:r>
        <w:rPr>
          <w:sz w:val="28"/>
          <w:szCs w:val="28"/>
        </w:rPr>
        <w:t>В.</w:t>
      </w:r>
      <w:r w:rsidR="00264509">
        <w:rPr>
          <w:sz w:val="28"/>
          <w:szCs w:val="28"/>
        </w:rPr>
        <w:t xml:space="preserve"> И. Карягина</w:t>
      </w:r>
    </w:p>
    <w:p w:rsidR="00CA297A" w:rsidRPr="00FB0853" w:rsidRDefault="00CA297A" w:rsidP="00CA297A">
      <w:pPr>
        <w:rPr>
          <w:sz w:val="28"/>
          <w:szCs w:val="28"/>
        </w:rPr>
      </w:pPr>
    </w:p>
    <w:p w:rsidR="00CA297A" w:rsidRPr="00FB0853" w:rsidRDefault="00CA297A" w:rsidP="00CA297A">
      <w:pPr>
        <w:rPr>
          <w:sz w:val="28"/>
          <w:szCs w:val="28"/>
        </w:rPr>
      </w:pPr>
    </w:p>
    <w:p w:rsidR="00CA297A" w:rsidRPr="00FB0853" w:rsidRDefault="00CA297A" w:rsidP="00CA297A"/>
    <w:p w:rsidR="00CA297A" w:rsidRPr="00FB0853" w:rsidRDefault="00CA297A" w:rsidP="00CA297A">
      <w:pPr>
        <w:spacing w:line="240" w:lineRule="exact"/>
      </w:pPr>
    </w:p>
    <w:p w:rsidR="00CA297A" w:rsidRPr="00FB0853" w:rsidRDefault="00CA297A" w:rsidP="00CA297A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Глава сельского поселения </w:t>
      </w:r>
      <w:r w:rsidR="00264509">
        <w:rPr>
          <w:sz w:val="28"/>
          <w:szCs w:val="28"/>
        </w:rPr>
        <w:t>Хорошенькое</w:t>
      </w:r>
      <w:r w:rsidRPr="00FB0853">
        <w:rPr>
          <w:sz w:val="28"/>
          <w:szCs w:val="28"/>
        </w:rPr>
        <w:t xml:space="preserve"> </w:t>
      </w:r>
    </w:p>
    <w:p w:rsidR="00CA297A" w:rsidRPr="00FB0853" w:rsidRDefault="00CA297A" w:rsidP="00CA297A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>муниципального района Красноярский</w:t>
      </w:r>
    </w:p>
    <w:p w:rsidR="00CA297A" w:rsidRPr="00FB0853" w:rsidRDefault="00CA297A" w:rsidP="00CA297A">
      <w:pPr>
        <w:tabs>
          <w:tab w:val="left" w:pos="6045"/>
        </w:tabs>
        <w:spacing w:line="240" w:lineRule="exact"/>
      </w:pPr>
      <w:r w:rsidRPr="00FB0853">
        <w:rPr>
          <w:sz w:val="28"/>
          <w:szCs w:val="28"/>
        </w:rPr>
        <w:t>Самарской области</w:t>
      </w:r>
      <w:r w:rsidRPr="00FB0853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</w:t>
      </w:r>
      <w:r w:rsidR="00264509">
        <w:rPr>
          <w:sz w:val="28"/>
          <w:szCs w:val="28"/>
        </w:rPr>
        <w:t xml:space="preserve">    Р.А. Куняев</w:t>
      </w:r>
    </w:p>
    <w:p w:rsidR="00CA297A" w:rsidRPr="00555D09" w:rsidRDefault="00CA297A" w:rsidP="00CA297A">
      <w:pPr>
        <w:rPr>
          <w:i/>
          <w:iCs/>
          <w:color w:val="000000" w:themeColor="text1"/>
        </w:rPr>
      </w:pPr>
      <w:r w:rsidRPr="00555D09">
        <w:rPr>
          <w:i/>
          <w:iCs/>
          <w:color w:val="000000" w:themeColor="text1"/>
        </w:rPr>
        <w:br w:type="page"/>
      </w:r>
    </w:p>
    <w:p w:rsidR="00CA297A" w:rsidRPr="00555D09" w:rsidRDefault="00CA297A" w:rsidP="00CA297A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>Приложение к</w:t>
      </w:r>
      <w:bookmarkStart w:id="0" w:name="_GoBack"/>
      <w:bookmarkEnd w:id="0"/>
    </w:p>
    <w:p w:rsidR="00CA297A" w:rsidRPr="00A84C36" w:rsidRDefault="00CA297A" w:rsidP="00CA297A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Собрания представителей </w:t>
      </w:r>
      <w:r w:rsidRPr="00A84C36">
        <w:rPr>
          <w:bCs/>
          <w:color w:val="000000" w:themeColor="text1"/>
        </w:rPr>
        <w:t xml:space="preserve">сельского поселения </w:t>
      </w:r>
      <w:r w:rsidR="00264509">
        <w:rPr>
          <w:bCs/>
          <w:color w:val="000000" w:themeColor="text1"/>
        </w:rPr>
        <w:t>Хорошенькое</w:t>
      </w:r>
      <w:r w:rsidRPr="00A84C36">
        <w:rPr>
          <w:bCs/>
          <w:color w:val="000000" w:themeColor="text1"/>
        </w:rPr>
        <w:t xml:space="preserve"> муниципального района Красноярский Самарской области </w:t>
      </w:r>
      <w:r w:rsidR="00264509">
        <w:rPr>
          <w:color w:val="000000" w:themeColor="text1"/>
        </w:rPr>
        <w:t xml:space="preserve">от </w:t>
      </w:r>
      <w:r w:rsidR="0093386A">
        <w:rPr>
          <w:color w:val="000000" w:themeColor="text1"/>
        </w:rPr>
        <w:t>26</w:t>
      </w:r>
      <w:r>
        <w:rPr>
          <w:color w:val="000000" w:themeColor="text1"/>
        </w:rPr>
        <w:t>.01</w:t>
      </w:r>
      <w:r w:rsidRPr="00A84C36">
        <w:rPr>
          <w:color w:val="000000" w:themeColor="text1"/>
        </w:rPr>
        <w:t>.</w:t>
      </w:r>
      <w:r w:rsidR="00264509">
        <w:rPr>
          <w:color w:val="000000" w:themeColor="text1"/>
        </w:rPr>
        <w:t>2022 №</w:t>
      </w:r>
      <w:r w:rsidR="0093386A">
        <w:rPr>
          <w:color w:val="000000" w:themeColor="text1"/>
        </w:rPr>
        <w:t xml:space="preserve"> 2</w:t>
      </w:r>
      <w:r w:rsidR="00264509">
        <w:rPr>
          <w:color w:val="000000" w:themeColor="text1"/>
        </w:rPr>
        <w:t xml:space="preserve"> </w:t>
      </w:r>
    </w:p>
    <w:p w:rsidR="00CA297A" w:rsidRPr="00555D09" w:rsidRDefault="00CA297A" w:rsidP="00CA297A">
      <w:pPr>
        <w:ind w:left="4536"/>
        <w:jc w:val="center"/>
        <w:rPr>
          <w:color w:val="000000" w:themeColor="text1"/>
        </w:rPr>
      </w:pPr>
    </w:p>
    <w:p w:rsidR="00CA297A" w:rsidRPr="00555D09" w:rsidRDefault="00CA297A" w:rsidP="00CA297A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CA297A" w:rsidRDefault="00CA297A" w:rsidP="00CA297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контроле </w:t>
      </w:r>
    </w:p>
    <w:p w:rsidR="00CA297A" w:rsidRDefault="00CA297A" w:rsidP="00CA297A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654A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на территории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A297A" w:rsidRPr="00B40B09" w:rsidRDefault="00CA297A" w:rsidP="00CA297A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40B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сельского поселения </w:t>
      </w:r>
      <w:r w:rsidR="002645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Хорошенькое</w:t>
      </w:r>
      <w:r w:rsidRPr="00B40B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CA297A" w:rsidRPr="00B40B09" w:rsidRDefault="00CA297A" w:rsidP="00CA297A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40B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муниципального района Красноярский </w:t>
      </w:r>
    </w:p>
    <w:p w:rsidR="00CA297A" w:rsidRPr="00B40B09" w:rsidRDefault="00CA297A" w:rsidP="00CA297A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40B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Самарской области</w:t>
      </w:r>
    </w:p>
    <w:p w:rsidR="00CA297A" w:rsidRPr="00555D09" w:rsidRDefault="00CA297A" w:rsidP="00CA297A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297A" w:rsidRPr="00555D09" w:rsidRDefault="00CA297A" w:rsidP="00CA297A">
      <w:pPr>
        <w:spacing w:line="240" w:lineRule="exact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Ключевые и индикативные показатели </w:t>
      </w:r>
      <w:r w:rsidRPr="00D16ADB">
        <w:rPr>
          <w:color w:val="000000"/>
          <w:sz w:val="28"/>
          <w:szCs w:val="28"/>
        </w:rPr>
        <w:t>контроля</w:t>
      </w:r>
      <w:r w:rsidRPr="000D7BAE">
        <w:rPr>
          <w:color w:val="000000"/>
          <w:sz w:val="28"/>
          <w:szCs w:val="28"/>
        </w:rPr>
        <w:t xml:space="preserve"> </w:t>
      </w:r>
      <w:r w:rsidRPr="00D16ADB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сфере благоустройства</w:t>
      </w:r>
    </w:p>
    <w:p w:rsidR="00CA297A" w:rsidRPr="00555D09" w:rsidRDefault="00CA297A" w:rsidP="00CA297A">
      <w:pPr>
        <w:spacing w:line="240" w:lineRule="exact"/>
        <w:rPr>
          <w:color w:val="000000" w:themeColor="text1"/>
          <w:sz w:val="28"/>
          <w:szCs w:val="28"/>
        </w:rPr>
      </w:pPr>
    </w:p>
    <w:p w:rsidR="00CA297A" w:rsidRPr="00555D09" w:rsidRDefault="00CA297A" w:rsidP="00CA297A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089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794"/>
        <w:gridCol w:w="1412"/>
        <w:gridCol w:w="3352"/>
        <w:gridCol w:w="1812"/>
        <w:gridCol w:w="1568"/>
      </w:tblGrid>
      <w:tr w:rsidR="00CA297A" w:rsidRPr="00555D09" w:rsidTr="00304D8C">
        <w:tc>
          <w:tcPr>
            <w:tcW w:w="959" w:type="dxa"/>
            <w:shd w:val="clear" w:color="auto" w:fill="FFFFFF"/>
            <w:vAlign w:val="center"/>
            <w:hideMark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1794" w:type="dxa"/>
            <w:shd w:val="clear" w:color="auto" w:fill="FFFFFF"/>
            <w:vAlign w:val="center"/>
            <w:hideMark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CA297A" w:rsidRPr="00555D09" w:rsidTr="00304D8C">
        <w:tc>
          <w:tcPr>
            <w:tcW w:w="10897" w:type="dxa"/>
            <w:gridSpan w:val="6"/>
            <w:shd w:val="clear" w:color="auto" w:fill="FFFFFF"/>
            <w:vAlign w:val="center"/>
            <w:hideMark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  <w:hideMark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938" w:type="dxa"/>
            <w:gridSpan w:val="5"/>
            <w:shd w:val="clear" w:color="auto" w:fill="FFFFFF"/>
            <w:hideMark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  <w:hideMark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794" w:type="dxa"/>
            <w:shd w:val="clear" w:color="auto" w:fill="FFFFFF"/>
            <w:hideMark/>
          </w:tcPr>
          <w:p w:rsidR="00CA297A" w:rsidRPr="00E0758B" w:rsidRDefault="00CA297A" w:rsidP="00304D8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площади</w:t>
            </w:r>
            <w:r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>
              <w:rPr>
                <w:color w:val="000000" w:themeColor="text1"/>
                <w:sz w:val="20"/>
                <w:szCs w:val="20"/>
              </w:rPr>
              <w:t>в отношении которых не осуществляется содержание соответствующими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0758B">
              <w:rPr>
                <w:color w:val="000000" w:themeColor="text1"/>
                <w:sz w:val="20"/>
                <w:szCs w:val="20"/>
              </w:rPr>
              <w:t>к общей площади всех прилегающих территорий</w:t>
            </w:r>
          </w:p>
        </w:tc>
        <w:tc>
          <w:tcPr>
            <w:tcW w:w="1412" w:type="dxa"/>
            <w:shd w:val="clear" w:color="auto" w:fill="FFFFFF"/>
            <w:hideMark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 = 100% х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>не сод.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/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>прил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  <w:hideMark/>
          </w:tcPr>
          <w:p w:rsidR="00CA297A" w:rsidRPr="00555D09" w:rsidRDefault="00CA297A" w:rsidP="00304D8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А.1 - доля площади</w:t>
            </w:r>
            <w:r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Pr="00E0758B">
              <w:rPr>
                <w:color w:val="000000" w:themeColor="text1"/>
                <w:sz w:val="20"/>
                <w:szCs w:val="20"/>
              </w:rPr>
              <w:t>к общей площади всех прилегающих территорий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>не сод.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 – общая площадь </w:t>
            </w:r>
            <w:r>
              <w:rPr>
                <w:color w:val="000000" w:themeColor="text1"/>
                <w:sz w:val="20"/>
                <w:szCs w:val="20"/>
              </w:rPr>
              <w:t xml:space="preserve">прилегающих 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>прил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. – общая площадь </w:t>
            </w:r>
            <w:r w:rsidRPr="00E0758B">
              <w:rPr>
                <w:color w:val="000000" w:themeColor="text1"/>
                <w:sz w:val="20"/>
                <w:szCs w:val="20"/>
              </w:rPr>
              <w:t>всех прилегающих территорий</w:t>
            </w:r>
          </w:p>
          <w:p w:rsidR="00CA297A" w:rsidRPr="00555D09" w:rsidRDefault="00CA297A" w:rsidP="00304D8C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  <w:hideMark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</w:t>
            </w:r>
            <w:r w:rsidRPr="004A363F">
              <w:rPr>
                <w:iCs/>
                <w:color w:val="000000" w:themeColor="text1"/>
                <w:sz w:val="20"/>
                <w:szCs w:val="20"/>
              </w:rPr>
              <w:t>0,1 %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  <w:hideMark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контроля</w:t>
            </w:r>
            <w:r>
              <w:rPr>
                <w:color w:val="000000" w:themeColor="text1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А.2</w:t>
            </w:r>
          </w:p>
        </w:tc>
        <w:tc>
          <w:tcPr>
            <w:tcW w:w="1794" w:type="dxa"/>
            <w:shd w:val="clear" w:color="auto" w:fill="FFFFFF"/>
          </w:tcPr>
          <w:p w:rsidR="00CA297A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утраченных в течение отчетного года деревьев и кустарников, удаленных без порубочного билета в случаях, когда требовалось получение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порубочного билета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А.2 = 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УДК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CA297A" w:rsidRPr="008B41E4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 xml:space="preserve">А.2 -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утраченных в течение отчетного года деревьев и кустарников (УДК), удаленных без порубочного билета в случаях, когда требовалось получение порубочного билета.</w:t>
            </w: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</w:tcPr>
          <w:p w:rsidR="00CA297A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контроля </w:t>
            </w:r>
            <w:r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94" w:type="dxa"/>
            <w:shd w:val="clear" w:color="auto" w:fill="FFFFFF"/>
          </w:tcPr>
          <w:p w:rsidR="00CA297A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кубометров мусора, обнаруженного в течение отчетного года на территориях общего пользования и прилегающих территориях </w:t>
            </w: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КМТОП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CA297A" w:rsidRPr="008B41E4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кубометров мусора (КМТОП), обнаруженного в течение отчетного года на территориях общего пользования и прилегающих территориях.</w:t>
            </w: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</w:tcPr>
          <w:p w:rsidR="00CA297A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контроля </w:t>
            </w:r>
            <w:r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94" w:type="dxa"/>
            <w:shd w:val="clear" w:color="auto" w:fill="FFFFFF"/>
          </w:tcPr>
          <w:p w:rsidR="00CA297A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случаев травматизма людей,  выявленных в течение отчетного года</w:t>
            </w:r>
          </w:p>
          <w:p w:rsidR="00CA297A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СТЛ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CA297A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:rsidR="00CA297A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людьми травм (СТЛ) в течение отчетного года вследствие: </w:t>
            </w:r>
          </w:p>
          <w:p w:rsidR="00CA297A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 своевременного удаления наледи на территории общего пользования (включая прилегающие территории);</w:t>
            </w:r>
          </w:p>
          <w:p w:rsidR="00CA297A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- не своевременного удаления сосулек;</w:t>
            </w:r>
          </w:p>
          <w:p w:rsidR="00CA297A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неустановления ограждения опасных участков, включая мест ведения земляных и строительных работ</w:t>
            </w:r>
          </w:p>
          <w:p w:rsidR="00CA297A" w:rsidRPr="008B41E4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1812" w:type="dxa"/>
            <w:shd w:val="clear" w:color="auto" w:fill="FFFFFF"/>
          </w:tcPr>
          <w:p w:rsidR="00CA297A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Сведения учреждений здравоохранения о травматизме и жалобы граждан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94" w:type="dxa"/>
            <w:shd w:val="clear" w:color="auto" w:fill="FFFFFF"/>
          </w:tcPr>
          <w:p w:rsidR="00CA297A" w:rsidRPr="00D8624E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выявленных в течение отчетного года случаев причинения вреда людям</w:t>
            </w:r>
            <w:r w:rsidRPr="0006055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ми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ми растениями</w:t>
            </w:r>
            <w:r w:rsidRPr="00D8624E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CA297A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CA297A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:rsidR="00CA297A" w:rsidRPr="008B41E4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в течение отчетного года людьми вреда (СВЛ) вследствие не своевременного удаления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х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х растений с</w:t>
            </w:r>
            <w:r>
              <w:rPr>
                <w:color w:val="000000" w:themeColor="text1"/>
                <w:sz w:val="20"/>
                <w:szCs w:val="20"/>
              </w:rPr>
              <w:t xml:space="preserve"> территорий общего пользования и прилегающих территорий</w:t>
            </w:r>
            <w:r w:rsidRPr="00D8624E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812" w:type="dxa"/>
            <w:shd w:val="clear" w:color="auto" w:fill="FFFFFF"/>
          </w:tcPr>
          <w:p w:rsidR="00CA297A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A297A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Сведения учреждений здравоохранения о причинении вреда здоровью и жалобы граждан</w:t>
            </w:r>
          </w:p>
        </w:tc>
      </w:tr>
      <w:tr w:rsidR="00CA297A" w:rsidRPr="00555D09" w:rsidTr="00304D8C">
        <w:tc>
          <w:tcPr>
            <w:tcW w:w="10897" w:type="dxa"/>
            <w:gridSpan w:val="6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38" w:type="dxa"/>
            <w:gridSpan w:val="5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1794" w:type="dxa"/>
            <w:shd w:val="clear" w:color="auto" w:fill="FFFFFF"/>
          </w:tcPr>
          <w:p w:rsidR="00CA297A" w:rsidRPr="00E20E14" w:rsidRDefault="00CA297A" w:rsidP="00304D8C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794" w:type="dxa"/>
            <w:shd w:val="clear" w:color="auto" w:fill="FFFFFF"/>
          </w:tcPr>
          <w:p w:rsidR="00CA297A" w:rsidRPr="006073C6" w:rsidRDefault="00CA297A" w:rsidP="00304D8C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Количество внеплановых контрольных </w:t>
            </w:r>
            <w:r w:rsidRPr="006073C6">
              <w:rPr>
                <w:sz w:val="20"/>
                <w:szCs w:val="20"/>
              </w:rPr>
              <w:lastRenderedPageBreak/>
              <w:t>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внеплановых контрольных мероприятий, проведенных на </w:t>
            </w:r>
            <w:r w:rsidRPr="006073C6">
              <w:rPr>
                <w:sz w:val="20"/>
                <w:szCs w:val="20"/>
              </w:rPr>
              <w:lastRenderedPageBreak/>
              <w:t>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контроля в отчетном году 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Б.4</w:t>
            </w:r>
          </w:p>
        </w:tc>
        <w:tc>
          <w:tcPr>
            <w:tcW w:w="1794" w:type="dxa"/>
            <w:shd w:val="clear" w:color="auto" w:fill="FFFFFF"/>
          </w:tcPr>
          <w:p w:rsidR="00CA297A" w:rsidRPr="006073C6" w:rsidRDefault="00CA297A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794" w:type="dxa"/>
            <w:shd w:val="clear" w:color="auto" w:fill="FFFFFF"/>
          </w:tcPr>
          <w:p w:rsidR="00CA297A" w:rsidRPr="006073C6" w:rsidRDefault="00CA297A" w:rsidP="00304D8C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6073C6">
              <w:rPr>
                <w:sz w:val="20"/>
                <w:szCs w:val="20"/>
              </w:rPr>
              <w:t>, проведенных за отчетный период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CA297A" w:rsidRDefault="00CA297A" w:rsidP="00304D8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1794" w:type="dxa"/>
            <w:shd w:val="clear" w:color="auto" w:fill="FFFFFF"/>
          </w:tcPr>
          <w:p w:rsidR="00CA297A" w:rsidRPr="006073C6" w:rsidRDefault="00CA297A" w:rsidP="00304D8C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CA297A" w:rsidRDefault="00CA297A" w:rsidP="00304D8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Б.7</w:t>
            </w:r>
          </w:p>
        </w:tc>
        <w:tc>
          <w:tcPr>
            <w:tcW w:w="1794" w:type="dxa"/>
            <w:shd w:val="clear" w:color="auto" w:fill="FFFFFF"/>
          </w:tcPr>
          <w:p w:rsidR="00CA297A" w:rsidRDefault="00CA297A" w:rsidP="00304D8C"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обязательных профилактических визитов, проведенных за отчетный период</w:t>
            </w:r>
          </w:p>
          <w:p w:rsidR="00CA297A" w:rsidRPr="006073C6" w:rsidRDefault="00CA297A" w:rsidP="00304D8C">
            <w:pPr>
              <w:rPr>
                <w:sz w:val="20"/>
                <w:szCs w:val="20"/>
              </w:rPr>
            </w:pPr>
          </w:p>
          <w:p w:rsidR="00CA297A" w:rsidRPr="006073C6" w:rsidRDefault="00CA297A" w:rsidP="00304D8C">
            <w:pPr>
              <w:rPr>
                <w:sz w:val="20"/>
                <w:szCs w:val="20"/>
              </w:rPr>
            </w:pP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КОПВ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CA297A" w:rsidRDefault="00CA297A" w:rsidP="00304D8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обязательных профилактических визитов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КОПВ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</w:t>
            </w:r>
            <w:r>
              <w:rPr>
                <w:color w:val="000000" w:themeColor="text1"/>
                <w:sz w:val="20"/>
                <w:szCs w:val="20"/>
              </w:rPr>
              <w:t xml:space="preserve">либо </w:t>
            </w:r>
            <w:r w:rsidRPr="00555D09">
              <w:rPr>
                <w:color w:val="000000" w:themeColor="text1"/>
                <w:sz w:val="20"/>
                <w:szCs w:val="20"/>
              </w:rPr>
              <w:t>не устанавливается</w:t>
            </w:r>
            <w:r>
              <w:rPr>
                <w:color w:val="000000" w:themeColor="text1"/>
                <w:sz w:val="20"/>
                <w:szCs w:val="20"/>
              </w:rPr>
              <w:t>, либо устанавливается равным количеству обязательных профилактических визитов, предусмотренных программой п</w:t>
            </w:r>
            <w:r w:rsidRPr="00D42353">
              <w:rPr>
                <w:color w:val="000000" w:themeColor="text1"/>
                <w:sz w:val="20"/>
                <w:szCs w:val="20"/>
              </w:rPr>
              <w:t xml:space="preserve">рофилактики </w:t>
            </w:r>
            <w:r w:rsidRPr="006073C6">
              <w:rPr>
                <w:color w:val="000000" w:themeColor="text1"/>
                <w:sz w:val="20"/>
                <w:szCs w:val="20"/>
                <w:shd w:val="clear" w:color="auto" w:fill="FFFFFF"/>
              </w:rPr>
              <w:t>рисков причинения вреда (ущерба) охраняемым законом ценностям в сфере</w:t>
            </w:r>
            <w:r w:rsidRPr="006073C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соответствующего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вида муниципального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муниципального контроля в отчетном году 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Б.8</w:t>
            </w:r>
          </w:p>
        </w:tc>
        <w:tc>
          <w:tcPr>
            <w:tcW w:w="1794" w:type="dxa"/>
            <w:shd w:val="clear" w:color="auto" w:fill="FFFFFF"/>
          </w:tcPr>
          <w:p w:rsidR="00CA297A" w:rsidRPr="008A559B" w:rsidRDefault="00CA297A" w:rsidP="00304D8C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CA297A" w:rsidRDefault="00CA297A" w:rsidP="00304D8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1794" w:type="dxa"/>
            <w:shd w:val="clear" w:color="auto" w:fill="FFFFFF"/>
          </w:tcPr>
          <w:p w:rsidR="00CA297A" w:rsidRPr="006073C6" w:rsidRDefault="00CA297A" w:rsidP="00304D8C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</w:t>
            </w:r>
          </w:p>
          <w:p w:rsidR="00CA297A" w:rsidRPr="00964E29" w:rsidRDefault="00CA297A" w:rsidP="00304D8C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CA297A" w:rsidRDefault="00CA297A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94" w:type="dxa"/>
            <w:shd w:val="clear" w:color="auto" w:fill="FFFFFF"/>
          </w:tcPr>
          <w:p w:rsidR="00CA297A" w:rsidRPr="006073C6" w:rsidRDefault="00CA297A" w:rsidP="00304D8C"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CA297A" w:rsidRDefault="00CA297A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94" w:type="dxa"/>
            <w:shd w:val="clear" w:color="auto" w:fill="FFFFFF"/>
          </w:tcPr>
          <w:p w:rsidR="00CA297A" w:rsidRPr="00964E29" w:rsidRDefault="00CA297A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73C6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CA297A" w:rsidRDefault="00CA297A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794" w:type="dxa"/>
            <w:shd w:val="clear" w:color="auto" w:fill="FFFFFF"/>
          </w:tcPr>
          <w:p w:rsidR="00CA297A" w:rsidRPr="00964E29" w:rsidRDefault="00CA297A" w:rsidP="00304D8C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CA297A" w:rsidRDefault="00CA297A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1794" w:type="dxa"/>
            <w:shd w:val="clear" w:color="auto" w:fill="FFFFFF"/>
          </w:tcPr>
          <w:p w:rsidR="00CA297A" w:rsidRDefault="00CA297A" w:rsidP="00304D8C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Количество направленных в органы прокуратуры заявлений о согласовании проведения контрольных мероприятий, по которым органами прокуратуры </w:t>
            </w:r>
            <w:r w:rsidRPr="006073C6">
              <w:rPr>
                <w:sz w:val="20"/>
                <w:szCs w:val="20"/>
              </w:rPr>
              <w:lastRenderedPageBreak/>
              <w:t>отказано в согласовании, за отчетный период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CA297A" w:rsidRDefault="00CA297A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Б.14</w:t>
            </w:r>
          </w:p>
        </w:tc>
        <w:tc>
          <w:tcPr>
            <w:tcW w:w="1794" w:type="dxa"/>
            <w:shd w:val="clear" w:color="auto" w:fill="FFFFFF"/>
          </w:tcPr>
          <w:p w:rsidR="00CA297A" w:rsidRPr="006073C6" w:rsidRDefault="00CA297A" w:rsidP="00304D8C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Б.15</w:t>
            </w:r>
          </w:p>
        </w:tc>
        <w:tc>
          <w:tcPr>
            <w:tcW w:w="1794" w:type="dxa"/>
            <w:shd w:val="clear" w:color="auto" w:fill="FFFFFF"/>
          </w:tcPr>
          <w:p w:rsidR="00CA297A" w:rsidRPr="006073C6" w:rsidRDefault="00CA297A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по каждой категории риска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794" w:type="dxa"/>
            <w:shd w:val="clear" w:color="auto" w:fill="FFFFFF"/>
          </w:tcPr>
          <w:p w:rsidR="00CA297A" w:rsidRPr="006073C6" w:rsidRDefault="00CA297A" w:rsidP="00304D8C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CA297A" w:rsidRPr="001336B8" w:rsidRDefault="00CA297A" w:rsidP="00304D8C">
            <w:pPr>
              <w:rPr>
                <w:sz w:val="20"/>
                <w:szCs w:val="20"/>
              </w:rPr>
            </w:pP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94" w:type="dxa"/>
            <w:shd w:val="clear" w:color="auto" w:fill="FFFFFF"/>
          </w:tcPr>
          <w:p w:rsidR="00CA297A" w:rsidRDefault="00CA297A" w:rsidP="00304D8C">
            <w:r w:rsidRPr="001336B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CA297A" w:rsidRDefault="00CA297A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94" w:type="dxa"/>
            <w:shd w:val="clear" w:color="auto" w:fill="FFFFFF"/>
          </w:tcPr>
          <w:p w:rsidR="00CA297A" w:rsidRPr="006073C6" w:rsidRDefault="00CA297A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CA297A" w:rsidRDefault="00CA297A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794" w:type="dxa"/>
            <w:shd w:val="clear" w:color="auto" w:fill="FFFFFF"/>
          </w:tcPr>
          <w:p w:rsidR="00CA297A" w:rsidRPr="006073C6" w:rsidRDefault="00CA297A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CA297A" w:rsidRDefault="00CA297A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794" w:type="dxa"/>
            <w:shd w:val="clear" w:color="auto" w:fill="FFFFFF"/>
          </w:tcPr>
          <w:p w:rsidR="00CA297A" w:rsidRDefault="00CA297A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итогам рассмотрения которых принято решение о полной либо частичной </w:t>
            </w:r>
            <w:r w:rsidRPr="006073C6">
              <w:rPr>
                <w:sz w:val="20"/>
                <w:szCs w:val="20"/>
              </w:rPr>
              <w:lastRenderedPageBreak/>
              <w:t>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CA297A" w:rsidRDefault="00CA297A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</w:t>
            </w:r>
            <w:r w:rsidRPr="006073C6">
              <w:rPr>
                <w:sz w:val="20"/>
                <w:szCs w:val="20"/>
              </w:rPr>
              <w:lastRenderedPageBreak/>
              <w:t>отчетный период</w:t>
            </w:r>
            <w:r>
              <w:rPr>
                <w:sz w:val="20"/>
                <w:szCs w:val="20"/>
              </w:rPr>
              <w:t>.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Б.21</w:t>
            </w:r>
          </w:p>
        </w:tc>
        <w:tc>
          <w:tcPr>
            <w:tcW w:w="1794" w:type="dxa"/>
            <w:shd w:val="clear" w:color="auto" w:fill="FFFFFF"/>
          </w:tcPr>
          <w:p w:rsidR="00CA297A" w:rsidRPr="006073C6" w:rsidRDefault="00CA297A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CA297A" w:rsidRDefault="00CA297A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Б.22</w:t>
            </w:r>
          </w:p>
        </w:tc>
        <w:tc>
          <w:tcPr>
            <w:tcW w:w="1794" w:type="dxa"/>
            <w:shd w:val="clear" w:color="auto" w:fill="FFFFFF"/>
          </w:tcPr>
          <w:p w:rsidR="00CA297A" w:rsidRPr="006073C6" w:rsidRDefault="00CA297A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CA297A" w:rsidRDefault="00CA297A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Б.23</w:t>
            </w:r>
          </w:p>
        </w:tc>
        <w:tc>
          <w:tcPr>
            <w:tcW w:w="1794" w:type="dxa"/>
            <w:shd w:val="clear" w:color="auto" w:fill="FFFFFF"/>
          </w:tcPr>
          <w:p w:rsidR="00CA297A" w:rsidRPr="006073C6" w:rsidRDefault="00CA297A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CA297A" w:rsidRDefault="00CA297A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r w:rsidRPr="00F10F98">
              <w:rPr>
                <w:color w:val="000000"/>
                <w:sz w:val="20"/>
                <w:szCs w:val="20"/>
              </w:rPr>
              <w:lastRenderedPageBreak/>
              <w:t>контроль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 xml:space="preserve">я </w:t>
            </w:r>
            <w:r w:rsidRPr="00F10F98">
              <w:rPr>
                <w:color w:val="000000"/>
                <w:sz w:val="20"/>
                <w:szCs w:val="20"/>
              </w:rPr>
              <w:t>в сфере благоустройства</w:t>
            </w: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.24</w:t>
            </w:r>
          </w:p>
        </w:tc>
        <w:tc>
          <w:tcPr>
            <w:tcW w:w="335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F10F98">
              <w:rPr>
                <w:color w:val="000000"/>
                <w:sz w:val="20"/>
                <w:szCs w:val="20"/>
              </w:rPr>
              <w:t xml:space="preserve"> в сфере </w:t>
            </w:r>
            <w:r w:rsidRPr="00F10F98">
              <w:rPr>
                <w:color w:val="000000"/>
                <w:sz w:val="20"/>
                <w:szCs w:val="20"/>
              </w:rPr>
              <w:lastRenderedPageBreak/>
              <w:t>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трудового времени 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10 %</w:t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Штатное расписание,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должностная инструкция, трудовой договор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794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(МТО)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21 624</w:t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794" w:type="dxa"/>
            <w:shd w:val="clear" w:color="auto" w:fill="FFFFFF"/>
          </w:tcPr>
          <w:p w:rsidR="00CA297A" w:rsidRPr="00555D09" w:rsidRDefault="00CA297A" w:rsidP="00304D8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CA297A" w:rsidRPr="00555D09" w:rsidRDefault="00CA297A" w:rsidP="00304D8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CA297A" w:rsidRPr="00555D09" w:rsidRDefault="00CA297A" w:rsidP="00304D8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794" w:type="dxa"/>
            <w:shd w:val="clear" w:color="auto" w:fill="FFFFFF"/>
          </w:tcPr>
          <w:p w:rsidR="00CA297A" w:rsidRPr="00555D09" w:rsidRDefault="00CA297A" w:rsidP="00304D8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:rsidR="00CA297A" w:rsidRPr="00555D09" w:rsidRDefault="00CA297A" w:rsidP="00304D8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4D10C3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(А.1 + А.2</w:t>
            </w:r>
            <w:r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Pr="004D10C3">
              <w:rPr>
                <w:color w:val="000000" w:themeColor="text1"/>
                <w:sz w:val="20"/>
                <w:szCs w:val="20"/>
              </w:rPr>
              <w:t>) / 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352" w:type="dxa"/>
            <w:shd w:val="clear" w:color="auto" w:fill="FFFFFF"/>
          </w:tcPr>
          <w:p w:rsidR="00CA297A" w:rsidRPr="004D10C3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CA297A" w:rsidRPr="004D10C3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94" w:type="dxa"/>
            <w:shd w:val="clear" w:color="auto" w:fill="FFFFFF"/>
          </w:tcPr>
          <w:p w:rsidR="00CA297A" w:rsidRPr="00555D09" w:rsidRDefault="00CA297A" w:rsidP="00304D8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:rsidR="00CA297A" w:rsidRPr="004D10C3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(А.1 + А.2</w:t>
            </w:r>
            <w:r>
              <w:rPr>
                <w:color w:val="000000" w:themeColor="text1"/>
                <w:sz w:val="20"/>
                <w:szCs w:val="20"/>
              </w:rPr>
              <w:t xml:space="preserve"> + А.3 + А.4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+ А.5</w:t>
            </w:r>
            <w:r w:rsidRPr="004D10C3">
              <w:rPr>
                <w:color w:val="000000" w:themeColor="text1"/>
                <w:sz w:val="20"/>
                <w:szCs w:val="20"/>
              </w:rPr>
              <w:t>) / 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352" w:type="dxa"/>
            <w:shd w:val="clear" w:color="auto" w:fill="FFFFFF"/>
          </w:tcPr>
          <w:p w:rsidR="00CA297A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>Составляющие формулы определены выше.</w:t>
            </w:r>
          </w:p>
          <w:p w:rsidR="00CA297A" w:rsidRPr="004D10C3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На основании расчетов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показателей, предусмотренных выше</w:t>
            </w:r>
          </w:p>
        </w:tc>
      </w:tr>
    </w:tbl>
    <w:p w:rsidR="00CA297A" w:rsidRPr="00555D09" w:rsidRDefault="00CA297A" w:rsidP="00CA297A">
      <w:pPr>
        <w:spacing w:line="240" w:lineRule="exact"/>
        <w:rPr>
          <w:b/>
          <w:color w:val="000000" w:themeColor="text1"/>
        </w:rPr>
      </w:pPr>
    </w:p>
    <w:p w:rsidR="00CA297A" w:rsidRPr="00555D09" w:rsidRDefault="00CA297A" w:rsidP="00CA297A">
      <w:pPr>
        <w:rPr>
          <w:color w:val="000000" w:themeColor="text1"/>
        </w:rPr>
      </w:pPr>
    </w:p>
    <w:p w:rsidR="005F4B07" w:rsidRDefault="005F4B07"/>
    <w:sectPr w:rsidR="005F4B07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727" w:rsidRDefault="00005727">
      <w:r>
        <w:separator/>
      </w:r>
    </w:p>
  </w:endnote>
  <w:endnote w:type="continuationSeparator" w:id="0">
    <w:p w:rsidR="00005727" w:rsidRDefault="0000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727" w:rsidRDefault="00005727">
      <w:r>
        <w:separator/>
      </w:r>
    </w:p>
  </w:footnote>
  <w:footnote w:type="continuationSeparator" w:id="0">
    <w:p w:rsidR="00005727" w:rsidRDefault="00005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5"/>
      </w:rPr>
      <w:id w:val="481202631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03374E" w:rsidRDefault="00CA297A" w:rsidP="00741BE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03374E" w:rsidRDefault="000057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5"/>
      </w:rPr>
      <w:id w:val="109174119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03374E" w:rsidRDefault="00CA297A" w:rsidP="00741BE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93386A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03374E" w:rsidRDefault="000057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7A"/>
    <w:rsid w:val="00005727"/>
    <w:rsid w:val="000839C9"/>
    <w:rsid w:val="00264509"/>
    <w:rsid w:val="005F4B07"/>
    <w:rsid w:val="00930F7A"/>
    <w:rsid w:val="0093386A"/>
    <w:rsid w:val="009E4A06"/>
    <w:rsid w:val="00B50542"/>
    <w:rsid w:val="00BB6ED6"/>
    <w:rsid w:val="00CA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F1B32-2379-40EF-A965-E3B8D217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297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uiPriority w:val="99"/>
    <w:rsid w:val="00CA297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A297A"/>
    <w:pPr>
      <w:spacing w:before="100" w:beforeAutospacing="1" w:after="100" w:afterAutospacing="1"/>
    </w:pPr>
  </w:style>
  <w:style w:type="paragraph" w:customStyle="1" w:styleId="s16">
    <w:name w:val="s_16"/>
    <w:basedOn w:val="a"/>
    <w:rsid w:val="00CA297A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A297A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CA29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29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CA297A"/>
  </w:style>
  <w:style w:type="paragraph" w:customStyle="1" w:styleId="a6">
    <w:name w:val="Адресат (кому)"/>
    <w:basedOn w:val="a"/>
    <w:rsid w:val="00CA297A"/>
    <w:pPr>
      <w:suppressAutoHyphens/>
    </w:pPr>
    <w:rPr>
      <w:b/>
      <w:i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A29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9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3507</Words>
  <Characters>19994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</cp:lastModifiedBy>
  <cp:revision>7</cp:revision>
  <cp:lastPrinted>2022-01-26T10:03:00Z</cp:lastPrinted>
  <dcterms:created xsi:type="dcterms:W3CDTF">2022-01-11T06:34:00Z</dcterms:created>
  <dcterms:modified xsi:type="dcterms:W3CDTF">2022-01-26T10:03:00Z</dcterms:modified>
</cp:coreProperties>
</file>