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8860D"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noProof/>
          <w:kern w:val="1"/>
          <w:sz w:val="24"/>
          <w:szCs w:val="24"/>
          <w:lang w:eastAsia="ru-RU"/>
        </w:rPr>
        <w:drawing>
          <wp:anchor distT="0" distB="0" distL="114300" distR="114300" simplePos="0" relativeHeight="251659264" behindDoc="0" locked="0" layoutInCell="1" allowOverlap="1" wp14:anchorId="662375AD" wp14:editId="79665698">
            <wp:simplePos x="0" y="0"/>
            <wp:positionH relativeFrom="column">
              <wp:posOffset>2590800</wp:posOffset>
            </wp:positionH>
            <wp:positionV relativeFrom="paragraph">
              <wp:posOffset>0</wp:posOffset>
            </wp:positionV>
            <wp:extent cx="628650" cy="752475"/>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8650" cy="752475"/>
                    </a:xfrm>
                    <a:prstGeom prst="rect">
                      <a:avLst/>
                    </a:prstGeom>
                    <a:noFill/>
                  </pic:spPr>
                </pic:pic>
              </a:graphicData>
            </a:graphic>
          </wp:anchor>
        </w:drawing>
      </w:r>
    </w:p>
    <w:p w14:paraId="2E2BA69F"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ГЛАВА</w:t>
      </w:r>
    </w:p>
    <w:p w14:paraId="5BA3EC04"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СЕЛЬСКОГО ПОСЕЛЕНИЯ ХОРОШЕНЬКОЕ</w:t>
      </w:r>
    </w:p>
    <w:p w14:paraId="3AA22F85"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МУНИЦИПАЛЬНОГО РАЙОНА КРАСНОЯРСКИЙ</w:t>
      </w:r>
    </w:p>
    <w:p w14:paraId="7B05C187"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САМАРСКОЙ ОБЛАСТИ</w:t>
      </w:r>
    </w:p>
    <w:p w14:paraId="26DE4B6F"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p>
    <w:p w14:paraId="3900B0AD"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ПОСТАНОВЛЕНИЕ</w:t>
      </w:r>
    </w:p>
    <w:p w14:paraId="6A869E08"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p>
    <w:p w14:paraId="49699A28"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от 17 июня 2020 года № 2</w:t>
      </w:r>
    </w:p>
    <w:p w14:paraId="734BD708"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p>
    <w:p w14:paraId="3F853A54" w14:textId="77777777" w:rsidR="00A7180D" w:rsidRPr="00A7180D" w:rsidRDefault="00A7180D" w:rsidP="00A7180D">
      <w:pPr>
        <w:widowControl w:val="0"/>
        <w:suppressAutoHyphens/>
        <w:spacing w:after="0" w:line="240" w:lineRule="auto"/>
        <w:jc w:val="center"/>
        <w:rPr>
          <w:rFonts w:ascii="Times New Roman" w:eastAsia="Arial Unicode MS" w:hAnsi="Times New Roman" w:cs="Times New Roman"/>
          <w:b/>
          <w:bCs/>
          <w:kern w:val="1"/>
          <w:sz w:val="28"/>
          <w:szCs w:val="28"/>
        </w:rPr>
      </w:pPr>
      <w:r w:rsidRPr="00A7180D">
        <w:rPr>
          <w:rFonts w:ascii="Times New Roman" w:eastAsia="Arial Unicode MS" w:hAnsi="Times New Roman" w:cs="Times New Roman"/>
          <w:b/>
          <w:bCs/>
          <w:kern w:val="1"/>
          <w:sz w:val="28"/>
          <w:szCs w:val="28"/>
        </w:rPr>
        <w:t>О проведении публичных слушаний по проекту решения о внесении изменений в Правила землепользования и застройки сельского поселения Хорошенькое муниципального района Красноярский Самарской области</w:t>
      </w:r>
    </w:p>
    <w:p w14:paraId="751B7C0F" w14:textId="77777777" w:rsidR="00A7180D" w:rsidRPr="00A7180D" w:rsidRDefault="00A7180D" w:rsidP="00A7180D">
      <w:pPr>
        <w:widowControl w:val="0"/>
        <w:suppressAutoHyphens/>
        <w:spacing w:after="0" w:line="240" w:lineRule="auto"/>
        <w:jc w:val="center"/>
        <w:rPr>
          <w:rFonts w:ascii="Times New Roman" w:eastAsia="Times New Roman" w:hAnsi="Times New Roman" w:cs="Times New Roman"/>
          <w:kern w:val="1"/>
          <w:sz w:val="28"/>
          <w:szCs w:val="28"/>
          <w:lang w:eastAsia="ar-SA"/>
        </w:rPr>
      </w:pPr>
    </w:p>
    <w:p w14:paraId="3A733998"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A7180D">
        <w:rPr>
          <w:rFonts w:ascii="Times New Roman" w:eastAsia="Arial Unicode MS" w:hAnsi="Times New Roman" w:cs="Times New Roman"/>
          <w:kern w:val="1"/>
          <w:sz w:val="28"/>
          <w:szCs w:val="28"/>
        </w:rPr>
        <w:br/>
        <w:t>от 06.10.2003 № 131-ФЗ «Об общих принципах организации местного самоуправления в Российской Федерации», Уставом сельского поселения Хорошенькое муниципального района Красноярский Самарской области, Порядком организации и проведения публичных слушаний в сфере градостроительной деятельности сельского поселения Хорошенькое, утвержденным решением Собрания представителей сельского поселения Хорошенькое муниципального района Красноярский Самарской области от 21.06.2018 № 14 (далее – Порядок)</w:t>
      </w:r>
      <w:r w:rsidRPr="00A7180D">
        <w:rPr>
          <w:rFonts w:ascii="Times New Roman" w:eastAsia="Arial Unicode MS" w:hAnsi="Times New Roman" w:cs="Times New Roman"/>
          <w:kern w:val="1"/>
          <w:sz w:val="28"/>
          <w:szCs w:val="28"/>
          <w:lang w:eastAsia="ar-SA"/>
        </w:rPr>
        <w:t>, постановляю</w:t>
      </w:r>
      <w:r w:rsidRPr="00A7180D">
        <w:rPr>
          <w:rFonts w:ascii="Times New Roman" w:eastAsia="Times New Roman" w:hAnsi="Times New Roman" w:cs="Times New Roman"/>
          <w:kern w:val="1"/>
          <w:sz w:val="28"/>
          <w:szCs w:val="28"/>
          <w:lang w:eastAsia="ar-SA"/>
        </w:rPr>
        <w:t>:</w:t>
      </w:r>
    </w:p>
    <w:p w14:paraId="717556A8"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Arial Unicode MS" w:hAnsi="Times New Roman" w:cs="Times New Roman"/>
          <w:kern w:val="1"/>
          <w:sz w:val="28"/>
          <w:szCs w:val="28"/>
          <w:lang w:eastAsia="ar-SA"/>
        </w:rPr>
        <w:t xml:space="preserve">1. Провести на территории </w:t>
      </w:r>
      <w:r w:rsidRPr="00A7180D">
        <w:rPr>
          <w:rFonts w:ascii="Times New Roman" w:eastAsia="Arial Unicode MS" w:hAnsi="Times New Roman" w:cs="Times New Roman"/>
          <w:kern w:val="1"/>
          <w:sz w:val="28"/>
          <w:szCs w:val="28"/>
        </w:rPr>
        <w:t>сельского поселения Хорошенькое муниципального района Красноярский</w:t>
      </w:r>
      <w:r w:rsidRPr="00A7180D">
        <w:rPr>
          <w:rFonts w:ascii="Times New Roman" w:eastAsia="Arial Unicode MS" w:hAnsi="Times New Roman" w:cs="Times New Roman"/>
          <w:kern w:val="1"/>
          <w:sz w:val="28"/>
          <w:szCs w:val="28"/>
          <w:lang w:eastAsia="ar-SA"/>
        </w:rPr>
        <w:t xml:space="preserve"> Самарской области публичные слушания по </w:t>
      </w:r>
      <w:r w:rsidRPr="00A7180D">
        <w:rPr>
          <w:rFonts w:ascii="Times New Roman" w:eastAsia="Arial Unicode MS" w:hAnsi="Times New Roman" w:cs="Times New Roman"/>
          <w:kern w:val="1"/>
          <w:sz w:val="28"/>
          <w:szCs w:val="28"/>
        </w:rPr>
        <w:t>проекту решения Собрания представителей сельского поселения Хорошенькое муниципального района Красноярский</w:t>
      </w:r>
      <w:r w:rsidRPr="00A7180D">
        <w:rPr>
          <w:rFonts w:ascii="Times New Roman" w:eastAsia="Arial Unicode MS" w:hAnsi="Times New Roman" w:cs="Times New Roman"/>
          <w:b/>
          <w:kern w:val="1"/>
          <w:sz w:val="28"/>
          <w:szCs w:val="28"/>
        </w:rPr>
        <w:t xml:space="preserve"> </w:t>
      </w:r>
      <w:r w:rsidRPr="00A7180D">
        <w:rPr>
          <w:rFonts w:ascii="Times New Roman" w:eastAsia="Arial Unicode MS" w:hAnsi="Times New Roman" w:cs="Times New Roman"/>
          <w:kern w:val="1"/>
          <w:sz w:val="28"/>
          <w:szCs w:val="28"/>
        </w:rPr>
        <w:t>Самарской области «О внесении изменений в Правила землепользования и застройки сельского поселения Хорошенькое муниципального района Красноярский</w:t>
      </w:r>
      <w:r w:rsidRPr="00A7180D">
        <w:rPr>
          <w:rFonts w:ascii="Times New Roman" w:eastAsia="Arial Unicode MS" w:hAnsi="Times New Roman" w:cs="Times New Roman"/>
          <w:b/>
          <w:kern w:val="1"/>
          <w:sz w:val="28"/>
          <w:szCs w:val="28"/>
        </w:rPr>
        <w:t xml:space="preserve"> </w:t>
      </w:r>
      <w:r w:rsidRPr="00A7180D">
        <w:rPr>
          <w:rFonts w:ascii="Times New Roman" w:eastAsia="Arial Unicode MS" w:hAnsi="Times New Roman" w:cs="Times New Roman"/>
          <w:kern w:val="1"/>
          <w:sz w:val="28"/>
          <w:szCs w:val="28"/>
        </w:rPr>
        <w:t>Самарской области</w:t>
      </w:r>
      <w:r w:rsidRPr="00A7180D">
        <w:rPr>
          <w:rFonts w:ascii="Times New Roman" w:eastAsia="Arial Unicode MS" w:hAnsi="Times New Roman" w:cs="Times New Roman"/>
          <w:bCs/>
          <w:kern w:val="1"/>
          <w:sz w:val="28"/>
          <w:szCs w:val="28"/>
        </w:rPr>
        <w:t>»</w:t>
      </w:r>
      <w:r w:rsidRPr="00A7180D">
        <w:rPr>
          <w:rFonts w:ascii="Times New Roman" w:eastAsia="Arial Unicode MS" w:hAnsi="Times New Roman" w:cs="Times New Roman"/>
          <w:kern w:val="1"/>
          <w:sz w:val="28"/>
          <w:szCs w:val="28"/>
          <w:lang w:eastAsia="ar-SA"/>
        </w:rPr>
        <w:t xml:space="preserve"> (далее также – Проект решения).</w:t>
      </w:r>
    </w:p>
    <w:p w14:paraId="3D8A4E16"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Arial Unicode MS" w:hAnsi="Times New Roman" w:cs="Times New Roman"/>
          <w:kern w:val="1"/>
          <w:sz w:val="28"/>
          <w:szCs w:val="28"/>
          <w:lang w:eastAsia="ar-SA"/>
        </w:rPr>
        <w:t xml:space="preserve">2. </w:t>
      </w:r>
      <w:r w:rsidRPr="00A7180D">
        <w:rPr>
          <w:rFonts w:ascii="Times New Roman" w:eastAsia="Arial Unicode MS" w:hAnsi="Times New Roman" w:cs="Times New Roman"/>
          <w:kern w:val="1"/>
          <w:sz w:val="28"/>
          <w:szCs w:val="28"/>
        </w:rPr>
        <w:t xml:space="preserve">Информационные материалы к </w:t>
      </w:r>
      <w:r w:rsidRPr="00A7180D">
        <w:rPr>
          <w:rFonts w:ascii="Times New Roman" w:eastAsia="Arial Unicode MS" w:hAnsi="Times New Roman" w:cs="Times New Roman"/>
          <w:kern w:val="1"/>
          <w:sz w:val="28"/>
          <w:szCs w:val="28"/>
          <w:lang w:eastAsia="ar-SA"/>
        </w:rPr>
        <w:t xml:space="preserve">Проекту решения </w:t>
      </w:r>
      <w:r w:rsidRPr="00A7180D">
        <w:rPr>
          <w:rFonts w:ascii="Times New Roman" w:eastAsia="Arial Unicode MS" w:hAnsi="Times New Roman" w:cs="Times New Roman"/>
          <w:kern w:val="1"/>
          <w:sz w:val="28"/>
          <w:szCs w:val="28"/>
        </w:rPr>
        <w:t xml:space="preserve">включают в себя </w:t>
      </w:r>
      <w:r w:rsidRPr="00A7180D">
        <w:rPr>
          <w:rFonts w:ascii="Times New Roman" w:eastAsia="Arial Unicode MS" w:hAnsi="Times New Roman" w:cs="Times New Roman"/>
          <w:kern w:val="1"/>
          <w:sz w:val="28"/>
          <w:szCs w:val="28"/>
        </w:rPr>
        <w:lastRenderedPageBreak/>
        <w:t>Проект решения и пояснительную записку к нему.</w:t>
      </w:r>
    </w:p>
    <w:p w14:paraId="7DE280EC"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Arial Unicode MS" w:hAnsi="Times New Roman" w:cs="Times New Roman"/>
          <w:kern w:val="1"/>
          <w:sz w:val="28"/>
          <w:szCs w:val="28"/>
          <w:lang w:eastAsia="ar-SA"/>
        </w:rPr>
        <w:t xml:space="preserve">3. Срок проведения публичных слушаний по Проекту решения о внесении изменений в Правила – </w:t>
      </w:r>
      <w:r w:rsidRPr="00A7180D">
        <w:rPr>
          <w:rFonts w:ascii="Times New Roman" w:eastAsia="Arial Unicode MS" w:hAnsi="Times New Roman" w:cs="Times New Roman"/>
          <w:kern w:val="1"/>
          <w:sz w:val="28"/>
          <w:szCs w:val="28"/>
        </w:rPr>
        <w:t>с 20.06.2020 по 25.07.2020</w:t>
      </w:r>
      <w:r w:rsidRPr="00A7180D">
        <w:rPr>
          <w:rFonts w:ascii="Times New Roman" w:eastAsia="Arial Unicode MS" w:hAnsi="Times New Roman" w:cs="Times New Roman"/>
          <w:kern w:val="1"/>
          <w:sz w:val="28"/>
          <w:szCs w:val="28"/>
          <w:lang w:eastAsia="ar-SA"/>
        </w:rPr>
        <w:t>.</w:t>
      </w:r>
    </w:p>
    <w:p w14:paraId="7578E341"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Times New Roman" w:hAnsi="Times New Roman" w:cs="Times New Roman"/>
          <w:kern w:val="1"/>
          <w:sz w:val="28"/>
          <w:szCs w:val="28"/>
          <w:lang w:eastAsia="ar-SA"/>
        </w:rPr>
        <w:t xml:space="preserve">4. </w:t>
      </w:r>
      <w:r w:rsidRPr="00A7180D">
        <w:rPr>
          <w:rFonts w:ascii="Times New Roman" w:eastAsia="Arial Unicode MS" w:hAnsi="Times New Roman" w:cs="Times New Roman"/>
          <w:kern w:val="1"/>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14:paraId="39B328D4"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Arial Unicode MS" w:hAnsi="Times New Roman" w:cs="Times New Roman"/>
          <w:kern w:val="1"/>
          <w:sz w:val="28"/>
          <w:szCs w:val="28"/>
          <w:lang w:eastAsia="ar-SA"/>
        </w:rPr>
        <w:t xml:space="preserve">5. Организатором публичных слушаний является </w:t>
      </w:r>
      <w:r w:rsidRPr="00A7180D">
        <w:rPr>
          <w:rFonts w:ascii="Times New Roman" w:eastAsia="Arial Unicode MS" w:hAnsi="Times New Roman" w:cs="Times New Roman"/>
          <w:kern w:val="1"/>
          <w:sz w:val="28"/>
          <w:szCs w:val="28"/>
        </w:rPr>
        <w:t>Комиссия по подготовке проекта Правил землепользования и застройки сельского поселения Хорошенькое муниципального района Красноярский Самарской области (далее – Комиссия)</w:t>
      </w:r>
      <w:r w:rsidRPr="00A7180D">
        <w:rPr>
          <w:rFonts w:ascii="Times New Roman" w:eastAsia="Times New Roman" w:hAnsi="Times New Roman" w:cs="Times New Roman"/>
          <w:kern w:val="1"/>
          <w:sz w:val="28"/>
          <w:szCs w:val="28"/>
          <w:lang w:eastAsia="ar-SA"/>
        </w:rPr>
        <w:t>.</w:t>
      </w:r>
    </w:p>
    <w:p w14:paraId="29321C5E"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Times New Roman" w:hAnsi="Times New Roman" w:cs="Times New Roman"/>
          <w:kern w:val="1"/>
          <w:sz w:val="28"/>
          <w:szCs w:val="28"/>
          <w:lang w:eastAsia="ar-SA"/>
        </w:rPr>
        <w:t xml:space="preserve">6. </w:t>
      </w:r>
      <w:r w:rsidRPr="00A7180D">
        <w:rPr>
          <w:rFonts w:ascii="Times New Roman" w:eastAsia="Arial Unicode MS" w:hAnsi="Times New Roman" w:cs="Times New Roman"/>
          <w:kern w:val="1"/>
          <w:sz w:val="28"/>
          <w:szCs w:val="28"/>
        </w:rPr>
        <w:t xml:space="preserve">Место проведения экспозиции Проекта </w:t>
      </w:r>
      <w:r w:rsidRPr="00A7180D">
        <w:rPr>
          <w:rFonts w:ascii="Times New Roman" w:eastAsia="Arial Unicode MS" w:hAnsi="Times New Roman" w:cs="Times New Roman"/>
          <w:kern w:val="1"/>
          <w:sz w:val="28"/>
          <w:szCs w:val="28"/>
          <w:lang w:eastAsia="ar-SA"/>
        </w:rPr>
        <w:t>решения</w:t>
      </w:r>
      <w:r w:rsidRPr="00A7180D">
        <w:rPr>
          <w:rFonts w:ascii="Times New Roman" w:eastAsia="Arial Unicode MS" w:hAnsi="Times New Roman" w:cs="Times New Roman"/>
          <w:kern w:val="1"/>
          <w:sz w:val="28"/>
          <w:szCs w:val="28"/>
        </w:rPr>
        <w:t xml:space="preserve"> в сельском поселении Хорошенькое муниципального района Красноярский Самарской области: </w:t>
      </w:r>
      <w:bookmarkStart w:id="0" w:name="_Hlk41670236"/>
      <w:r w:rsidRPr="00A7180D">
        <w:rPr>
          <w:rFonts w:ascii="Times New Roman" w:eastAsia="Arial Unicode MS" w:hAnsi="Times New Roman" w:cs="Times New Roman"/>
          <w:kern w:val="1"/>
          <w:sz w:val="28"/>
          <w:szCs w:val="28"/>
        </w:rPr>
        <w:t>446387, Самарская область, Красноярский район, с. Хорошенькое, ул. Центральная, 56</w:t>
      </w:r>
      <w:bookmarkEnd w:id="0"/>
      <w:r w:rsidRPr="00A7180D">
        <w:rPr>
          <w:rFonts w:ascii="Times New Roman" w:eastAsia="Times New Roman" w:hAnsi="Times New Roman" w:cs="Times New Roman"/>
          <w:color w:val="333333"/>
          <w:kern w:val="1"/>
          <w:sz w:val="28"/>
          <w:szCs w:val="28"/>
        </w:rPr>
        <w:t>.</w:t>
      </w:r>
      <w:r w:rsidRPr="00A7180D">
        <w:rPr>
          <w:rFonts w:ascii="Times New Roman" w:eastAsia="Arial Unicode MS" w:hAnsi="Times New Roman" w:cs="Times New Roman"/>
          <w:kern w:val="1"/>
          <w:sz w:val="28"/>
          <w:szCs w:val="28"/>
        </w:rPr>
        <w:t xml:space="preserve"> </w:t>
      </w:r>
    </w:p>
    <w:p w14:paraId="02770357"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7. Экспозиция Проекта решения проводится в период с 29.06.2020 по 18.07.2020. Посещение экспозиции возможно в рабочие дни с 10 до 19 часов, в выходные дни с 12 до 17 часов.</w:t>
      </w:r>
    </w:p>
    <w:p w14:paraId="2AC7D522"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8. Провести собрания участников публичных слушаний: </w:t>
      </w:r>
    </w:p>
    <w:p w14:paraId="4F48397E"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bookmarkStart w:id="1" w:name="_Hlk41667454"/>
      <w:bookmarkStart w:id="2" w:name="_Hlk41668225"/>
      <w:r w:rsidRPr="00A7180D">
        <w:rPr>
          <w:rFonts w:ascii="Times New Roman" w:eastAsia="Arial Unicode MS" w:hAnsi="Times New Roman" w:cs="Times New Roman"/>
          <w:kern w:val="1"/>
          <w:sz w:val="28"/>
          <w:szCs w:val="28"/>
        </w:rPr>
        <w:t>в поселке Грачевка – 29.06.2020 г. в 11.00 часов по адресу: Самарская область, Красноярский район, поселок Грачевка, ул. Центральная, возле д. 32;</w:t>
      </w:r>
    </w:p>
    <w:p w14:paraId="20D273D6"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поселке Ильинка – 06.07.2020 г. в 14.00 часов: по адресу:</w:t>
      </w:r>
      <w:r w:rsidRPr="00A7180D">
        <w:rPr>
          <w:rFonts w:ascii="Times New Roman" w:eastAsia="Arial Unicode MS" w:hAnsi="Times New Roman" w:cs="Times New Roman"/>
          <w:kern w:val="1"/>
          <w:sz w:val="24"/>
          <w:szCs w:val="24"/>
        </w:rPr>
        <w:t xml:space="preserve"> </w:t>
      </w:r>
      <w:r w:rsidRPr="00A7180D">
        <w:rPr>
          <w:rFonts w:ascii="Times New Roman" w:eastAsia="Arial Unicode MS" w:hAnsi="Times New Roman" w:cs="Times New Roman"/>
          <w:kern w:val="1"/>
          <w:sz w:val="28"/>
          <w:szCs w:val="28"/>
        </w:rPr>
        <w:t>Самарская область, Красноярский район, поселок Ильинка, ул. Центральная, возле д. 6;</w:t>
      </w:r>
    </w:p>
    <w:p w14:paraId="44B2A325"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поселке Конезавод – 02.07.2020 г. в 12.30 часов: по адресу: Самарская область, Красноярский район, поселок Конезавод, ул. Каштановая, д. 7;</w:t>
      </w:r>
    </w:p>
    <w:p w14:paraId="1429AA72"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селе Кривое Озеро – 02.07.2020 г. в 11.00: по адресу: Самарская область, Красноярский район, село Кривое Озеро, ул. Победы, д. 4;</w:t>
      </w:r>
    </w:p>
    <w:p w14:paraId="1D7C8F63"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Лебяжинка</w:t>
      </w:r>
      <w:proofErr w:type="spellEnd"/>
      <w:r w:rsidRPr="00A7180D">
        <w:rPr>
          <w:rFonts w:ascii="Times New Roman" w:eastAsia="Arial Unicode MS" w:hAnsi="Times New Roman" w:cs="Times New Roman"/>
          <w:kern w:val="1"/>
          <w:sz w:val="28"/>
          <w:szCs w:val="28"/>
        </w:rPr>
        <w:t xml:space="preserve"> – 03.07.2020 г. в 11.00 часов: по адресу: 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Лебяжинка</w:t>
      </w:r>
      <w:proofErr w:type="spellEnd"/>
      <w:r w:rsidRPr="00A7180D">
        <w:rPr>
          <w:rFonts w:ascii="Times New Roman" w:eastAsia="Arial Unicode MS" w:hAnsi="Times New Roman" w:cs="Times New Roman"/>
          <w:kern w:val="1"/>
          <w:sz w:val="28"/>
          <w:szCs w:val="28"/>
        </w:rPr>
        <w:t>, ул. Центральная, возле д. 1;</w:t>
      </w:r>
    </w:p>
    <w:p w14:paraId="4E9596BD"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селе </w:t>
      </w:r>
      <w:proofErr w:type="spellStart"/>
      <w:r w:rsidRPr="00A7180D">
        <w:rPr>
          <w:rFonts w:ascii="Times New Roman" w:eastAsia="Arial Unicode MS" w:hAnsi="Times New Roman" w:cs="Times New Roman"/>
          <w:kern w:val="1"/>
          <w:sz w:val="28"/>
          <w:szCs w:val="28"/>
        </w:rPr>
        <w:t>Лопатино</w:t>
      </w:r>
      <w:proofErr w:type="spellEnd"/>
      <w:r w:rsidRPr="00A7180D">
        <w:rPr>
          <w:rFonts w:ascii="Times New Roman" w:eastAsia="Arial Unicode MS" w:hAnsi="Times New Roman" w:cs="Times New Roman"/>
          <w:kern w:val="1"/>
          <w:sz w:val="28"/>
          <w:szCs w:val="28"/>
        </w:rPr>
        <w:t xml:space="preserve"> – 06.07.2020 г. в 11.00 часов: по адресу:</w:t>
      </w:r>
      <w:r w:rsidRPr="00A7180D">
        <w:rPr>
          <w:rFonts w:ascii="Times New Roman" w:eastAsia="Arial Unicode MS" w:hAnsi="Times New Roman" w:cs="Times New Roman"/>
          <w:kern w:val="1"/>
          <w:sz w:val="24"/>
          <w:szCs w:val="24"/>
        </w:rPr>
        <w:t xml:space="preserve"> </w:t>
      </w:r>
      <w:r w:rsidRPr="00A7180D">
        <w:rPr>
          <w:rFonts w:ascii="Times New Roman" w:eastAsia="Arial Unicode MS" w:hAnsi="Times New Roman" w:cs="Times New Roman"/>
          <w:kern w:val="1"/>
          <w:sz w:val="28"/>
          <w:szCs w:val="28"/>
        </w:rPr>
        <w:t xml:space="preserve">Самарская область, Красноярский район, село </w:t>
      </w:r>
      <w:proofErr w:type="spellStart"/>
      <w:r w:rsidRPr="00A7180D">
        <w:rPr>
          <w:rFonts w:ascii="Times New Roman" w:eastAsia="Arial Unicode MS" w:hAnsi="Times New Roman" w:cs="Times New Roman"/>
          <w:kern w:val="1"/>
          <w:sz w:val="28"/>
          <w:szCs w:val="28"/>
        </w:rPr>
        <w:t>Лопатино</w:t>
      </w:r>
      <w:proofErr w:type="spellEnd"/>
      <w:r w:rsidRPr="00A7180D">
        <w:rPr>
          <w:rFonts w:ascii="Times New Roman" w:eastAsia="Arial Unicode MS" w:hAnsi="Times New Roman" w:cs="Times New Roman"/>
          <w:kern w:val="1"/>
          <w:sz w:val="28"/>
          <w:szCs w:val="28"/>
        </w:rPr>
        <w:t>, ул. Владимирская, д. 12;</w:t>
      </w:r>
    </w:p>
    <w:p w14:paraId="5BC4BF54"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lastRenderedPageBreak/>
        <w:t>в поселке Лужки – 06.07.2020 г. в 12.30 часов: по адресу: Самарская область, Красноярский район, поселок Лужки, ул. Центральная, возле д. 18;</w:t>
      </w:r>
    </w:p>
    <w:p w14:paraId="25ECDE39"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поселке Малая Тростянка – 03.07.2020 г. в 13.00 часов: по адресу: Самарская область, Красноярский район, поселок Малая Тростянка, ул. Центральная, возле д. 1;</w:t>
      </w:r>
    </w:p>
    <w:p w14:paraId="0B15E8FB"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Мартышенка</w:t>
      </w:r>
      <w:proofErr w:type="spellEnd"/>
      <w:r w:rsidRPr="00A7180D">
        <w:rPr>
          <w:rFonts w:ascii="Times New Roman" w:eastAsia="Arial Unicode MS" w:hAnsi="Times New Roman" w:cs="Times New Roman"/>
          <w:kern w:val="1"/>
          <w:sz w:val="28"/>
          <w:szCs w:val="28"/>
        </w:rPr>
        <w:t xml:space="preserve"> – 09.07.2020 г. в 11.00 часов: по адресу: 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Мартышенка</w:t>
      </w:r>
      <w:proofErr w:type="spellEnd"/>
      <w:r w:rsidRPr="00A7180D">
        <w:rPr>
          <w:rFonts w:ascii="Times New Roman" w:eastAsia="Arial Unicode MS" w:hAnsi="Times New Roman" w:cs="Times New Roman"/>
          <w:kern w:val="1"/>
          <w:sz w:val="28"/>
          <w:szCs w:val="28"/>
        </w:rPr>
        <w:t>, ул. Центральная, возле д.1;</w:t>
      </w:r>
    </w:p>
    <w:p w14:paraId="6297A878"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Маршанка</w:t>
      </w:r>
      <w:proofErr w:type="spellEnd"/>
      <w:r w:rsidRPr="00A7180D">
        <w:rPr>
          <w:rFonts w:ascii="Times New Roman" w:eastAsia="Arial Unicode MS" w:hAnsi="Times New Roman" w:cs="Times New Roman"/>
          <w:kern w:val="1"/>
          <w:sz w:val="28"/>
          <w:szCs w:val="28"/>
        </w:rPr>
        <w:t xml:space="preserve"> – 10.07.2020 г. в 11.00 часов: по адресу: 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Маршанка</w:t>
      </w:r>
      <w:proofErr w:type="spellEnd"/>
      <w:r w:rsidRPr="00A7180D">
        <w:rPr>
          <w:rFonts w:ascii="Times New Roman" w:eastAsia="Arial Unicode MS" w:hAnsi="Times New Roman" w:cs="Times New Roman"/>
          <w:kern w:val="1"/>
          <w:sz w:val="28"/>
          <w:szCs w:val="28"/>
        </w:rPr>
        <w:t>, ул. Центральная, возле д. 1;</w:t>
      </w:r>
    </w:p>
    <w:p w14:paraId="6F26E1C7"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Песчановка</w:t>
      </w:r>
      <w:proofErr w:type="spellEnd"/>
      <w:r w:rsidRPr="00A7180D">
        <w:rPr>
          <w:rFonts w:ascii="Times New Roman" w:eastAsia="Arial Unicode MS" w:hAnsi="Times New Roman" w:cs="Times New Roman"/>
          <w:kern w:val="1"/>
          <w:sz w:val="28"/>
          <w:szCs w:val="28"/>
        </w:rPr>
        <w:t xml:space="preserve"> – 29.06.2020 г. в 12.30 часов: по адресу: 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Песчановка</w:t>
      </w:r>
      <w:proofErr w:type="spellEnd"/>
      <w:r w:rsidRPr="00A7180D">
        <w:rPr>
          <w:rFonts w:ascii="Times New Roman" w:eastAsia="Arial Unicode MS" w:hAnsi="Times New Roman" w:cs="Times New Roman"/>
          <w:kern w:val="1"/>
          <w:sz w:val="28"/>
          <w:szCs w:val="28"/>
        </w:rPr>
        <w:t>, ул. Центральная, возле д. 26;</w:t>
      </w:r>
    </w:p>
    <w:p w14:paraId="41B0757F"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Потаповка</w:t>
      </w:r>
      <w:proofErr w:type="spellEnd"/>
      <w:r w:rsidRPr="00A7180D">
        <w:rPr>
          <w:rFonts w:ascii="Times New Roman" w:eastAsia="Arial Unicode MS" w:hAnsi="Times New Roman" w:cs="Times New Roman"/>
          <w:kern w:val="1"/>
          <w:sz w:val="28"/>
          <w:szCs w:val="28"/>
        </w:rPr>
        <w:t xml:space="preserve"> – 03.07.2020 г. в 12.00 часов: по адресу: 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Потаповка</w:t>
      </w:r>
      <w:proofErr w:type="spellEnd"/>
      <w:r w:rsidRPr="00A7180D">
        <w:rPr>
          <w:rFonts w:ascii="Times New Roman" w:eastAsia="Arial Unicode MS" w:hAnsi="Times New Roman" w:cs="Times New Roman"/>
          <w:kern w:val="1"/>
          <w:sz w:val="28"/>
          <w:szCs w:val="28"/>
        </w:rPr>
        <w:t>, ул. Центральная, возле д. 17;</w:t>
      </w:r>
    </w:p>
    <w:p w14:paraId="299859B0"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поселке Светлый Ключ – 10.07.2020 г. в 12.00 часов: по адресу: Самарская область, Красноярский район, поселок Светлый Ключ, ул. Центральная, д. 6;</w:t>
      </w:r>
    </w:p>
    <w:p w14:paraId="54B57287"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в поселке </w:t>
      </w:r>
      <w:proofErr w:type="spellStart"/>
      <w:r w:rsidRPr="00A7180D">
        <w:rPr>
          <w:rFonts w:ascii="Times New Roman" w:eastAsia="Arial Unicode MS" w:hAnsi="Times New Roman" w:cs="Times New Roman"/>
          <w:kern w:val="1"/>
          <w:sz w:val="28"/>
          <w:szCs w:val="28"/>
        </w:rPr>
        <w:t>Сухолинка</w:t>
      </w:r>
      <w:proofErr w:type="spellEnd"/>
      <w:r w:rsidRPr="00A7180D">
        <w:rPr>
          <w:rFonts w:ascii="Times New Roman" w:eastAsia="Arial Unicode MS" w:hAnsi="Times New Roman" w:cs="Times New Roman"/>
          <w:kern w:val="1"/>
          <w:sz w:val="28"/>
          <w:szCs w:val="28"/>
        </w:rPr>
        <w:t xml:space="preserve"> – 09.07.2020 г. в 12.30 часов: по адресу:</w:t>
      </w:r>
      <w:r w:rsidRPr="00A7180D">
        <w:rPr>
          <w:rFonts w:ascii="Times New Roman" w:eastAsia="Arial Unicode MS" w:hAnsi="Times New Roman" w:cs="Times New Roman"/>
          <w:kern w:val="1"/>
          <w:sz w:val="24"/>
          <w:szCs w:val="24"/>
        </w:rPr>
        <w:t xml:space="preserve"> </w:t>
      </w:r>
      <w:r w:rsidRPr="00A7180D">
        <w:rPr>
          <w:rFonts w:ascii="Times New Roman" w:eastAsia="Arial Unicode MS" w:hAnsi="Times New Roman" w:cs="Times New Roman"/>
          <w:kern w:val="1"/>
          <w:sz w:val="28"/>
          <w:szCs w:val="28"/>
        </w:rPr>
        <w:t xml:space="preserve">Самарская область, Красноярский район, поселок </w:t>
      </w:r>
      <w:proofErr w:type="spellStart"/>
      <w:r w:rsidRPr="00A7180D">
        <w:rPr>
          <w:rFonts w:ascii="Times New Roman" w:eastAsia="Arial Unicode MS" w:hAnsi="Times New Roman" w:cs="Times New Roman"/>
          <w:kern w:val="1"/>
          <w:sz w:val="28"/>
          <w:szCs w:val="28"/>
        </w:rPr>
        <w:t>Сухолинка</w:t>
      </w:r>
      <w:proofErr w:type="spellEnd"/>
      <w:r w:rsidRPr="00A7180D">
        <w:rPr>
          <w:rFonts w:ascii="Times New Roman" w:eastAsia="Arial Unicode MS" w:hAnsi="Times New Roman" w:cs="Times New Roman"/>
          <w:kern w:val="1"/>
          <w:sz w:val="28"/>
          <w:szCs w:val="28"/>
        </w:rPr>
        <w:t>, ул. Центральная, возле д. 3;</w:t>
      </w:r>
    </w:p>
    <w:p w14:paraId="4FF78AB8"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в селе Хорошенькое – 17.07.2020 г. в 15.00 часов: по адресу: Самарская область, Красноярский район, село Хорошенькое, ул. Центральная, д. 56.</w:t>
      </w:r>
    </w:p>
    <w:bookmarkEnd w:id="1"/>
    <w:bookmarkEnd w:id="2"/>
    <w:p w14:paraId="6691A156"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Times New Roman" w:hAnsi="Times New Roman" w:cs="Times New Roman"/>
          <w:kern w:val="1"/>
          <w:sz w:val="28"/>
          <w:szCs w:val="28"/>
          <w:lang w:eastAsia="ar-SA"/>
        </w:rPr>
        <w:t xml:space="preserve">9. </w:t>
      </w:r>
      <w:r w:rsidRPr="00A7180D">
        <w:rPr>
          <w:rFonts w:ascii="Times New Roman" w:eastAsia="Arial Unicode MS" w:hAnsi="Times New Roman" w:cs="Times New Roman"/>
          <w:kern w:val="1"/>
          <w:sz w:val="28"/>
          <w:szCs w:val="28"/>
        </w:rPr>
        <w:t xml:space="preserve">Представление участниками публичных слушаний предложений и замечаний по </w:t>
      </w:r>
      <w:r w:rsidRPr="00A7180D">
        <w:rPr>
          <w:rFonts w:ascii="Times New Roman" w:eastAsia="Arial Unicode MS" w:hAnsi="Times New Roman" w:cs="Times New Roman"/>
          <w:kern w:val="1"/>
          <w:sz w:val="28"/>
          <w:szCs w:val="28"/>
          <w:lang w:eastAsia="ar-SA"/>
        </w:rPr>
        <w:t>Проекту решения</w:t>
      </w:r>
      <w:r w:rsidRPr="00A7180D">
        <w:rPr>
          <w:rFonts w:ascii="Times New Roman" w:eastAsia="Arial Unicode MS" w:hAnsi="Times New Roman" w:cs="Times New Roman"/>
          <w:kern w:val="1"/>
          <w:sz w:val="28"/>
          <w:szCs w:val="28"/>
        </w:rPr>
        <w:t>, а также их учет осуществляется в соответствии с Порядком</w:t>
      </w:r>
      <w:r w:rsidRPr="00A7180D">
        <w:rPr>
          <w:rFonts w:ascii="Times New Roman" w:eastAsia="Arial Unicode MS" w:hAnsi="Times New Roman" w:cs="Times New Roman"/>
          <w:kern w:val="1"/>
          <w:sz w:val="28"/>
          <w:szCs w:val="28"/>
          <w:lang w:eastAsia="ar-SA"/>
        </w:rPr>
        <w:t>.</w:t>
      </w:r>
    </w:p>
    <w:p w14:paraId="7BE7610A"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10. Прием замечаний и предложений от жителей поселения и иных заинтересованных лиц по </w:t>
      </w:r>
      <w:r w:rsidRPr="00A7180D">
        <w:rPr>
          <w:rFonts w:ascii="Times New Roman" w:eastAsia="Arial Unicode MS" w:hAnsi="Times New Roman" w:cs="Times New Roman"/>
          <w:kern w:val="1"/>
          <w:sz w:val="28"/>
          <w:szCs w:val="28"/>
          <w:lang w:eastAsia="ar-SA"/>
        </w:rPr>
        <w:t xml:space="preserve">Проекту решения </w:t>
      </w:r>
      <w:r w:rsidRPr="00A7180D">
        <w:rPr>
          <w:rFonts w:ascii="Times New Roman" w:eastAsia="Arial Unicode MS" w:hAnsi="Times New Roman" w:cs="Times New Roman"/>
          <w:kern w:val="1"/>
          <w:sz w:val="28"/>
          <w:szCs w:val="28"/>
        </w:rPr>
        <w:t xml:space="preserve">осуществляется по адресу, указанному в пункте 6 настоящего постановления, в рабочие дни с 10 часов до 16 часов. </w:t>
      </w:r>
    </w:p>
    <w:p w14:paraId="7682C60C"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lastRenderedPageBreak/>
        <w:t xml:space="preserve">11. Замечания и предложения могут быть внесены: </w:t>
      </w:r>
    </w:p>
    <w:p w14:paraId="11F4BFA9"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1) в письменной или устной форме в ходе проведения собраний участников публичных слушаний; </w:t>
      </w:r>
    </w:p>
    <w:p w14:paraId="75696F43"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2) в письменной форме в адрес организатора публичных слушаний; </w:t>
      </w:r>
    </w:p>
    <w:p w14:paraId="68DE585F"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34F1183E" w14:textId="77777777" w:rsidR="00A7180D" w:rsidRPr="00A7180D" w:rsidRDefault="00A7180D" w:rsidP="00A7180D">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lang w:eastAsia="ar-SA"/>
        </w:rPr>
      </w:pPr>
      <w:r w:rsidRPr="00A7180D">
        <w:rPr>
          <w:rFonts w:ascii="Times New Roman" w:eastAsia="Arial Unicode MS" w:hAnsi="Times New Roman" w:cs="Times New Roman"/>
          <w:kern w:val="1"/>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A7180D">
        <w:rPr>
          <w:rFonts w:ascii="Times New Roman" w:eastAsia="Arial Unicode MS" w:hAnsi="Times New Roman" w:cs="Times New Roman"/>
          <w:kern w:val="1"/>
          <w:sz w:val="28"/>
          <w:szCs w:val="28"/>
          <w:lang w:eastAsia="ar-SA"/>
        </w:rPr>
        <w:t xml:space="preserve">Проекту решения </w:t>
      </w:r>
      <w:r w:rsidRPr="00A7180D">
        <w:rPr>
          <w:rFonts w:ascii="Times New Roman" w:eastAsia="Arial Unicode MS" w:hAnsi="Times New Roman" w:cs="Times New Roman"/>
          <w:kern w:val="1"/>
          <w:sz w:val="28"/>
          <w:szCs w:val="28"/>
        </w:rPr>
        <w:t>осуществляется в срок с 29.06.2020 по 18.07.2020.</w:t>
      </w:r>
    </w:p>
    <w:p w14:paraId="203BD34C"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u w:color="FFFFFF"/>
        </w:rPr>
      </w:pPr>
      <w:r w:rsidRPr="00A7180D">
        <w:rPr>
          <w:rFonts w:ascii="Times New Roman" w:eastAsia="Times New Roman" w:hAnsi="Times New Roman" w:cs="Times New Roman"/>
          <w:kern w:val="1"/>
          <w:sz w:val="28"/>
          <w:szCs w:val="28"/>
          <w:lang w:eastAsia="ar-SA"/>
        </w:rPr>
        <w:t xml:space="preserve">13. </w:t>
      </w:r>
      <w:r w:rsidRPr="00A7180D">
        <w:rPr>
          <w:rFonts w:ascii="Times New Roman" w:eastAsia="Arial Unicode MS" w:hAnsi="Times New Roman" w:cs="Times New Roman"/>
          <w:kern w:val="1"/>
          <w:sz w:val="28"/>
          <w:szCs w:val="28"/>
          <w:u w:color="FFFFFF"/>
        </w:rPr>
        <w:t xml:space="preserve">Комиссии в целях заблаговременного ознакомления жителей поселения и иных заинтересованных лиц с </w:t>
      </w:r>
      <w:r w:rsidRPr="00A7180D">
        <w:rPr>
          <w:rFonts w:ascii="Times New Roman" w:eastAsia="Arial Unicode MS" w:hAnsi="Times New Roman" w:cs="Times New Roman"/>
          <w:kern w:val="1"/>
          <w:sz w:val="28"/>
          <w:szCs w:val="28"/>
          <w:lang w:eastAsia="ar-SA"/>
        </w:rPr>
        <w:t xml:space="preserve">Проектом решения </w:t>
      </w:r>
      <w:r w:rsidRPr="00A7180D">
        <w:rPr>
          <w:rFonts w:ascii="Times New Roman" w:eastAsia="Arial Unicode MS" w:hAnsi="Times New Roman" w:cs="Times New Roman"/>
          <w:kern w:val="1"/>
          <w:sz w:val="28"/>
          <w:szCs w:val="28"/>
          <w:u w:color="FFFFFF"/>
        </w:rPr>
        <w:t>обеспечить:</w:t>
      </w:r>
    </w:p>
    <w:p w14:paraId="3225DD1B"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официальное опубликование настоящего постановления, оповещения о начале публичных слушаний, а также Проекта решения в газете «</w:t>
      </w:r>
      <w:r w:rsidRPr="00A7180D">
        <w:rPr>
          <w:rFonts w:ascii="Times New Roman" w:eastAsia="Arial Unicode MS" w:hAnsi="Times New Roman" w:cs="Times New Roman"/>
          <w:noProof/>
          <w:kern w:val="1"/>
          <w:sz w:val="28"/>
          <w:szCs w:val="28"/>
        </w:rPr>
        <w:t>Красноярский Вестник</w:t>
      </w:r>
      <w:r w:rsidRPr="00A7180D">
        <w:rPr>
          <w:rFonts w:ascii="Times New Roman" w:eastAsia="Arial Unicode MS" w:hAnsi="Times New Roman" w:cs="Times New Roman"/>
          <w:kern w:val="1"/>
          <w:sz w:val="28"/>
          <w:szCs w:val="28"/>
        </w:rPr>
        <w:t>» 20.06.2020;</w:t>
      </w:r>
    </w:p>
    <w:p w14:paraId="71A02E1F"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14:paraId="291648E2"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размещение Проекта </w:t>
      </w:r>
      <w:r w:rsidRPr="00A7180D">
        <w:rPr>
          <w:rFonts w:ascii="Times New Roman" w:eastAsia="Arial Unicode MS" w:hAnsi="Times New Roman" w:cs="Times New Roman"/>
          <w:kern w:val="1"/>
          <w:sz w:val="28"/>
          <w:szCs w:val="28"/>
          <w:lang w:eastAsia="ar-SA"/>
        </w:rPr>
        <w:t xml:space="preserve">решения и информационных материалов к нему </w:t>
      </w:r>
      <w:r w:rsidRPr="00A7180D">
        <w:rPr>
          <w:rFonts w:ascii="Times New Roman" w:eastAsia="Arial Unicode MS" w:hAnsi="Times New Roman" w:cs="Times New Roman"/>
          <w:kern w:val="1"/>
          <w:sz w:val="28"/>
          <w:szCs w:val="28"/>
        </w:rPr>
        <w:t xml:space="preserve">на официальном сайте Администрации муниципального района Красноярский Самарской области в информационно-телекоммуникационной сети «Интернет» </w:t>
      </w:r>
      <w:hyperlink r:id="rId6" w:history="1">
        <w:r w:rsidRPr="00A7180D">
          <w:rPr>
            <w:rFonts w:ascii="Times New Roman" w:eastAsia="Arial Unicode MS" w:hAnsi="Times New Roman" w:cs="Times New Roman"/>
            <w:color w:val="0563C1" w:themeColor="hyperlink"/>
            <w:kern w:val="1"/>
            <w:sz w:val="28"/>
            <w:szCs w:val="28"/>
            <w:u w:val="single"/>
          </w:rPr>
          <w:t>http://kryaradm.ru/</w:t>
        </w:r>
      </w:hyperlink>
      <w:r w:rsidRPr="00A7180D">
        <w:rPr>
          <w:rFonts w:ascii="Times New Roman" w:eastAsia="Arial Unicode MS" w:hAnsi="Times New Roman" w:cs="Times New Roman"/>
          <w:kern w:val="1"/>
          <w:sz w:val="28"/>
          <w:szCs w:val="28"/>
        </w:rPr>
        <w:t xml:space="preserve"> в разделе «Поселения/Сельское поселение Хорошенькое» (далее – официальный сайт) 29.06.2020.</w:t>
      </w:r>
    </w:p>
    <w:p w14:paraId="56F6D60D"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 xml:space="preserve">14.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A7180D">
        <w:rPr>
          <w:rFonts w:ascii="Times New Roman" w:eastAsia="Arial Unicode MS" w:hAnsi="Times New Roman" w:cs="Times New Roman"/>
          <w:kern w:val="1"/>
          <w:sz w:val="28"/>
          <w:szCs w:val="28"/>
          <w:lang w:eastAsia="ar-SA"/>
        </w:rPr>
        <w:t xml:space="preserve">Проекта решения, ведущего специалиста Администрации сельского поселения Хорошенькое </w:t>
      </w:r>
      <w:r w:rsidRPr="00A7180D">
        <w:rPr>
          <w:rFonts w:ascii="Times New Roman" w:eastAsia="Arial Unicode MS" w:hAnsi="Times New Roman" w:cs="Times New Roman"/>
          <w:kern w:val="1"/>
          <w:sz w:val="28"/>
          <w:szCs w:val="28"/>
          <w:lang w:eastAsia="ar-SA"/>
        </w:rPr>
        <w:lastRenderedPageBreak/>
        <w:t>муниципального района Красноярский Самарской области Сыркину Елену Алексеевну</w:t>
      </w:r>
      <w:r w:rsidRPr="00A7180D">
        <w:rPr>
          <w:rFonts w:ascii="Times New Roman" w:eastAsia="Arial Unicode MS" w:hAnsi="Times New Roman" w:cs="Times New Roman"/>
          <w:kern w:val="1"/>
          <w:sz w:val="28"/>
          <w:szCs w:val="28"/>
        </w:rPr>
        <w:t>.</w:t>
      </w:r>
    </w:p>
    <w:p w14:paraId="567E834B"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rPr>
        <w:t>15. Назначить лицом, уполномоченным председательствовать на собрании участников публичных слушаний, Главу сельского поселения Хорошенькое муниципального района Красноярский Самарской области С.А. Паничкина.</w:t>
      </w:r>
    </w:p>
    <w:p w14:paraId="4E7FB487"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lang w:eastAsia="ar-SA"/>
        </w:rPr>
        <w:t>16. Опубликовать настоящее постановление</w:t>
      </w:r>
      <w:r w:rsidRPr="00A7180D">
        <w:rPr>
          <w:rFonts w:ascii="Times New Roman" w:eastAsia="Arial Unicode MS" w:hAnsi="Times New Roman" w:cs="Times New Roman"/>
          <w:kern w:val="1"/>
          <w:sz w:val="28"/>
          <w:szCs w:val="28"/>
        </w:rPr>
        <w:t xml:space="preserve"> в газете «</w:t>
      </w:r>
      <w:r w:rsidRPr="00A7180D">
        <w:rPr>
          <w:rFonts w:ascii="Times New Roman" w:eastAsia="Arial Unicode MS" w:hAnsi="Times New Roman" w:cs="Times New Roman"/>
          <w:noProof/>
          <w:kern w:val="1"/>
          <w:sz w:val="28"/>
          <w:szCs w:val="28"/>
        </w:rPr>
        <w:t>Красноярский Вестник</w:t>
      </w:r>
      <w:r w:rsidRPr="00A7180D">
        <w:rPr>
          <w:rFonts w:ascii="Times New Roman" w:eastAsia="Arial Unicode MS" w:hAnsi="Times New Roman" w:cs="Times New Roman"/>
          <w:kern w:val="1"/>
          <w:sz w:val="28"/>
          <w:szCs w:val="28"/>
        </w:rPr>
        <w:t>» и разместить его на официальном сайте.</w:t>
      </w:r>
    </w:p>
    <w:p w14:paraId="143D888C" w14:textId="77777777" w:rsidR="00A7180D" w:rsidRPr="00A7180D" w:rsidRDefault="00A7180D" w:rsidP="00A7180D">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7180D">
        <w:rPr>
          <w:rFonts w:ascii="Times New Roman" w:eastAsia="Arial Unicode MS" w:hAnsi="Times New Roman" w:cs="Times New Roman"/>
          <w:kern w:val="1"/>
          <w:sz w:val="28"/>
          <w:szCs w:val="28"/>
          <w:lang w:eastAsia="ar-SA"/>
        </w:rPr>
        <w:t xml:space="preserve">17. </w:t>
      </w:r>
      <w:r w:rsidRPr="00A7180D">
        <w:rPr>
          <w:rFonts w:ascii="Times New Roman" w:eastAsia="Arial Unicode MS" w:hAnsi="Times New Roman" w:cs="Times New Roman"/>
          <w:kern w:val="1"/>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7AC0CBF" w14:textId="77777777" w:rsidR="00A7180D" w:rsidRPr="00A7180D" w:rsidRDefault="00A7180D" w:rsidP="00A7180D">
      <w:pPr>
        <w:widowControl w:val="0"/>
        <w:suppressAutoHyphens/>
        <w:spacing w:after="0" w:line="240" w:lineRule="auto"/>
        <w:jc w:val="both"/>
        <w:rPr>
          <w:rFonts w:ascii="Times New Roman" w:eastAsia="Arial Unicode MS" w:hAnsi="Times New Roman" w:cs="Times New Roman"/>
          <w:kern w:val="1"/>
          <w:sz w:val="28"/>
          <w:szCs w:val="28"/>
          <w:lang w:eastAsia="ar-SA"/>
        </w:rPr>
      </w:pPr>
    </w:p>
    <w:p w14:paraId="3E71C378" w14:textId="77777777" w:rsidR="00A7180D" w:rsidRPr="00A7180D" w:rsidRDefault="00A7180D" w:rsidP="00A7180D">
      <w:pPr>
        <w:widowControl w:val="0"/>
        <w:suppressAutoHyphens/>
        <w:spacing w:after="0" w:line="240" w:lineRule="auto"/>
        <w:jc w:val="both"/>
        <w:rPr>
          <w:rFonts w:ascii="Times New Roman" w:eastAsia="Arial Unicode MS" w:hAnsi="Times New Roman" w:cs="Times New Roman"/>
          <w:kern w:val="1"/>
          <w:sz w:val="24"/>
          <w:szCs w:val="24"/>
        </w:rPr>
      </w:pPr>
      <w:r w:rsidRPr="00A7180D">
        <w:rPr>
          <w:rFonts w:ascii="Times New Roman" w:eastAsia="Arial Unicode MS" w:hAnsi="Times New Roman" w:cs="Times New Roman"/>
          <w:kern w:val="1"/>
          <w:sz w:val="28"/>
          <w:szCs w:val="28"/>
        </w:rPr>
        <w:t xml:space="preserve">Глава сельского поселения </w:t>
      </w:r>
      <w:r w:rsidRPr="00A7180D">
        <w:rPr>
          <w:rFonts w:ascii="Times New Roman" w:eastAsia="Arial Unicode MS" w:hAnsi="Times New Roman" w:cs="Times New Roman"/>
          <w:noProof/>
          <w:kern w:val="1"/>
          <w:sz w:val="28"/>
          <w:szCs w:val="28"/>
        </w:rPr>
        <w:t>Хорошенькое</w:t>
      </w:r>
    </w:p>
    <w:p w14:paraId="2D64A265" w14:textId="77777777" w:rsidR="00A7180D" w:rsidRPr="00A7180D" w:rsidRDefault="00A7180D" w:rsidP="00A7180D">
      <w:pPr>
        <w:widowControl w:val="0"/>
        <w:suppressAutoHyphens/>
        <w:spacing w:after="0" w:line="240" w:lineRule="auto"/>
        <w:jc w:val="both"/>
        <w:rPr>
          <w:rFonts w:ascii="Times New Roman" w:eastAsia="Arial Unicode MS" w:hAnsi="Times New Roman" w:cs="Times New Roman"/>
          <w:kern w:val="1"/>
          <w:sz w:val="24"/>
          <w:szCs w:val="24"/>
        </w:rPr>
      </w:pPr>
      <w:r w:rsidRPr="00A7180D">
        <w:rPr>
          <w:rFonts w:ascii="Times New Roman" w:eastAsia="Arial Unicode MS" w:hAnsi="Times New Roman" w:cs="Times New Roman"/>
          <w:kern w:val="1"/>
          <w:sz w:val="28"/>
          <w:szCs w:val="28"/>
        </w:rPr>
        <w:t xml:space="preserve">муниципального района </w:t>
      </w:r>
      <w:r w:rsidRPr="00A7180D">
        <w:rPr>
          <w:rFonts w:ascii="Times New Roman" w:eastAsia="Arial Unicode MS" w:hAnsi="Times New Roman" w:cs="Times New Roman"/>
          <w:noProof/>
          <w:kern w:val="1"/>
          <w:sz w:val="28"/>
          <w:szCs w:val="28"/>
        </w:rPr>
        <w:t>Красноярский</w:t>
      </w:r>
    </w:p>
    <w:p w14:paraId="08B6C154" w14:textId="77777777" w:rsidR="00A7180D" w:rsidRPr="00A7180D" w:rsidRDefault="00A7180D" w:rsidP="00A7180D">
      <w:pPr>
        <w:widowControl w:val="0"/>
        <w:suppressAutoHyphens/>
        <w:spacing w:after="0" w:line="240" w:lineRule="auto"/>
        <w:jc w:val="both"/>
        <w:rPr>
          <w:rFonts w:ascii="Times New Roman" w:eastAsia="Arial Unicode MS" w:hAnsi="Times New Roman" w:cs="Times New Roman"/>
          <w:kern w:val="1"/>
          <w:sz w:val="24"/>
          <w:szCs w:val="24"/>
        </w:rPr>
      </w:pPr>
      <w:r w:rsidRPr="00A7180D">
        <w:rPr>
          <w:rFonts w:ascii="Times New Roman" w:eastAsia="Arial Unicode MS" w:hAnsi="Times New Roman" w:cs="Times New Roman"/>
          <w:kern w:val="1"/>
          <w:sz w:val="28"/>
          <w:szCs w:val="28"/>
        </w:rPr>
        <w:t>Самарской области</w:t>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r>
      <w:r w:rsidRPr="00A7180D">
        <w:rPr>
          <w:rFonts w:ascii="Times New Roman" w:eastAsia="Arial Unicode MS" w:hAnsi="Times New Roman" w:cs="Times New Roman"/>
          <w:kern w:val="1"/>
          <w:sz w:val="28"/>
          <w:szCs w:val="28"/>
        </w:rPr>
        <w:tab/>
        <w:t xml:space="preserve">    С.А. Паничкин</w:t>
      </w:r>
    </w:p>
    <w:p w14:paraId="3FB2A7E5" w14:textId="237DB865" w:rsidR="00A7180D" w:rsidRDefault="00A7180D" w:rsidP="004B59BF">
      <w:pPr>
        <w:spacing w:after="0" w:line="240" w:lineRule="auto"/>
        <w:ind w:left="5103"/>
        <w:jc w:val="center"/>
        <w:rPr>
          <w:rFonts w:ascii="Times New Roman" w:hAnsi="Times New Roman" w:cs="Times New Roman"/>
          <w:sz w:val="24"/>
          <w:szCs w:val="24"/>
        </w:rPr>
      </w:pPr>
    </w:p>
    <w:p w14:paraId="2917C399" w14:textId="0FB7944F" w:rsidR="00A7180D" w:rsidRDefault="00A7180D" w:rsidP="004B59BF">
      <w:pPr>
        <w:spacing w:after="0" w:line="240" w:lineRule="auto"/>
        <w:ind w:left="5103"/>
        <w:jc w:val="center"/>
        <w:rPr>
          <w:rFonts w:ascii="Times New Roman" w:hAnsi="Times New Roman" w:cs="Times New Roman"/>
          <w:sz w:val="24"/>
          <w:szCs w:val="24"/>
        </w:rPr>
      </w:pPr>
    </w:p>
    <w:p w14:paraId="10C1585E" w14:textId="661502DF" w:rsidR="00A7180D" w:rsidRDefault="00A7180D" w:rsidP="004B59BF">
      <w:pPr>
        <w:spacing w:after="0" w:line="240" w:lineRule="auto"/>
        <w:ind w:left="5103"/>
        <w:jc w:val="center"/>
        <w:rPr>
          <w:rFonts w:ascii="Times New Roman" w:hAnsi="Times New Roman" w:cs="Times New Roman"/>
          <w:sz w:val="24"/>
          <w:szCs w:val="24"/>
        </w:rPr>
      </w:pPr>
    </w:p>
    <w:p w14:paraId="4F1C1661" w14:textId="03935A43" w:rsidR="00A7180D" w:rsidRDefault="00A7180D" w:rsidP="004B59BF">
      <w:pPr>
        <w:spacing w:after="0" w:line="240" w:lineRule="auto"/>
        <w:ind w:left="5103"/>
        <w:jc w:val="center"/>
        <w:rPr>
          <w:rFonts w:ascii="Times New Roman" w:hAnsi="Times New Roman" w:cs="Times New Roman"/>
          <w:sz w:val="24"/>
          <w:szCs w:val="24"/>
        </w:rPr>
      </w:pPr>
    </w:p>
    <w:p w14:paraId="46FA79B5" w14:textId="121BE588" w:rsidR="00A7180D" w:rsidRDefault="00A7180D" w:rsidP="004B59BF">
      <w:pPr>
        <w:spacing w:after="0" w:line="240" w:lineRule="auto"/>
        <w:ind w:left="5103"/>
        <w:jc w:val="center"/>
        <w:rPr>
          <w:rFonts w:ascii="Times New Roman" w:hAnsi="Times New Roman" w:cs="Times New Roman"/>
          <w:sz w:val="24"/>
          <w:szCs w:val="24"/>
        </w:rPr>
      </w:pPr>
    </w:p>
    <w:p w14:paraId="53413E8A" w14:textId="09090D73" w:rsidR="00A7180D" w:rsidRDefault="00A7180D" w:rsidP="004B59BF">
      <w:pPr>
        <w:spacing w:after="0" w:line="240" w:lineRule="auto"/>
        <w:ind w:left="5103"/>
        <w:jc w:val="center"/>
        <w:rPr>
          <w:rFonts w:ascii="Times New Roman" w:hAnsi="Times New Roman" w:cs="Times New Roman"/>
          <w:sz w:val="24"/>
          <w:szCs w:val="24"/>
        </w:rPr>
      </w:pPr>
    </w:p>
    <w:p w14:paraId="3B55BC09" w14:textId="631B7524" w:rsidR="00A7180D" w:rsidRDefault="00A7180D" w:rsidP="004B59BF">
      <w:pPr>
        <w:spacing w:after="0" w:line="240" w:lineRule="auto"/>
        <w:ind w:left="5103"/>
        <w:jc w:val="center"/>
        <w:rPr>
          <w:rFonts w:ascii="Times New Roman" w:hAnsi="Times New Roman" w:cs="Times New Roman"/>
          <w:sz w:val="24"/>
          <w:szCs w:val="24"/>
        </w:rPr>
      </w:pPr>
    </w:p>
    <w:p w14:paraId="2F69D80C" w14:textId="0A920267" w:rsidR="00A7180D" w:rsidRDefault="00A7180D" w:rsidP="004B59BF">
      <w:pPr>
        <w:spacing w:after="0" w:line="240" w:lineRule="auto"/>
        <w:ind w:left="5103"/>
        <w:jc w:val="center"/>
        <w:rPr>
          <w:rFonts w:ascii="Times New Roman" w:hAnsi="Times New Roman" w:cs="Times New Roman"/>
          <w:sz w:val="24"/>
          <w:szCs w:val="24"/>
        </w:rPr>
      </w:pPr>
    </w:p>
    <w:p w14:paraId="1E72EC2E" w14:textId="39DB747B" w:rsidR="00A7180D" w:rsidRDefault="00A7180D" w:rsidP="004B59BF">
      <w:pPr>
        <w:spacing w:after="0" w:line="240" w:lineRule="auto"/>
        <w:ind w:left="5103"/>
        <w:jc w:val="center"/>
        <w:rPr>
          <w:rFonts w:ascii="Times New Roman" w:hAnsi="Times New Roman" w:cs="Times New Roman"/>
          <w:sz w:val="24"/>
          <w:szCs w:val="24"/>
        </w:rPr>
      </w:pPr>
    </w:p>
    <w:p w14:paraId="33106F5F" w14:textId="188D5D71" w:rsidR="00A7180D" w:rsidRDefault="00A7180D" w:rsidP="004B59BF">
      <w:pPr>
        <w:spacing w:after="0" w:line="240" w:lineRule="auto"/>
        <w:ind w:left="5103"/>
        <w:jc w:val="center"/>
        <w:rPr>
          <w:rFonts w:ascii="Times New Roman" w:hAnsi="Times New Roman" w:cs="Times New Roman"/>
          <w:sz w:val="24"/>
          <w:szCs w:val="24"/>
        </w:rPr>
      </w:pPr>
    </w:p>
    <w:p w14:paraId="024667EF" w14:textId="620DF1EC" w:rsidR="00A7180D" w:rsidRDefault="00A7180D" w:rsidP="004B59BF">
      <w:pPr>
        <w:spacing w:after="0" w:line="240" w:lineRule="auto"/>
        <w:ind w:left="5103"/>
        <w:jc w:val="center"/>
        <w:rPr>
          <w:rFonts w:ascii="Times New Roman" w:hAnsi="Times New Roman" w:cs="Times New Roman"/>
          <w:sz w:val="24"/>
          <w:szCs w:val="24"/>
        </w:rPr>
      </w:pPr>
    </w:p>
    <w:p w14:paraId="4C06CA1F" w14:textId="77777777" w:rsidR="00A7180D" w:rsidRDefault="00A7180D" w:rsidP="004B59BF">
      <w:pPr>
        <w:spacing w:after="0" w:line="240" w:lineRule="auto"/>
        <w:ind w:left="5103"/>
        <w:jc w:val="center"/>
        <w:rPr>
          <w:rFonts w:ascii="Times New Roman" w:hAnsi="Times New Roman" w:cs="Times New Roman"/>
          <w:sz w:val="24"/>
          <w:szCs w:val="24"/>
        </w:rPr>
      </w:pPr>
    </w:p>
    <w:p w14:paraId="7B3178F3" w14:textId="77777777" w:rsidR="00A7180D" w:rsidRDefault="00A7180D" w:rsidP="004B59BF">
      <w:pPr>
        <w:spacing w:after="0" w:line="240" w:lineRule="auto"/>
        <w:ind w:left="5103"/>
        <w:jc w:val="center"/>
        <w:rPr>
          <w:rFonts w:ascii="Times New Roman" w:hAnsi="Times New Roman" w:cs="Times New Roman"/>
          <w:sz w:val="24"/>
          <w:szCs w:val="24"/>
        </w:rPr>
      </w:pPr>
    </w:p>
    <w:p w14:paraId="16C876AE" w14:textId="77777777" w:rsidR="00A7180D" w:rsidRDefault="00A7180D" w:rsidP="004B59BF">
      <w:pPr>
        <w:spacing w:after="0" w:line="240" w:lineRule="auto"/>
        <w:ind w:left="5103"/>
        <w:jc w:val="center"/>
        <w:rPr>
          <w:rFonts w:ascii="Times New Roman" w:hAnsi="Times New Roman" w:cs="Times New Roman"/>
          <w:sz w:val="24"/>
          <w:szCs w:val="24"/>
        </w:rPr>
      </w:pPr>
    </w:p>
    <w:p w14:paraId="2E1593FE" w14:textId="33F9F212"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4FAEFCBC" w14:textId="7777777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14:paraId="78B9F484" w14:textId="22539A33"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E0FA9">
        <w:rPr>
          <w:rFonts w:ascii="Times New Roman" w:hAnsi="Times New Roman" w:cs="Times New Roman"/>
          <w:sz w:val="24"/>
          <w:szCs w:val="24"/>
        </w:rPr>
        <w:t>Хорошенькое</w:t>
      </w:r>
    </w:p>
    <w:p w14:paraId="5DB35C45" w14:textId="234FF134"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14:paraId="4CE52597" w14:textId="4DD66FA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14:paraId="3686415F" w14:textId="23D2EEB1" w:rsidR="004B59BF" w:rsidRP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от </w:t>
      </w:r>
      <w:r w:rsidR="00A7180D">
        <w:rPr>
          <w:rFonts w:ascii="Times New Roman" w:hAnsi="Times New Roman" w:cs="Times New Roman"/>
          <w:sz w:val="24"/>
          <w:szCs w:val="24"/>
        </w:rPr>
        <w:t>17.06.2020</w:t>
      </w:r>
      <w:r>
        <w:rPr>
          <w:rFonts w:ascii="Times New Roman" w:hAnsi="Times New Roman" w:cs="Times New Roman"/>
          <w:sz w:val="24"/>
          <w:szCs w:val="24"/>
        </w:rPr>
        <w:t xml:space="preserve"> № </w:t>
      </w:r>
      <w:r w:rsidR="00A7180D">
        <w:rPr>
          <w:rFonts w:ascii="Times New Roman" w:hAnsi="Times New Roman" w:cs="Times New Roman"/>
          <w:sz w:val="24"/>
          <w:szCs w:val="24"/>
        </w:rPr>
        <w:t>2</w:t>
      </w:r>
      <w:bookmarkStart w:id="3" w:name="_GoBack"/>
      <w:bookmarkEnd w:id="3"/>
    </w:p>
    <w:p w14:paraId="5408BF9D" w14:textId="2FD94F61" w:rsidR="004B59BF" w:rsidRDefault="004B59BF" w:rsidP="005347CB">
      <w:pPr>
        <w:spacing w:after="0" w:line="240" w:lineRule="auto"/>
        <w:jc w:val="center"/>
        <w:rPr>
          <w:rFonts w:ascii="Times New Roman" w:hAnsi="Times New Roman" w:cs="Times New Roman"/>
          <w:b/>
          <w:bCs/>
          <w:sz w:val="28"/>
          <w:szCs w:val="28"/>
        </w:rPr>
      </w:pPr>
    </w:p>
    <w:p w14:paraId="3EC718ED" w14:textId="48C25A11" w:rsidR="004B59BF" w:rsidRDefault="004B59BF" w:rsidP="004B59B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56D15E6C" w14:textId="77777777" w:rsidR="004B59BF" w:rsidRDefault="004B59BF" w:rsidP="005347CB">
      <w:pPr>
        <w:spacing w:after="0" w:line="240" w:lineRule="auto"/>
        <w:jc w:val="center"/>
        <w:rPr>
          <w:rFonts w:ascii="Times New Roman" w:hAnsi="Times New Roman" w:cs="Times New Roman"/>
          <w:b/>
          <w:bCs/>
          <w:sz w:val="28"/>
          <w:szCs w:val="28"/>
        </w:rPr>
      </w:pPr>
    </w:p>
    <w:p w14:paraId="335B32C0" w14:textId="0CDB4C3F"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094F949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p>
    <w:p w14:paraId="1A8EA0F9" w14:textId="0036FA0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AE29E2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7E59ED41"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4B59BF">
        <w:rPr>
          <w:rFonts w:ascii="Times New Roman" w:hAnsi="Times New Roman" w:cs="Times New Roman"/>
          <w:sz w:val="28"/>
          <w:szCs w:val="28"/>
        </w:rPr>
        <w:t>______2020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6290F70C"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ED7AAF">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EE0FA9">
        <w:rPr>
          <w:rFonts w:ascii="Times New Roman" w:hAnsi="Times New Roman" w:cs="Times New Roman"/>
          <w:sz w:val="28"/>
          <w:szCs w:val="28"/>
        </w:rPr>
        <w:t>46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4"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4"/>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5"/>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w:t>
      </w:r>
      <w:r w:rsidRPr="00DE3FA9">
        <w:rPr>
          <w:rFonts w:ascii="Times New Roman" w:hAnsi="Times New Roman" w:cs="Times New Roman"/>
          <w:sz w:val="28"/>
          <w:szCs w:val="28"/>
        </w:rPr>
        <w:lastRenderedPageBreak/>
        <w:t>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6"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6"/>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7"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7"/>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8"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w:t>
      </w:r>
      <w:r w:rsidRPr="00DE3FA9">
        <w:rPr>
          <w:rFonts w:ascii="Times New Roman" w:hAnsi="Times New Roman" w:cs="Times New Roman"/>
          <w:sz w:val="28"/>
          <w:szCs w:val="28"/>
        </w:rPr>
        <w:lastRenderedPageBreak/>
        <w:t>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8"/>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9" w:name="_Hlk522268705"/>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10"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10"/>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11" w:name="_Hlk7190260"/>
      <w:r w:rsidRPr="00DE3FA9">
        <w:rPr>
          <w:rFonts w:ascii="Times New Roman" w:hAnsi="Times New Roman" w:cs="Times New Roman"/>
          <w:sz w:val="28"/>
          <w:szCs w:val="28"/>
        </w:rPr>
        <w:t>Едином государственном реестре недвижимости</w:t>
      </w:r>
      <w:bookmarkEnd w:id="11"/>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12" w:name="_Hlk7190278"/>
      <w:r w:rsidRPr="00DE3FA9">
        <w:rPr>
          <w:rFonts w:ascii="Times New Roman" w:hAnsi="Times New Roman" w:cs="Times New Roman"/>
          <w:sz w:val="28"/>
          <w:szCs w:val="28"/>
        </w:rPr>
        <w:t>общественных обсуждений или публичных слушаний</w:t>
      </w:r>
      <w:bookmarkEnd w:id="12"/>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3"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E3FA9">
        <w:rPr>
          <w:rFonts w:ascii="Times New Roman" w:hAnsi="Times New Roman" w:cs="Times New Roman"/>
          <w:sz w:val="28"/>
          <w:szCs w:val="28"/>
        </w:rPr>
        <w:lastRenderedPageBreak/>
        <w:t>являющихся частью объекта капитального строительства, применительно к которому запрашивается данное разрешение</w:t>
      </w:r>
      <w:bookmarkEnd w:id="13"/>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4"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4"/>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DE3FA9">
        <w:rPr>
          <w:rFonts w:ascii="Times New Roman" w:hAnsi="Times New Roman" w:cs="Times New Roman"/>
          <w:sz w:val="28"/>
          <w:szCs w:val="28"/>
        </w:rPr>
        <w:lastRenderedPageBreak/>
        <w:t>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5" w:name="_Toc131313928"/>
      <w:bookmarkStart w:id="16" w:name="_Toc215295515"/>
      <w:bookmarkStart w:id="17" w:name="_Toc234175864"/>
      <w:bookmarkStart w:id="18" w:name="_Toc234176032"/>
      <w:bookmarkStart w:id="19" w:name="_Toc209979976"/>
      <w:bookmarkStart w:id="20" w:name="_Toc103606939"/>
      <w:bookmarkStart w:id="21"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5"/>
      <w:bookmarkEnd w:id="16"/>
      <w:bookmarkEnd w:id="17"/>
      <w:bookmarkEnd w:id="18"/>
      <w:bookmarkEnd w:id="19"/>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2" w:name="_Hlk522270964"/>
      <w:r w:rsidRPr="00DE3FA9">
        <w:rPr>
          <w:rFonts w:ascii="Times New Roman" w:hAnsi="Times New Roman" w:cs="Times New Roman"/>
          <w:sz w:val="28"/>
          <w:szCs w:val="28"/>
        </w:rPr>
        <w:t xml:space="preserve">1. </w:t>
      </w:r>
      <w:bookmarkStart w:id="23" w:name="_Hlk7190406"/>
      <w:r w:rsidRPr="00DE3FA9">
        <w:rPr>
          <w:rFonts w:ascii="Times New Roman" w:hAnsi="Times New Roman" w:cs="Times New Roman"/>
          <w:sz w:val="28"/>
          <w:szCs w:val="28"/>
        </w:rPr>
        <w:t>Видами документации по планировке территории являются</w:t>
      </w:r>
      <w:bookmarkEnd w:id="23"/>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573"/>
      <w:r w:rsidRPr="00DE3FA9">
        <w:rPr>
          <w:rFonts w:ascii="Times New Roman" w:hAnsi="Times New Roman" w:cs="Times New Roman"/>
          <w:sz w:val="28"/>
          <w:szCs w:val="28"/>
        </w:rPr>
        <w:t>проект планировки территории</w:t>
      </w:r>
      <w:bookmarkEnd w:id="24"/>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5" w:name="_Hlk7190583"/>
      <w:r w:rsidRPr="00DE3FA9">
        <w:rPr>
          <w:rFonts w:ascii="Times New Roman" w:hAnsi="Times New Roman" w:cs="Times New Roman"/>
          <w:sz w:val="28"/>
          <w:szCs w:val="28"/>
        </w:rPr>
        <w:t>проект межевания территории</w:t>
      </w:r>
      <w:bookmarkEnd w:id="25"/>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6"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6"/>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7"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7"/>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8"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8"/>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9"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w:t>
      </w:r>
      <w:r w:rsidRPr="00DE3FA9">
        <w:rPr>
          <w:rFonts w:ascii="Times New Roman" w:hAnsi="Times New Roman" w:cs="Times New Roman"/>
          <w:sz w:val="28"/>
          <w:szCs w:val="28"/>
        </w:rPr>
        <w:lastRenderedPageBreak/>
        <w:t>и устойчивому развитию территории, а также не планируется размещение линейных объектов</w:t>
      </w:r>
      <w:bookmarkEnd w:id="29"/>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30"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30"/>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22"/>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31" w:name="_Принятие_решения_о"/>
      <w:bookmarkStart w:id="32" w:name="dst100153"/>
      <w:bookmarkStart w:id="33" w:name="dst100154"/>
      <w:bookmarkStart w:id="34" w:name="dst100155"/>
      <w:bookmarkStart w:id="35" w:name="Par2"/>
      <w:bookmarkStart w:id="36" w:name="_Подготовка_документации_по"/>
      <w:bookmarkEnd w:id="31"/>
      <w:bookmarkEnd w:id="32"/>
      <w:bookmarkEnd w:id="33"/>
      <w:bookmarkEnd w:id="34"/>
      <w:bookmarkEnd w:id="35"/>
      <w:bookmarkEnd w:id="36"/>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w:t>
      </w:r>
      <w:r w:rsidR="00FD6E3B" w:rsidRPr="00FD6E3B">
        <w:rPr>
          <w:rFonts w:ascii="Times New Roman" w:hAnsi="Times New Roman" w:cs="Times New Roman"/>
          <w:sz w:val="28"/>
          <w:szCs w:val="28"/>
        </w:rPr>
        <w:lastRenderedPageBreak/>
        <w:t>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DE3FA9">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7" w:name="_Hlk7439939"/>
      <w:bookmarkStart w:id="38"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7"/>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9"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9"/>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40"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40"/>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41"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41"/>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42"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2"/>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43"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3"/>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4"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8"/>
      <w:bookmarkEnd w:id="44"/>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5"/>
      <w:r w:rsidRPr="00DE3FA9">
        <w:rPr>
          <w:rFonts w:ascii="Times New Roman" w:hAnsi="Times New Roman" w:cs="Times New Roman"/>
          <w:sz w:val="28"/>
          <w:szCs w:val="28"/>
        </w:rPr>
        <w:t>».</w:t>
      </w:r>
    </w:p>
    <w:bookmarkEnd w:id="20"/>
    <w:bookmarkEnd w:id="21"/>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6"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6"/>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7"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7"/>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522288454"/>
      <w:r w:rsidRPr="00DE3FA9">
        <w:rPr>
          <w:rFonts w:ascii="Times New Roman" w:hAnsi="Times New Roman" w:cs="Times New Roman"/>
          <w:sz w:val="28"/>
          <w:szCs w:val="28"/>
        </w:rPr>
        <w:t xml:space="preserve">9. </w:t>
      </w:r>
      <w:bookmarkStart w:id="49"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требуется.</w:t>
      </w:r>
      <w:bookmarkEnd w:id="49"/>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50"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DE3FA9">
        <w:rPr>
          <w:rFonts w:ascii="Times New Roman" w:hAnsi="Times New Roman" w:cs="Times New Roman"/>
          <w:sz w:val="28"/>
          <w:szCs w:val="28"/>
        </w:rPr>
        <w:lastRenderedPageBreak/>
        <w:t>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DE3FA9">
        <w:rPr>
          <w:rFonts w:ascii="Times New Roman" w:hAnsi="Times New Roman" w:cs="Times New Roman"/>
          <w:sz w:val="28"/>
          <w:szCs w:val="28"/>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8"/>
      <w:bookmarkEnd w:id="50"/>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1"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1"/>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52"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52"/>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части 7 слова «земельный кадастр» заменить словами «</w:t>
      </w:r>
      <w:bookmarkStart w:id="53" w:name="_Hlk7440910"/>
      <w:r w:rsidRPr="00DE3FA9">
        <w:rPr>
          <w:rFonts w:ascii="Times New Roman" w:hAnsi="Times New Roman" w:cs="Times New Roman"/>
          <w:sz w:val="28"/>
          <w:szCs w:val="28"/>
        </w:rPr>
        <w:t>Единый государственный реестр недвижимости</w:t>
      </w:r>
      <w:bookmarkEnd w:id="53"/>
      <w:r w:rsidRPr="00DE3FA9">
        <w:rPr>
          <w:rFonts w:ascii="Times New Roman" w:hAnsi="Times New Roman" w:cs="Times New Roman"/>
          <w:sz w:val="28"/>
          <w:szCs w:val="28"/>
        </w:rPr>
        <w:t>»;</w:t>
      </w:r>
    </w:p>
    <w:p w14:paraId="25BC2641" w14:textId="20A7B4B1"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5F1D145A"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14:paraId="79435F61" w14:textId="1E00C087"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3917AF94"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3AEB7530" w:rsidR="00701C57" w:rsidRDefault="00701C57" w:rsidP="000938A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4E0F8E" w:rsidRPr="00701C57" w14:paraId="4899F9C1" w14:textId="77777777" w:rsidTr="00FE0999">
        <w:tc>
          <w:tcPr>
            <w:tcW w:w="2546" w:type="dxa"/>
          </w:tcPr>
          <w:p w14:paraId="58B849FB" w14:textId="3E7C6B4B" w:rsidR="004E0F8E" w:rsidRPr="00701C57" w:rsidRDefault="004E0F8E" w:rsidP="004E0F8E">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462CEA65"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44290FD7"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76517B33"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30FB15F3" w14:textId="2EF05A66" w:rsidR="004E0F8E" w:rsidRPr="00701C57" w:rsidRDefault="004E0F8E" w:rsidP="004E0F8E">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2B85D71B" w14:textId="55C8D318" w:rsidR="004E0F8E" w:rsidRPr="00701C57" w:rsidRDefault="004E0F8E" w:rsidP="004E0F8E">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3EBB11BA" w14:textId="77777777" w:rsidTr="00FE0999">
        <w:tc>
          <w:tcPr>
            <w:tcW w:w="2546" w:type="dxa"/>
          </w:tcPr>
          <w:p w14:paraId="4AE1554C" w14:textId="1B3A6761"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1921528" w14:textId="2A9CA3D2"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C42837D" w14:textId="56456FE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rPr>
                <w:rFonts w:ascii="Times New Roman" w:hAnsi="Times New Roman"/>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4E0F8E" w:rsidRPr="00701C57" w14:paraId="46F68C3E" w14:textId="77777777" w:rsidTr="00FE0999">
        <w:tc>
          <w:tcPr>
            <w:tcW w:w="2546" w:type="dxa"/>
          </w:tcPr>
          <w:p w14:paraId="3331B504" w14:textId="04388391"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14FA2C6D" w14:textId="071C0F0C"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87207F" w14:textId="5A79E9C4"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4E0F8E" w:rsidRPr="00701C57" w14:paraId="2F943819" w14:textId="77777777" w:rsidTr="00FE0999">
        <w:tc>
          <w:tcPr>
            <w:tcW w:w="2546" w:type="dxa"/>
          </w:tcPr>
          <w:p w14:paraId="199BC518" w14:textId="2E667C22"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07E4D70E" w14:textId="2CB4FE58"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1AE370" w14:textId="368E2F37"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4BBEA845" w:rsid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w:t>
            </w:r>
            <w:r w:rsidRPr="00701C57">
              <w:rPr>
                <w:rFonts w:ascii="Times New Roman" w:hAnsi="Times New Roman"/>
                <w:sz w:val="24"/>
                <w:szCs w:val="24"/>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5369EB04" w:rsid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53153DC9"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D2CAF33"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14:paraId="3098F6AD" w14:textId="77777777" w:rsidTr="00FE0999">
        <w:tc>
          <w:tcPr>
            <w:tcW w:w="2546" w:type="dxa"/>
          </w:tcPr>
          <w:p w14:paraId="0D44D991" w14:textId="537DF27C"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55B542A" w14:textId="07E05782"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BB8837C" w14:textId="78E64BB7"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666FCDD"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7541ED9E" w14:textId="77777777" w:rsidTr="008C355A">
        <w:tc>
          <w:tcPr>
            <w:tcW w:w="2546" w:type="dxa"/>
          </w:tcPr>
          <w:p w14:paraId="33F1A927" w14:textId="7E470EB7"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58F30253" w14:textId="070C752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DAD1D17" w14:textId="03F5FCCF"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4E0F8E" w:rsidRPr="00701C57" w14:paraId="477F7812" w14:textId="77777777" w:rsidTr="008C355A">
        <w:tc>
          <w:tcPr>
            <w:tcW w:w="2546" w:type="dxa"/>
          </w:tcPr>
          <w:p w14:paraId="298256DA" w14:textId="0EF03CD0" w:rsidR="004E0F8E" w:rsidRPr="00701C57" w:rsidRDefault="004E0F8E" w:rsidP="004E0F8E">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159A01A"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14:paraId="565FC32F"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84AB121" w14:textId="32CFD5B1"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347A00DA" w14:textId="6A45A53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4E0F8E" w:rsidRPr="00701C57" w14:paraId="68C2A89D" w14:textId="77777777" w:rsidTr="00FE0999">
        <w:tc>
          <w:tcPr>
            <w:tcW w:w="2546" w:type="dxa"/>
          </w:tcPr>
          <w:p w14:paraId="27A169F5" w14:textId="195A3B2F"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66AA49B" w14:textId="359D2EC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439CEE2" w14:textId="6A1749D3"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4E0F8E" w:rsidRPr="00701C57" w14:paraId="3326BEDE" w14:textId="77777777" w:rsidTr="00FE0999">
        <w:tc>
          <w:tcPr>
            <w:tcW w:w="2546" w:type="dxa"/>
          </w:tcPr>
          <w:p w14:paraId="368CDB0B" w14:textId="7B2202B9"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4BC0D7C" w14:textId="62CF5A3B"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D5E3BBE" w14:textId="47C58058"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ED993EB" w:rsidR="00701C57" w:rsidRDefault="00701C57" w:rsidP="00701C57">
      <w:pPr>
        <w:spacing w:after="0" w:line="240" w:lineRule="auto"/>
        <w:rPr>
          <w:rFonts w:ascii="Times New Roman" w:eastAsia="MS Mincho" w:hAnsi="Times New Roman" w:cs="Times New Roman"/>
          <w:sz w:val="24"/>
          <w:szCs w:val="24"/>
          <w:lang w:eastAsia="ru-RU"/>
        </w:rPr>
      </w:pPr>
    </w:p>
    <w:p w14:paraId="7C0CAA69" w14:textId="0CF26AB8" w:rsidR="004E0F8E" w:rsidRDefault="004E0F8E" w:rsidP="00701C57">
      <w:pPr>
        <w:spacing w:after="0" w:line="240" w:lineRule="auto"/>
        <w:rPr>
          <w:rFonts w:ascii="Times New Roman" w:eastAsia="MS Mincho" w:hAnsi="Times New Roman" w:cs="Times New Roman"/>
          <w:sz w:val="24"/>
          <w:szCs w:val="24"/>
          <w:lang w:eastAsia="ru-RU"/>
        </w:rPr>
      </w:pPr>
    </w:p>
    <w:p w14:paraId="4AF4CFF6" w14:textId="2CDAF645" w:rsidR="004E0F8E" w:rsidRDefault="004E0F8E" w:rsidP="00701C57">
      <w:pPr>
        <w:spacing w:after="0" w:line="240" w:lineRule="auto"/>
        <w:rPr>
          <w:rFonts w:ascii="Times New Roman" w:eastAsia="MS Mincho" w:hAnsi="Times New Roman" w:cs="Times New Roman"/>
          <w:sz w:val="24"/>
          <w:szCs w:val="24"/>
          <w:lang w:eastAsia="ru-RU"/>
        </w:rPr>
      </w:pPr>
    </w:p>
    <w:p w14:paraId="6726901A" w14:textId="77777777" w:rsidR="004E0F8E" w:rsidRDefault="004E0F8E"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lastRenderedPageBreak/>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lastRenderedPageBreak/>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домов престарелых, домов </w:t>
            </w:r>
            <w:r w:rsidRPr="00701C57">
              <w:rPr>
                <w:rFonts w:ascii="Times New Roman" w:hAnsi="Times New Roman"/>
                <w:sz w:val="24"/>
                <w:szCs w:val="24"/>
              </w:rPr>
              <w:lastRenderedPageBreak/>
              <w:t>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зоосадов, океанариумов и осуществления </w:t>
            </w:r>
            <w:r w:rsidRPr="00701C57">
              <w:rPr>
                <w:rFonts w:ascii="Times New Roman" w:hAnsi="Times New Roman"/>
                <w:sz w:val="24"/>
                <w:szCs w:val="24"/>
              </w:rPr>
              <w:lastRenderedPageBreak/>
              <w:t>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D14FEEC" w14:textId="47FF8F37" w:rsid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14:paraId="7A606FBA" w14:textId="77777777" w:rsidTr="00FE0999">
        <w:tc>
          <w:tcPr>
            <w:tcW w:w="2546" w:type="dxa"/>
          </w:tcPr>
          <w:p w14:paraId="47E135A6" w14:textId="2BE0C897"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97C1667" w14:textId="77777777"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5D3E976" w14:textId="58746D8B" w:rsidR="005644C9" w:rsidRPr="00701C57" w:rsidRDefault="005644C9" w:rsidP="005644C9">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DB02AA2" w14:textId="059B5E91"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1BC0063C" w:rsidR="00701C57" w:rsidRDefault="00701C57"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B2062A1"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58B61A17"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органов и организаций </w:t>
            </w:r>
            <w:r w:rsidRPr="00701C57">
              <w:rPr>
                <w:rFonts w:ascii="Times New Roman" w:hAnsi="Times New Roman"/>
                <w:sz w:val="24"/>
                <w:szCs w:val="24"/>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w:t>
            </w:r>
            <w:r w:rsidRPr="00701C57">
              <w:rPr>
                <w:rFonts w:ascii="Times New Roman" w:hAnsi="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14:paraId="45B2CC21" w14:textId="77777777" w:rsidTr="00DD014F">
        <w:tc>
          <w:tcPr>
            <w:tcW w:w="2546" w:type="dxa"/>
          </w:tcPr>
          <w:p w14:paraId="6E5C0F78" w14:textId="01623CC0"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0C13E1C" w14:textId="77777777"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CCA4E5A" w14:textId="00788009"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2CB1EE" w14:textId="29D4794E"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50CF08C7" w14:textId="77777777" w:rsidR="000938AA" w:rsidRDefault="000938AA" w:rsidP="00DD014F">
      <w:pPr>
        <w:spacing w:after="0" w:line="240" w:lineRule="auto"/>
        <w:rPr>
          <w:rFonts w:ascii="Times New Roman" w:eastAsia="MS Mincho" w:hAnsi="Times New Roman" w:cs="Times New Roman"/>
          <w:sz w:val="24"/>
          <w:szCs w:val="24"/>
          <w:lang w:eastAsia="ru-RU"/>
        </w:rPr>
      </w:pP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w:t>
            </w:r>
            <w:r w:rsidRPr="00701C57">
              <w:rPr>
                <w:rFonts w:ascii="Times New Roman" w:hAnsi="Times New Roman"/>
                <w:sz w:val="24"/>
                <w:szCs w:val="24"/>
              </w:rPr>
              <w:lastRenderedPageBreak/>
              <w:t>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701C57">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lastRenderedPageBreak/>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701C57">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72C24A0A" w:rsidR="00DD014F" w:rsidRDefault="00DD014F" w:rsidP="00DD014F">
      <w:pPr>
        <w:spacing w:after="0" w:line="240" w:lineRule="auto"/>
        <w:rPr>
          <w:rFonts w:ascii="Times New Roman" w:eastAsia="MS Mincho" w:hAnsi="Times New Roman" w:cs="Times New Roman"/>
          <w:sz w:val="24"/>
          <w:szCs w:val="24"/>
          <w:lang w:eastAsia="ru-RU"/>
        </w:rPr>
      </w:pPr>
    </w:p>
    <w:p w14:paraId="0DE1F3D1" w14:textId="77777777" w:rsidR="000938AA" w:rsidRPr="001A3D21"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w:t>
      </w:r>
      <w:r>
        <w:rPr>
          <w:rFonts w:ascii="Times New Roman" w:eastAsia="MS Mincho" w:hAnsi="Times New Roman" w:cs="Times New Roman"/>
          <w:b/>
          <w:sz w:val="28"/>
          <w:szCs w:val="28"/>
          <w:lang w:eastAsia="ru-RU"/>
        </w:rPr>
        <w:t>6</w:t>
      </w:r>
      <w:r w:rsidRPr="001A3D21">
        <w:rPr>
          <w:rFonts w:ascii="Times New Roman" w:eastAsia="MS Mincho" w:hAnsi="Times New Roman" w:cs="Times New Roman"/>
          <w:b/>
          <w:sz w:val="28"/>
          <w:szCs w:val="28"/>
          <w:lang w:eastAsia="ru-RU"/>
        </w:rPr>
        <w:t xml:space="preserve"> Зона размещения </w:t>
      </w:r>
      <w:r>
        <w:rPr>
          <w:rFonts w:ascii="Times New Roman" w:eastAsia="MS Mincho" w:hAnsi="Times New Roman" w:cs="Times New Roman"/>
          <w:b/>
          <w:sz w:val="28"/>
          <w:szCs w:val="28"/>
          <w:lang w:eastAsia="ru-RU"/>
        </w:rPr>
        <w:t>объектов здравоохранения</w:t>
      </w:r>
    </w:p>
    <w:p w14:paraId="30534FED" w14:textId="5611D0BB" w:rsidR="000938AA"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83449F">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0938AA" w:rsidRPr="00701C57" w14:paraId="096A059C" w14:textId="77777777" w:rsidTr="000938AA">
        <w:tc>
          <w:tcPr>
            <w:tcW w:w="9339" w:type="dxa"/>
            <w:gridSpan w:val="3"/>
          </w:tcPr>
          <w:p w14:paraId="072DF70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0938AA" w:rsidRPr="00701C57" w14:paraId="705B7590" w14:textId="77777777" w:rsidTr="000938AA">
        <w:tc>
          <w:tcPr>
            <w:tcW w:w="2546" w:type="dxa"/>
          </w:tcPr>
          <w:p w14:paraId="4365EB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FAAA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5D9C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5F320722" w14:textId="77777777" w:rsidTr="000938AA">
        <w:tc>
          <w:tcPr>
            <w:tcW w:w="2546" w:type="dxa"/>
          </w:tcPr>
          <w:p w14:paraId="7FB9FA3D"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Здравоохранение</w:t>
            </w:r>
          </w:p>
        </w:tc>
        <w:tc>
          <w:tcPr>
            <w:tcW w:w="5098" w:type="dxa"/>
          </w:tcPr>
          <w:p w14:paraId="1CC1E9C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632354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w:t>
            </w:r>
          </w:p>
        </w:tc>
      </w:tr>
      <w:tr w:rsidR="000938AA" w:rsidRPr="00701C57" w14:paraId="3008D04A" w14:textId="77777777" w:rsidTr="000938AA">
        <w:tc>
          <w:tcPr>
            <w:tcW w:w="2546" w:type="dxa"/>
          </w:tcPr>
          <w:p w14:paraId="1D487B3F"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Амбулаторно-поликлиническое обслуживание</w:t>
            </w:r>
          </w:p>
        </w:tc>
        <w:tc>
          <w:tcPr>
            <w:tcW w:w="5098" w:type="dxa"/>
          </w:tcPr>
          <w:p w14:paraId="00ACD5D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194443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3.4.1</w:t>
            </w:r>
          </w:p>
        </w:tc>
      </w:tr>
      <w:tr w:rsidR="000938AA" w:rsidRPr="00701C57" w14:paraId="4775C933" w14:textId="77777777" w:rsidTr="000938AA">
        <w:tc>
          <w:tcPr>
            <w:tcW w:w="2546" w:type="dxa"/>
          </w:tcPr>
          <w:p w14:paraId="5D2B669B"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Стационарное медицинское обслуживание</w:t>
            </w:r>
          </w:p>
        </w:tc>
        <w:tc>
          <w:tcPr>
            <w:tcW w:w="5098" w:type="dxa"/>
          </w:tcPr>
          <w:p w14:paraId="650C30F2"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FBE93F9"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станций скорой помощи;</w:t>
            </w:r>
          </w:p>
          <w:p w14:paraId="6D3F8C0C"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площадок санитарной авиации</w:t>
            </w:r>
          </w:p>
        </w:tc>
        <w:tc>
          <w:tcPr>
            <w:tcW w:w="1695" w:type="dxa"/>
          </w:tcPr>
          <w:p w14:paraId="39ECAB5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3.4.2</w:t>
            </w:r>
          </w:p>
        </w:tc>
      </w:tr>
      <w:tr w:rsidR="000938AA" w:rsidRPr="00701C57" w14:paraId="61E56DDB" w14:textId="77777777" w:rsidTr="000938AA">
        <w:tc>
          <w:tcPr>
            <w:tcW w:w="2546" w:type="dxa"/>
          </w:tcPr>
          <w:p w14:paraId="0CB483E5"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Медицинские организации особого назначения</w:t>
            </w:r>
          </w:p>
        </w:tc>
        <w:tc>
          <w:tcPr>
            <w:tcW w:w="5098" w:type="dxa"/>
          </w:tcPr>
          <w:p w14:paraId="04349DEB"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719AFCE9"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3.4.3</w:t>
            </w:r>
          </w:p>
        </w:tc>
      </w:tr>
      <w:tr w:rsidR="000938AA" w:rsidRPr="00701C57" w14:paraId="670300C7" w14:textId="77777777" w:rsidTr="000938AA">
        <w:tc>
          <w:tcPr>
            <w:tcW w:w="2546" w:type="dxa"/>
          </w:tcPr>
          <w:p w14:paraId="39B4441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53A54F3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DDE76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w:t>
            </w:r>
          </w:p>
        </w:tc>
      </w:tr>
      <w:tr w:rsidR="000938AA" w:rsidRPr="00701C57" w14:paraId="6EB1F508" w14:textId="77777777" w:rsidTr="000938AA">
        <w:tc>
          <w:tcPr>
            <w:tcW w:w="2546" w:type="dxa"/>
          </w:tcPr>
          <w:p w14:paraId="7941D2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D3523C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AAB95B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39C4FE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6087B66" w14:textId="77777777" w:rsidTr="000938AA">
        <w:tc>
          <w:tcPr>
            <w:tcW w:w="2546" w:type="dxa"/>
          </w:tcPr>
          <w:p w14:paraId="3C1222E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D0C5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3BDFE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3E72EEE4" w14:textId="77777777" w:rsidR="000938AA"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A443E1A" w14:textId="77777777" w:rsidTr="000938AA">
        <w:tc>
          <w:tcPr>
            <w:tcW w:w="9339" w:type="dxa"/>
            <w:gridSpan w:val="3"/>
          </w:tcPr>
          <w:p w14:paraId="5A437DF6"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38B79933" w14:textId="77777777" w:rsidTr="000938AA">
        <w:tc>
          <w:tcPr>
            <w:tcW w:w="2546" w:type="dxa"/>
          </w:tcPr>
          <w:p w14:paraId="570F4F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16301D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E4B458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4CE5B5FC" w14:textId="77777777" w:rsidTr="000938AA">
        <w:tc>
          <w:tcPr>
            <w:tcW w:w="2546" w:type="dxa"/>
          </w:tcPr>
          <w:p w14:paraId="767D053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53D874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7AFA6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6005E8F" w14:textId="77777777" w:rsidTr="000938AA">
        <w:tc>
          <w:tcPr>
            <w:tcW w:w="2546" w:type="dxa"/>
          </w:tcPr>
          <w:p w14:paraId="2383599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110D5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EB469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4.9</w:t>
            </w:r>
          </w:p>
        </w:tc>
      </w:tr>
      <w:tr w:rsidR="000938AA" w:rsidRPr="00701C57" w14:paraId="12547CAD" w14:textId="77777777" w:rsidTr="000938AA">
        <w:tc>
          <w:tcPr>
            <w:tcW w:w="2546" w:type="dxa"/>
          </w:tcPr>
          <w:p w14:paraId="173866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9BEFCB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F2593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5.1.3</w:t>
            </w:r>
          </w:p>
        </w:tc>
      </w:tr>
      <w:tr w:rsidR="000938AA" w:rsidRPr="00701C57" w14:paraId="2E725297" w14:textId="77777777" w:rsidTr="000938AA">
        <w:tc>
          <w:tcPr>
            <w:tcW w:w="2546" w:type="dxa"/>
          </w:tcPr>
          <w:p w14:paraId="4E3FC47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8" w:type="dxa"/>
          </w:tcPr>
          <w:p w14:paraId="7F60542D"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D8A51D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8.3</w:t>
            </w:r>
          </w:p>
        </w:tc>
      </w:tr>
      <w:tr w:rsidR="000938AA" w:rsidRPr="00701C57" w14:paraId="503225B1" w14:textId="77777777" w:rsidTr="000938AA">
        <w:tc>
          <w:tcPr>
            <w:tcW w:w="2546" w:type="dxa"/>
          </w:tcPr>
          <w:p w14:paraId="72D7282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2C039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934E5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EDCE453"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0938AA" w:rsidRPr="00701C57" w14:paraId="2BE23A27" w14:textId="77777777" w:rsidTr="000938AA">
        <w:tc>
          <w:tcPr>
            <w:tcW w:w="9339" w:type="dxa"/>
            <w:gridSpan w:val="3"/>
          </w:tcPr>
          <w:p w14:paraId="6B3002A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19112C95" w14:textId="77777777" w:rsidTr="000938AA">
        <w:tc>
          <w:tcPr>
            <w:tcW w:w="2545" w:type="dxa"/>
          </w:tcPr>
          <w:p w14:paraId="20DDA54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21AC76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61554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1E23C478" w14:textId="77777777" w:rsidTr="000938AA">
        <w:tc>
          <w:tcPr>
            <w:tcW w:w="2545" w:type="dxa"/>
          </w:tcPr>
          <w:p w14:paraId="42E814EA"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C77251B"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1D75D51" w14:textId="77777777" w:rsidR="000938AA"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BBA575B" w14:textId="77777777" w:rsidTr="000938AA">
        <w:tc>
          <w:tcPr>
            <w:tcW w:w="2545" w:type="dxa"/>
          </w:tcPr>
          <w:p w14:paraId="5D34F37A"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9" w:type="dxa"/>
          </w:tcPr>
          <w:p w14:paraId="536D7EE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9C0737">
              <w:rPr>
                <w:rFonts w:ascii="Times New Roman" w:hAnsi="Times New Roman"/>
                <w:sz w:val="24"/>
                <w:szCs w:val="24"/>
              </w:rPr>
              <w:lastRenderedPageBreak/>
              <w:t>являющихся частями производственных зданий</w:t>
            </w:r>
          </w:p>
        </w:tc>
        <w:tc>
          <w:tcPr>
            <w:tcW w:w="1695" w:type="dxa"/>
          </w:tcPr>
          <w:p w14:paraId="2AA9B610"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lastRenderedPageBreak/>
              <w:t>8.3</w:t>
            </w:r>
          </w:p>
        </w:tc>
      </w:tr>
    </w:tbl>
    <w:p w14:paraId="46B62C34"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1B0D788E" w14:textId="77777777" w:rsidR="004644C1" w:rsidRDefault="004644C1"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w:t>
            </w:r>
            <w:r w:rsidRPr="00701C57">
              <w:rPr>
                <w:rFonts w:ascii="Times New Roman" w:hAnsi="Times New Roman"/>
                <w:sz w:val="24"/>
                <w:szCs w:val="24"/>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01C57">
              <w:rPr>
                <w:rFonts w:ascii="Times New Roman" w:hAnsi="Times New Roman"/>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701C57">
              <w:rPr>
                <w:rFonts w:ascii="Times New Roman" w:hAnsi="Times New Roman"/>
                <w:sz w:val="24"/>
                <w:szCs w:val="24"/>
              </w:rPr>
              <w:lastRenderedPageBreak/>
              <w:t>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0BA28A6"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8"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4D7329E2" w:rsidR="00701C57" w:rsidRDefault="00701C57" w:rsidP="00701C57">
      <w:pPr>
        <w:spacing w:after="0" w:line="240" w:lineRule="auto"/>
        <w:rPr>
          <w:rFonts w:ascii="Times New Roman" w:eastAsia="MS Mincho" w:hAnsi="Times New Roman" w:cs="Times New Roman"/>
          <w:sz w:val="24"/>
          <w:szCs w:val="24"/>
          <w:lang w:eastAsia="ru-RU"/>
        </w:rPr>
      </w:pPr>
    </w:p>
    <w:p w14:paraId="561AA748" w14:textId="57904960" w:rsidR="004E0F8E" w:rsidRDefault="004E0F8E" w:rsidP="00701C57">
      <w:pPr>
        <w:spacing w:after="0" w:line="240" w:lineRule="auto"/>
        <w:rPr>
          <w:rFonts w:ascii="Times New Roman" w:eastAsia="MS Mincho" w:hAnsi="Times New Roman" w:cs="Times New Roman"/>
          <w:sz w:val="24"/>
          <w:szCs w:val="24"/>
          <w:lang w:eastAsia="ru-RU"/>
        </w:rPr>
      </w:pPr>
    </w:p>
    <w:p w14:paraId="555BC802" w14:textId="77777777" w:rsidR="004E0F8E" w:rsidRPr="00701C57" w:rsidRDefault="004E0F8E"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8E10A86"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F642E9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503EA398"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8C355A">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C355A">
              <w:rPr>
                <w:rFonts w:ascii="Times New Roman" w:hAnsi="Times New Roman"/>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в целях устройства мест </w:t>
            </w:r>
            <w:r w:rsidRPr="008C355A">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w:t>
            </w:r>
            <w:r w:rsidRPr="00701C57">
              <w:rPr>
                <w:rFonts w:ascii="Times New Roman" w:hAnsi="Times New Roman"/>
                <w:sz w:val="24"/>
                <w:szCs w:val="24"/>
              </w:rPr>
              <w:lastRenderedPageBreak/>
              <w:t>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701C57">
              <w:rPr>
                <w:rFonts w:ascii="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701C57">
              <w:rPr>
                <w:rFonts w:ascii="Times New Roman" w:hAnsi="Times New Roman"/>
                <w:sz w:val="24"/>
                <w:szCs w:val="24"/>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w:t>
            </w:r>
            <w:r w:rsidRPr="00701C57">
              <w:rPr>
                <w:rFonts w:ascii="Times New Roman" w:hAnsi="Times New Roman"/>
                <w:sz w:val="24"/>
                <w:szCs w:val="24"/>
              </w:rPr>
              <w:lastRenderedPageBreak/>
              <w:t xml:space="preserve">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предназначенных для причаливания, хранения и обслуживания </w:t>
            </w:r>
            <w:r w:rsidRPr="00701C57">
              <w:rPr>
                <w:rFonts w:ascii="Times New Roman" w:hAnsi="Times New Roman"/>
                <w:sz w:val="24"/>
                <w:szCs w:val="24"/>
              </w:rPr>
              <w:lastRenderedPageBreak/>
              <w:t>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7F44B1CD" w14:textId="77777777" w:rsidTr="00FE0999">
        <w:tc>
          <w:tcPr>
            <w:tcW w:w="2546" w:type="dxa"/>
          </w:tcPr>
          <w:p w14:paraId="6B1061AC" w14:textId="035D8E61"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E7FE869" w14:textId="372BD364"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C03F7C2" w14:textId="275966FD"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3AD262A" w14:textId="77777777" w:rsidTr="00FE0999">
        <w:tc>
          <w:tcPr>
            <w:tcW w:w="2546" w:type="dxa"/>
          </w:tcPr>
          <w:p w14:paraId="69DF085A" w14:textId="48FE4F7F"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F3C84A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C504A60" w14:textId="2FB968B0"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F420B03" w14:textId="76F1EAF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14:paraId="6FFFB1A1" w14:textId="77777777" w:rsidTr="00FE0999">
        <w:tc>
          <w:tcPr>
            <w:tcW w:w="2546" w:type="dxa"/>
          </w:tcPr>
          <w:p w14:paraId="1A874E35" w14:textId="21EDC0F5"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3D01421" w14:textId="391040BC"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70A11DC3" w14:textId="3F903BF2"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569C3AA0" w:rsidR="00701C57" w:rsidRDefault="00701C57" w:rsidP="00701C57">
      <w:pPr>
        <w:spacing w:after="0" w:line="240" w:lineRule="auto"/>
        <w:rPr>
          <w:rFonts w:ascii="Times New Roman" w:eastAsia="MS Mincho" w:hAnsi="Times New Roman" w:cs="Times New Roman"/>
          <w:sz w:val="24"/>
          <w:szCs w:val="24"/>
          <w:lang w:eastAsia="ru-RU"/>
        </w:rPr>
      </w:pPr>
    </w:p>
    <w:p w14:paraId="1B37A755" w14:textId="77777777" w:rsidR="000938AA" w:rsidRPr="00701C57"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411B1A28" w14:textId="77777777" w:rsidR="000938AA" w:rsidRPr="00701C57"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0938AA" w:rsidRPr="00701C57" w14:paraId="42CD9813" w14:textId="77777777" w:rsidTr="000938AA">
        <w:tc>
          <w:tcPr>
            <w:tcW w:w="9339" w:type="dxa"/>
            <w:gridSpan w:val="3"/>
          </w:tcPr>
          <w:p w14:paraId="47C745CD"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0938AA" w:rsidRPr="00701C57" w14:paraId="16ADA1AA" w14:textId="77777777" w:rsidTr="000938AA">
        <w:tc>
          <w:tcPr>
            <w:tcW w:w="2546" w:type="dxa"/>
          </w:tcPr>
          <w:p w14:paraId="644FD9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649CB1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800EDC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238B5411" w14:textId="77777777" w:rsidTr="000938AA">
        <w:tc>
          <w:tcPr>
            <w:tcW w:w="2546" w:type="dxa"/>
          </w:tcPr>
          <w:p w14:paraId="1E1FB2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0063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704F08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2.7.1</w:t>
            </w:r>
          </w:p>
        </w:tc>
      </w:tr>
      <w:tr w:rsidR="000938AA" w:rsidRPr="00701C57" w14:paraId="1B7F9542" w14:textId="77777777" w:rsidTr="000938AA">
        <w:tc>
          <w:tcPr>
            <w:tcW w:w="2546" w:type="dxa"/>
          </w:tcPr>
          <w:p w14:paraId="3324C3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246A0FB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3EA38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w:t>
            </w:r>
          </w:p>
        </w:tc>
      </w:tr>
      <w:tr w:rsidR="000938AA" w:rsidRPr="00701C57" w14:paraId="15A5BC57" w14:textId="77777777" w:rsidTr="000938AA">
        <w:tc>
          <w:tcPr>
            <w:tcW w:w="2546" w:type="dxa"/>
          </w:tcPr>
          <w:p w14:paraId="088DB4E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F62F1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E6931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F9B5B89" w14:textId="77777777" w:rsidTr="000938AA">
        <w:tc>
          <w:tcPr>
            <w:tcW w:w="2546" w:type="dxa"/>
          </w:tcPr>
          <w:p w14:paraId="1237071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64169F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2FD045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3.1.2</w:t>
            </w:r>
          </w:p>
        </w:tc>
      </w:tr>
      <w:tr w:rsidR="000938AA" w:rsidRPr="00701C57" w14:paraId="511A2A34" w14:textId="77777777" w:rsidTr="000938AA">
        <w:tc>
          <w:tcPr>
            <w:tcW w:w="2546" w:type="dxa"/>
          </w:tcPr>
          <w:p w14:paraId="161374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0377BA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234CB7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3.9.1</w:t>
            </w:r>
          </w:p>
        </w:tc>
      </w:tr>
      <w:tr w:rsidR="000938AA" w:rsidRPr="00701C57" w14:paraId="29C8EEB1" w14:textId="77777777" w:rsidTr="000938AA">
        <w:tc>
          <w:tcPr>
            <w:tcW w:w="2546" w:type="dxa"/>
          </w:tcPr>
          <w:p w14:paraId="73D1F61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DAAB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E2905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54CF8BE3" w14:textId="77777777" w:rsidTr="000938AA">
        <w:tc>
          <w:tcPr>
            <w:tcW w:w="2546" w:type="dxa"/>
          </w:tcPr>
          <w:p w14:paraId="1C79CA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769C8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030378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w:t>
            </w:r>
          </w:p>
        </w:tc>
      </w:tr>
      <w:tr w:rsidR="000938AA" w:rsidRPr="00701C57" w14:paraId="58A3F2F9" w14:textId="77777777" w:rsidTr="000938AA">
        <w:tc>
          <w:tcPr>
            <w:tcW w:w="2546" w:type="dxa"/>
          </w:tcPr>
          <w:p w14:paraId="39366CB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7F67EC0"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6981C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4.9.1.1</w:t>
            </w:r>
          </w:p>
        </w:tc>
      </w:tr>
      <w:tr w:rsidR="000938AA" w:rsidRPr="00701C57" w14:paraId="33FF01FD" w14:textId="77777777" w:rsidTr="000938AA">
        <w:tc>
          <w:tcPr>
            <w:tcW w:w="2546" w:type="dxa"/>
          </w:tcPr>
          <w:p w14:paraId="24AD323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36B65AF"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28A2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4.9.1.2</w:t>
            </w:r>
          </w:p>
        </w:tc>
      </w:tr>
      <w:tr w:rsidR="000938AA" w:rsidRPr="00701C57" w14:paraId="14D4CFF6" w14:textId="77777777" w:rsidTr="000938AA">
        <w:tc>
          <w:tcPr>
            <w:tcW w:w="2546" w:type="dxa"/>
          </w:tcPr>
          <w:p w14:paraId="58FC20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B89D708"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0B414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4.9.1.3</w:t>
            </w:r>
          </w:p>
        </w:tc>
      </w:tr>
      <w:tr w:rsidR="000938AA" w:rsidRPr="00701C57" w14:paraId="75E923EC" w14:textId="77777777" w:rsidTr="000938AA">
        <w:tc>
          <w:tcPr>
            <w:tcW w:w="2546" w:type="dxa"/>
          </w:tcPr>
          <w:p w14:paraId="433AD18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42860F79"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C0C7B7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4.9.1.4</w:t>
            </w:r>
          </w:p>
        </w:tc>
      </w:tr>
      <w:tr w:rsidR="000938AA" w:rsidRPr="00701C57" w14:paraId="08F356FD" w14:textId="77777777" w:rsidTr="000938AA">
        <w:tc>
          <w:tcPr>
            <w:tcW w:w="2546" w:type="dxa"/>
          </w:tcPr>
          <w:p w14:paraId="0C140E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787FB80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6C2C45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5.4</w:t>
            </w:r>
          </w:p>
        </w:tc>
      </w:tr>
      <w:tr w:rsidR="000938AA" w:rsidRPr="00701C57" w14:paraId="4E206C18" w14:textId="77777777" w:rsidTr="000938AA">
        <w:tc>
          <w:tcPr>
            <w:tcW w:w="2546" w:type="dxa"/>
          </w:tcPr>
          <w:p w14:paraId="7A5CD46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564DE2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4FD6C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 w:history="1">
              <w:r w:rsidRPr="00701C57">
                <w:rPr>
                  <w:rFonts w:ascii="Times New Roman" w:hAnsi="Times New Roman"/>
                  <w:sz w:val="24"/>
                  <w:szCs w:val="24"/>
                </w:rPr>
                <w:t>кодом 3.1</w:t>
              </w:r>
            </w:hyperlink>
          </w:p>
        </w:tc>
        <w:tc>
          <w:tcPr>
            <w:tcW w:w="1695" w:type="dxa"/>
          </w:tcPr>
          <w:p w14:paraId="094599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6.7</w:t>
            </w:r>
          </w:p>
        </w:tc>
      </w:tr>
      <w:tr w:rsidR="000938AA" w:rsidRPr="00701C57" w14:paraId="1F4C8AA5" w14:textId="77777777" w:rsidTr="000938AA">
        <w:tc>
          <w:tcPr>
            <w:tcW w:w="2546" w:type="dxa"/>
          </w:tcPr>
          <w:p w14:paraId="4CDFC5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Связь</w:t>
            </w:r>
          </w:p>
        </w:tc>
        <w:tc>
          <w:tcPr>
            <w:tcW w:w="5098" w:type="dxa"/>
          </w:tcPr>
          <w:p w14:paraId="3FAAED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w:t>
            </w:r>
            <w:r w:rsidRPr="00701C57">
              <w:rPr>
                <w:rFonts w:ascii="Times New Roman" w:hAnsi="Times New Roman"/>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B762A9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6.8</w:t>
            </w:r>
          </w:p>
        </w:tc>
      </w:tr>
      <w:tr w:rsidR="000938AA" w:rsidRPr="00701C57" w14:paraId="6173FF87" w14:textId="77777777" w:rsidTr="000938AA">
        <w:tc>
          <w:tcPr>
            <w:tcW w:w="2546" w:type="dxa"/>
          </w:tcPr>
          <w:p w14:paraId="566FA0B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Склады</w:t>
            </w:r>
          </w:p>
        </w:tc>
        <w:tc>
          <w:tcPr>
            <w:tcW w:w="5098" w:type="dxa"/>
          </w:tcPr>
          <w:p w14:paraId="1375CFA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ACB3A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w:t>
            </w:r>
          </w:p>
        </w:tc>
      </w:tr>
      <w:tr w:rsidR="000938AA" w:rsidRPr="00701C57" w14:paraId="71FDFF6B" w14:textId="77777777" w:rsidTr="000938AA">
        <w:tc>
          <w:tcPr>
            <w:tcW w:w="2546" w:type="dxa"/>
          </w:tcPr>
          <w:p w14:paraId="3A1EC84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49F6AE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78F5D6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6.9.1</w:t>
            </w:r>
          </w:p>
        </w:tc>
      </w:tr>
      <w:tr w:rsidR="000938AA" w:rsidRPr="00701C57" w14:paraId="4F29C2E3" w14:textId="77777777" w:rsidTr="000938AA">
        <w:tc>
          <w:tcPr>
            <w:tcW w:w="2546" w:type="dxa"/>
          </w:tcPr>
          <w:p w14:paraId="383C9A0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07ED65E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396ABEE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w:t>
            </w:r>
          </w:p>
        </w:tc>
      </w:tr>
      <w:tr w:rsidR="000938AA" w:rsidRPr="00701C57" w14:paraId="10EBDDCF" w14:textId="77777777" w:rsidTr="000938AA">
        <w:tc>
          <w:tcPr>
            <w:tcW w:w="2546" w:type="dxa"/>
          </w:tcPr>
          <w:p w14:paraId="10264FB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28CBE8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31B1E6B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7.1.1</w:t>
            </w:r>
          </w:p>
        </w:tc>
      </w:tr>
      <w:tr w:rsidR="000938AA" w:rsidRPr="00701C57" w14:paraId="240CE2BB" w14:textId="77777777" w:rsidTr="000938AA">
        <w:tc>
          <w:tcPr>
            <w:tcW w:w="2546" w:type="dxa"/>
          </w:tcPr>
          <w:p w14:paraId="43A908F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46C8EE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584B6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F4ACFA5"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7.1.2</w:t>
            </w:r>
          </w:p>
        </w:tc>
      </w:tr>
      <w:tr w:rsidR="000938AA" w:rsidRPr="00701C57" w14:paraId="5816DCB0" w14:textId="77777777" w:rsidTr="000938AA">
        <w:tc>
          <w:tcPr>
            <w:tcW w:w="2546" w:type="dxa"/>
          </w:tcPr>
          <w:p w14:paraId="1D62E8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14:paraId="766E911F"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0AC239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w:t>
            </w:r>
          </w:p>
        </w:tc>
      </w:tr>
      <w:tr w:rsidR="000938AA" w:rsidRPr="00701C57" w14:paraId="10C93BBD" w14:textId="77777777" w:rsidTr="000938AA">
        <w:tc>
          <w:tcPr>
            <w:tcW w:w="2546" w:type="dxa"/>
          </w:tcPr>
          <w:p w14:paraId="001D38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7BFF554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D77785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B5040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7.2.1</w:t>
            </w:r>
          </w:p>
        </w:tc>
      </w:tr>
      <w:tr w:rsidR="000938AA" w:rsidRPr="00701C57" w14:paraId="71088914" w14:textId="77777777" w:rsidTr="000938AA">
        <w:tc>
          <w:tcPr>
            <w:tcW w:w="2546" w:type="dxa"/>
          </w:tcPr>
          <w:p w14:paraId="1305855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55D87574"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C1EB4B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7.2.2</w:t>
            </w:r>
          </w:p>
        </w:tc>
      </w:tr>
      <w:tr w:rsidR="000938AA" w:rsidRPr="00701C57" w14:paraId="088BC76F" w14:textId="77777777" w:rsidTr="000938AA">
        <w:tc>
          <w:tcPr>
            <w:tcW w:w="2546" w:type="dxa"/>
          </w:tcPr>
          <w:p w14:paraId="6F7FBC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12818E4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0F3BE9F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7.2.3</w:t>
            </w:r>
          </w:p>
        </w:tc>
      </w:tr>
      <w:tr w:rsidR="000938AA" w:rsidRPr="00701C57" w14:paraId="5267CA00" w14:textId="77777777" w:rsidTr="000938AA">
        <w:tc>
          <w:tcPr>
            <w:tcW w:w="2546" w:type="dxa"/>
          </w:tcPr>
          <w:p w14:paraId="756E95D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2E77FD0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4C32C2C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7.3</w:t>
            </w:r>
          </w:p>
        </w:tc>
      </w:tr>
      <w:tr w:rsidR="000938AA" w:rsidRPr="00701C57" w14:paraId="7594CEDD" w14:textId="77777777" w:rsidTr="000938AA">
        <w:tc>
          <w:tcPr>
            <w:tcW w:w="2546" w:type="dxa"/>
          </w:tcPr>
          <w:p w14:paraId="72BD3D2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60E13673"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r w:rsidRPr="00701C57">
              <w:rPr>
                <w:rFonts w:ascii="Times New Roman" w:hAnsi="Times New Roman"/>
                <w:sz w:val="24"/>
                <w:szCs w:val="24"/>
              </w:rPr>
              <w:lastRenderedPageBreak/>
              <w:t>а также размещение объектов, необходимых для погрузки, разгрузки и хранения грузов, перемещаемых воздушным путем;</w:t>
            </w:r>
          </w:p>
          <w:p w14:paraId="3AF2B5B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0C32027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7.4</w:t>
            </w:r>
          </w:p>
        </w:tc>
      </w:tr>
      <w:tr w:rsidR="000938AA" w:rsidRPr="00701C57" w14:paraId="4ED1F700" w14:textId="77777777" w:rsidTr="000938AA">
        <w:tc>
          <w:tcPr>
            <w:tcW w:w="2546" w:type="dxa"/>
          </w:tcPr>
          <w:p w14:paraId="68D0F35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315130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A8797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5CC18812" w14:textId="77777777" w:rsidTr="000938AA">
        <w:tc>
          <w:tcPr>
            <w:tcW w:w="2546" w:type="dxa"/>
          </w:tcPr>
          <w:p w14:paraId="67FD953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6522D2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99A36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C1BACD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0BAA44B5" w14:textId="77777777" w:rsidTr="000938AA">
        <w:tc>
          <w:tcPr>
            <w:tcW w:w="2546" w:type="dxa"/>
          </w:tcPr>
          <w:p w14:paraId="078DF2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6BA0020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7A1C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11.1</w:t>
            </w:r>
          </w:p>
        </w:tc>
      </w:tr>
      <w:tr w:rsidR="000938AA" w:rsidRPr="00701C57" w14:paraId="00F419DC" w14:textId="77777777" w:rsidTr="000938AA">
        <w:tc>
          <w:tcPr>
            <w:tcW w:w="2546" w:type="dxa"/>
          </w:tcPr>
          <w:p w14:paraId="1E1A87F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7ADF72C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9446C1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11.2</w:t>
            </w:r>
          </w:p>
        </w:tc>
      </w:tr>
      <w:tr w:rsidR="000938AA" w:rsidRPr="00701C57" w14:paraId="094F4EF6" w14:textId="77777777" w:rsidTr="000938AA">
        <w:tc>
          <w:tcPr>
            <w:tcW w:w="2546" w:type="dxa"/>
          </w:tcPr>
          <w:p w14:paraId="2F90BC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5E9981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420D0A4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11.3</w:t>
            </w:r>
          </w:p>
        </w:tc>
      </w:tr>
      <w:tr w:rsidR="000938AA" w:rsidRPr="00701C57" w14:paraId="50F1554D" w14:textId="77777777" w:rsidTr="000938AA">
        <w:tc>
          <w:tcPr>
            <w:tcW w:w="2546" w:type="dxa"/>
          </w:tcPr>
          <w:p w14:paraId="4294E3B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F003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14:paraId="66C5E50F"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12.0</w:t>
            </w:r>
          </w:p>
        </w:tc>
      </w:tr>
      <w:tr w:rsidR="000938AA" w:rsidRPr="00701C57" w14:paraId="5A507EC2" w14:textId="77777777" w:rsidTr="000938AA">
        <w:tc>
          <w:tcPr>
            <w:tcW w:w="2546" w:type="dxa"/>
          </w:tcPr>
          <w:p w14:paraId="5562578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C550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BD8CD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D1665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53C44E5" w14:textId="77777777" w:rsidTr="000938AA">
        <w:tc>
          <w:tcPr>
            <w:tcW w:w="2546" w:type="dxa"/>
          </w:tcPr>
          <w:p w14:paraId="5D1BC04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CAB470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D14B2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42BF476"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194BEC1" w14:textId="77777777" w:rsidTr="000938AA">
        <w:tc>
          <w:tcPr>
            <w:tcW w:w="9339" w:type="dxa"/>
            <w:gridSpan w:val="3"/>
          </w:tcPr>
          <w:p w14:paraId="454E22AA"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620F3F1B" w14:textId="77777777" w:rsidTr="000938AA">
        <w:tc>
          <w:tcPr>
            <w:tcW w:w="2546" w:type="dxa"/>
          </w:tcPr>
          <w:p w14:paraId="2266DAA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DE87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A12E60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555917" w14:textId="77777777" w:rsidTr="000938AA">
        <w:tc>
          <w:tcPr>
            <w:tcW w:w="2546" w:type="dxa"/>
          </w:tcPr>
          <w:p w14:paraId="7DF4E13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6712F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3A518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D185B81" w14:textId="77777777" w:rsidTr="000938AA">
        <w:tc>
          <w:tcPr>
            <w:tcW w:w="2546" w:type="dxa"/>
          </w:tcPr>
          <w:p w14:paraId="4447AD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CC5F87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1DA41B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r w:rsidR="000938AA" w:rsidRPr="00701C57" w14:paraId="78504E82" w14:textId="77777777" w:rsidTr="000938AA">
        <w:tc>
          <w:tcPr>
            <w:tcW w:w="2546" w:type="dxa"/>
          </w:tcPr>
          <w:p w14:paraId="3A7B430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25C70A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FF9417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4.4</w:t>
            </w:r>
          </w:p>
        </w:tc>
      </w:tr>
      <w:tr w:rsidR="000938AA" w:rsidRPr="00701C57" w14:paraId="09FC927F" w14:textId="77777777" w:rsidTr="000938AA">
        <w:tc>
          <w:tcPr>
            <w:tcW w:w="2546" w:type="dxa"/>
          </w:tcPr>
          <w:p w14:paraId="3BE0D5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B78D3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549598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3BC8A834" w14:textId="77777777" w:rsidTr="000938AA">
        <w:tc>
          <w:tcPr>
            <w:tcW w:w="2546" w:type="dxa"/>
          </w:tcPr>
          <w:p w14:paraId="398CCEA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9E1BA0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3ABAA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20D2E172" w14:textId="77777777" w:rsidTr="000938AA">
        <w:tc>
          <w:tcPr>
            <w:tcW w:w="2546" w:type="dxa"/>
          </w:tcPr>
          <w:p w14:paraId="1BE99A8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BD9D30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E81B74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16092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4EF83360" w14:textId="77777777" w:rsidTr="000938AA">
        <w:tc>
          <w:tcPr>
            <w:tcW w:w="2546" w:type="dxa"/>
          </w:tcPr>
          <w:p w14:paraId="551F83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50FD11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D66BF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2D7CB82"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0938AA" w:rsidRPr="00701C57" w14:paraId="61DF572F" w14:textId="77777777" w:rsidTr="000938AA">
        <w:tc>
          <w:tcPr>
            <w:tcW w:w="9345" w:type="dxa"/>
            <w:gridSpan w:val="3"/>
          </w:tcPr>
          <w:p w14:paraId="4BA707B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646AE52E" w14:textId="77777777" w:rsidTr="000938AA">
        <w:tc>
          <w:tcPr>
            <w:tcW w:w="2547" w:type="dxa"/>
          </w:tcPr>
          <w:p w14:paraId="50209B4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DF1367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9C3B7B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B9BECF" w14:textId="77777777" w:rsidTr="000938AA">
        <w:tc>
          <w:tcPr>
            <w:tcW w:w="2547" w:type="dxa"/>
          </w:tcPr>
          <w:p w14:paraId="73E6F4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E3E7D5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5C085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3.3</w:t>
            </w:r>
          </w:p>
        </w:tc>
      </w:tr>
      <w:tr w:rsidR="000938AA" w:rsidRPr="00701C57" w14:paraId="38869733" w14:textId="77777777" w:rsidTr="000938AA">
        <w:tc>
          <w:tcPr>
            <w:tcW w:w="2547" w:type="dxa"/>
          </w:tcPr>
          <w:p w14:paraId="4FDA02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98CF06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EEF972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bl>
    <w:p w14:paraId="1E6345D0"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7F92C57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01C57">
              <w:rPr>
                <w:rFonts w:ascii="Times New Roman" w:hAnsi="Times New Roman"/>
                <w:sz w:val="24"/>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701C57">
              <w:rPr>
                <w:rFonts w:ascii="Times New Roman" w:hAnsi="Times New Roman"/>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eastAsia="Times New Roman" w:hAnsi="Times New Roman"/>
                <w:sz w:val="24"/>
                <w:szCs w:val="24"/>
              </w:rPr>
              <w:lastRenderedPageBreak/>
              <w:t>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0C184C4F" w14:textId="747FA33C" w:rsidR="00E92CDE" w:rsidRDefault="00E92CDE" w:rsidP="00701C57">
      <w:pPr>
        <w:spacing w:after="0" w:line="240" w:lineRule="auto"/>
        <w:rPr>
          <w:rFonts w:ascii="Times New Roman" w:eastAsia="MS Mincho" w:hAnsi="Times New Roman" w:cs="Times New Roman"/>
          <w:sz w:val="24"/>
          <w:szCs w:val="24"/>
          <w:lang w:eastAsia="ru-RU"/>
        </w:rPr>
      </w:pPr>
    </w:p>
    <w:p w14:paraId="5A747421" w14:textId="77777777" w:rsidR="00BD103D" w:rsidRPr="00701C57" w:rsidRDefault="00BD103D"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C57500">
              <w:rPr>
                <w:rFonts w:ascii="Times New Roman" w:hAnsi="Times New Roman"/>
                <w:sz w:val="24"/>
                <w:szCs w:val="24"/>
              </w:rPr>
              <w:lastRenderedPageBreak/>
              <w:t>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3CADDBAB"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ульев, иных объектов и оборудования, необходимого для </w:t>
            </w:r>
            <w:r w:rsidRPr="00701C57">
              <w:rPr>
                <w:rFonts w:ascii="Times New Roman" w:hAnsi="Times New Roman"/>
                <w:sz w:val="24"/>
                <w:szCs w:val="24"/>
              </w:rPr>
              <w:lastRenderedPageBreak/>
              <w:t>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701C57">
              <w:rPr>
                <w:rFonts w:ascii="Times New Roman" w:hAnsi="Times New Roman"/>
                <w:sz w:val="24"/>
                <w:szCs w:val="24"/>
              </w:rPr>
              <w:lastRenderedPageBreak/>
              <w:t xml:space="preserve">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768EB729" w14:textId="3D14D04A"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62877F5F" w14:textId="032E4D36" w:rsidR="004E0F8E" w:rsidRDefault="004E0F8E" w:rsidP="00701C57">
      <w:pPr>
        <w:spacing w:after="0" w:line="240" w:lineRule="auto"/>
        <w:rPr>
          <w:rFonts w:ascii="Times New Roman" w:eastAsia="MS Mincho" w:hAnsi="Times New Roman" w:cs="Times New Roman"/>
          <w:sz w:val="24"/>
          <w:szCs w:val="24"/>
          <w:highlight w:val="yellow"/>
          <w:lang w:eastAsia="ru-RU"/>
        </w:rPr>
      </w:pPr>
    </w:p>
    <w:p w14:paraId="2254C119" w14:textId="77777777" w:rsidR="004E0F8E" w:rsidRPr="00701C57" w:rsidRDefault="004E0F8E" w:rsidP="00701C57">
      <w:pPr>
        <w:spacing w:after="0" w:line="240" w:lineRule="auto"/>
        <w:rPr>
          <w:rFonts w:ascii="Times New Roman" w:eastAsia="MS Mincho" w:hAnsi="Times New Roman" w:cs="Times New Roman"/>
          <w:sz w:val="24"/>
          <w:szCs w:val="24"/>
          <w:highlight w:val="yellow"/>
          <w:lang w:eastAsia="ru-RU"/>
        </w:rPr>
      </w:pPr>
    </w:p>
    <w:p w14:paraId="73468EB2" w14:textId="576BF509"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14:paraId="74DD3C6B" w14:textId="095525E7"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14:paraId="002F119D" w14:textId="77777777" w:rsidTr="00FE0999">
        <w:tc>
          <w:tcPr>
            <w:tcW w:w="2588" w:type="dxa"/>
          </w:tcPr>
          <w:p w14:paraId="02DA959F" w14:textId="1E7B80DE"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16AA9CB4" w14:textId="030B889D"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4A51C1" w14:textId="6C8498D8"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14:paraId="4854703E" w14:textId="77777777" w:rsidTr="00FE0999">
        <w:tc>
          <w:tcPr>
            <w:tcW w:w="2588" w:type="dxa"/>
          </w:tcPr>
          <w:p w14:paraId="5C3A481C" w14:textId="35E87DF3"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333497D6" w14:textId="77777777"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D50C9" w14:textId="03B1CE4E"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540F71A" w14:textId="5744267B"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14:paraId="7E3CA76E" w14:textId="77777777" w:rsidTr="00FE0999">
        <w:tc>
          <w:tcPr>
            <w:tcW w:w="2588" w:type="dxa"/>
          </w:tcPr>
          <w:p w14:paraId="796E9BF0" w14:textId="6C851399"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23614E69" w14:textId="484DC965"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09CE4F" w14:textId="6B34086C"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2E17088" w14:textId="77777777"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51C8913B"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r w:rsidR="00BD103D">
              <w:rPr>
                <w:rFonts w:ascii="Times New Roman" w:hAnsi="Times New Roman"/>
                <w:sz w:val="24"/>
                <w:szCs w:val="24"/>
              </w:rPr>
              <w:t>»;</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F9F03A0" w14:textId="51298322"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7F7EA712"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604172">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027306C9"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1BB11543" w14:textId="22CE407F"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14:paraId="32D752D5" w14:textId="7B7852BC"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9</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06B6DFAC"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0</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5642E795"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0938AA">
        <w:rPr>
          <w:rFonts w:ascii="Times New Roman" w:hAnsi="Times New Roman" w:cs="Times New Roman"/>
          <w:bCs/>
          <w:sz w:val="28"/>
          <w:szCs w:val="28"/>
        </w:rPr>
        <w:t>1</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2A1278BD"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2</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536F4D49"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16</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14:paraId="7C20F0E7" w14:textId="19DC13E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17</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6DF27D05"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0938AA">
        <w:rPr>
          <w:rFonts w:ascii="Times New Roman" w:hAnsi="Times New Roman" w:cs="Times New Roman"/>
          <w:sz w:val="28"/>
          <w:szCs w:val="28"/>
        </w:rPr>
        <w:t>18</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14:paraId="72907BB1" w14:textId="2DC8C570"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19</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14:paraId="16ABCB42" w14:textId="019758A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0938AA">
        <w:rPr>
          <w:rFonts w:ascii="Times New Roman" w:hAnsi="Times New Roman" w:cs="Times New Roman"/>
          <w:sz w:val="28"/>
          <w:szCs w:val="28"/>
        </w:rPr>
        <w:t>1</w:t>
      </w:r>
      <w:r>
        <w:rPr>
          <w:rFonts w:ascii="Times New Roman" w:hAnsi="Times New Roman" w:cs="Times New Roman"/>
          <w:sz w:val="28"/>
          <w:szCs w:val="28"/>
        </w:rPr>
        <w:t xml:space="preserve"> слова «для многоквартирной жилой застройки» заменить словами «для малоэтажной многоквартирной жилой застройки»;</w:t>
      </w:r>
    </w:p>
    <w:p w14:paraId="67199D15" w14:textId="5F707C86"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F42E1E">
        <w:rPr>
          <w:rFonts w:ascii="Times New Roman" w:hAnsi="Times New Roman" w:cs="Times New Roman"/>
          <w:bCs/>
          <w:sz w:val="28"/>
          <w:szCs w:val="28"/>
        </w:rPr>
        <w:t>2</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187A2EEB" w14:textId="4301C8C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F42E1E">
        <w:rPr>
          <w:rFonts w:ascii="Times New Roman" w:hAnsi="Times New Roman" w:cs="Times New Roman"/>
          <w:sz w:val="28"/>
          <w:szCs w:val="28"/>
        </w:rPr>
        <w:t>25</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p>
    <w:p w14:paraId="6EE9B23F" w14:textId="276F592F" w:rsidR="004E0F8E" w:rsidRDefault="004E0F8E" w:rsidP="004E0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tbl>
      <w:tblPr>
        <w:tblStyle w:val="af1"/>
        <w:tblW w:w="9353" w:type="dxa"/>
        <w:tblLook w:val="04A0" w:firstRow="1" w:lastRow="0" w:firstColumn="1" w:lastColumn="0" w:noHBand="0" w:noVBand="1"/>
      </w:tblPr>
      <w:tblGrid>
        <w:gridCol w:w="566"/>
        <w:gridCol w:w="2878"/>
        <w:gridCol w:w="844"/>
        <w:gridCol w:w="844"/>
        <w:gridCol w:w="844"/>
        <w:gridCol w:w="844"/>
        <w:gridCol w:w="844"/>
        <w:gridCol w:w="844"/>
        <w:gridCol w:w="845"/>
      </w:tblGrid>
      <w:tr w:rsidR="004E0F8E" w:rsidRPr="00E528B4" w14:paraId="66E6590A" w14:textId="77777777" w:rsidTr="004E0F8E">
        <w:tc>
          <w:tcPr>
            <w:tcW w:w="566" w:type="dxa"/>
            <w:vMerge w:val="restart"/>
          </w:tcPr>
          <w:p w14:paraId="16682043" w14:textId="77777777" w:rsidR="004E0F8E" w:rsidRPr="00E528B4" w:rsidRDefault="004E0F8E" w:rsidP="00AA776D">
            <w:pPr>
              <w:jc w:val="center"/>
              <w:rPr>
                <w:rFonts w:ascii="Times New Roman" w:hAnsi="Times New Roman"/>
                <w:b/>
                <w:bCs/>
              </w:rPr>
            </w:pPr>
            <w:r w:rsidRPr="00E528B4">
              <w:rPr>
                <w:rFonts w:ascii="Times New Roman" w:hAnsi="Times New Roman"/>
                <w:b/>
                <w:bCs/>
              </w:rPr>
              <w:t>№ п/п</w:t>
            </w:r>
          </w:p>
        </w:tc>
        <w:tc>
          <w:tcPr>
            <w:tcW w:w="2878" w:type="dxa"/>
            <w:vMerge w:val="restart"/>
          </w:tcPr>
          <w:p w14:paraId="33AA6A1B" w14:textId="77777777" w:rsidR="004E0F8E" w:rsidRPr="00E528B4" w:rsidRDefault="004E0F8E" w:rsidP="00AA776D">
            <w:pPr>
              <w:jc w:val="center"/>
              <w:rPr>
                <w:rFonts w:ascii="Times New Roman" w:hAnsi="Times New Roman"/>
                <w:b/>
                <w:bCs/>
              </w:rPr>
            </w:pPr>
            <w:r w:rsidRPr="00E528B4">
              <w:rPr>
                <w:rFonts w:ascii="Times New Roman" w:hAnsi="Times New Roman"/>
                <w:b/>
                <w:bCs/>
              </w:rPr>
              <w:t>Наименование параметра</w:t>
            </w:r>
          </w:p>
        </w:tc>
        <w:tc>
          <w:tcPr>
            <w:tcW w:w="5909" w:type="dxa"/>
            <w:gridSpan w:val="7"/>
          </w:tcPr>
          <w:p w14:paraId="2BB55764" w14:textId="77777777" w:rsidR="004E0F8E" w:rsidRPr="00E528B4" w:rsidRDefault="004E0F8E" w:rsidP="00AA776D">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E0F8E" w:rsidRPr="00E528B4" w14:paraId="237C64ED" w14:textId="77777777" w:rsidTr="004E0F8E">
        <w:tc>
          <w:tcPr>
            <w:tcW w:w="566" w:type="dxa"/>
            <w:vMerge/>
          </w:tcPr>
          <w:p w14:paraId="2DF2B9F0" w14:textId="77777777" w:rsidR="004E0F8E" w:rsidRPr="00E528B4" w:rsidRDefault="004E0F8E" w:rsidP="00AA776D">
            <w:pPr>
              <w:jc w:val="center"/>
              <w:rPr>
                <w:rFonts w:ascii="Times New Roman" w:hAnsi="Times New Roman"/>
                <w:b/>
                <w:bCs/>
              </w:rPr>
            </w:pPr>
          </w:p>
        </w:tc>
        <w:tc>
          <w:tcPr>
            <w:tcW w:w="2878" w:type="dxa"/>
            <w:vMerge/>
          </w:tcPr>
          <w:p w14:paraId="53D3F5D7" w14:textId="77777777" w:rsidR="004E0F8E" w:rsidRPr="00E528B4" w:rsidRDefault="004E0F8E" w:rsidP="00AA776D">
            <w:pPr>
              <w:jc w:val="center"/>
              <w:rPr>
                <w:rFonts w:ascii="Times New Roman" w:hAnsi="Times New Roman"/>
                <w:b/>
                <w:bCs/>
              </w:rPr>
            </w:pPr>
          </w:p>
        </w:tc>
        <w:tc>
          <w:tcPr>
            <w:tcW w:w="844" w:type="dxa"/>
          </w:tcPr>
          <w:p w14:paraId="058B2827" w14:textId="77777777" w:rsidR="004E0F8E" w:rsidRPr="00E528B4" w:rsidRDefault="004E0F8E" w:rsidP="00AA776D">
            <w:pPr>
              <w:jc w:val="center"/>
              <w:rPr>
                <w:rFonts w:ascii="Times New Roman" w:hAnsi="Times New Roman"/>
                <w:b/>
                <w:bCs/>
              </w:rPr>
            </w:pPr>
            <w:r w:rsidRPr="00E528B4">
              <w:rPr>
                <w:rFonts w:ascii="Times New Roman" w:hAnsi="Times New Roman"/>
                <w:b/>
                <w:bCs/>
              </w:rPr>
              <w:t>Ж1</w:t>
            </w:r>
          </w:p>
        </w:tc>
        <w:tc>
          <w:tcPr>
            <w:tcW w:w="844" w:type="dxa"/>
          </w:tcPr>
          <w:p w14:paraId="216825F1" w14:textId="77777777" w:rsidR="004E0F8E" w:rsidRPr="00E528B4" w:rsidRDefault="004E0F8E" w:rsidP="00AA776D">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844" w:type="dxa"/>
          </w:tcPr>
          <w:p w14:paraId="338453B6" w14:textId="77777777" w:rsidR="004E0F8E" w:rsidRPr="00E528B4" w:rsidRDefault="004E0F8E" w:rsidP="00AA776D">
            <w:pPr>
              <w:jc w:val="center"/>
              <w:rPr>
                <w:rFonts w:ascii="Times New Roman" w:hAnsi="Times New Roman"/>
                <w:b/>
                <w:bCs/>
              </w:rPr>
            </w:pPr>
            <w:r w:rsidRPr="00E528B4">
              <w:rPr>
                <w:rFonts w:ascii="Times New Roman" w:hAnsi="Times New Roman"/>
                <w:b/>
                <w:bCs/>
              </w:rPr>
              <w:t>Ж</w:t>
            </w:r>
            <w:r>
              <w:rPr>
                <w:rFonts w:ascii="Times New Roman" w:hAnsi="Times New Roman"/>
                <w:b/>
                <w:bCs/>
              </w:rPr>
              <w:t>6</w:t>
            </w:r>
          </w:p>
        </w:tc>
        <w:tc>
          <w:tcPr>
            <w:tcW w:w="844" w:type="dxa"/>
          </w:tcPr>
          <w:p w14:paraId="6E887270" w14:textId="77777777" w:rsidR="004E0F8E" w:rsidRPr="00E528B4" w:rsidRDefault="004E0F8E" w:rsidP="00AA776D">
            <w:pPr>
              <w:jc w:val="center"/>
              <w:rPr>
                <w:rFonts w:ascii="Times New Roman" w:hAnsi="Times New Roman"/>
                <w:b/>
                <w:bCs/>
              </w:rPr>
            </w:pPr>
            <w:r w:rsidRPr="00E528B4">
              <w:rPr>
                <w:rFonts w:ascii="Times New Roman" w:hAnsi="Times New Roman"/>
                <w:b/>
                <w:bCs/>
              </w:rPr>
              <w:t>Ж8</w:t>
            </w:r>
          </w:p>
        </w:tc>
        <w:tc>
          <w:tcPr>
            <w:tcW w:w="844" w:type="dxa"/>
          </w:tcPr>
          <w:p w14:paraId="039B313F" w14:textId="6ACBFA54"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1</w:t>
            </w:r>
          </w:p>
        </w:tc>
        <w:tc>
          <w:tcPr>
            <w:tcW w:w="844" w:type="dxa"/>
          </w:tcPr>
          <w:p w14:paraId="73BCE96B" w14:textId="36D5F393"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2</w:t>
            </w:r>
          </w:p>
        </w:tc>
        <w:tc>
          <w:tcPr>
            <w:tcW w:w="845" w:type="dxa"/>
          </w:tcPr>
          <w:p w14:paraId="31539C2B" w14:textId="7E17A696"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6</w:t>
            </w:r>
          </w:p>
        </w:tc>
      </w:tr>
      <w:tr w:rsidR="004E0F8E" w:rsidRPr="00E528B4" w14:paraId="470C2E71" w14:textId="77777777" w:rsidTr="004E0F8E">
        <w:tc>
          <w:tcPr>
            <w:tcW w:w="566" w:type="dxa"/>
          </w:tcPr>
          <w:p w14:paraId="763899A8" w14:textId="76A02079" w:rsidR="004E0F8E" w:rsidRPr="00E528B4" w:rsidRDefault="004E0F8E" w:rsidP="00AA776D">
            <w:pPr>
              <w:jc w:val="both"/>
              <w:rPr>
                <w:rFonts w:ascii="Times New Roman" w:hAnsi="Times New Roman"/>
              </w:rPr>
            </w:pPr>
            <w:r>
              <w:rPr>
                <w:rFonts w:ascii="Times New Roman" w:hAnsi="Times New Roman"/>
              </w:rPr>
              <w:t>«32.</w:t>
            </w:r>
          </w:p>
        </w:tc>
        <w:tc>
          <w:tcPr>
            <w:tcW w:w="2878" w:type="dxa"/>
          </w:tcPr>
          <w:p w14:paraId="746BBFC2" w14:textId="77777777" w:rsidR="004E0F8E" w:rsidRPr="00E528B4" w:rsidRDefault="004E0F8E" w:rsidP="00AA776D">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844" w:type="dxa"/>
          </w:tcPr>
          <w:p w14:paraId="64A86DE2"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233443BC"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27174CCE"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49C906D5"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4017E8E1"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704DCEDC" w14:textId="77777777" w:rsidR="004E0F8E" w:rsidRPr="00E528B4" w:rsidRDefault="004E0F8E" w:rsidP="00AA776D">
            <w:pPr>
              <w:jc w:val="center"/>
              <w:rPr>
                <w:rFonts w:ascii="Times New Roman" w:hAnsi="Times New Roman"/>
              </w:rPr>
            </w:pPr>
            <w:r>
              <w:rPr>
                <w:rFonts w:ascii="Times New Roman" w:hAnsi="Times New Roman"/>
              </w:rPr>
              <w:t>5</w:t>
            </w:r>
          </w:p>
        </w:tc>
        <w:tc>
          <w:tcPr>
            <w:tcW w:w="845" w:type="dxa"/>
          </w:tcPr>
          <w:p w14:paraId="7405C6EE" w14:textId="60AF7256" w:rsidR="004E0F8E" w:rsidRPr="00E528B4" w:rsidRDefault="004E0F8E" w:rsidP="00AA776D">
            <w:pPr>
              <w:jc w:val="center"/>
              <w:rPr>
                <w:rFonts w:ascii="Times New Roman" w:hAnsi="Times New Roman"/>
              </w:rPr>
            </w:pPr>
            <w:r>
              <w:rPr>
                <w:rFonts w:ascii="Times New Roman" w:hAnsi="Times New Roman"/>
              </w:rPr>
              <w:t>5»</w:t>
            </w:r>
          </w:p>
        </w:tc>
      </w:tr>
    </w:tbl>
    <w:p w14:paraId="395E7886" w14:textId="77777777" w:rsidR="004E0F8E" w:rsidRPr="000067F9" w:rsidRDefault="004E0F8E" w:rsidP="004E0F8E">
      <w:pPr>
        <w:spacing w:after="0" w:line="240" w:lineRule="auto"/>
        <w:ind w:firstLine="709"/>
        <w:jc w:val="both"/>
        <w:rPr>
          <w:rFonts w:ascii="Times New Roman" w:hAnsi="Times New Roman" w:cs="Times New Roman"/>
          <w:sz w:val="16"/>
          <w:szCs w:val="16"/>
        </w:rPr>
      </w:pPr>
    </w:p>
    <w:p w14:paraId="66F66142" w14:textId="792500E5"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5CC4F06C" w14:textId="36AF3730" w:rsidR="00C74D7D" w:rsidRDefault="000938AA"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статью 30 Правил 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w:t>
      </w:r>
      <w:r w:rsidRPr="00C74D7D">
        <w:rPr>
          <w:rFonts w:ascii="Times New Roman" w:hAnsi="Times New Roman" w:cs="Times New Roman"/>
          <w:sz w:val="28"/>
          <w:szCs w:val="28"/>
        </w:rPr>
        <w:lastRenderedPageBreak/>
        <w:t>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1E343B60" w14:textId="30C44A5A" w:rsidR="004E0F8E"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0</w:t>
      </w:r>
      <w:r>
        <w:rPr>
          <w:rFonts w:ascii="Times New Roman" w:hAnsi="Times New Roman" w:cs="Times New Roman"/>
          <w:sz w:val="28"/>
          <w:szCs w:val="28"/>
        </w:rPr>
        <w:t xml:space="preserve">) </w:t>
      </w:r>
      <w:r w:rsidR="004E0F8E">
        <w:rPr>
          <w:rFonts w:ascii="Times New Roman" w:hAnsi="Times New Roman" w:cs="Times New Roman"/>
          <w:sz w:val="28"/>
          <w:szCs w:val="28"/>
        </w:rPr>
        <w:t>в статье 31 Правил:</w:t>
      </w:r>
    </w:p>
    <w:p w14:paraId="463F2E6D" w14:textId="00E4E238" w:rsidR="004E0F8E" w:rsidRDefault="004E0F8E"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14:paraId="3D45E604" w14:textId="756529C5" w:rsidR="00995E5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775C8FFF"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637727B0" w14:textId="5566EAB6"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w:t>
      </w:r>
      <w:r w:rsidR="000938AA">
        <w:rPr>
          <w:rFonts w:ascii="Times New Roman" w:hAnsi="Times New Roman" w:cs="Times New Roman"/>
          <w:sz w:val="28"/>
          <w:szCs w:val="28"/>
        </w:rPr>
        <w:t>2</w:t>
      </w:r>
      <w:r w:rsidRPr="006A4EC1">
        <w:rPr>
          <w:rFonts w:ascii="Times New Roman" w:hAnsi="Times New Roman" w:cs="Times New Roman"/>
          <w:sz w:val="28"/>
          <w:szCs w:val="28"/>
        </w:rPr>
        <w:t>) статьи 34 – 37 Правил изложить в следующей редакции:</w:t>
      </w:r>
    </w:p>
    <w:p w14:paraId="6D3A6DB1" w14:textId="77777777"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758F089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10"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B48D13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038DD39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2FA0CD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DCB393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85E09B4"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AA736CD"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BEE2C6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4B2AC57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42E6095F"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0E02629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0C8E30D3"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1) распашка земель;</w:t>
      </w:r>
    </w:p>
    <w:p w14:paraId="45F3D7E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36AFB807"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0E33B3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708BF93F" w14:textId="77777777"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14:paraId="44E5E304" w14:textId="77777777"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4242F77B"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11"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1E1CFA29"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58B5AD84"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CCE8AC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w:t>
      </w:r>
      <w:r w:rsidRPr="006A4EC1">
        <w:rPr>
          <w:rFonts w:ascii="Times New Roman" w:hAnsi="Times New Roman" w:cs="Times New Roman"/>
          <w:sz w:val="28"/>
          <w:szCs w:val="28"/>
          <w:u w:color="FFFFFF"/>
        </w:rPr>
        <w:lastRenderedPageBreak/>
        <w:t>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AADD3E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69A5EF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DF3F4C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w:t>
      </w:r>
      <w:r w:rsidRPr="006A4EC1">
        <w:rPr>
          <w:rFonts w:ascii="Times New Roman" w:hAnsi="Times New Roman" w:cs="Times New Roman"/>
          <w:sz w:val="28"/>
          <w:szCs w:val="28"/>
          <w:u w:color="FFFFFF"/>
        </w:rPr>
        <w:lastRenderedPageBreak/>
        <w:t>изменения указанной зоны, а также допускается использование зданий и сооружений, расположенных в границах зоны.</w:t>
      </w:r>
    </w:p>
    <w:p w14:paraId="33016D07"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58C06202" w14:textId="77777777" w:rsidR="006A4EC1" w:rsidRPr="006A4EC1" w:rsidRDefault="006A4EC1" w:rsidP="006A4EC1">
      <w:pPr>
        <w:spacing w:line="240" w:lineRule="auto"/>
        <w:ind w:firstLine="709"/>
        <w:jc w:val="both"/>
        <w:rPr>
          <w:rFonts w:ascii="Times New Roman" w:hAnsi="Times New Roman" w:cs="Times New Roman"/>
          <w:b/>
          <w:bCs/>
          <w:sz w:val="28"/>
          <w:szCs w:val="28"/>
        </w:rPr>
      </w:pPr>
      <w:bookmarkStart w:id="54" w:name="_Hlk41651401"/>
      <w:r w:rsidRPr="006A4EC1">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14:paraId="677CD6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12"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3B4FC5AE"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14:paraId="7E5F7907"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FB2F31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14:paraId="7F23677A"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45BC2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14:paraId="6A4F7EA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14:paraId="06B9C042"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4"/>
    <w:p w14:paraId="1F114852"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751028EF" w14:textId="77777777"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14:paraId="07FF4D0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14:paraId="683B47F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2. 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Правил выделения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w:t>
      </w:r>
      <w:proofErr w:type="spellStart"/>
      <w:r w:rsidRPr="006A4EC1">
        <w:rPr>
          <w:rFonts w:ascii="Times New Roman" w:hAnsi="Times New Roman" w:cs="Times New Roman"/>
          <w:sz w:val="28"/>
          <w:szCs w:val="28"/>
        </w:rPr>
        <w:t>подзон</w:t>
      </w:r>
      <w:proofErr w:type="spellEnd"/>
      <w:r w:rsidRPr="006A4EC1">
        <w:rPr>
          <w:rFonts w:ascii="Times New Roman" w:hAnsi="Times New Roman" w:cs="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w:t>
      </w:r>
    </w:p>
    <w:p w14:paraId="175FEF88" w14:textId="1024752F"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3D3C87">
        <w:rPr>
          <w:rFonts w:ascii="Times New Roman" w:hAnsi="Times New Roman" w:cs="Times New Roman"/>
          <w:sz w:val="28"/>
          <w:szCs w:val="28"/>
        </w:rPr>
        <w:lastRenderedPageBreak/>
        <w:t>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w:t>
      </w:r>
      <w:r w:rsidRPr="003D3C87">
        <w:rPr>
          <w:rFonts w:ascii="Times New Roman" w:hAnsi="Times New Roman" w:cs="Times New Roman"/>
          <w:sz w:val="28"/>
          <w:szCs w:val="28"/>
        </w:rPr>
        <w:lastRenderedPageBreak/>
        <w:t>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rFonts w:ascii="Times New Roman" w:hAnsi="Times New Roman" w:cs="Times New Roman"/>
          <w:sz w:val="28"/>
          <w:szCs w:val="28"/>
        </w:rPr>
        <w:lastRenderedPageBreak/>
        <w:t>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рубка леса главного пользования и реконструкции.</w:t>
      </w:r>
    </w:p>
    <w:p w14:paraId="40395D5F" w14:textId="3FD0C96C"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938AA">
        <w:rPr>
          <w:rFonts w:ascii="Times New Roman" w:hAnsi="Times New Roman" w:cs="Times New Roman"/>
          <w:sz w:val="28"/>
          <w:szCs w:val="28"/>
        </w:rPr>
        <w:t>.</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141AD7F4" w14:textId="77777777" w:rsidR="00F42E1E" w:rsidRPr="001D2CC4" w:rsidRDefault="00F42E1E" w:rsidP="00F42E1E">
      <w:pPr>
        <w:spacing w:after="0" w:line="240" w:lineRule="auto"/>
        <w:rPr>
          <w:rFonts w:ascii="Times New Roman" w:hAnsi="Times New Roman" w:cs="Times New Roman"/>
          <w:sz w:val="28"/>
          <w:szCs w:val="28"/>
        </w:rPr>
      </w:pPr>
    </w:p>
    <w:p w14:paraId="64DB78AA"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52B10778"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Хорошенькое</w:t>
      </w:r>
    </w:p>
    <w:p w14:paraId="6C786E2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63265C5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В.И. Карягина</w:t>
      </w:r>
    </w:p>
    <w:p w14:paraId="51B0E917" w14:textId="77777777" w:rsidR="00F42E1E" w:rsidRPr="001D2CC4" w:rsidRDefault="00F42E1E" w:rsidP="00F42E1E">
      <w:pPr>
        <w:spacing w:after="0" w:line="240" w:lineRule="auto"/>
        <w:rPr>
          <w:rFonts w:ascii="Times New Roman" w:hAnsi="Times New Roman" w:cs="Times New Roman"/>
          <w:sz w:val="28"/>
          <w:szCs w:val="28"/>
        </w:rPr>
      </w:pPr>
    </w:p>
    <w:p w14:paraId="0AEB0AC0"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Хорошенькое</w:t>
      </w:r>
    </w:p>
    <w:p w14:paraId="760810BC"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3422C57B" w14:textId="220FD6DF" w:rsidR="00DA2B03" w:rsidRPr="005347CB"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С.А. Паничкин</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charset w:val="CC"/>
    <w:family w:val="roman"/>
    <w:pitch w:val="variable"/>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000DD2"/>
    <w:rsid w:val="0000317D"/>
    <w:rsid w:val="000519A1"/>
    <w:rsid w:val="00080CE4"/>
    <w:rsid w:val="000938AA"/>
    <w:rsid w:val="00095E66"/>
    <w:rsid w:val="000C3033"/>
    <w:rsid w:val="000D513B"/>
    <w:rsid w:val="000E04B0"/>
    <w:rsid w:val="000E7588"/>
    <w:rsid w:val="001615E7"/>
    <w:rsid w:val="00176743"/>
    <w:rsid w:val="00177C21"/>
    <w:rsid w:val="001D43DA"/>
    <w:rsid w:val="002257F7"/>
    <w:rsid w:val="00252E5E"/>
    <w:rsid w:val="00260EDA"/>
    <w:rsid w:val="00284C94"/>
    <w:rsid w:val="002F16C3"/>
    <w:rsid w:val="00302F2A"/>
    <w:rsid w:val="003032F9"/>
    <w:rsid w:val="00324C17"/>
    <w:rsid w:val="00331382"/>
    <w:rsid w:val="003971BE"/>
    <w:rsid w:val="00397B5D"/>
    <w:rsid w:val="003B552A"/>
    <w:rsid w:val="003D3C87"/>
    <w:rsid w:val="00405BEF"/>
    <w:rsid w:val="004344C5"/>
    <w:rsid w:val="004644C1"/>
    <w:rsid w:val="00480E3E"/>
    <w:rsid w:val="0048693F"/>
    <w:rsid w:val="004B59BF"/>
    <w:rsid w:val="004E0F8E"/>
    <w:rsid w:val="004F3236"/>
    <w:rsid w:val="00501495"/>
    <w:rsid w:val="00520B88"/>
    <w:rsid w:val="0052272E"/>
    <w:rsid w:val="00530011"/>
    <w:rsid w:val="005347CB"/>
    <w:rsid w:val="005449BB"/>
    <w:rsid w:val="005644C9"/>
    <w:rsid w:val="00576376"/>
    <w:rsid w:val="00577C56"/>
    <w:rsid w:val="00604172"/>
    <w:rsid w:val="006248CC"/>
    <w:rsid w:val="006978CF"/>
    <w:rsid w:val="006A4EC1"/>
    <w:rsid w:val="00701C57"/>
    <w:rsid w:val="00702B20"/>
    <w:rsid w:val="00744045"/>
    <w:rsid w:val="00767593"/>
    <w:rsid w:val="007D1613"/>
    <w:rsid w:val="007E3530"/>
    <w:rsid w:val="00811556"/>
    <w:rsid w:val="008334C6"/>
    <w:rsid w:val="00836DCD"/>
    <w:rsid w:val="0087654E"/>
    <w:rsid w:val="008A0042"/>
    <w:rsid w:val="008C355A"/>
    <w:rsid w:val="00904DB3"/>
    <w:rsid w:val="00907BA6"/>
    <w:rsid w:val="00907C16"/>
    <w:rsid w:val="009145E0"/>
    <w:rsid w:val="009211DE"/>
    <w:rsid w:val="00995E55"/>
    <w:rsid w:val="009A10C4"/>
    <w:rsid w:val="009B162A"/>
    <w:rsid w:val="009F09C9"/>
    <w:rsid w:val="00A323A5"/>
    <w:rsid w:val="00A43F8C"/>
    <w:rsid w:val="00A54BDB"/>
    <w:rsid w:val="00A7180D"/>
    <w:rsid w:val="00A927A0"/>
    <w:rsid w:val="00A9596F"/>
    <w:rsid w:val="00AA4339"/>
    <w:rsid w:val="00B340D6"/>
    <w:rsid w:val="00B372A9"/>
    <w:rsid w:val="00B511E7"/>
    <w:rsid w:val="00BD103D"/>
    <w:rsid w:val="00BD5BA3"/>
    <w:rsid w:val="00BF41B1"/>
    <w:rsid w:val="00C26A07"/>
    <w:rsid w:val="00C30E1F"/>
    <w:rsid w:val="00C416DD"/>
    <w:rsid w:val="00C57500"/>
    <w:rsid w:val="00C74D7D"/>
    <w:rsid w:val="00C92543"/>
    <w:rsid w:val="00CB30BA"/>
    <w:rsid w:val="00CC1E8A"/>
    <w:rsid w:val="00D672CE"/>
    <w:rsid w:val="00D72EC8"/>
    <w:rsid w:val="00DA2B03"/>
    <w:rsid w:val="00DB45E2"/>
    <w:rsid w:val="00DB49A4"/>
    <w:rsid w:val="00DD014F"/>
    <w:rsid w:val="00DE1C98"/>
    <w:rsid w:val="00DE3FA9"/>
    <w:rsid w:val="00E2703A"/>
    <w:rsid w:val="00E45817"/>
    <w:rsid w:val="00E84F1B"/>
    <w:rsid w:val="00E92CDE"/>
    <w:rsid w:val="00ED66BD"/>
    <w:rsid w:val="00ED7AAF"/>
    <w:rsid w:val="00EE0FA9"/>
    <w:rsid w:val="00EF0FB2"/>
    <w:rsid w:val="00F06D01"/>
    <w:rsid w:val="00F37107"/>
    <w:rsid w:val="00F42E1E"/>
    <w:rsid w:val="00F47CD8"/>
    <w:rsid w:val="00F56296"/>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BJ" TargetMode="Externa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yaradm.ru/" TargetMode="Externa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image" Target="media/image1.png"/><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ref=443EB43979EA84F750F4A10E4E83E1E52DE596956887921EEFD41AD254924B9FD8E326C4z4m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39626</Words>
  <Characters>225874</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К</cp:lastModifiedBy>
  <cp:revision>27</cp:revision>
  <dcterms:created xsi:type="dcterms:W3CDTF">2020-01-16T12:50:00Z</dcterms:created>
  <dcterms:modified xsi:type="dcterms:W3CDTF">2020-06-18T11:52:00Z</dcterms:modified>
</cp:coreProperties>
</file>