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1789" w14:textId="3AC425F9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drawing>
          <wp:anchor distT="0" distB="0" distL="114935" distR="114935" simplePos="0" relativeHeight="251659264" behindDoc="0" locked="0" layoutInCell="1" allowOverlap="1" wp14:anchorId="6AE457F1" wp14:editId="5B8DB521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E9D8E" w14:textId="7BD1CD76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2CBF24BB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ХОРОШЕНЬКОЕ</w:t>
      </w:r>
    </w:p>
    <w:p w14:paraId="3BF0F319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25AAE5C4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283D6852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6D7DCA4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32386B07" w14:textId="10154C8C"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1346C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18 сентября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2019 года № </w:t>
      </w:r>
      <w:r w:rsidR="001346C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</w:p>
    <w:p w14:paraId="65096E1B" w14:textId="35D1FEF1"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542E2410" w14:textId="5E49D03F" w:rsidR="00237A34" w:rsidRPr="00237A34" w:rsidRDefault="00A151FB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 утверждении реестра мест (площадок) накопления твердых коммунальных отходов, расположенных на территории сельского поселения Хорошенькое муниципального района Красноярский Самарской области</w:t>
      </w:r>
    </w:p>
    <w:bookmarkEnd w:id="0"/>
    <w:p w14:paraId="396EB127" w14:textId="77777777"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961A246" w14:textId="66054A61" w:rsidR="00237A34" w:rsidRPr="00DB0587" w:rsidRDefault="00237A34" w:rsidP="000A47A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Хорошенькое муниципального района Красноярский Самарской области ПОСТАНОВЛЯЕТ:</w:t>
      </w:r>
    </w:p>
    <w:p w14:paraId="2684E2D6" w14:textId="180CFD5B" w:rsidR="00207804" w:rsidRPr="00DB0587" w:rsidRDefault="0020780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Хорошенькое муниципального района Красноярский Самарской области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от 05.04.2019 г. № 32 «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Об утверждении реестра мест (площадок) накопления твердых коммунальных отходов, расположенных на территории сельского поселения Хорошенькое муниципального района Красноярский Самарской области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2A8B2016" w14:textId="3216D6F8" w:rsidR="00207804" w:rsidRPr="00DB0587" w:rsidRDefault="00207804" w:rsidP="00207804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- дополнить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Реестр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r w:rsidR="00005E8D" w:rsidRPr="00DB058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005E8D"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9837DA8" w14:textId="5BE91053" w:rsidR="00237A34" w:rsidRPr="00DB0587" w:rsidRDefault="00237A3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Хорошенькое/.</w:t>
      </w:r>
    </w:p>
    <w:p w14:paraId="48CF0447" w14:textId="77777777" w:rsidR="00005E8D" w:rsidRPr="00DB0587" w:rsidRDefault="000A47AE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5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E54677C" w14:textId="5B96F201"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2574654B" w14:textId="77777777" w:rsidR="00DB0587" w:rsidRDefault="00DB0587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27ABF6" w14:textId="17E0C864" w:rsidR="000A47AE" w:rsidRPr="000A47AE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</w:p>
    <w:p w14:paraId="37FCBDDB" w14:textId="77777777" w:rsidR="000A47AE" w:rsidRPr="000A47AE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7AE">
        <w:rPr>
          <w:rFonts w:ascii="Times New Roman" w:eastAsia="Times New Roman" w:hAnsi="Times New Roman" w:cs="Times New Roman"/>
          <w:sz w:val="28"/>
          <w:szCs w:val="28"/>
          <w:lang w:eastAsia="ar-SA"/>
        </w:rPr>
        <w:t>Хорошенькое муниципального района</w:t>
      </w:r>
    </w:p>
    <w:p w14:paraId="35975E95" w14:textId="0F9BBF23" w:rsidR="00142731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Красноярский Самарской области                                             С.А. Паничкин   </w:t>
      </w:r>
    </w:p>
    <w:p w14:paraId="65005530" w14:textId="58D10A79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8B9D58" w14:textId="15202D8F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8092B4" w14:textId="7588CF5D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882A09" w14:textId="2EC14980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2D901C" w14:textId="16FE6F7F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080F23" w14:textId="62398DCD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01D461" w14:textId="58BF50CE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8BD39D" w14:textId="154213A4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F839BF" w14:textId="27CC0C96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0B92CF" w14:textId="090BF182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3CC7B1" w14:textId="78C5A55E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65FFB5" w14:textId="510FA6A2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78738F" w14:textId="07F62592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0C05BE" w14:textId="2D450A3D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A69330" w14:textId="77777777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F4B75" w14:textId="480E9CB2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9E46A8" w14:textId="1A098DC0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8FB5D2" w14:textId="533F2689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120CBF" w14:textId="77777777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1242B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p w14:paraId="7C13FF02" w14:textId="77777777" w:rsid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223DB31A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Приложение к постановлению администрации </w:t>
      </w:r>
    </w:p>
    <w:p w14:paraId="340CA6AA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Хорошенькое </w:t>
      </w:r>
    </w:p>
    <w:p w14:paraId="6462A6C4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bookmarkStart w:id="1" w:name="_GoBack"/>
      <w:bookmarkEnd w:id="1"/>
      <w:r w:rsidRPr="0081242B">
        <w:rPr>
          <w:rFonts w:ascii="Times New Roman" w:hAnsi="Times New Roman" w:cs="Times New Roman"/>
          <w:iCs/>
          <w:sz w:val="24"/>
          <w:szCs w:val="24"/>
        </w:rPr>
        <w:t>муниципального района Красноярский</w:t>
      </w:r>
    </w:p>
    <w:p w14:paraId="37A49355" w14:textId="6CD28312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Самарской области от </w:t>
      </w:r>
      <w:r w:rsidR="001346C5">
        <w:rPr>
          <w:rFonts w:ascii="Times New Roman" w:hAnsi="Times New Roman" w:cs="Times New Roman"/>
          <w:iCs/>
          <w:sz w:val="24"/>
          <w:szCs w:val="24"/>
        </w:rPr>
        <w:t>18</w:t>
      </w:r>
      <w:r w:rsidRPr="0081242B">
        <w:rPr>
          <w:rFonts w:ascii="Times New Roman" w:hAnsi="Times New Roman" w:cs="Times New Roman"/>
          <w:iCs/>
          <w:sz w:val="24"/>
          <w:szCs w:val="24"/>
        </w:rPr>
        <w:t>.0</w:t>
      </w:r>
      <w:r w:rsidR="001346C5">
        <w:rPr>
          <w:rFonts w:ascii="Times New Roman" w:hAnsi="Times New Roman" w:cs="Times New Roman"/>
          <w:iCs/>
          <w:sz w:val="24"/>
          <w:szCs w:val="24"/>
        </w:rPr>
        <w:t>9</w:t>
      </w:r>
      <w:r w:rsidRPr="0081242B">
        <w:rPr>
          <w:rFonts w:ascii="Times New Roman" w:hAnsi="Times New Roman" w:cs="Times New Roman"/>
          <w:iCs/>
          <w:sz w:val="24"/>
          <w:szCs w:val="24"/>
        </w:rPr>
        <w:t xml:space="preserve">.2019 г. № </w:t>
      </w:r>
      <w:r w:rsidR="001346C5">
        <w:rPr>
          <w:rFonts w:ascii="Times New Roman" w:hAnsi="Times New Roman" w:cs="Times New Roman"/>
          <w:iCs/>
          <w:sz w:val="24"/>
          <w:szCs w:val="24"/>
        </w:rPr>
        <w:t>8</w:t>
      </w:r>
      <w:r w:rsidRPr="0081242B">
        <w:rPr>
          <w:rFonts w:ascii="Times New Roman" w:hAnsi="Times New Roman" w:cs="Times New Roman"/>
          <w:iCs/>
          <w:sz w:val="24"/>
          <w:szCs w:val="24"/>
        </w:rPr>
        <w:t>2</w:t>
      </w:r>
    </w:p>
    <w:p w14:paraId="3FB4ED75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B068995" w14:textId="77777777" w:rsidR="0081242B" w:rsidRPr="0081242B" w:rsidRDefault="0081242B" w:rsidP="00812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64D8D811" w14:textId="77777777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Хорошенькое муниципального района Красноярский Самарской области</w:t>
      </w:r>
    </w:p>
    <w:p w14:paraId="6DE5F431" w14:textId="77777777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"/>
        <w:gridCol w:w="402"/>
        <w:gridCol w:w="120"/>
        <w:gridCol w:w="1297"/>
        <w:gridCol w:w="546"/>
        <w:gridCol w:w="1276"/>
        <w:gridCol w:w="1559"/>
        <w:gridCol w:w="1418"/>
        <w:gridCol w:w="1558"/>
        <w:gridCol w:w="1418"/>
        <w:gridCol w:w="2410"/>
        <w:gridCol w:w="2410"/>
        <w:gridCol w:w="1559"/>
      </w:tblGrid>
      <w:tr w:rsidR="0081242B" w:rsidRPr="0081242B" w14:paraId="10FCD319" w14:textId="77777777" w:rsidTr="008212E6">
        <w:tc>
          <w:tcPr>
            <w:tcW w:w="567" w:type="dxa"/>
            <w:gridSpan w:val="3"/>
            <w:vMerge w:val="restart"/>
            <w:vAlign w:val="center"/>
          </w:tcPr>
          <w:p w14:paraId="29D5EAD9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vAlign w:val="center"/>
          </w:tcPr>
          <w:p w14:paraId="0E9F41CE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</w:tcPr>
          <w:p w14:paraId="0EAC2D71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820" w:type="dxa"/>
            <w:gridSpan w:val="2"/>
          </w:tcPr>
          <w:p w14:paraId="7E5804F7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559" w:type="dxa"/>
          </w:tcPr>
          <w:p w14:paraId="11C36B6C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81242B" w:rsidRPr="0081242B" w14:paraId="4C0161EF" w14:textId="77777777" w:rsidTr="008212E6">
        <w:trPr>
          <w:trHeight w:val="70"/>
        </w:trPr>
        <w:tc>
          <w:tcPr>
            <w:tcW w:w="567" w:type="dxa"/>
            <w:gridSpan w:val="3"/>
            <w:vMerge/>
            <w:vAlign w:val="center"/>
          </w:tcPr>
          <w:p w14:paraId="4E3B16C9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BE5F968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14:paraId="509DE332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vAlign w:val="center"/>
          </w:tcPr>
          <w:p w14:paraId="5421DBE4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контейнерной площадки, </w:t>
            </w:r>
            <w:proofErr w:type="spellStart"/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14:paraId="31FD94CB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41F6DA" w14:textId="77777777" w:rsidR="0081242B" w:rsidRPr="0081242B" w:rsidRDefault="0081242B" w:rsidP="008124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242B"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</w:tcPr>
          <w:p w14:paraId="45A7F17F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</w:tcPr>
          <w:p w14:paraId="56E868FB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2D1048D7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 xml:space="preserve">контейнера накопителя, </w:t>
            </w:r>
            <w:proofErr w:type="spellStart"/>
            <w:r w:rsidRPr="0081242B">
              <w:rPr>
                <w:rFonts w:ascii="Times New Roman" w:hAnsi="Times New Roman" w:cs="Times New Roman"/>
                <w:bCs/>
                <w:lang w:eastAsia="ru-RU"/>
              </w:rPr>
              <w:t>м.куб</w:t>
            </w:r>
            <w:proofErr w:type="spellEnd"/>
            <w:r w:rsidRPr="0081242B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C729E8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79FA643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2BA3147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2B" w:rsidRPr="0081242B" w14:paraId="44C546F2" w14:textId="77777777" w:rsidTr="008212E6">
        <w:trPr>
          <w:trHeight w:val="70"/>
        </w:trPr>
        <w:tc>
          <w:tcPr>
            <w:tcW w:w="567" w:type="dxa"/>
            <w:gridSpan w:val="3"/>
            <w:vAlign w:val="center"/>
          </w:tcPr>
          <w:p w14:paraId="6C16F24D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475A6411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71BDAFD2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150F0EB7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14:paraId="7DB44D08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14:paraId="08FC21D9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4BAB31B6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19EEF95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959E026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F8F46A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242B" w:rsidRPr="0081242B" w14:paraId="4A89CBE3" w14:textId="77777777" w:rsidTr="008212E6">
        <w:trPr>
          <w:trHeight w:val="70"/>
        </w:trPr>
        <w:tc>
          <w:tcPr>
            <w:tcW w:w="567" w:type="dxa"/>
            <w:gridSpan w:val="3"/>
          </w:tcPr>
          <w:p w14:paraId="5F3F93D8" w14:textId="29AF454E" w:rsidR="0081242B" w:rsidRPr="0081242B" w:rsidRDefault="00005E8D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517AED2" w14:textId="77777777"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2D9E117" w14:textId="464EF701" w:rsidR="00005E8D" w:rsidRDefault="0081242B" w:rsidP="0081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r w:rsidR="00005E8D">
              <w:rPr>
                <w:rFonts w:ascii="Times New Roman" w:hAnsi="Times New Roman" w:cs="Times New Roman"/>
                <w:sz w:val="20"/>
                <w:szCs w:val="20"/>
              </w:rPr>
              <w:t>автодорога Москва-Челябинск, 1055 кв., слева, АЗС №504</w:t>
            </w:r>
          </w:p>
          <w:p w14:paraId="189A709A" w14:textId="5E66C8FD" w:rsidR="0081242B" w:rsidRPr="0081242B" w:rsidRDefault="0081242B" w:rsidP="0081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DE9444" w14:textId="04E3ACBF" w:rsidR="0081242B" w:rsidRPr="0081242B" w:rsidRDefault="00005E8D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vAlign w:val="center"/>
          </w:tcPr>
          <w:p w14:paraId="30EAEA1E" w14:textId="1840684C" w:rsidR="0081242B" w:rsidRPr="0081242B" w:rsidRDefault="00005E8D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18" w:type="dxa"/>
          </w:tcPr>
          <w:p w14:paraId="3F244CA7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14:paraId="6E9D6EA5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58" w:type="dxa"/>
          </w:tcPr>
          <w:p w14:paraId="28AA90D3" w14:textId="3826630D" w:rsidR="0081242B" w:rsidRPr="0081242B" w:rsidRDefault="00005E8D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1D7B1A8" w14:textId="77777777" w:rsidR="00005E8D" w:rsidRDefault="00005E8D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2 контейнера –по 1,1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</w:p>
          <w:p w14:paraId="3282C33F" w14:textId="35AB93E8" w:rsidR="0081242B" w:rsidRPr="0081242B" w:rsidRDefault="00005E8D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1 контейнер - 0,75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D89247F" w14:textId="06BF1299" w:rsidR="0081242B" w:rsidRPr="0081242B" w:rsidRDefault="00005E8D" w:rsidP="00134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«Татнефть-АЗС Центр»</w:t>
            </w:r>
            <w:r w:rsidR="0081242B" w:rsidRPr="00812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ОГРН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106164406437, адрес:</w:t>
            </w:r>
            <w:r w:rsidR="00134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423548, Республика Татарстан, Альметьевский район, ул. Ризы </w:t>
            </w:r>
            <w:proofErr w:type="spellStart"/>
            <w:r w:rsidR="00134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Фахретдиновой</w:t>
            </w:r>
            <w:proofErr w:type="spellEnd"/>
            <w:r w:rsidR="00134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37 </w:t>
            </w:r>
            <w:r w:rsidR="0081242B" w:rsidRPr="0081242B">
              <w:rPr>
                <w:rFonts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14A0974" w14:textId="356F4401" w:rsidR="0081242B" w:rsidRPr="0081242B" w:rsidRDefault="00AF6D52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059A7DE" w14:textId="441AC50A" w:rsidR="0081242B" w:rsidRPr="0081242B" w:rsidRDefault="00AF6D52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«Татнефть-АЗС Центр»</w:t>
            </w:r>
          </w:p>
        </w:tc>
      </w:tr>
      <w:tr w:rsidR="0081242B" w:rsidRPr="0081242B" w14:paraId="756E5DCC" w14:textId="77777777" w:rsidTr="008212E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9"/>
          <w:wAfter w:w="14154" w:type="dxa"/>
          <w:trHeight w:val="315"/>
          <w:tblCellSpacing w:w="0" w:type="dxa"/>
        </w:trPr>
        <w:tc>
          <w:tcPr>
            <w:tcW w:w="45" w:type="dxa"/>
            <w:vAlign w:val="center"/>
            <w:hideMark/>
          </w:tcPr>
          <w:p w14:paraId="781A5021" w14:textId="77777777"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A0B00" w14:textId="77777777"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A86C9" w14:textId="77777777"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1C170" w14:textId="77777777"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0F7F15" w14:textId="58F17C13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vAlign w:val="center"/>
            <w:hideMark/>
          </w:tcPr>
          <w:p w14:paraId="658B28D6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</w:tcPr>
          <w:p w14:paraId="26AA7C46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11492E" w14:textId="134A84DC" w:rsidR="0081242B" w:rsidRDefault="0081242B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D7A89E" w14:textId="686C6DD1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BDE283" w14:textId="69A79188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86F55B" w14:textId="407F93ED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5ACC34" w14:textId="2B58D051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3C7CC9" w14:textId="708BD7D3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E3AB52" w14:textId="1C303166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E3C9E7" w14:textId="60C5976E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4F4230" w14:textId="56AADC24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CC2D76" w14:textId="7AF906A5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80CEAB" w14:textId="6E855128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875FF9" w14:textId="6379916C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CCBE64" w14:textId="4EB0DA38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B072A7" w14:textId="192B687B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53FB3F" w14:textId="7DDA5B14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E4FB23" w14:textId="378344B5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EFA92C" w14:textId="2239D986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5AA9AC" w14:textId="512BE39B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C78D06" w14:textId="5179DF3E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7632FA" w14:textId="108E786A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AE3AF2" w14:textId="6B1837D8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2342D2" w14:textId="66369CE5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2DF2B7" w14:textId="75C53FD4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2E90B1" w14:textId="3471A6B3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14F70C" w14:textId="4A564EEA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1E52C1" w14:textId="62599798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198833" w14:textId="488AC82C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2E09F1" w14:textId="744020BD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34E9B8" w14:textId="17F729D0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0BCE9B" w14:textId="6001D311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0B2D4F" w14:textId="64D61A05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B1285B" w14:textId="1B65EC2D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DF05D1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B0587" w:rsidSect="0081242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302227E8" w14:textId="79B0133D" w:rsidR="00DB0587" w:rsidRDefault="00DB0587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14:paraId="03365201" w14:textId="77777777" w:rsidR="00564E53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CE926D0" wp14:editId="6782AFBC">
            <wp:extent cx="6677025" cy="436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22" t="11223" r="27393" b="5867"/>
                    <a:stretch/>
                  </pic:blipFill>
                  <pic:spPr bwMode="auto">
                    <a:xfrm>
                      <a:off x="0" y="0"/>
                      <a:ext cx="6677025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E1EAE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F33032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B096BA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5351A3" w14:textId="6D239C9A" w:rsidR="00564E53" w:rsidRPr="0081242B" w:rsidRDefault="00DB0587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- 53,563727/50,553202</w:t>
      </w:r>
    </w:p>
    <w:sectPr w:rsidR="00564E53" w:rsidRPr="0081242B" w:rsidSect="00564E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55188" w14:textId="77777777" w:rsidR="00776744" w:rsidRDefault="00776744" w:rsidP="00564E53">
      <w:pPr>
        <w:spacing w:after="0" w:line="240" w:lineRule="auto"/>
      </w:pPr>
      <w:r>
        <w:separator/>
      </w:r>
    </w:p>
  </w:endnote>
  <w:endnote w:type="continuationSeparator" w:id="0">
    <w:p w14:paraId="2F1C2754" w14:textId="77777777" w:rsidR="00776744" w:rsidRDefault="00776744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04C11" w14:textId="77777777" w:rsidR="00776744" w:rsidRDefault="00776744" w:rsidP="00564E53">
      <w:pPr>
        <w:spacing w:after="0" w:line="240" w:lineRule="auto"/>
      </w:pPr>
      <w:r>
        <w:separator/>
      </w:r>
    </w:p>
  </w:footnote>
  <w:footnote w:type="continuationSeparator" w:id="0">
    <w:p w14:paraId="54574A8A" w14:textId="77777777" w:rsidR="00776744" w:rsidRDefault="00776744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A47AE"/>
    <w:rsid w:val="001346C5"/>
    <w:rsid w:val="00142731"/>
    <w:rsid w:val="00207804"/>
    <w:rsid w:val="00237A34"/>
    <w:rsid w:val="00564E53"/>
    <w:rsid w:val="005C11CE"/>
    <w:rsid w:val="00776744"/>
    <w:rsid w:val="0081242B"/>
    <w:rsid w:val="00A151FB"/>
    <w:rsid w:val="00AF6D52"/>
    <w:rsid w:val="00DB0587"/>
    <w:rsid w:val="00F3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C3AC"/>
  <w15:chartTrackingRefBased/>
  <w15:docId w15:val="{358D93BA-CE08-42E8-A79C-71FD12B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7</cp:revision>
  <cp:lastPrinted>2019-09-16T10:24:00Z</cp:lastPrinted>
  <dcterms:created xsi:type="dcterms:W3CDTF">2019-04-05T06:41:00Z</dcterms:created>
  <dcterms:modified xsi:type="dcterms:W3CDTF">2019-09-16T10:25:00Z</dcterms:modified>
</cp:coreProperties>
</file>