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B4" w:rsidRDefault="004156B4" w:rsidP="00CF7A5E">
      <w:pPr>
        <w:jc w:val="center"/>
        <w:rPr>
          <w:b/>
          <w:szCs w:val="28"/>
        </w:rPr>
      </w:pPr>
    </w:p>
    <w:p w:rsidR="00CF7A5E" w:rsidRDefault="00CF7A5E" w:rsidP="00CF7A5E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2487295</wp:posOffset>
            </wp:positionH>
            <wp:positionV relativeFrom="paragraph">
              <wp:posOffset>-624840</wp:posOffset>
            </wp:positionV>
            <wp:extent cx="628650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7C8C">
        <w:rPr>
          <w:b/>
          <w:szCs w:val="28"/>
        </w:rPr>
        <w:t xml:space="preserve">АДМИНИСТРАЦИЯ </w:t>
      </w:r>
    </w:p>
    <w:p w:rsidR="00CF7A5E" w:rsidRPr="003B7C8C" w:rsidRDefault="003659D3" w:rsidP="00CF7A5E">
      <w:pPr>
        <w:jc w:val="center"/>
        <w:rPr>
          <w:b/>
          <w:szCs w:val="28"/>
        </w:rPr>
      </w:pPr>
      <w:r>
        <w:rPr>
          <w:b/>
          <w:szCs w:val="28"/>
        </w:rPr>
        <w:t>СЕЛЬСКОГО</w:t>
      </w:r>
      <w:r w:rsidR="009209E7">
        <w:rPr>
          <w:b/>
          <w:szCs w:val="28"/>
        </w:rPr>
        <w:t xml:space="preserve"> ПОСЕЛЕНИЯ </w:t>
      </w:r>
      <w:proofErr w:type="gramStart"/>
      <w:r w:rsidR="009209E7">
        <w:rPr>
          <w:b/>
          <w:szCs w:val="28"/>
        </w:rPr>
        <w:t>Х</w:t>
      </w:r>
      <w:r w:rsidR="004156B4">
        <w:rPr>
          <w:b/>
          <w:szCs w:val="28"/>
        </w:rPr>
        <w:t>ОРОШЕНЬКОЕ</w:t>
      </w:r>
      <w:proofErr w:type="gramEnd"/>
    </w:p>
    <w:p w:rsidR="00CF7A5E" w:rsidRPr="003B7C8C" w:rsidRDefault="00CF7A5E" w:rsidP="00CF7A5E">
      <w:pPr>
        <w:jc w:val="center"/>
        <w:rPr>
          <w:b/>
          <w:szCs w:val="28"/>
        </w:rPr>
      </w:pPr>
      <w:r w:rsidRPr="003B7C8C">
        <w:rPr>
          <w:b/>
          <w:szCs w:val="28"/>
        </w:rPr>
        <w:t xml:space="preserve">МУНИЦИПАЛЬНОГО РАЙОНА </w:t>
      </w:r>
      <w:proofErr w:type="gramStart"/>
      <w:r w:rsidRPr="003B7C8C">
        <w:rPr>
          <w:b/>
          <w:szCs w:val="28"/>
        </w:rPr>
        <w:t>КРАСНОЯРСКИЙ</w:t>
      </w:r>
      <w:proofErr w:type="gramEnd"/>
    </w:p>
    <w:p w:rsidR="00CF7A5E" w:rsidRPr="003B7C8C" w:rsidRDefault="00CF7A5E" w:rsidP="00CF7A5E">
      <w:pPr>
        <w:jc w:val="center"/>
        <w:rPr>
          <w:b/>
          <w:szCs w:val="28"/>
        </w:rPr>
      </w:pPr>
      <w:r w:rsidRPr="003B7C8C">
        <w:rPr>
          <w:b/>
          <w:szCs w:val="28"/>
        </w:rPr>
        <w:t xml:space="preserve"> САМАРСКОЙ ОБЛАСТИ</w:t>
      </w:r>
    </w:p>
    <w:p w:rsidR="00CF7A5E" w:rsidRPr="006760CA" w:rsidRDefault="00CF7A5E" w:rsidP="00CF7A5E">
      <w:pPr>
        <w:spacing w:line="360" w:lineRule="auto"/>
        <w:jc w:val="center"/>
        <w:rPr>
          <w:b/>
          <w:sz w:val="36"/>
          <w:szCs w:val="36"/>
        </w:rPr>
      </w:pPr>
    </w:p>
    <w:p w:rsidR="00CF7A5E" w:rsidRPr="004156B4" w:rsidRDefault="00CF7A5E" w:rsidP="00CF7A5E">
      <w:pPr>
        <w:pStyle w:val="9"/>
        <w:spacing w:before="0" w:line="360" w:lineRule="auto"/>
        <w:rPr>
          <w:noProof w:val="0"/>
          <w:sz w:val="28"/>
          <w:szCs w:val="28"/>
        </w:rPr>
      </w:pPr>
      <w:r w:rsidRPr="004156B4">
        <w:rPr>
          <w:noProof w:val="0"/>
          <w:sz w:val="28"/>
          <w:szCs w:val="28"/>
        </w:rPr>
        <w:t>ПОСТАНОВЛЕНИЕ</w:t>
      </w:r>
    </w:p>
    <w:p w:rsidR="00CF7A5E" w:rsidRPr="004156B4" w:rsidRDefault="00CF7A5E" w:rsidP="00CF7A5E">
      <w:pPr>
        <w:pStyle w:val="a3"/>
        <w:suppressAutoHyphens w:val="0"/>
        <w:jc w:val="center"/>
        <w:rPr>
          <w:i w:val="0"/>
        </w:rPr>
      </w:pPr>
      <w:r w:rsidRPr="004156B4">
        <w:rPr>
          <w:i w:val="0"/>
        </w:rPr>
        <w:t xml:space="preserve">от  </w:t>
      </w:r>
      <w:r w:rsidR="00C02320">
        <w:rPr>
          <w:i w:val="0"/>
        </w:rPr>
        <w:t>21</w:t>
      </w:r>
      <w:r w:rsidR="009209E7" w:rsidRPr="004156B4">
        <w:rPr>
          <w:i w:val="0"/>
        </w:rPr>
        <w:t xml:space="preserve"> февраля 2018</w:t>
      </w:r>
      <w:r w:rsidRPr="004156B4">
        <w:rPr>
          <w:i w:val="0"/>
        </w:rPr>
        <w:t xml:space="preserve">  № </w:t>
      </w:r>
      <w:r w:rsidR="004156B4">
        <w:rPr>
          <w:i w:val="0"/>
        </w:rPr>
        <w:t>11</w:t>
      </w:r>
    </w:p>
    <w:p w:rsidR="00CF7A5E" w:rsidRDefault="00CF7A5E" w:rsidP="00CF7A5E"/>
    <w:p w:rsidR="00CF7A5E" w:rsidRDefault="00CF7A5E" w:rsidP="00CF7A5E">
      <w:pPr>
        <w:pStyle w:val="1"/>
        <w:spacing w:line="240" w:lineRule="auto"/>
        <w:ind w:right="-142"/>
        <w:rPr>
          <w:szCs w:val="28"/>
        </w:rPr>
      </w:pPr>
      <w:r w:rsidRPr="000D37A6">
        <w:rPr>
          <w:szCs w:val="28"/>
        </w:rPr>
        <w:t>О</w:t>
      </w:r>
      <w:r>
        <w:rPr>
          <w:szCs w:val="28"/>
        </w:rPr>
        <w:t xml:space="preserve">б утверждении  муниципальной программы  «Развитие малого                      и среднего предпринимательства на территории </w:t>
      </w:r>
      <w:r w:rsidR="004156B4">
        <w:rPr>
          <w:szCs w:val="28"/>
        </w:rPr>
        <w:t xml:space="preserve"> сельского поселения Хорошенькое</w:t>
      </w:r>
      <w:r>
        <w:rPr>
          <w:szCs w:val="28"/>
        </w:rPr>
        <w:t xml:space="preserve">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на 2018-2020 годы»</w:t>
      </w:r>
    </w:p>
    <w:p w:rsidR="00CF7A5E" w:rsidRDefault="00CF7A5E" w:rsidP="00CF7A5E">
      <w:pPr>
        <w:pStyle w:val="1"/>
        <w:spacing w:line="240" w:lineRule="auto"/>
        <w:rPr>
          <w:szCs w:val="28"/>
        </w:rPr>
      </w:pPr>
    </w:p>
    <w:p w:rsidR="00CF7A5E" w:rsidRDefault="00CF7A5E" w:rsidP="00CF7A5E"/>
    <w:p w:rsidR="00CF7A5E" w:rsidRPr="00714FB8" w:rsidRDefault="00CF7A5E" w:rsidP="00CF7A5E"/>
    <w:p w:rsidR="00CF7A5E" w:rsidRDefault="00CF7A5E" w:rsidP="00CF7A5E">
      <w:pPr>
        <w:pStyle w:val="1"/>
        <w:jc w:val="both"/>
        <w:rPr>
          <w:b w:val="0"/>
        </w:rPr>
      </w:pPr>
      <w:r w:rsidRPr="0095316E">
        <w:tab/>
      </w:r>
      <w:r w:rsidRPr="00B619B0">
        <w:rPr>
          <w:b w:val="0"/>
          <w:szCs w:val="28"/>
        </w:rPr>
        <w:t xml:space="preserve">В соответствии с п. </w:t>
      </w:r>
      <w:r>
        <w:rPr>
          <w:b w:val="0"/>
          <w:szCs w:val="28"/>
        </w:rPr>
        <w:t>25 статьи 15</w:t>
      </w:r>
      <w:r w:rsidRPr="00B619B0">
        <w:rPr>
          <w:b w:val="0"/>
          <w:szCs w:val="28"/>
        </w:rPr>
        <w:t xml:space="preserve"> Федерального закона от 06.10.2003                № 131-ФЗ «Об общих принципах организации местного самоуправления                   в Российской Федерации», </w:t>
      </w:r>
      <w:r>
        <w:rPr>
          <w:b w:val="0"/>
        </w:rPr>
        <w:t>в</w:t>
      </w:r>
      <w:r>
        <w:rPr>
          <w:b w:val="0"/>
          <w:szCs w:val="28"/>
        </w:rPr>
        <w:t xml:space="preserve"> целях </w:t>
      </w:r>
      <w:r w:rsidRPr="00442C1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оказания содействия </w:t>
      </w:r>
      <w:r w:rsidRPr="00442C10">
        <w:rPr>
          <w:b w:val="0"/>
          <w:szCs w:val="28"/>
        </w:rPr>
        <w:t>развити</w:t>
      </w:r>
      <w:r>
        <w:rPr>
          <w:b w:val="0"/>
          <w:szCs w:val="28"/>
        </w:rPr>
        <w:t>ю</w:t>
      </w:r>
      <w:r w:rsidRPr="00442C10">
        <w:rPr>
          <w:b w:val="0"/>
          <w:szCs w:val="28"/>
        </w:rPr>
        <w:t xml:space="preserve">  малого </w:t>
      </w:r>
      <w:r>
        <w:rPr>
          <w:b w:val="0"/>
          <w:szCs w:val="28"/>
        </w:rPr>
        <w:t xml:space="preserve">   </w:t>
      </w:r>
      <w:r w:rsidRPr="00442C10">
        <w:rPr>
          <w:b w:val="0"/>
          <w:szCs w:val="28"/>
        </w:rPr>
        <w:t>и среднего предпринимательства на территории</w:t>
      </w:r>
      <w:r w:rsidR="009209E7">
        <w:rPr>
          <w:b w:val="0"/>
          <w:szCs w:val="28"/>
        </w:rPr>
        <w:t xml:space="preserve"> сельского поселения </w:t>
      </w:r>
      <w:proofErr w:type="gramStart"/>
      <w:r w:rsidR="009209E7">
        <w:rPr>
          <w:b w:val="0"/>
          <w:szCs w:val="28"/>
        </w:rPr>
        <w:t>Х</w:t>
      </w:r>
      <w:r w:rsidR="004156B4">
        <w:rPr>
          <w:b w:val="0"/>
          <w:szCs w:val="28"/>
        </w:rPr>
        <w:t>орошенькое</w:t>
      </w:r>
      <w:proofErr w:type="gramEnd"/>
      <w:r w:rsidRPr="00442C10">
        <w:rPr>
          <w:b w:val="0"/>
          <w:szCs w:val="28"/>
        </w:rPr>
        <w:t xml:space="preserve"> муниципального района Красноярский</w:t>
      </w:r>
      <w:r>
        <w:rPr>
          <w:szCs w:val="28"/>
        </w:rPr>
        <w:t xml:space="preserve"> </w:t>
      </w:r>
      <w:r w:rsidRPr="00442C10">
        <w:rPr>
          <w:b w:val="0"/>
          <w:szCs w:val="28"/>
        </w:rPr>
        <w:t>Самарской области</w:t>
      </w:r>
      <w:r w:rsidRPr="00A05B1F">
        <w:rPr>
          <w:b w:val="0"/>
        </w:rPr>
        <w:t>,</w:t>
      </w:r>
      <w:r>
        <w:rPr>
          <w:b w:val="0"/>
        </w:rPr>
        <w:t xml:space="preserve"> Администрация </w:t>
      </w:r>
      <w:r w:rsidR="009209E7">
        <w:rPr>
          <w:b w:val="0"/>
          <w:szCs w:val="28"/>
        </w:rPr>
        <w:t>сельского поселения Х</w:t>
      </w:r>
      <w:r w:rsidR="004156B4">
        <w:rPr>
          <w:b w:val="0"/>
          <w:szCs w:val="28"/>
        </w:rPr>
        <w:t>орошенькое</w:t>
      </w:r>
      <w:r w:rsidR="009209E7" w:rsidRPr="00442C10">
        <w:rPr>
          <w:b w:val="0"/>
          <w:szCs w:val="28"/>
        </w:rPr>
        <w:t xml:space="preserve"> </w:t>
      </w:r>
      <w:r>
        <w:rPr>
          <w:b w:val="0"/>
        </w:rPr>
        <w:t>муниципального района Красноярский Самарской области ПОСТАНОВЛЯЕТ:</w:t>
      </w:r>
    </w:p>
    <w:p w:rsidR="00CF7A5E" w:rsidRDefault="00CF7A5E" w:rsidP="00CF7A5E">
      <w:pPr>
        <w:spacing w:line="360" w:lineRule="auto"/>
        <w:ind w:firstLine="720"/>
        <w:jc w:val="both"/>
        <w:rPr>
          <w:szCs w:val="28"/>
        </w:rPr>
      </w:pPr>
      <w:r w:rsidRPr="00666223">
        <w:t xml:space="preserve">1. </w:t>
      </w:r>
      <w:r>
        <w:t xml:space="preserve">Утвердить прилагаемую </w:t>
      </w:r>
      <w:r>
        <w:rPr>
          <w:szCs w:val="28"/>
        </w:rPr>
        <w:t xml:space="preserve">муниципальную программу                     «Развитие малого и среднего предпринимательства на территории </w:t>
      </w:r>
      <w:r w:rsidR="009209E7" w:rsidRPr="009209E7">
        <w:rPr>
          <w:szCs w:val="28"/>
        </w:rPr>
        <w:t>сельского поселения Х</w:t>
      </w:r>
      <w:r w:rsidR="004156B4">
        <w:rPr>
          <w:szCs w:val="28"/>
        </w:rPr>
        <w:t>орошенькое</w:t>
      </w:r>
      <w:r w:rsidR="009209E7" w:rsidRPr="00442C10">
        <w:rPr>
          <w:b/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на 2018-2020  годы» (далее - Программа).</w:t>
      </w:r>
    </w:p>
    <w:p w:rsidR="00CF7A5E" w:rsidRDefault="00CF7A5E" w:rsidP="00CF7A5E">
      <w:pPr>
        <w:spacing w:line="360" w:lineRule="auto"/>
        <w:ind w:firstLine="720"/>
        <w:jc w:val="both"/>
        <w:rPr>
          <w:szCs w:val="28"/>
        </w:rPr>
      </w:pPr>
      <w:r>
        <w:t>2.  Источником финансирования Программы с</w:t>
      </w:r>
      <w:r>
        <w:rPr>
          <w:szCs w:val="28"/>
        </w:rPr>
        <w:t xml:space="preserve">читать средства бюджета  </w:t>
      </w:r>
      <w:r w:rsidR="004156B4">
        <w:rPr>
          <w:szCs w:val="28"/>
        </w:rPr>
        <w:t xml:space="preserve">сельского поселения </w:t>
      </w:r>
      <w:proofErr w:type="gramStart"/>
      <w:r w:rsidR="004156B4">
        <w:rPr>
          <w:szCs w:val="28"/>
        </w:rPr>
        <w:t>Хорошенькое</w:t>
      </w:r>
      <w:proofErr w:type="gramEnd"/>
      <w:r w:rsidR="009209E7" w:rsidRPr="00442C10">
        <w:rPr>
          <w:b/>
          <w:szCs w:val="28"/>
        </w:rPr>
        <w:t xml:space="preserve"> </w:t>
      </w:r>
      <w:r>
        <w:rPr>
          <w:szCs w:val="28"/>
        </w:rPr>
        <w:t>муниципального района Красноярский Самарской области.</w:t>
      </w:r>
    </w:p>
    <w:p w:rsidR="00CF7A5E" w:rsidRDefault="00CF7A5E" w:rsidP="00CF7A5E">
      <w:pPr>
        <w:spacing w:line="360" w:lineRule="auto"/>
        <w:ind w:firstLine="720"/>
        <w:jc w:val="both"/>
      </w:pPr>
      <w:r>
        <w:t>3.</w:t>
      </w:r>
      <w:r w:rsidRPr="007417F0">
        <w:t xml:space="preserve"> </w:t>
      </w:r>
      <w:r>
        <w:t xml:space="preserve"> Опубликовать настоящее постановлени</w:t>
      </w:r>
      <w:r w:rsidR="009209E7">
        <w:t>е в газете «Красноярский вестник</w:t>
      </w:r>
      <w:r>
        <w:t xml:space="preserve">» и разместить на официальном сайте администрации </w:t>
      </w:r>
      <w:r>
        <w:lastRenderedPageBreak/>
        <w:t>муниципального района Красноярский Самарской области                                        в сети Интернет.</w:t>
      </w:r>
    </w:p>
    <w:p w:rsidR="00CF7A5E" w:rsidRDefault="00CF7A5E" w:rsidP="00CF7A5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4.</w:t>
      </w:r>
      <w:r w:rsidRPr="009B6842">
        <w:rPr>
          <w:szCs w:val="28"/>
        </w:rPr>
        <w:t xml:space="preserve"> </w:t>
      </w:r>
      <w:r>
        <w:rPr>
          <w:szCs w:val="28"/>
        </w:rPr>
        <w:t>Настоящее постанов</w:t>
      </w:r>
      <w:r w:rsidR="003659D3">
        <w:rPr>
          <w:szCs w:val="28"/>
        </w:rPr>
        <w:t>ление вступает в силу с 1 марта</w:t>
      </w:r>
      <w:r>
        <w:rPr>
          <w:szCs w:val="28"/>
        </w:rPr>
        <w:t xml:space="preserve"> 2018 года. </w:t>
      </w:r>
    </w:p>
    <w:p w:rsidR="00CF7A5E" w:rsidRDefault="00CF7A5E" w:rsidP="00CF7A5E">
      <w:pPr>
        <w:spacing w:line="360" w:lineRule="auto"/>
        <w:ind w:right="-144" w:firstLine="720"/>
        <w:jc w:val="both"/>
      </w:pPr>
      <w:r>
        <w:t>5. Контроль за выполнением настоящег</w:t>
      </w:r>
      <w:r w:rsidR="004156B4">
        <w:t xml:space="preserve">о постановления возложить   на </w:t>
      </w:r>
      <w:r>
        <w:t>специалиста</w:t>
      </w:r>
      <w:r w:rsidR="004156B4">
        <w:t xml:space="preserve"> 1 категории</w:t>
      </w:r>
      <w:r>
        <w:t xml:space="preserve"> администрации </w:t>
      </w:r>
      <w:r w:rsidR="004156B4">
        <w:rPr>
          <w:szCs w:val="28"/>
        </w:rPr>
        <w:t xml:space="preserve">сельского поселения </w:t>
      </w:r>
      <w:proofErr w:type="gramStart"/>
      <w:r w:rsidR="004156B4">
        <w:rPr>
          <w:szCs w:val="28"/>
        </w:rPr>
        <w:t>Хорошенькое</w:t>
      </w:r>
      <w:proofErr w:type="gramEnd"/>
      <w:r w:rsidR="009209E7" w:rsidRPr="00442C10">
        <w:rPr>
          <w:b/>
          <w:szCs w:val="28"/>
        </w:rPr>
        <w:t xml:space="preserve"> </w:t>
      </w:r>
      <w:proofErr w:type="spellStart"/>
      <w:r w:rsidR="004156B4">
        <w:t>Моисеенко</w:t>
      </w:r>
      <w:proofErr w:type="spellEnd"/>
      <w:r w:rsidR="004156B4">
        <w:t xml:space="preserve"> О.М.</w:t>
      </w:r>
    </w:p>
    <w:p w:rsidR="00CF7A5E" w:rsidRDefault="00CF7A5E" w:rsidP="00CF7A5E">
      <w:pPr>
        <w:pStyle w:val="2"/>
        <w:ind w:firstLine="720"/>
        <w:jc w:val="both"/>
      </w:pPr>
    </w:p>
    <w:p w:rsidR="00CF7A5E" w:rsidRDefault="00CF7A5E" w:rsidP="00CF7A5E">
      <w:pPr>
        <w:pStyle w:val="2"/>
        <w:ind w:firstLine="720"/>
        <w:jc w:val="both"/>
      </w:pPr>
    </w:p>
    <w:p w:rsidR="004156B4" w:rsidRPr="00074831" w:rsidRDefault="004156B4" w:rsidP="004156B4">
      <w:pPr>
        <w:shd w:val="clear" w:color="auto" w:fill="FFFFFF"/>
        <w:ind w:right="7"/>
        <w:rPr>
          <w:szCs w:val="28"/>
        </w:rPr>
      </w:pPr>
      <w:r w:rsidRPr="00074831">
        <w:rPr>
          <w:szCs w:val="28"/>
        </w:rPr>
        <w:t xml:space="preserve">Глава сельского поселения </w:t>
      </w:r>
    </w:p>
    <w:p w:rsidR="004156B4" w:rsidRPr="00074831" w:rsidRDefault="004156B4" w:rsidP="004156B4">
      <w:pPr>
        <w:rPr>
          <w:szCs w:val="28"/>
        </w:rPr>
      </w:pPr>
      <w:proofErr w:type="gramStart"/>
      <w:r w:rsidRPr="00074831">
        <w:rPr>
          <w:szCs w:val="28"/>
        </w:rPr>
        <w:t>Хорошенькое</w:t>
      </w:r>
      <w:proofErr w:type="gramEnd"/>
      <w:r w:rsidRPr="00074831">
        <w:rPr>
          <w:szCs w:val="28"/>
        </w:rPr>
        <w:t xml:space="preserve"> муниципального района</w:t>
      </w:r>
    </w:p>
    <w:p w:rsidR="004156B4" w:rsidRDefault="004156B4" w:rsidP="004156B4">
      <w:pPr>
        <w:rPr>
          <w:szCs w:val="28"/>
        </w:rPr>
      </w:pPr>
      <w:r w:rsidRPr="00074831">
        <w:rPr>
          <w:szCs w:val="28"/>
        </w:rPr>
        <w:t xml:space="preserve">Красноярский Самарской области                                              С.А.Паничкин      </w:t>
      </w:r>
    </w:p>
    <w:p w:rsidR="000E6CF7" w:rsidRDefault="000E6CF7" w:rsidP="00CF7A5E">
      <w:pPr>
        <w:pStyle w:val="2"/>
        <w:ind w:firstLine="720"/>
        <w:jc w:val="both"/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0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4156B4" w:rsidRDefault="004156B4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4156B4" w:rsidRDefault="004156B4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4156B4" w:rsidRDefault="004156B4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4156B4" w:rsidRDefault="004156B4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4156B4" w:rsidRDefault="004156B4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Cs w:val="28"/>
        </w:rPr>
      </w:pPr>
    </w:p>
    <w:p w:rsidR="000E6CF7" w:rsidRDefault="000E6CF7" w:rsidP="00CF7A5E">
      <w:pPr>
        <w:pStyle w:val="a3"/>
        <w:suppressAutoHyphens w:val="0"/>
        <w:rPr>
          <w:b w:val="0"/>
          <w:i w:val="0"/>
          <w:szCs w:val="28"/>
        </w:rPr>
      </w:pPr>
    </w:p>
    <w:p w:rsidR="00CF7A5E" w:rsidRDefault="00CF7A5E" w:rsidP="00CF7A5E">
      <w:pPr>
        <w:pStyle w:val="ConsPlusNormal"/>
        <w:widowControl/>
        <w:ind w:left="5760" w:right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</w:t>
      </w:r>
      <w:bookmarkStart w:id="0" w:name="sub_100"/>
      <w:r>
        <w:rPr>
          <w:rFonts w:ascii="Times New Roman" w:hAnsi="Times New Roman" w:cs="Times New Roman"/>
          <w:sz w:val="22"/>
          <w:szCs w:val="22"/>
        </w:rPr>
        <w:t xml:space="preserve">Утверждена </w:t>
      </w:r>
    </w:p>
    <w:p w:rsidR="00CF7A5E" w:rsidRDefault="00CF7A5E" w:rsidP="00CF7A5E">
      <w:pPr>
        <w:pStyle w:val="ConsPlusNormal"/>
        <w:widowControl/>
        <w:ind w:left="57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постановлением администрации</w:t>
      </w:r>
    </w:p>
    <w:p w:rsidR="000E6CF7" w:rsidRDefault="000E6CF7" w:rsidP="00CF7A5E">
      <w:pPr>
        <w:pStyle w:val="ConsPlusNormal"/>
        <w:widowControl/>
        <w:ind w:left="57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2"/>
          <w:szCs w:val="22"/>
        </w:rPr>
        <w:t>Х</w:t>
      </w:r>
      <w:r w:rsidR="004156B4">
        <w:rPr>
          <w:rFonts w:ascii="Times New Roman" w:hAnsi="Times New Roman" w:cs="Times New Roman"/>
          <w:sz w:val="22"/>
          <w:szCs w:val="22"/>
        </w:rPr>
        <w:t>орошенькое</w:t>
      </w:r>
      <w:proofErr w:type="gramEnd"/>
    </w:p>
    <w:p w:rsidR="00CF7A5E" w:rsidRDefault="00CF7A5E" w:rsidP="00CF7A5E">
      <w:pPr>
        <w:pStyle w:val="ConsPlusNormal"/>
        <w:widowControl/>
        <w:ind w:left="4820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Красноярский</w:t>
      </w:r>
      <w:proofErr w:type="gramEnd"/>
    </w:p>
    <w:p w:rsidR="00CF7A5E" w:rsidRPr="00A856FD" w:rsidRDefault="00CF7A5E" w:rsidP="00CF7A5E">
      <w:pPr>
        <w:pStyle w:val="a3"/>
        <w:suppressAutoHyphens w:val="0"/>
        <w:jc w:val="center"/>
        <w:rPr>
          <w:b w:val="0"/>
          <w:i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Pr="00A856FD">
        <w:rPr>
          <w:b w:val="0"/>
          <w:i w:val="0"/>
          <w:sz w:val="22"/>
          <w:szCs w:val="22"/>
        </w:rPr>
        <w:t xml:space="preserve">от  </w:t>
      </w:r>
      <w:r w:rsidR="00C02320">
        <w:rPr>
          <w:b w:val="0"/>
          <w:i w:val="0"/>
          <w:sz w:val="22"/>
          <w:szCs w:val="22"/>
        </w:rPr>
        <w:t>21</w:t>
      </w:r>
      <w:r w:rsidR="000E6CF7">
        <w:rPr>
          <w:b w:val="0"/>
          <w:i w:val="0"/>
          <w:sz w:val="22"/>
          <w:szCs w:val="22"/>
        </w:rPr>
        <w:t>.02.2018</w:t>
      </w:r>
      <w:r w:rsidRPr="00A856FD">
        <w:rPr>
          <w:b w:val="0"/>
          <w:i w:val="0"/>
          <w:sz w:val="22"/>
          <w:szCs w:val="22"/>
        </w:rPr>
        <w:t xml:space="preserve">  № </w:t>
      </w:r>
      <w:r w:rsidR="004156B4">
        <w:rPr>
          <w:b w:val="0"/>
          <w:i w:val="0"/>
          <w:sz w:val="22"/>
          <w:szCs w:val="22"/>
        </w:rPr>
        <w:t>11</w:t>
      </w:r>
    </w:p>
    <w:p w:rsidR="00CF7A5E" w:rsidRDefault="00CF7A5E" w:rsidP="00CF7A5E">
      <w:pPr>
        <w:pStyle w:val="ConsPlusNormal"/>
        <w:widowControl/>
        <w:ind w:left="5760" w:firstLine="0"/>
        <w:rPr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Pr="00BC6E88" w:rsidRDefault="00CF7A5E" w:rsidP="00CF7A5E">
      <w:pPr>
        <w:spacing w:line="360" w:lineRule="auto"/>
        <w:jc w:val="center"/>
        <w:rPr>
          <w:b/>
          <w:szCs w:val="28"/>
        </w:rPr>
      </w:pPr>
      <w:r w:rsidRPr="00BC6E88">
        <w:rPr>
          <w:b/>
          <w:szCs w:val="28"/>
        </w:rPr>
        <w:t xml:space="preserve">Муниципальная программа </w:t>
      </w:r>
    </w:p>
    <w:p w:rsidR="00CF7A5E" w:rsidRPr="00BC6E88" w:rsidRDefault="00CF7A5E" w:rsidP="00CF7A5E">
      <w:pPr>
        <w:spacing w:line="360" w:lineRule="auto"/>
        <w:jc w:val="center"/>
        <w:rPr>
          <w:b/>
          <w:szCs w:val="28"/>
        </w:rPr>
      </w:pPr>
      <w:r w:rsidRPr="00BC6E88">
        <w:rPr>
          <w:b/>
          <w:szCs w:val="28"/>
        </w:rPr>
        <w:t xml:space="preserve">«Развитие малого и среднего предпринимательства на территории                     </w:t>
      </w:r>
      <w:r w:rsidR="000E6CF7" w:rsidRPr="000E6CF7">
        <w:rPr>
          <w:b/>
          <w:szCs w:val="28"/>
        </w:rPr>
        <w:t>сельского поселения Х</w:t>
      </w:r>
      <w:r w:rsidR="004156B4">
        <w:rPr>
          <w:b/>
          <w:szCs w:val="28"/>
        </w:rPr>
        <w:t>орошенькое</w:t>
      </w:r>
      <w:r w:rsidR="000E6CF7" w:rsidRPr="00442C10">
        <w:rPr>
          <w:b/>
          <w:szCs w:val="28"/>
        </w:rPr>
        <w:t xml:space="preserve"> </w:t>
      </w:r>
      <w:r w:rsidRPr="00BC6E88">
        <w:rPr>
          <w:b/>
          <w:szCs w:val="28"/>
        </w:rPr>
        <w:t xml:space="preserve">муниципального района </w:t>
      </w:r>
      <w:proofErr w:type="gramStart"/>
      <w:r w:rsidRPr="00BC6E88">
        <w:rPr>
          <w:b/>
          <w:szCs w:val="28"/>
        </w:rPr>
        <w:t>Красноярский</w:t>
      </w:r>
      <w:proofErr w:type="gramEnd"/>
      <w:r w:rsidRPr="00BC6E88">
        <w:rPr>
          <w:b/>
          <w:szCs w:val="28"/>
        </w:rPr>
        <w:t xml:space="preserve"> Самарской области    на 201</w:t>
      </w:r>
      <w:r>
        <w:rPr>
          <w:b/>
          <w:szCs w:val="28"/>
        </w:rPr>
        <w:t>8</w:t>
      </w:r>
      <w:r w:rsidRPr="00BC6E88">
        <w:rPr>
          <w:b/>
          <w:szCs w:val="28"/>
        </w:rPr>
        <w:t>-20</w:t>
      </w:r>
      <w:r>
        <w:rPr>
          <w:b/>
          <w:szCs w:val="28"/>
        </w:rPr>
        <w:t>20</w:t>
      </w:r>
      <w:r w:rsidRPr="00BC6E88">
        <w:rPr>
          <w:b/>
          <w:szCs w:val="28"/>
        </w:rPr>
        <w:t xml:space="preserve"> годы»</w:t>
      </w:r>
    </w:p>
    <w:p w:rsidR="00CF7A5E" w:rsidRPr="00BC6E88" w:rsidRDefault="00CF7A5E" w:rsidP="00CF7A5E">
      <w:pPr>
        <w:spacing w:line="360" w:lineRule="auto"/>
        <w:jc w:val="center"/>
        <w:rPr>
          <w:b/>
          <w:szCs w:val="28"/>
        </w:rPr>
      </w:pPr>
    </w:p>
    <w:p w:rsidR="00CF7A5E" w:rsidRDefault="00CF7A5E" w:rsidP="00CF7A5E">
      <w:pPr>
        <w:spacing w:line="480" w:lineRule="auto"/>
        <w:rPr>
          <w:rFonts w:ascii="Arial" w:hAnsi="Arial" w:cs="Arial"/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jc w:val="center"/>
        <w:rPr>
          <w:szCs w:val="28"/>
        </w:rPr>
      </w:pPr>
    </w:p>
    <w:p w:rsidR="00CF7A5E" w:rsidRDefault="00CF7A5E" w:rsidP="00CF7A5E">
      <w:pPr>
        <w:spacing w:line="480" w:lineRule="auto"/>
        <w:jc w:val="center"/>
        <w:rPr>
          <w:szCs w:val="28"/>
        </w:rPr>
      </w:pPr>
    </w:p>
    <w:p w:rsidR="00CF7A5E" w:rsidRDefault="00CF7A5E" w:rsidP="00CF7A5E">
      <w:pPr>
        <w:spacing w:line="480" w:lineRule="auto"/>
        <w:jc w:val="center"/>
        <w:rPr>
          <w:szCs w:val="28"/>
        </w:rPr>
      </w:pPr>
    </w:p>
    <w:p w:rsidR="00CF7A5E" w:rsidRDefault="00CF7A5E" w:rsidP="00CF7A5E">
      <w:pPr>
        <w:spacing w:line="480" w:lineRule="auto"/>
        <w:jc w:val="center"/>
        <w:rPr>
          <w:szCs w:val="28"/>
        </w:rPr>
      </w:pPr>
    </w:p>
    <w:p w:rsidR="00CF7A5E" w:rsidRDefault="00CF7A5E" w:rsidP="00CF7A5E">
      <w:pPr>
        <w:spacing w:line="480" w:lineRule="auto"/>
        <w:jc w:val="center"/>
        <w:rPr>
          <w:szCs w:val="28"/>
        </w:rPr>
      </w:pPr>
    </w:p>
    <w:p w:rsidR="00CF7A5E" w:rsidRDefault="00CF7A5E" w:rsidP="00CF7A5E">
      <w:pPr>
        <w:spacing w:line="480" w:lineRule="auto"/>
        <w:jc w:val="center"/>
        <w:rPr>
          <w:szCs w:val="28"/>
        </w:rPr>
      </w:pPr>
    </w:p>
    <w:p w:rsidR="00CF7A5E" w:rsidRDefault="003659D3" w:rsidP="00CF7A5E">
      <w:pPr>
        <w:spacing w:line="480" w:lineRule="auto"/>
        <w:jc w:val="center"/>
        <w:rPr>
          <w:szCs w:val="28"/>
        </w:rPr>
      </w:pPr>
      <w:r>
        <w:rPr>
          <w:szCs w:val="28"/>
        </w:rPr>
        <w:t>2018</w:t>
      </w:r>
      <w:r w:rsidR="00CF7A5E">
        <w:rPr>
          <w:szCs w:val="28"/>
        </w:rPr>
        <w:t xml:space="preserve"> год</w:t>
      </w:r>
    </w:p>
    <w:p w:rsidR="00CF7A5E" w:rsidRDefault="00CF7A5E" w:rsidP="00C61795">
      <w:pPr>
        <w:jc w:val="center"/>
        <w:rPr>
          <w:szCs w:val="28"/>
        </w:rPr>
      </w:pPr>
      <w:r>
        <w:rPr>
          <w:szCs w:val="28"/>
        </w:rPr>
        <w:lastRenderedPageBreak/>
        <w:t xml:space="preserve">Паспорт муниципальной программы </w:t>
      </w:r>
    </w:p>
    <w:p w:rsidR="00CF7A5E" w:rsidRDefault="00CF7A5E" w:rsidP="00C61795">
      <w:pPr>
        <w:jc w:val="center"/>
        <w:rPr>
          <w:szCs w:val="28"/>
        </w:rPr>
      </w:pPr>
      <w:r>
        <w:rPr>
          <w:szCs w:val="28"/>
        </w:rPr>
        <w:t>«Развитие малого и среднего пред</w:t>
      </w:r>
      <w:r w:rsidR="00BD2382">
        <w:rPr>
          <w:szCs w:val="28"/>
        </w:rPr>
        <w:t>принимательства на территории сельского поселения Х</w:t>
      </w:r>
      <w:r w:rsidR="004156B4">
        <w:rPr>
          <w:szCs w:val="28"/>
        </w:rPr>
        <w:t>орошенькое</w:t>
      </w:r>
      <w:r>
        <w:rPr>
          <w:szCs w:val="28"/>
        </w:rPr>
        <w:t xml:space="preserve">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</w:t>
      </w:r>
    </w:p>
    <w:p w:rsidR="00CF7A5E" w:rsidRDefault="00CF7A5E" w:rsidP="00C61795">
      <w:pPr>
        <w:jc w:val="center"/>
        <w:rPr>
          <w:szCs w:val="28"/>
        </w:rPr>
      </w:pPr>
      <w:r>
        <w:rPr>
          <w:szCs w:val="28"/>
        </w:rPr>
        <w:t>на 2018-2020 годы»  (далее -  Программа)</w:t>
      </w:r>
    </w:p>
    <w:bookmarkEnd w:id="0"/>
    <w:p w:rsidR="00CF7A5E" w:rsidRDefault="00CF7A5E" w:rsidP="00C61795">
      <w:pPr>
        <w:ind w:firstLine="720"/>
        <w:jc w:val="both"/>
        <w:rPr>
          <w:rFonts w:ascii="Arial" w:hAnsi="Arial" w:cs="Arial"/>
          <w:sz w:val="18"/>
          <w:szCs w:val="18"/>
        </w:rPr>
      </w:pPr>
    </w:p>
    <w:p w:rsidR="00CF7A5E" w:rsidRDefault="00CF7A5E" w:rsidP="00C61795">
      <w:pPr>
        <w:pStyle w:val="a6"/>
        <w:ind w:left="2694" w:hanging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муниципальная программа «Развитие малого     </w:t>
      </w:r>
    </w:p>
    <w:p w:rsidR="00CF7A5E" w:rsidRDefault="00CF7A5E" w:rsidP="00C61795">
      <w:pPr>
        <w:pStyle w:val="a6"/>
        <w:ind w:left="360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</w:t>
      </w:r>
      <w:r>
        <w:rPr>
          <w:rFonts w:ascii="Times New Roman" w:hAnsi="Times New Roman" w:cs="Times New Roman"/>
          <w:sz w:val="28"/>
          <w:szCs w:val="28"/>
        </w:rPr>
        <w:tab/>
        <w:t xml:space="preserve">и среднего предпринимательства                                  на территории </w:t>
      </w:r>
      <w:r w:rsidR="00BD2382" w:rsidRPr="00BD23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BD2382" w:rsidRPr="00BD2382">
        <w:rPr>
          <w:rFonts w:ascii="Times New Roman" w:hAnsi="Times New Roman" w:cs="Times New Roman"/>
          <w:sz w:val="28"/>
          <w:szCs w:val="28"/>
        </w:rPr>
        <w:t>Х</w:t>
      </w:r>
      <w:r w:rsidR="004156B4">
        <w:rPr>
          <w:rFonts w:ascii="Times New Roman" w:hAnsi="Times New Roman" w:cs="Times New Roman"/>
          <w:sz w:val="28"/>
          <w:szCs w:val="28"/>
        </w:rPr>
        <w:t>орошенькое</w:t>
      </w:r>
      <w:proofErr w:type="gramEnd"/>
      <w:r w:rsidR="00BD2382" w:rsidRPr="00BD2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                             на 2018 - 2020 годы»</w:t>
      </w:r>
    </w:p>
    <w:p w:rsidR="00CF7A5E" w:rsidRDefault="00CF7A5E" w:rsidP="00C61795">
      <w:pPr>
        <w:ind w:firstLine="720"/>
        <w:jc w:val="both"/>
        <w:rPr>
          <w:szCs w:val="28"/>
        </w:rPr>
      </w:pPr>
    </w:p>
    <w:p w:rsidR="00CF7A5E" w:rsidRDefault="00CF7A5E" w:rsidP="00C61795">
      <w:pPr>
        <w:jc w:val="both"/>
        <w:rPr>
          <w:szCs w:val="28"/>
        </w:rPr>
      </w:pPr>
      <w:r>
        <w:rPr>
          <w:szCs w:val="28"/>
        </w:rPr>
        <w:t>Разрабо</w:t>
      </w:r>
      <w:r w:rsidR="00BD2382">
        <w:rPr>
          <w:szCs w:val="28"/>
        </w:rPr>
        <w:t xml:space="preserve">тчик </w:t>
      </w:r>
      <w:r w:rsidR="00BD2382">
        <w:rPr>
          <w:szCs w:val="28"/>
        </w:rPr>
        <w:tab/>
      </w:r>
      <w:r w:rsidR="00BD2382">
        <w:rPr>
          <w:szCs w:val="28"/>
        </w:rPr>
        <w:tab/>
      </w:r>
      <w:r w:rsidR="00BD2382">
        <w:rPr>
          <w:szCs w:val="28"/>
        </w:rPr>
        <w:tab/>
        <w:t>администрация сельского</w:t>
      </w:r>
      <w:r>
        <w:rPr>
          <w:szCs w:val="28"/>
        </w:rPr>
        <w:t xml:space="preserve"> поселения</w:t>
      </w:r>
    </w:p>
    <w:p w:rsidR="00CF7A5E" w:rsidRDefault="00CF7A5E" w:rsidP="00C61795">
      <w:pPr>
        <w:jc w:val="both"/>
        <w:rPr>
          <w:szCs w:val="28"/>
        </w:rPr>
      </w:pPr>
      <w:r>
        <w:rPr>
          <w:szCs w:val="28"/>
        </w:rPr>
        <w:t xml:space="preserve">                             </w:t>
      </w:r>
      <w:r w:rsidR="00BD2382">
        <w:rPr>
          <w:szCs w:val="28"/>
        </w:rPr>
        <w:t xml:space="preserve">                  </w:t>
      </w:r>
      <w:proofErr w:type="gramStart"/>
      <w:r w:rsidR="00BD2382">
        <w:rPr>
          <w:szCs w:val="28"/>
        </w:rPr>
        <w:t>Х</w:t>
      </w:r>
      <w:r w:rsidR="004156B4">
        <w:rPr>
          <w:szCs w:val="28"/>
        </w:rPr>
        <w:t>орошенькое</w:t>
      </w:r>
      <w:proofErr w:type="gramEnd"/>
      <w:r>
        <w:rPr>
          <w:szCs w:val="28"/>
        </w:rPr>
        <w:t xml:space="preserve">  муниципального района </w:t>
      </w:r>
    </w:p>
    <w:p w:rsidR="00CF7A5E" w:rsidRDefault="00CF7A5E" w:rsidP="00C61795">
      <w:pPr>
        <w:jc w:val="both"/>
        <w:rPr>
          <w:szCs w:val="28"/>
        </w:rPr>
      </w:pPr>
      <w:r>
        <w:rPr>
          <w:szCs w:val="28"/>
        </w:rPr>
        <w:t xml:space="preserve">Программы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</w:t>
      </w:r>
    </w:p>
    <w:p w:rsidR="00CF7A5E" w:rsidRDefault="00CF7A5E" w:rsidP="00C61795">
      <w:pPr>
        <w:jc w:val="both"/>
        <w:rPr>
          <w:szCs w:val="28"/>
        </w:rPr>
      </w:pPr>
    </w:p>
    <w:p w:rsidR="00CF7A5E" w:rsidRDefault="00CF7A5E" w:rsidP="00C61795">
      <w:pPr>
        <w:jc w:val="both"/>
        <w:rPr>
          <w:szCs w:val="28"/>
        </w:rPr>
      </w:pPr>
    </w:p>
    <w:p w:rsidR="00CF7A5E" w:rsidRDefault="00CF7A5E" w:rsidP="00C61795">
      <w:pPr>
        <w:pStyle w:val="a6"/>
        <w:tabs>
          <w:tab w:val="left" w:pos="284"/>
          <w:tab w:val="left" w:pos="3119"/>
          <w:tab w:val="left" w:pos="3544"/>
        </w:tabs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цель Программы - оказание  содействия         </w:t>
      </w:r>
    </w:p>
    <w:p w:rsidR="00CF7A5E" w:rsidRDefault="00CF7A5E" w:rsidP="00C61795">
      <w:pPr>
        <w:pStyle w:val="a6"/>
        <w:tabs>
          <w:tab w:val="left" w:pos="284"/>
          <w:tab w:val="left" w:pos="3119"/>
          <w:tab w:val="left" w:pos="3544"/>
        </w:tabs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развитию малого и среднего предпринимательства на территории </w:t>
      </w:r>
    </w:p>
    <w:p w:rsidR="00CF7A5E" w:rsidRDefault="00CF7A5E" w:rsidP="00C61795">
      <w:pPr>
        <w:pStyle w:val="a6"/>
        <w:tabs>
          <w:tab w:val="left" w:pos="284"/>
          <w:tab w:val="left" w:pos="3119"/>
          <w:tab w:val="left" w:pos="3544"/>
        </w:tabs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156B4">
        <w:rPr>
          <w:rFonts w:ascii="Times New Roman" w:hAnsi="Times New Roman" w:cs="Times New Roman"/>
          <w:sz w:val="28"/>
          <w:szCs w:val="28"/>
        </w:rPr>
        <w:t xml:space="preserve">  </w:t>
      </w:r>
      <w:r w:rsidR="00BD2382" w:rsidRPr="00BD23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BD2382" w:rsidRPr="00BD2382">
        <w:rPr>
          <w:rFonts w:ascii="Times New Roman" w:hAnsi="Times New Roman" w:cs="Times New Roman"/>
          <w:sz w:val="28"/>
          <w:szCs w:val="28"/>
        </w:rPr>
        <w:t>Х</w:t>
      </w:r>
      <w:r w:rsidR="004156B4">
        <w:rPr>
          <w:rFonts w:ascii="Times New Roman" w:hAnsi="Times New Roman" w:cs="Times New Roman"/>
          <w:sz w:val="28"/>
          <w:szCs w:val="28"/>
        </w:rPr>
        <w:t>орошенькое</w:t>
      </w:r>
      <w:proofErr w:type="gramEnd"/>
      <w:r w:rsidR="00BD2382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Красноярский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7A5E" w:rsidRDefault="00CF7A5E" w:rsidP="00C61795">
      <w:pPr>
        <w:pStyle w:val="a6"/>
        <w:ind w:left="3600" w:hanging="36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Программы:   </w:t>
      </w:r>
      <w:r>
        <w:rPr>
          <w:rFonts w:ascii="Times New Roman" w:hAnsi="Times New Roman" w:cs="Times New Roman"/>
          <w:sz w:val="28"/>
          <w:szCs w:val="28"/>
        </w:rPr>
        <w:tab/>
        <w:t>развитие нормативного правового поля в сфере  малого и   среднего предпринимательства;</w:t>
      </w:r>
    </w:p>
    <w:p w:rsidR="00CF7A5E" w:rsidRDefault="00CF7A5E" w:rsidP="00C61795">
      <w:pPr>
        <w:pStyle w:val="a6"/>
        <w:ind w:left="36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  инфраструктуры  поддержки  малого   и среднего  предпринимательства;</w:t>
      </w:r>
    </w:p>
    <w:p w:rsidR="00CF7A5E" w:rsidRDefault="00CF7A5E" w:rsidP="00C61795">
      <w:pPr>
        <w:pStyle w:val="a6"/>
        <w:ind w:left="36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различных форм имущественной поддержки    малого и   среднего предпринимательства;</w:t>
      </w:r>
    </w:p>
    <w:p w:rsidR="00CF7A5E" w:rsidRDefault="00CF7A5E" w:rsidP="00C61795">
      <w:pPr>
        <w:pStyle w:val="a6"/>
        <w:ind w:left="36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консалтинговой поддержки субъектов малого и  среднего предпринимательства  по  вопросам эффективного управления, направленного   на  повышение конкурентоспособности продукции (работ, услуг)   и  ее продвижение на внутренние и внешние рынки;</w:t>
      </w:r>
    </w:p>
    <w:p w:rsidR="00CF7A5E" w:rsidRDefault="00CF7A5E" w:rsidP="00C61795">
      <w:pPr>
        <w:pStyle w:val="a6"/>
        <w:ind w:left="36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системы взаимодействия органов власти  и предпринимательства, механизмов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частно-государственного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партнерства, качества и количества межотраслевых связей</w:t>
      </w:r>
    </w:p>
    <w:p w:rsidR="00CF7A5E" w:rsidRDefault="00CF7A5E" w:rsidP="00C61795">
      <w:pPr>
        <w:ind w:firstLine="720"/>
        <w:jc w:val="both"/>
        <w:rPr>
          <w:rFonts w:ascii="Arial" w:hAnsi="Arial" w:cs="Arial"/>
          <w:sz w:val="18"/>
          <w:szCs w:val="18"/>
        </w:rPr>
      </w:pPr>
    </w:p>
    <w:p w:rsidR="00CF7A5E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сроки реализации Программы:</w:t>
      </w:r>
    </w:p>
    <w:p w:rsidR="00CF7A5E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2018 - 2020 годы</w:t>
      </w:r>
    </w:p>
    <w:p w:rsidR="00CF7A5E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</w:t>
      </w:r>
    </w:p>
    <w:p w:rsidR="00CF7A5E" w:rsidRDefault="00CF7A5E" w:rsidP="00C61795">
      <w:pPr>
        <w:pStyle w:val="a6"/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F7A5E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Важнейшие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целевые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важнейшими целевыми индикаторами </w:t>
      </w:r>
    </w:p>
    <w:p w:rsidR="00CF7A5E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индикаторы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выполнения Программы являются:</w:t>
      </w:r>
    </w:p>
    <w:p w:rsidR="00CF7A5E" w:rsidRDefault="00CF7A5E" w:rsidP="00C61795">
      <w:pPr>
        <w:pStyle w:val="a6"/>
        <w:ind w:left="3600" w:hanging="36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</w:t>
      </w:r>
      <w:r>
        <w:rPr>
          <w:rFonts w:ascii="Times New Roman" w:hAnsi="Times New Roman" w:cs="Times New Roman"/>
          <w:sz w:val="28"/>
          <w:szCs w:val="28"/>
        </w:rPr>
        <w:tab/>
        <w:t xml:space="preserve">количество малых и средних предприятий </w:t>
      </w:r>
      <w:r w:rsidR="00BD2382" w:rsidRPr="00BD2382">
        <w:rPr>
          <w:rFonts w:ascii="Times New Roman" w:hAnsi="Times New Roman" w:cs="Times New Roman"/>
          <w:sz w:val="28"/>
          <w:szCs w:val="28"/>
        </w:rPr>
        <w:t>сельского поселения Х</w:t>
      </w:r>
      <w:r w:rsidR="004156B4">
        <w:rPr>
          <w:rFonts w:ascii="Times New Roman" w:hAnsi="Times New Roman" w:cs="Times New Roman"/>
          <w:sz w:val="28"/>
          <w:szCs w:val="28"/>
        </w:rPr>
        <w:t xml:space="preserve">орошенькое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CF7A5E" w:rsidRDefault="00CF7A5E" w:rsidP="00C61795">
      <w:pPr>
        <w:ind w:left="3600"/>
        <w:rPr>
          <w:szCs w:val="28"/>
        </w:rPr>
      </w:pPr>
      <w:r>
        <w:rPr>
          <w:szCs w:val="28"/>
        </w:rPr>
        <w:t>количество субъектов предпринимательства,  получивших консультационные, информационные  услуги и имущественную поддержку</w:t>
      </w:r>
    </w:p>
    <w:p w:rsidR="00CF7A5E" w:rsidRDefault="00CF7A5E" w:rsidP="00C61795">
      <w:pPr>
        <w:pStyle w:val="a6"/>
        <w:ind w:left="2880"/>
        <w:jc w:val="left"/>
        <w:rPr>
          <w:rFonts w:ascii="Times New Roman" w:hAnsi="Times New Roman" w:cs="Times New Roman"/>
          <w:sz w:val="28"/>
          <w:szCs w:val="28"/>
        </w:rPr>
      </w:pPr>
    </w:p>
    <w:p w:rsidR="00CF7A5E" w:rsidRPr="009218D1" w:rsidRDefault="00CF7A5E" w:rsidP="00C61795">
      <w:pPr>
        <w:pStyle w:val="a6"/>
        <w:tabs>
          <w:tab w:val="left" w:pos="2977"/>
        </w:tabs>
        <w:ind w:left="3600" w:hanging="3600"/>
        <w:rPr>
          <w:rFonts w:ascii="Times New Roman" w:hAnsi="Times New Roman" w:cs="Times New Roman"/>
          <w:sz w:val="28"/>
          <w:szCs w:val="28"/>
        </w:rPr>
      </w:pPr>
      <w:bookmarkStart w:id="1" w:name="sub_107"/>
      <w:r>
        <w:rPr>
          <w:rFonts w:ascii="Times New Roman" w:hAnsi="Times New Roman" w:cs="Times New Roman"/>
          <w:sz w:val="28"/>
          <w:szCs w:val="28"/>
        </w:rPr>
        <w:t xml:space="preserve">Объемы и источники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18D1" w:rsidRPr="009218D1">
        <w:rPr>
          <w:rFonts w:ascii="Times New Roman" w:hAnsi="Times New Roman" w:cs="Times New Roman"/>
          <w:sz w:val="28"/>
          <w:szCs w:val="28"/>
        </w:rPr>
        <w:t>20</w:t>
      </w:r>
      <w:r w:rsidRPr="009218D1">
        <w:rPr>
          <w:rFonts w:ascii="Times New Roman" w:hAnsi="Times New Roman" w:cs="Times New Roman"/>
          <w:sz w:val="28"/>
          <w:szCs w:val="28"/>
        </w:rPr>
        <w:t xml:space="preserve">,00 тыс. руб. за счет средств </w:t>
      </w:r>
      <w:bookmarkEnd w:id="1"/>
      <w:r w:rsidRPr="009218D1">
        <w:rPr>
          <w:rFonts w:ascii="Times New Roman" w:hAnsi="Times New Roman" w:cs="Times New Roman"/>
          <w:sz w:val="28"/>
          <w:szCs w:val="28"/>
        </w:rPr>
        <w:t>местного бюджета,</w:t>
      </w:r>
    </w:p>
    <w:p w:rsidR="00CF7A5E" w:rsidRPr="009218D1" w:rsidRDefault="00CF7A5E" w:rsidP="00C61795">
      <w:pPr>
        <w:pStyle w:val="a6"/>
        <w:ind w:left="2977" w:hanging="2977"/>
        <w:rPr>
          <w:rFonts w:ascii="Times New Roman" w:hAnsi="Times New Roman" w:cs="Times New Roman"/>
          <w:sz w:val="28"/>
          <w:szCs w:val="28"/>
        </w:rPr>
      </w:pPr>
      <w:r w:rsidRPr="009218D1">
        <w:rPr>
          <w:rFonts w:ascii="Times New Roman" w:hAnsi="Times New Roman" w:cs="Times New Roman"/>
          <w:sz w:val="28"/>
          <w:szCs w:val="28"/>
        </w:rPr>
        <w:t xml:space="preserve">финансирования            </w:t>
      </w:r>
      <w:r w:rsidRPr="009218D1">
        <w:rPr>
          <w:rFonts w:ascii="Times New Roman" w:hAnsi="Times New Roman" w:cs="Times New Roman"/>
          <w:sz w:val="28"/>
          <w:szCs w:val="28"/>
        </w:rPr>
        <w:tab/>
      </w:r>
      <w:r w:rsidRPr="009218D1">
        <w:rPr>
          <w:rFonts w:ascii="Times New Roman" w:hAnsi="Times New Roman" w:cs="Times New Roman"/>
          <w:sz w:val="28"/>
          <w:szCs w:val="28"/>
        </w:rPr>
        <w:tab/>
        <w:t>в том числе:</w:t>
      </w:r>
    </w:p>
    <w:p w:rsidR="00CF7A5E" w:rsidRPr="009218D1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r w:rsidRPr="009218D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61795" w:rsidRPr="009218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61795" w:rsidRPr="009218D1">
        <w:rPr>
          <w:rFonts w:ascii="Times New Roman" w:hAnsi="Times New Roman" w:cs="Times New Roman"/>
          <w:sz w:val="28"/>
          <w:szCs w:val="28"/>
        </w:rPr>
        <w:tab/>
      </w:r>
      <w:r w:rsidR="00C61795" w:rsidRPr="009218D1">
        <w:rPr>
          <w:rFonts w:ascii="Times New Roman" w:hAnsi="Times New Roman" w:cs="Times New Roman"/>
          <w:sz w:val="28"/>
          <w:szCs w:val="28"/>
        </w:rPr>
        <w:tab/>
        <w:t>в 2018 году -  5</w:t>
      </w:r>
      <w:r w:rsidRPr="009218D1">
        <w:rPr>
          <w:rFonts w:ascii="Times New Roman" w:hAnsi="Times New Roman" w:cs="Times New Roman"/>
          <w:sz w:val="28"/>
          <w:szCs w:val="28"/>
        </w:rPr>
        <w:t>,0 тыс. рублей,</w:t>
      </w:r>
    </w:p>
    <w:p w:rsidR="00CF7A5E" w:rsidRPr="009218D1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r w:rsidRPr="009218D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61795" w:rsidRPr="009218D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1795" w:rsidRPr="009218D1">
        <w:rPr>
          <w:rFonts w:ascii="Times New Roman" w:hAnsi="Times New Roman" w:cs="Times New Roman"/>
          <w:sz w:val="28"/>
          <w:szCs w:val="28"/>
        </w:rPr>
        <w:tab/>
      </w:r>
      <w:r w:rsidR="00C61795" w:rsidRPr="009218D1">
        <w:rPr>
          <w:rFonts w:ascii="Times New Roman" w:hAnsi="Times New Roman" w:cs="Times New Roman"/>
          <w:sz w:val="28"/>
          <w:szCs w:val="28"/>
        </w:rPr>
        <w:tab/>
        <w:t xml:space="preserve">в 2019 году -  </w:t>
      </w:r>
      <w:r w:rsidR="009218D1" w:rsidRPr="009218D1">
        <w:rPr>
          <w:rFonts w:ascii="Times New Roman" w:hAnsi="Times New Roman" w:cs="Times New Roman"/>
          <w:sz w:val="28"/>
          <w:szCs w:val="28"/>
        </w:rPr>
        <w:t xml:space="preserve">7,5 </w:t>
      </w:r>
      <w:r w:rsidRPr="009218D1">
        <w:rPr>
          <w:rFonts w:ascii="Times New Roman" w:hAnsi="Times New Roman" w:cs="Times New Roman"/>
          <w:sz w:val="28"/>
          <w:szCs w:val="28"/>
        </w:rPr>
        <w:t xml:space="preserve">тыс. рублей </w:t>
      </w:r>
    </w:p>
    <w:p w:rsidR="00CF7A5E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r w:rsidRPr="009218D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1795" w:rsidRPr="009218D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1795" w:rsidRPr="009218D1">
        <w:rPr>
          <w:rFonts w:ascii="Times New Roman" w:hAnsi="Times New Roman" w:cs="Times New Roman"/>
          <w:sz w:val="28"/>
          <w:szCs w:val="28"/>
        </w:rPr>
        <w:tab/>
      </w:r>
      <w:r w:rsidR="00C61795" w:rsidRPr="009218D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61795" w:rsidRPr="009218D1">
        <w:rPr>
          <w:rFonts w:ascii="Times New Roman" w:hAnsi="Times New Roman" w:cs="Times New Roman"/>
          <w:sz w:val="28"/>
          <w:szCs w:val="28"/>
        </w:rPr>
        <w:tab/>
        <w:t xml:space="preserve">в 2020 году -  </w:t>
      </w:r>
      <w:r w:rsidR="009218D1" w:rsidRPr="009218D1">
        <w:rPr>
          <w:rFonts w:ascii="Times New Roman" w:hAnsi="Times New Roman" w:cs="Times New Roman"/>
          <w:sz w:val="28"/>
          <w:szCs w:val="28"/>
        </w:rPr>
        <w:t>7,5</w:t>
      </w:r>
      <w:r w:rsidRPr="009218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A5E" w:rsidRDefault="00CF7A5E" w:rsidP="00C61795">
      <w:pPr>
        <w:ind w:firstLine="720"/>
        <w:jc w:val="both"/>
        <w:rPr>
          <w:szCs w:val="28"/>
        </w:rPr>
      </w:pPr>
    </w:p>
    <w:p w:rsidR="00CF7A5E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социально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комплексный  показатель  эффективности </w:t>
      </w:r>
    </w:p>
    <w:p w:rsidR="00CF7A5E" w:rsidRDefault="00CF7A5E" w:rsidP="00C61795">
      <w:pPr>
        <w:pStyle w:val="a6"/>
        <w:tabs>
          <w:tab w:val="left" w:pos="29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экономической                 </w:t>
      </w:r>
      <w:r>
        <w:rPr>
          <w:rFonts w:ascii="Times New Roman" w:hAnsi="Times New Roman" w:cs="Times New Roman"/>
          <w:sz w:val="28"/>
          <w:szCs w:val="28"/>
        </w:rPr>
        <w:tab/>
        <w:t>реализации Программы оценивается путем</w:t>
      </w:r>
    </w:p>
    <w:p w:rsidR="00CF7A5E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эффективности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соотнесения  степени  достижения </w:t>
      </w:r>
    </w:p>
    <w:p w:rsidR="00CF7A5E" w:rsidRDefault="00CF7A5E" w:rsidP="00C61795">
      <w:pPr>
        <w:pStyle w:val="a6"/>
        <w:ind w:left="3600" w:right="-426" w:hanging="36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Программы</w:t>
      </w:r>
      <w:r>
        <w:rPr>
          <w:rFonts w:ascii="Times New Roman" w:hAnsi="Times New Roman" w:cs="Times New Roman"/>
          <w:sz w:val="28"/>
          <w:szCs w:val="28"/>
        </w:rPr>
        <w:tab/>
        <w:t>основных целевых  показателей Программы                                  с  уровнем ее финансирования с начала реализации</w:t>
      </w:r>
    </w:p>
    <w:p w:rsidR="00CF7A5E" w:rsidRDefault="00CF7A5E" w:rsidP="00C61795">
      <w:pPr>
        <w:ind w:firstLine="720"/>
        <w:jc w:val="both"/>
        <w:rPr>
          <w:szCs w:val="28"/>
        </w:rPr>
      </w:pPr>
    </w:p>
    <w:p w:rsidR="00CF7A5E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организации     </w:t>
      </w:r>
      <w:r>
        <w:rPr>
          <w:rFonts w:ascii="Times New Roman" w:hAnsi="Times New Roman" w:cs="Times New Roman"/>
          <w:sz w:val="28"/>
          <w:szCs w:val="28"/>
        </w:rPr>
        <w:tab/>
        <w:t xml:space="preserve">общее руководство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ходом</w:t>
      </w:r>
    </w:p>
    <w:p w:rsidR="00CF7A5E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         </w:t>
      </w:r>
      <w:r>
        <w:rPr>
          <w:rFonts w:ascii="Times New Roman" w:hAnsi="Times New Roman" w:cs="Times New Roman"/>
          <w:sz w:val="28"/>
          <w:szCs w:val="28"/>
        </w:rPr>
        <w:tab/>
        <w:t>реализации  Программы осуществляет</w:t>
      </w:r>
    </w:p>
    <w:p w:rsidR="00CF7A5E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             </w:t>
      </w:r>
      <w:r w:rsidR="00BD2382">
        <w:rPr>
          <w:rFonts w:ascii="Times New Roman" w:hAnsi="Times New Roman" w:cs="Times New Roman"/>
          <w:sz w:val="28"/>
          <w:szCs w:val="28"/>
        </w:rPr>
        <w:t xml:space="preserve">     </w:t>
      </w:r>
      <w:r w:rsidR="00BD238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D2382">
        <w:rPr>
          <w:rFonts w:ascii="Times New Roman" w:hAnsi="Times New Roman" w:cs="Times New Roman"/>
          <w:sz w:val="28"/>
          <w:szCs w:val="28"/>
        </w:rPr>
        <w:tab/>
        <w:t>администрация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F7A5E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</w:t>
      </w:r>
      <w:r w:rsidR="00BD2382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BD2382">
        <w:rPr>
          <w:rFonts w:ascii="Times New Roman" w:hAnsi="Times New Roman" w:cs="Times New Roman"/>
          <w:sz w:val="28"/>
          <w:szCs w:val="28"/>
        </w:rPr>
        <w:t>Х</w:t>
      </w:r>
      <w:r w:rsidR="004156B4">
        <w:rPr>
          <w:rFonts w:ascii="Times New Roman" w:hAnsi="Times New Roman" w:cs="Times New Roman"/>
          <w:sz w:val="28"/>
          <w:szCs w:val="28"/>
        </w:rPr>
        <w:t>орошенькое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CF7A5E" w:rsidRDefault="00CF7A5E" w:rsidP="00C61795">
      <w:pPr>
        <w:pStyle w:val="a6"/>
        <w:tabs>
          <w:tab w:val="left" w:pos="2977"/>
        </w:tabs>
        <w:ind w:left="3593" w:hanging="373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Самарской области </w:t>
      </w:r>
    </w:p>
    <w:p w:rsidR="00CF7A5E" w:rsidRDefault="00CF7A5E" w:rsidP="00C61795">
      <w:pPr>
        <w:rPr>
          <w:rFonts w:ascii="Arial" w:hAnsi="Arial" w:cs="Arial"/>
          <w:sz w:val="24"/>
          <w:szCs w:val="24"/>
        </w:rPr>
      </w:pPr>
    </w:p>
    <w:p w:rsidR="00CF7A5E" w:rsidRDefault="00CF7A5E" w:rsidP="00C61795"/>
    <w:p w:rsidR="00CF7A5E" w:rsidRDefault="00CF7A5E" w:rsidP="00C61795">
      <w:pPr>
        <w:rPr>
          <w:szCs w:val="28"/>
        </w:rPr>
      </w:pPr>
      <w:r>
        <w:rPr>
          <w:szCs w:val="28"/>
        </w:rPr>
        <w:t>Ис</w:t>
      </w:r>
      <w:r w:rsidR="00BD2382">
        <w:rPr>
          <w:szCs w:val="28"/>
        </w:rPr>
        <w:t>полнители</w:t>
      </w:r>
      <w:r w:rsidR="00BD2382">
        <w:rPr>
          <w:szCs w:val="28"/>
        </w:rPr>
        <w:tab/>
      </w:r>
      <w:r w:rsidR="00BD2382">
        <w:rPr>
          <w:szCs w:val="28"/>
        </w:rPr>
        <w:tab/>
      </w:r>
      <w:r w:rsidR="00BD2382">
        <w:rPr>
          <w:szCs w:val="28"/>
        </w:rPr>
        <w:tab/>
        <w:t>Администрация сельского</w:t>
      </w:r>
      <w:r>
        <w:rPr>
          <w:szCs w:val="28"/>
        </w:rPr>
        <w:t xml:space="preserve"> поселения</w:t>
      </w:r>
    </w:p>
    <w:p w:rsidR="00CF7A5E" w:rsidRDefault="00CF7A5E" w:rsidP="00C61795">
      <w:pPr>
        <w:rPr>
          <w:szCs w:val="28"/>
        </w:rPr>
      </w:pPr>
      <w:r>
        <w:rPr>
          <w:szCs w:val="28"/>
        </w:rPr>
        <w:t xml:space="preserve">Программы            </w:t>
      </w:r>
      <w:r w:rsidR="00BD2382">
        <w:rPr>
          <w:szCs w:val="28"/>
        </w:rPr>
        <w:t xml:space="preserve">                   </w:t>
      </w:r>
      <w:proofErr w:type="gramStart"/>
      <w:r w:rsidR="00BD2382">
        <w:rPr>
          <w:szCs w:val="28"/>
        </w:rPr>
        <w:t>Х</w:t>
      </w:r>
      <w:r w:rsidR="004156B4">
        <w:rPr>
          <w:szCs w:val="28"/>
        </w:rPr>
        <w:t>орошенькое</w:t>
      </w:r>
      <w:proofErr w:type="gramEnd"/>
      <w:r>
        <w:rPr>
          <w:szCs w:val="28"/>
        </w:rPr>
        <w:t xml:space="preserve">  муниципального района </w:t>
      </w:r>
    </w:p>
    <w:p w:rsidR="00CF7A5E" w:rsidRDefault="00CF7A5E" w:rsidP="00C61795">
      <w:pPr>
        <w:rPr>
          <w:szCs w:val="28"/>
        </w:rPr>
      </w:pPr>
      <w:r>
        <w:rPr>
          <w:szCs w:val="28"/>
        </w:rPr>
        <w:t xml:space="preserve">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Красноярский,</w:t>
      </w:r>
    </w:p>
    <w:p w:rsidR="00BD2382" w:rsidRDefault="00BD2382" w:rsidP="00C61795">
      <w:pPr>
        <w:rPr>
          <w:szCs w:val="28"/>
        </w:rPr>
      </w:pPr>
    </w:p>
    <w:p w:rsidR="00C61795" w:rsidRDefault="00CF7A5E" w:rsidP="00C61795">
      <w:pPr>
        <w:ind w:left="3600"/>
        <w:rPr>
          <w:szCs w:val="28"/>
        </w:rPr>
      </w:pPr>
      <w:r>
        <w:rPr>
          <w:szCs w:val="28"/>
        </w:rPr>
        <w:t xml:space="preserve">            </w:t>
      </w:r>
    </w:p>
    <w:p w:rsidR="00C61795" w:rsidRDefault="00C61795" w:rsidP="00C61795">
      <w:pPr>
        <w:ind w:left="3600"/>
        <w:rPr>
          <w:szCs w:val="28"/>
        </w:rPr>
      </w:pPr>
    </w:p>
    <w:p w:rsidR="00C61795" w:rsidRDefault="00C61795" w:rsidP="00C61795">
      <w:pPr>
        <w:ind w:left="3600"/>
        <w:rPr>
          <w:szCs w:val="28"/>
        </w:rPr>
      </w:pPr>
    </w:p>
    <w:p w:rsidR="00CF7A5E" w:rsidRDefault="00CF7A5E" w:rsidP="00C61795">
      <w:pPr>
        <w:ind w:left="3600"/>
        <w:rPr>
          <w:b/>
          <w:szCs w:val="28"/>
        </w:rPr>
      </w:pPr>
      <w:r>
        <w:rPr>
          <w:szCs w:val="28"/>
        </w:rPr>
        <w:t xml:space="preserve">  </w:t>
      </w:r>
      <w:r w:rsidRPr="00C51C1B">
        <w:rPr>
          <w:b/>
          <w:szCs w:val="28"/>
        </w:rPr>
        <w:t>Введение</w:t>
      </w:r>
    </w:p>
    <w:p w:rsidR="00CF7A5E" w:rsidRPr="00C51C1B" w:rsidRDefault="00CF7A5E" w:rsidP="00C61795">
      <w:pPr>
        <w:ind w:left="3600"/>
        <w:rPr>
          <w:b/>
          <w:szCs w:val="28"/>
        </w:rPr>
      </w:pPr>
    </w:p>
    <w:p w:rsidR="00CF7A5E" w:rsidRDefault="00CF7A5E" w:rsidP="00C61795">
      <w:pPr>
        <w:ind w:firstLine="540"/>
        <w:jc w:val="both"/>
        <w:rPr>
          <w:i/>
          <w:color w:val="FF0000"/>
          <w:szCs w:val="28"/>
        </w:rPr>
      </w:pPr>
      <w:proofErr w:type="gramStart"/>
      <w:r>
        <w:rPr>
          <w:szCs w:val="28"/>
        </w:rPr>
        <w:t xml:space="preserve">Муниципальная программа «Развитие малого и среднего предпринимательства на территории </w:t>
      </w:r>
      <w:r w:rsidR="00BD2382" w:rsidRPr="00BD2382">
        <w:rPr>
          <w:szCs w:val="28"/>
        </w:rPr>
        <w:t>сельского поселения Х</w:t>
      </w:r>
      <w:r w:rsidR="004156B4">
        <w:rPr>
          <w:szCs w:val="28"/>
        </w:rPr>
        <w:t>орошенькое</w:t>
      </w:r>
      <w:r w:rsidR="00BD2382">
        <w:rPr>
          <w:szCs w:val="28"/>
        </w:rPr>
        <w:t xml:space="preserve"> </w:t>
      </w:r>
      <w:r>
        <w:rPr>
          <w:szCs w:val="28"/>
        </w:rPr>
        <w:t xml:space="preserve">муниципального района Красноярский Самарской области   на 2018 - 2020 годы»  (далее - Программа) разработана в соответствии с Федеральным законом  от 24.07.2007   № 209-ФЗ  «О развитии  малого и среднего предпринимательства    в  Российской Федерации»  в целях обеспечения комплексной государственной поддержки малого и среднего предпринимательства  </w:t>
      </w:r>
      <w:r w:rsidR="00BD2382" w:rsidRPr="00BD2382">
        <w:rPr>
          <w:szCs w:val="28"/>
        </w:rPr>
        <w:t>сельского поселения Х</w:t>
      </w:r>
      <w:r w:rsidR="004156B4">
        <w:rPr>
          <w:szCs w:val="28"/>
        </w:rPr>
        <w:t>орошенькое</w:t>
      </w:r>
      <w:r w:rsidR="00BD2382">
        <w:rPr>
          <w:szCs w:val="28"/>
        </w:rPr>
        <w:t xml:space="preserve"> </w:t>
      </w:r>
      <w:r>
        <w:rPr>
          <w:szCs w:val="28"/>
        </w:rPr>
        <w:t>муниципального района Красноярский Самарской области для</w:t>
      </w:r>
      <w:proofErr w:type="gramEnd"/>
      <w:r>
        <w:rPr>
          <w:szCs w:val="28"/>
        </w:rPr>
        <w:t xml:space="preserve"> ускорения темпов его развития.</w:t>
      </w:r>
    </w:p>
    <w:p w:rsidR="00CF7A5E" w:rsidRDefault="00CF7A5E" w:rsidP="00C61795">
      <w:pPr>
        <w:ind w:firstLine="540"/>
        <w:jc w:val="both"/>
        <w:rPr>
          <w:szCs w:val="28"/>
        </w:rPr>
      </w:pPr>
      <w:r>
        <w:rPr>
          <w:szCs w:val="28"/>
        </w:rPr>
        <w:t>Программой предусматривается оказание муниципальной поддержки субъектам малого и среднего предпринимательства, отвечающим требованиям, установленным статьей 4 Федерального закона                                   от 24.07.2007 № 209-ФЗ «О развитии малого и среднего предпринимательства в Российской Федерации» (далее - Федеральный закон  № 209-ФЗ).</w:t>
      </w:r>
    </w:p>
    <w:p w:rsidR="00CF7A5E" w:rsidRDefault="00CF7A5E" w:rsidP="00C61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                                  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                                   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  <w:proofErr w:type="gramEnd"/>
    </w:p>
    <w:p w:rsidR="00CF7A5E" w:rsidRDefault="00CF7A5E" w:rsidP="00C61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юридическим лицам, не являющимся субъектами малого и среднего предпринимательства, не должна превышать двадцать пять процентов (данное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деятельности (программ для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хозяйственных обществ -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образования);</w:t>
      </w:r>
      <w:proofErr w:type="gramEnd"/>
    </w:p>
    <w:p w:rsidR="00CF7A5E" w:rsidRDefault="00CF7A5E" w:rsidP="00C61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CF7A5E" w:rsidRDefault="00CF7A5E" w:rsidP="00C61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 ста одного до двухсот пятидесяти человек включительно для средних предприятий;</w:t>
      </w:r>
    </w:p>
    <w:p w:rsidR="00CF7A5E" w:rsidRDefault="00CF7A5E" w:rsidP="00C61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 ста человек включительно для малых предприятий; среди малых предприятий выделяются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до пятнадцати человек;</w:t>
      </w:r>
    </w:p>
    <w:p w:rsidR="00CF7A5E" w:rsidRDefault="00CF7A5E" w:rsidP="00C61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выручка от реализации товаров (работ, услуг) без учета налога                                   на добавленную стоимость или балансовая стоимость активов                                    (остаточная стоимость основных средств и нематериальных активов)                                    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CF7A5E" w:rsidRDefault="00CF7A5E" w:rsidP="00C61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Категория субъекта малого или среднего предпринимательства определяется в соответствии с наибольшим по значению условием, установленным пунктами   2 и 3 части 1 статьи 4 Федерального закона                     № 209-ФЗ.</w:t>
      </w:r>
    </w:p>
    <w:p w:rsidR="00CF7A5E" w:rsidRDefault="00CF7A5E" w:rsidP="00C61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 2 и 3 части 1 статьи 4 Федерального закона № 209-ФЗ, в течение двух календарных лет, следующих один за другим.</w:t>
      </w:r>
    </w:p>
    <w:p w:rsidR="00CF7A5E" w:rsidRDefault="00CF7A5E" w:rsidP="00C61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Вновь созданные организации или вновь зарегистрированные индивидуальные предприниматели  и крестьянские (фермерские) хозяйства в течение того года,  в котором они зарегистрированы, могут быть отнесены к субъектам малого  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 превышают предельные значения, установленные в пунктах 2 и 3 части статьи 4 Федерального закона   № 209-ФЗ. </w:t>
      </w:r>
    </w:p>
    <w:p w:rsidR="00CF7A5E" w:rsidRDefault="00CF7A5E" w:rsidP="00C61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Средняя численность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малого предприятия   или среднего предприятия за календарный год определяется       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малого предприятия или среднего предприятия.</w:t>
      </w:r>
    </w:p>
    <w:p w:rsidR="00CF7A5E" w:rsidRDefault="00CF7A5E" w:rsidP="00C61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Выручка от реализации товаров (работ, услуг) за календарный год определяется в порядке, установленном Налоговым кодексом Российской Федерации.</w:t>
      </w:r>
    </w:p>
    <w:p w:rsidR="00CF7A5E" w:rsidRDefault="00CF7A5E" w:rsidP="00C61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Балансовая стоимость активов (остаточная стоимость основных средств и нематериальных активов) определяется в соответствии                                             с законодательством Российской Федерации о бухгалтерском учете. </w:t>
      </w:r>
    </w:p>
    <w:p w:rsidR="00CF7A5E" w:rsidRDefault="00CF7A5E" w:rsidP="00C61795">
      <w:pPr>
        <w:ind w:firstLine="540"/>
        <w:jc w:val="both"/>
        <w:rPr>
          <w:szCs w:val="28"/>
        </w:rPr>
      </w:pPr>
      <w:r>
        <w:rPr>
          <w:szCs w:val="28"/>
        </w:rPr>
        <w:t xml:space="preserve">При обращении субъектов малого и среднего предпринимательства                              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статьей 4 Федерального закона № 209-ФЗ, и условиям, предусмотренным настоящей Программой. </w:t>
      </w:r>
    </w:p>
    <w:p w:rsidR="00CF7A5E" w:rsidRDefault="00CF7A5E" w:rsidP="00C61795">
      <w:pPr>
        <w:ind w:firstLine="540"/>
        <w:jc w:val="both"/>
        <w:rPr>
          <w:szCs w:val="28"/>
        </w:rPr>
      </w:pPr>
    </w:p>
    <w:p w:rsidR="00CF7A5E" w:rsidRDefault="00CF7A5E" w:rsidP="00C61795">
      <w:pPr>
        <w:spacing w:before="100" w:beforeAutospacing="1" w:after="100" w:afterAutospacing="1"/>
        <w:contextualSpacing/>
        <w:jc w:val="center"/>
        <w:rPr>
          <w:b/>
          <w:szCs w:val="28"/>
        </w:rPr>
      </w:pPr>
      <w:r w:rsidRPr="006D4761">
        <w:rPr>
          <w:b/>
          <w:szCs w:val="28"/>
        </w:rPr>
        <w:t>Сроки рассмотрения обращений субъектов малого и среднего предпринимательства за оказанием поддержки</w:t>
      </w:r>
    </w:p>
    <w:p w:rsidR="00CF7A5E" w:rsidRPr="006D4761" w:rsidRDefault="00CF7A5E" w:rsidP="00C61795">
      <w:pPr>
        <w:spacing w:before="100" w:beforeAutospacing="1" w:after="100" w:afterAutospacing="1"/>
        <w:contextualSpacing/>
        <w:jc w:val="center"/>
        <w:rPr>
          <w:b/>
          <w:szCs w:val="28"/>
        </w:rPr>
      </w:pP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t>Срок рассмотрения обращений субъектов малого и среднего предпринимательства составляет 30 дней с момента обращения. Каждый субъект малого и среднего предпринимательства должен быть проинформирован о решении, принятом по такому обращению, в течение                  5 дней со дня его принятия.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</w:p>
    <w:p w:rsidR="00CF7A5E" w:rsidRDefault="00CF7A5E" w:rsidP="004156B4">
      <w:pPr>
        <w:spacing w:before="100" w:beforeAutospacing="1" w:after="100" w:afterAutospacing="1"/>
        <w:ind w:firstLine="720"/>
        <w:contextualSpacing/>
        <w:jc w:val="center"/>
        <w:rPr>
          <w:szCs w:val="28"/>
        </w:rPr>
      </w:pPr>
    </w:p>
    <w:p w:rsidR="00CF7A5E" w:rsidRDefault="00CF7A5E" w:rsidP="004156B4">
      <w:pPr>
        <w:spacing w:before="100" w:beforeAutospacing="1" w:after="100" w:afterAutospacing="1"/>
        <w:ind w:firstLine="720"/>
        <w:contextualSpacing/>
        <w:jc w:val="center"/>
        <w:rPr>
          <w:b/>
          <w:szCs w:val="28"/>
        </w:rPr>
      </w:pPr>
      <w:r w:rsidRPr="006D4761">
        <w:rPr>
          <w:b/>
          <w:szCs w:val="28"/>
        </w:rPr>
        <w:t>Требования к организациям, образующим инфраструктуру поддержки малого и среднего предпринимательства</w:t>
      </w:r>
    </w:p>
    <w:p w:rsidR="00CF7A5E" w:rsidRPr="006D4761" w:rsidRDefault="00CF7A5E" w:rsidP="00C61795">
      <w:pPr>
        <w:spacing w:before="100" w:beforeAutospacing="1" w:after="100" w:afterAutospacing="1"/>
        <w:ind w:firstLine="720"/>
        <w:contextualSpacing/>
        <w:jc w:val="center"/>
        <w:rPr>
          <w:b/>
          <w:szCs w:val="28"/>
        </w:rPr>
      </w:pP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proofErr w:type="gramStart"/>
      <w:r>
        <w:rPr>
          <w:szCs w:val="28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                                   или привлекаются в качестве поставщиков (исполнителей, подрядчиков)                   в целях размещения заказов на поставки товаров, выполнение работ, оказание услуг для государственных или муниципальных нужд                            при реализации настоящей Программы, обеспечивающей условия                           для создания субъектов малого и среднего предпринимательства, и оказания  им поддержки.</w:t>
      </w:r>
      <w:proofErr w:type="gramEnd"/>
    </w:p>
    <w:p w:rsidR="00CF7A5E" w:rsidRDefault="00CF7A5E" w:rsidP="00C61795">
      <w:pPr>
        <w:tabs>
          <w:tab w:val="num" w:pos="0"/>
        </w:tabs>
        <w:ind w:firstLine="720"/>
        <w:jc w:val="both"/>
        <w:rPr>
          <w:color w:val="000000"/>
          <w:w w:val="101"/>
          <w:szCs w:val="28"/>
        </w:rPr>
      </w:pPr>
      <w:r>
        <w:rPr>
          <w:szCs w:val="28"/>
        </w:rPr>
        <w:t xml:space="preserve">Инфраструктура поддержки субъектов малого и среднего предпринимательства включает в себя также центры и агентства по </w:t>
      </w:r>
      <w:r>
        <w:rPr>
          <w:szCs w:val="28"/>
        </w:rPr>
        <w:lastRenderedPageBreak/>
        <w:t xml:space="preserve">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>
        <w:rPr>
          <w:szCs w:val="28"/>
        </w:rPr>
        <w:t>инновационн</w:t>
      </w:r>
      <w:proofErr w:type="gramStart"/>
      <w:r>
        <w:rPr>
          <w:szCs w:val="28"/>
        </w:rPr>
        <w:t>о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t xml:space="preserve"> технологические центры, бизнес -инкубаторы, палаты и центры ремесел,  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 и иные организации.</w:t>
      </w:r>
      <w:r>
        <w:rPr>
          <w:color w:val="000000"/>
          <w:w w:val="101"/>
          <w:szCs w:val="28"/>
        </w:rPr>
        <w:t xml:space="preserve"> Целью формирования инфраструктуры поддержки субъектов малого и среднего предпринимательства является обеспечение потребностей малых и средних предприятий, возникающих в процессе организации, ведения  и расширения предпринимательской деятельности. </w:t>
      </w:r>
    </w:p>
    <w:p w:rsidR="00CF7A5E" w:rsidRDefault="00CF7A5E" w:rsidP="00C61795">
      <w:pPr>
        <w:tabs>
          <w:tab w:val="num" w:pos="0"/>
        </w:tabs>
        <w:ind w:firstLine="720"/>
        <w:jc w:val="both"/>
        <w:rPr>
          <w:color w:val="000000"/>
          <w:w w:val="101"/>
          <w:szCs w:val="28"/>
        </w:rPr>
      </w:pPr>
      <w:r>
        <w:rPr>
          <w:color w:val="000000"/>
          <w:w w:val="101"/>
          <w:szCs w:val="28"/>
        </w:rPr>
        <w:t>Основными функциями организаций инфраструктуры являются содействие развитию  субъектов малого и среднего предпринимательства.</w:t>
      </w:r>
    </w:p>
    <w:p w:rsidR="00CF7A5E" w:rsidRDefault="00CF7A5E" w:rsidP="00C61795">
      <w:pPr>
        <w:tabs>
          <w:tab w:val="num" w:pos="0"/>
        </w:tabs>
        <w:ind w:firstLine="720"/>
        <w:jc w:val="both"/>
        <w:rPr>
          <w:color w:val="000000"/>
          <w:w w:val="101"/>
          <w:szCs w:val="28"/>
        </w:rPr>
      </w:pPr>
      <w:r>
        <w:rPr>
          <w:color w:val="000000"/>
          <w:w w:val="101"/>
          <w:szCs w:val="28"/>
        </w:rPr>
        <w:t xml:space="preserve"> К организациям инфраструктуры поддержки субъектов малого                     и среднего предпринимательства  предъявляются следующие требования:</w:t>
      </w:r>
    </w:p>
    <w:p w:rsidR="00CF7A5E" w:rsidRDefault="00CF7A5E" w:rsidP="00C61795">
      <w:pPr>
        <w:tabs>
          <w:tab w:val="num" w:pos="0"/>
        </w:tabs>
        <w:ind w:firstLine="720"/>
        <w:jc w:val="both"/>
        <w:rPr>
          <w:color w:val="000000"/>
          <w:w w:val="101"/>
          <w:szCs w:val="28"/>
        </w:rPr>
      </w:pPr>
      <w:r>
        <w:rPr>
          <w:color w:val="000000"/>
          <w:w w:val="101"/>
          <w:szCs w:val="28"/>
        </w:rPr>
        <w:t xml:space="preserve">- осуществление деятельности на территории муниципального района </w:t>
      </w:r>
      <w:proofErr w:type="gramStart"/>
      <w:r>
        <w:rPr>
          <w:color w:val="000000"/>
          <w:w w:val="101"/>
          <w:szCs w:val="28"/>
        </w:rPr>
        <w:t>Красноярский</w:t>
      </w:r>
      <w:proofErr w:type="gramEnd"/>
      <w:r>
        <w:rPr>
          <w:color w:val="000000"/>
          <w:w w:val="101"/>
          <w:szCs w:val="28"/>
        </w:rPr>
        <w:t xml:space="preserve"> Самарской области;</w:t>
      </w:r>
    </w:p>
    <w:p w:rsidR="00CF7A5E" w:rsidRDefault="00CF7A5E" w:rsidP="00C61795">
      <w:pPr>
        <w:tabs>
          <w:tab w:val="num" w:pos="0"/>
        </w:tabs>
        <w:ind w:firstLine="720"/>
        <w:jc w:val="both"/>
        <w:rPr>
          <w:color w:val="000000"/>
          <w:w w:val="101"/>
          <w:szCs w:val="28"/>
        </w:rPr>
      </w:pPr>
      <w:r>
        <w:rPr>
          <w:color w:val="000000"/>
          <w:w w:val="101"/>
          <w:szCs w:val="28"/>
        </w:rPr>
        <w:t xml:space="preserve">- деятельность организации инфраструктуры направлена                             на обеспечение условий для создания и развития субъектов малого                        и среднего предпринимательства и оказания им поддержки в соответствии </w:t>
      </w:r>
      <w:r>
        <w:rPr>
          <w:szCs w:val="28"/>
        </w:rPr>
        <w:t xml:space="preserve">                                              </w:t>
      </w:r>
      <w:r w:rsidRPr="003B7F53">
        <w:rPr>
          <w:szCs w:val="28"/>
        </w:rPr>
        <w:t xml:space="preserve">с </w:t>
      </w:r>
      <w:hyperlink r:id="rId5" w:history="1">
        <w:r w:rsidRPr="004156B4">
          <w:rPr>
            <w:rStyle w:val="a4"/>
            <w:b w:val="0"/>
            <w:color w:val="000000" w:themeColor="text1"/>
            <w:szCs w:val="28"/>
          </w:rPr>
          <w:t>Федеральным законом</w:t>
        </w:r>
      </w:hyperlink>
      <w:r w:rsidRPr="003B7F53">
        <w:rPr>
          <w:b/>
          <w:szCs w:val="28"/>
        </w:rPr>
        <w:t xml:space="preserve"> </w:t>
      </w:r>
      <w:r>
        <w:rPr>
          <w:szCs w:val="28"/>
        </w:rPr>
        <w:t>№ 209-ФЗ</w:t>
      </w:r>
      <w:r>
        <w:rPr>
          <w:color w:val="000000"/>
          <w:w w:val="101"/>
          <w:szCs w:val="28"/>
        </w:rPr>
        <w:t>;</w:t>
      </w:r>
    </w:p>
    <w:p w:rsidR="00CF7A5E" w:rsidRDefault="00CF7A5E" w:rsidP="00C61795">
      <w:pPr>
        <w:tabs>
          <w:tab w:val="num" w:pos="0"/>
        </w:tabs>
        <w:jc w:val="both"/>
        <w:rPr>
          <w:color w:val="000000"/>
          <w:w w:val="101"/>
          <w:szCs w:val="28"/>
        </w:rPr>
      </w:pPr>
      <w:r>
        <w:rPr>
          <w:color w:val="000000"/>
          <w:w w:val="101"/>
          <w:szCs w:val="28"/>
        </w:rPr>
        <w:tab/>
        <w:t>- отсутствие проводимых мероприятий по ликвидации или реорганизации организации или отсутствие решения арбитражного суда, вступившего в законную силу, о признании ее банкротом и открытии конкурсного производства;</w:t>
      </w:r>
    </w:p>
    <w:p w:rsidR="00CF7A5E" w:rsidRDefault="00CF7A5E" w:rsidP="00C61795">
      <w:pPr>
        <w:tabs>
          <w:tab w:val="num" w:pos="0"/>
        </w:tabs>
        <w:ind w:firstLine="720"/>
        <w:jc w:val="both"/>
        <w:rPr>
          <w:color w:val="000000"/>
          <w:w w:val="101"/>
          <w:szCs w:val="28"/>
        </w:rPr>
      </w:pPr>
      <w:r>
        <w:rPr>
          <w:color w:val="000000"/>
          <w:w w:val="101"/>
          <w:szCs w:val="28"/>
        </w:rPr>
        <w:t>- обеспеченность квалифицированным персоналом.</w:t>
      </w:r>
    </w:p>
    <w:p w:rsidR="00CF7A5E" w:rsidRDefault="00CF7A5E" w:rsidP="00C61795">
      <w:pPr>
        <w:tabs>
          <w:tab w:val="num" w:pos="0"/>
        </w:tabs>
        <w:ind w:firstLine="720"/>
        <w:jc w:val="both"/>
        <w:rPr>
          <w:color w:val="000000"/>
          <w:w w:val="101"/>
          <w:szCs w:val="28"/>
        </w:rPr>
      </w:pPr>
    </w:p>
    <w:p w:rsidR="00CF7A5E" w:rsidRDefault="00CF7A5E" w:rsidP="00C61795">
      <w:pPr>
        <w:spacing w:before="100" w:beforeAutospacing="1" w:after="100" w:afterAutospacing="1"/>
        <w:contextualSpacing/>
        <w:jc w:val="center"/>
        <w:rPr>
          <w:b/>
          <w:szCs w:val="28"/>
        </w:rPr>
      </w:pPr>
      <w:r w:rsidRPr="003B7F53">
        <w:rPr>
          <w:b/>
          <w:szCs w:val="28"/>
        </w:rPr>
        <w:t>Формы, условия и порядок поддержки субъектов малого и среднего предпринимательства</w:t>
      </w:r>
    </w:p>
    <w:p w:rsidR="00CF7A5E" w:rsidRPr="003B7F53" w:rsidRDefault="00CF7A5E" w:rsidP="00C61795">
      <w:pPr>
        <w:spacing w:before="100" w:beforeAutospacing="1" w:after="100" w:afterAutospacing="1"/>
        <w:contextualSpacing/>
        <w:jc w:val="center"/>
        <w:rPr>
          <w:b/>
          <w:szCs w:val="28"/>
        </w:rPr>
      </w:pP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proofErr w:type="gramStart"/>
      <w:r>
        <w:rPr>
          <w:szCs w:val="28"/>
        </w:rPr>
        <w:t xml:space="preserve"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</w:t>
      </w:r>
      <w:r>
        <w:rPr>
          <w:szCs w:val="28"/>
        </w:rPr>
        <w:lastRenderedPageBreak/>
        <w:t>субъектов малого и среднего</w:t>
      </w:r>
      <w:proofErr w:type="gramEnd"/>
      <w:r>
        <w:rPr>
          <w:szCs w:val="28"/>
        </w:rPr>
        <w:t xml:space="preserve"> предпринимательства, </w:t>
      </w:r>
      <w:proofErr w:type="gramStart"/>
      <w:r>
        <w:rPr>
          <w:szCs w:val="28"/>
        </w:rPr>
        <w:t>осуществляющих</w:t>
      </w:r>
      <w:proofErr w:type="gramEnd"/>
      <w:r>
        <w:rPr>
          <w:szCs w:val="28"/>
        </w:rPr>
        <w:t xml:space="preserve"> сельскохозяйственную деятельность.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t>Основными принципами поддержки субъектов малого и среднего предпринимательства являются: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t>- 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t>- равный доступ субъектов малого и среднего предпринимательства, соответствующих критериям, предусмотренным настоящей Программой,                               к участию в программных мероприятиях;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t>- 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t>-  открытость процедур оказания поддержки.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t>Поддержка не может оказываться в отношении субъектов малого                      и среднего предпринимательства: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t>-   являющихся участниками соглашений о разделе продукции;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осуществляющих</w:t>
      </w:r>
      <w:proofErr w:type="gramEnd"/>
      <w:r>
        <w:rPr>
          <w:szCs w:val="28"/>
        </w:rPr>
        <w:t xml:space="preserve"> предпринимательскую деятельность в сфере игорного бизнеса;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t>Финансовая поддержка субъектов малого и среднего предпринимательства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t>В оказании поддержки может быть отказано в случае, если: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t>- не представлены документы, определенные соответствующей Программой, или представлены недостоверные сведения и документы;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t>-    не выполнены условия оказания поддержки;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t>- ранее в отношении заявителя субъекта малого и среднего предпринимательства было принято решение об оказании аналогичной поддержки   и сроки ее оказания не истекли;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  <w:r>
        <w:rPr>
          <w:szCs w:val="28"/>
        </w:rPr>
        <w:lastRenderedPageBreak/>
        <w:t>- с момента признания субъекта малого и среднего предпринимательства допустившим нарушение порядка и условий оказания поддержки, в том числе  не обеспечившим целевого использования средств поддержки,  прошло менее чем три года.</w:t>
      </w:r>
    </w:p>
    <w:p w:rsidR="00CF7A5E" w:rsidRDefault="00CF7A5E" w:rsidP="00C61795">
      <w:pPr>
        <w:spacing w:before="100" w:beforeAutospacing="1" w:after="100" w:afterAutospacing="1"/>
        <w:ind w:firstLine="720"/>
        <w:contextualSpacing/>
        <w:jc w:val="both"/>
        <w:rPr>
          <w:szCs w:val="28"/>
        </w:rPr>
      </w:pPr>
    </w:p>
    <w:p w:rsidR="00CF7A5E" w:rsidRDefault="00CF7A5E" w:rsidP="00C61795">
      <w:pPr>
        <w:pStyle w:val="1"/>
        <w:spacing w:line="240" w:lineRule="auto"/>
        <w:contextualSpacing/>
        <w:jc w:val="left"/>
        <w:rPr>
          <w:szCs w:val="28"/>
        </w:rPr>
      </w:pPr>
      <w:bookmarkStart w:id="2" w:name="sub_101"/>
      <w:r>
        <w:rPr>
          <w:szCs w:val="28"/>
          <w:lang w:val="en-US"/>
        </w:rPr>
        <w:t>I</w:t>
      </w:r>
      <w:r w:rsidRPr="00796851">
        <w:rPr>
          <w:szCs w:val="28"/>
        </w:rPr>
        <w:t>.</w:t>
      </w:r>
      <w:r w:rsidR="004156B4">
        <w:rPr>
          <w:szCs w:val="28"/>
        </w:rPr>
        <w:t xml:space="preserve"> </w:t>
      </w:r>
      <w:r w:rsidRPr="000F121C">
        <w:rPr>
          <w:szCs w:val="28"/>
        </w:rPr>
        <w:t xml:space="preserve">Содержание проблемы и обоснование необходимости </w:t>
      </w:r>
      <w:proofErr w:type="gramStart"/>
      <w:r w:rsidRPr="000F121C">
        <w:rPr>
          <w:szCs w:val="28"/>
        </w:rPr>
        <w:t xml:space="preserve">ее </w:t>
      </w:r>
      <w:r>
        <w:rPr>
          <w:szCs w:val="28"/>
        </w:rPr>
        <w:t xml:space="preserve"> </w:t>
      </w:r>
      <w:r w:rsidRPr="000F121C">
        <w:rPr>
          <w:szCs w:val="28"/>
        </w:rPr>
        <w:t>решения</w:t>
      </w:r>
      <w:proofErr w:type="gramEnd"/>
      <w:r w:rsidRPr="00796851">
        <w:rPr>
          <w:szCs w:val="28"/>
        </w:rPr>
        <w:t xml:space="preserve">  </w:t>
      </w:r>
      <w:r w:rsidRPr="000F121C">
        <w:rPr>
          <w:szCs w:val="28"/>
        </w:rPr>
        <w:t>программно - целевым методом</w:t>
      </w:r>
    </w:p>
    <w:p w:rsidR="00CF7A5E" w:rsidRPr="000F121C" w:rsidRDefault="00CF7A5E" w:rsidP="00C61795"/>
    <w:bookmarkEnd w:id="2"/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 xml:space="preserve">Развитие предпринимательства является одним из важнейших направлений социально-экономического развития  </w:t>
      </w:r>
      <w:r w:rsidR="00BD2382" w:rsidRPr="00BD2382">
        <w:rPr>
          <w:szCs w:val="28"/>
        </w:rPr>
        <w:t>сельского поселения Х</w:t>
      </w:r>
      <w:r w:rsidR="004156B4">
        <w:rPr>
          <w:szCs w:val="28"/>
        </w:rPr>
        <w:t>орошенькое</w:t>
      </w:r>
      <w:r w:rsidR="00BD2382">
        <w:rPr>
          <w:szCs w:val="28"/>
        </w:rPr>
        <w:t xml:space="preserve"> </w:t>
      </w:r>
      <w:r>
        <w:rPr>
          <w:szCs w:val="28"/>
        </w:rPr>
        <w:t>муниципального района Красноярский Самарской области, поскольку несет в себе потенциал экономического роста, уровень развития бизнеса напрямую влияет на экономический прогресс   и социальную стабильность поселения.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Pr="008B3A2C">
        <w:rPr>
          <w:szCs w:val="28"/>
        </w:rPr>
        <w:t>На начало 201</w:t>
      </w:r>
      <w:r w:rsidR="00BD2382">
        <w:rPr>
          <w:szCs w:val="28"/>
        </w:rPr>
        <w:t>8 года в сельском поселении Х</w:t>
      </w:r>
      <w:r w:rsidR="004156B4">
        <w:rPr>
          <w:szCs w:val="28"/>
        </w:rPr>
        <w:t>орошенькое</w:t>
      </w:r>
      <w:r w:rsidRPr="008B3A2C">
        <w:rPr>
          <w:szCs w:val="28"/>
        </w:rPr>
        <w:t xml:space="preserve"> муниципального района </w:t>
      </w:r>
      <w:proofErr w:type="gramStart"/>
      <w:r w:rsidRPr="008B3A2C">
        <w:rPr>
          <w:szCs w:val="28"/>
        </w:rPr>
        <w:t>Красноярский</w:t>
      </w:r>
      <w:proofErr w:type="gramEnd"/>
      <w:r w:rsidRPr="008B3A2C">
        <w:rPr>
          <w:szCs w:val="28"/>
        </w:rPr>
        <w:t xml:space="preserve"> осуществляли деятельность </w:t>
      </w:r>
      <w:r w:rsidR="00C02320" w:rsidRPr="0038697D">
        <w:rPr>
          <w:szCs w:val="28"/>
        </w:rPr>
        <w:t>13</w:t>
      </w:r>
      <w:r w:rsidR="00C61795" w:rsidRPr="0038697D">
        <w:rPr>
          <w:szCs w:val="28"/>
        </w:rPr>
        <w:t xml:space="preserve"> </w:t>
      </w:r>
      <w:r w:rsidRPr="0038697D">
        <w:rPr>
          <w:szCs w:val="28"/>
        </w:rPr>
        <w:t xml:space="preserve"> малое  предприятие и </w:t>
      </w:r>
      <w:r w:rsidR="009218D1" w:rsidRPr="0038697D">
        <w:rPr>
          <w:szCs w:val="28"/>
        </w:rPr>
        <w:t>7</w:t>
      </w:r>
      <w:r w:rsidRPr="0038697D">
        <w:rPr>
          <w:szCs w:val="28"/>
        </w:rPr>
        <w:t xml:space="preserve"> индивидуальных предпринимателей. Среднесписочная численность занятых у субъектов малого и среднего предпринимательства составляла  </w:t>
      </w:r>
      <w:r w:rsidR="0038697D" w:rsidRPr="0038697D">
        <w:rPr>
          <w:szCs w:val="28"/>
        </w:rPr>
        <w:t>56</w:t>
      </w:r>
      <w:r w:rsidRPr="0038697D">
        <w:rPr>
          <w:szCs w:val="28"/>
        </w:rPr>
        <w:t xml:space="preserve">  человек.</w:t>
      </w:r>
      <w:r>
        <w:rPr>
          <w:szCs w:val="28"/>
        </w:rPr>
        <w:t xml:space="preserve"> </w:t>
      </w:r>
    </w:p>
    <w:p w:rsidR="00CF7A5E" w:rsidRDefault="00CF7A5E" w:rsidP="00C61795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Несмотря на то, что уровень развития малого и среднего предпр</w:t>
      </w:r>
      <w:r w:rsidR="00BD2382">
        <w:rPr>
          <w:szCs w:val="28"/>
        </w:rPr>
        <w:t>инимательства в сельском поселении Х</w:t>
      </w:r>
      <w:r w:rsidR="004156B4">
        <w:rPr>
          <w:szCs w:val="28"/>
        </w:rPr>
        <w:t>орошенькое</w:t>
      </w:r>
      <w:r>
        <w:rPr>
          <w:szCs w:val="28"/>
        </w:rPr>
        <w:t xml:space="preserve">  муниципального района Красноярский оценивается как хороший,  существуют проблемы, сдерживающие дальнейшее его  развитие, например, наличие диспропорции в развитии предпринимательства  на территории  </w:t>
      </w:r>
      <w:r w:rsidR="00BD2382" w:rsidRPr="00BD2382">
        <w:rPr>
          <w:szCs w:val="28"/>
        </w:rPr>
        <w:t>сельского поселения Х</w:t>
      </w:r>
      <w:r w:rsidR="004156B4">
        <w:rPr>
          <w:szCs w:val="28"/>
        </w:rPr>
        <w:t>орошенькое</w:t>
      </w:r>
      <w:r w:rsidR="00BD2382">
        <w:rPr>
          <w:szCs w:val="28"/>
        </w:rPr>
        <w:t xml:space="preserve"> </w:t>
      </w:r>
      <w:r>
        <w:rPr>
          <w:szCs w:val="28"/>
        </w:rPr>
        <w:t xml:space="preserve">муниципального района Красноярский между развитыми городскими поселениями и сельскими поселениями с  низкой бюджетной обеспеченностью. </w:t>
      </w:r>
      <w:proofErr w:type="gramEnd"/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 xml:space="preserve">Отбор такого рода проблем для программной разработки и их решения   на уровне  поселения определяется необходимостью обеспечения устойчивого развития </w:t>
      </w:r>
      <w:r w:rsidR="004156B4">
        <w:rPr>
          <w:szCs w:val="28"/>
        </w:rPr>
        <w:t xml:space="preserve">сельского поселения </w:t>
      </w:r>
      <w:proofErr w:type="gramStart"/>
      <w:r w:rsidR="004156B4">
        <w:rPr>
          <w:szCs w:val="28"/>
        </w:rPr>
        <w:t>Хорошенькое</w:t>
      </w:r>
      <w:proofErr w:type="gramEnd"/>
      <w:r w:rsidR="00BD2382">
        <w:rPr>
          <w:szCs w:val="28"/>
        </w:rPr>
        <w:t xml:space="preserve"> </w:t>
      </w:r>
      <w:r>
        <w:rPr>
          <w:szCs w:val="28"/>
        </w:rPr>
        <w:t xml:space="preserve">муниципального района Красноярский и наличием достаточно эффективных механизмов для решения этих проблем в рамках Программы. Программно-целевой подход необходим для того, чтобы сконцентрировать в рамках </w:t>
      </w:r>
      <w:proofErr w:type="gramStart"/>
      <w:r>
        <w:rPr>
          <w:szCs w:val="28"/>
        </w:rPr>
        <w:t>Программы</w:t>
      </w:r>
      <w:proofErr w:type="gramEnd"/>
      <w:r>
        <w:rPr>
          <w:szCs w:val="28"/>
        </w:rPr>
        <w:t xml:space="preserve"> имеющиеся государственные ресурсы  на решение ключевых проблем, обеспечить сбалансированность   и последовательность решения стоящих задач, а также осуществлять координацию усилий всех субъектов, действующих в сфере поддержки и развития малого и среднего предпринимательства,   и контролировать ход реализации поставленных задач. 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Программно-целевой метод управления обеспечивает максимальную результативность использования ресурсов, привлекаемых на цели развития                            и поддержки предпринимательства.</w:t>
      </w:r>
    </w:p>
    <w:p w:rsidR="00CF7A5E" w:rsidRPr="006B2BB9" w:rsidRDefault="00CF7A5E" w:rsidP="00C61795">
      <w:pPr>
        <w:pStyle w:val="1"/>
        <w:spacing w:line="240" w:lineRule="auto"/>
        <w:jc w:val="left"/>
        <w:rPr>
          <w:szCs w:val="28"/>
        </w:rPr>
      </w:pPr>
      <w:bookmarkStart w:id="3" w:name="sub_200"/>
      <w:r w:rsidRPr="006B2BB9">
        <w:rPr>
          <w:szCs w:val="28"/>
          <w:lang w:val="en-US"/>
        </w:rPr>
        <w:lastRenderedPageBreak/>
        <w:t>II</w:t>
      </w:r>
      <w:r w:rsidRPr="006B2BB9">
        <w:rPr>
          <w:szCs w:val="28"/>
        </w:rPr>
        <w:t>. Цель, задачи, сроки и этапы реализации Программы</w:t>
      </w:r>
    </w:p>
    <w:bookmarkEnd w:id="3"/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 xml:space="preserve">Целью Программы является обеспечение благоприятных условий                            для развития и повышения конкурентоспособности малого и среднего предпринимательства на территории </w:t>
      </w:r>
      <w:r w:rsidR="00F72920" w:rsidRPr="00BD2382">
        <w:rPr>
          <w:szCs w:val="28"/>
        </w:rPr>
        <w:t>сельского поселения Х</w:t>
      </w:r>
      <w:r w:rsidR="004156B4">
        <w:rPr>
          <w:szCs w:val="28"/>
        </w:rPr>
        <w:t>орошенькое</w:t>
      </w:r>
      <w:r w:rsidR="00F72920">
        <w:rPr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области.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 xml:space="preserve">Цель Программы отражает участие органов местного самоуправления     в становлении малого и среднего предпринимательства как значимого сектора экономики   </w:t>
      </w:r>
      <w:r w:rsidR="00F72920" w:rsidRPr="00BD2382">
        <w:rPr>
          <w:szCs w:val="28"/>
        </w:rPr>
        <w:t>сельского поселения Хилково</w:t>
      </w:r>
      <w:r w:rsidR="00F72920">
        <w:rPr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. Достижение цели позволит повысить роль малого и среднего предпринимательства в социально-экономическом развитии </w:t>
      </w:r>
      <w:r w:rsidR="00F72920" w:rsidRPr="00BD2382">
        <w:rPr>
          <w:szCs w:val="28"/>
        </w:rPr>
        <w:t>сельского поселения Х</w:t>
      </w:r>
      <w:r w:rsidR="004156B4">
        <w:rPr>
          <w:szCs w:val="28"/>
        </w:rPr>
        <w:t>орошенькое</w:t>
      </w:r>
      <w:r w:rsidR="00F72920">
        <w:rPr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>.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 xml:space="preserve">Для достижения поставленной цели Программы, а также,                                      исходя из объективных потребностей малого и среднего предпринимательства </w:t>
      </w:r>
      <w:r w:rsidR="00F72920" w:rsidRPr="00BD2382">
        <w:rPr>
          <w:szCs w:val="28"/>
        </w:rPr>
        <w:t xml:space="preserve">сельского поселения </w:t>
      </w:r>
      <w:proofErr w:type="gramStart"/>
      <w:r w:rsidR="00F72920" w:rsidRPr="00BD2382">
        <w:rPr>
          <w:szCs w:val="28"/>
        </w:rPr>
        <w:t>Х</w:t>
      </w:r>
      <w:r w:rsidR="004156B4">
        <w:rPr>
          <w:szCs w:val="28"/>
        </w:rPr>
        <w:t>орошенькое</w:t>
      </w:r>
      <w:proofErr w:type="gramEnd"/>
      <w:r w:rsidR="00F72920">
        <w:rPr>
          <w:szCs w:val="28"/>
        </w:rPr>
        <w:t xml:space="preserve"> </w:t>
      </w:r>
      <w:r>
        <w:rPr>
          <w:szCs w:val="28"/>
        </w:rPr>
        <w:t>муниципального района Красноярский, необходимо решить ряд взаимосвязанных задач: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развитие инфраструктуры поддержки малого и среднего предпринимательства как целостной системы;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развитие различных форм имущественной поддержки малого и среднего предпринимательства;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развитие системы консалтинговой поддержки субъектов малого и среднего предпринимательства (далее - СМСП) по вопросам эффективного управления, направленного на повышение конкурентоспособности продукции (работ, услуг)  и ее продвижение на внутренние и внешние рынки;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 xml:space="preserve"> пропаганда предпринимательской деятельности.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 xml:space="preserve">Сроки реализации Программы: 2018 - 2020 годы. </w:t>
      </w:r>
    </w:p>
    <w:p w:rsidR="00CF7A5E" w:rsidRDefault="00CF7A5E" w:rsidP="00C61795">
      <w:pPr>
        <w:pStyle w:val="1"/>
        <w:spacing w:line="240" w:lineRule="auto"/>
        <w:rPr>
          <w:b w:val="0"/>
          <w:szCs w:val="28"/>
        </w:rPr>
      </w:pPr>
      <w:bookmarkStart w:id="4" w:name="sub_300"/>
    </w:p>
    <w:p w:rsidR="00CF7A5E" w:rsidRPr="00FE7408" w:rsidRDefault="00CF7A5E" w:rsidP="00C61795">
      <w:pPr>
        <w:pStyle w:val="1"/>
        <w:spacing w:line="240" w:lineRule="auto"/>
        <w:jc w:val="left"/>
        <w:rPr>
          <w:szCs w:val="28"/>
        </w:rPr>
      </w:pPr>
      <w:r w:rsidRPr="00FE7408">
        <w:rPr>
          <w:szCs w:val="28"/>
          <w:lang w:val="en-US"/>
        </w:rPr>
        <w:t>III</w:t>
      </w:r>
      <w:r w:rsidRPr="00FE7408">
        <w:rPr>
          <w:szCs w:val="28"/>
        </w:rPr>
        <w:t>. Целевые показатели реализации Программы</w:t>
      </w:r>
    </w:p>
    <w:bookmarkEnd w:id="4"/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 xml:space="preserve">Целевые показатели, используемые в рамках реализации Программы, отражают развитие исключительно субъектов малого и среднего предпринимательства. 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Целевые показатели реализации мероприятий Программы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48"/>
        <w:gridCol w:w="979"/>
        <w:gridCol w:w="979"/>
        <w:gridCol w:w="979"/>
      </w:tblGrid>
      <w:tr w:rsidR="00CF7A5E" w:rsidTr="00A1732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5E" w:rsidRDefault="00CF7A5E" w:rsidP="00C61795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показатели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5E" w:rsidRPr="008B2912" w:rsidRDefault="00CF7A5E" w:rsidP="00C61795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8B2912">
              <w:rPr>
                <w:rFonts w:ascii="Times New Roman" w:hAnsi="Times New Roman" w:cs="Times New Roman"/>
                <w:bCs/>
              </w:rPr>
              <w:t>2018 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5E" w:rsidRPr="008B2912" w:rsidRDefault="00CF7A5E" w:rsidP="00C61795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8B2912">
              <w:rPr>
                <w:rFonts w:ascii="Times New Roman" w:hAnsi="Times New Roman" w:cs="Times New Roman"/>
                <w:bCs/>
              </w:rPr>
              <w:t>2019 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5E" w:rsidRPr="008B2912" w:rsidRDefault="00CF7A5E" w:rsidP="00C61795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8B2912">
              <w:rPr>
                <w:rFonts w:ascii="Times New Roman" w:hAnsi="Times New Roman" w:cs="Times New Roman"/>
                <w:bCs/>
              </w:rPr>
              <w:t xml:space="preserve">2020 г. </w:t>
            </w:r>
          </w:p>
        </w:tc>
      </w:tr>
      <w:tr w:rsidR="00CF7A5E" w:rsidTr="00A1732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5E" w:rsidRDefault="00CF7A5E" w:rsidP="008045B4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малых и средних предприятий в расчете                на 1 т</w:t>
            </w:r>
            <w:r w:rsidR="00F72920">
              <w:rPr>
                <w:rFonts w:ascii="Times New Roman" w:hAnsi="Times New Roman" w:cs="Times New Roman"/>
                <w:sz w:val="28"/>
                <w:szCs w:val="28"/>
              </w:rPr>
              <w:t>ыс. человек населения сельского поселения Х</w:t>
            </w:r>
            <w:r w:rsidR="008045B4">
              <w:rPr>
                <w:rFonts w:ascii="Times New Roman" w:hAnsi="Times New Roman" w:cs="Times New Roman"/>
                <w:sz w:val="28"/>
                <w:szCs w:val="28"/>
              </w:rPr>
              <w:t>орошенькое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области, единиц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5E" w:rsidRPr="0038697D" w:rsidRDefault="0038697D" w:rsidP="00C617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697D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5E" w:rsidRPr="0038697D" w:rsidRDefault="0038697D" w:rsidP="00C617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697D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5E" w:rsidRPr="0038697D" w:rsidRDefault="0038697D" w:rsidP="00C617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697D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CF7A5E" w:rsidTr="00A1732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5E" w:rsidRDefault="00CF7A5E" w:rsidP="00C6179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субъектов предпринимательства, получивших консультационные, информационные услуги и имущественную поддержку, единиц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5E" w:rsidRPr="0038697D" w:rsidRDefault="0038697D" w:rsidP="00C617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69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5E" w:rsidRPr="0038697D" w:rsidRDefault="00C61795" w:rsidP="00C617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6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697D" w:rsidRPr="003869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5E" w:rsidRPr="0038697D" w:rsidRDefault="00C61795" w:rsidP="00C617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6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697D" w:rsidRPr="003869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F7A5E" w:rsidRDefault="00CF7A5E" w:rsidP="00C61795">
      <w:pPr>
        <w:rPr>
          <w:rFonts w:ascii="Arial" w:hAnsi="Arial" w:cs="Arial"/>
          <w:sz w:val="24"/>
          <w:szCs w:val="24"/>
        </w:rPr>
      </w:pPr>
      <w:bookmarkStart w:id="5" w:name="sub_400"/>
    </w:p>
    <w:p w:rsidR="00CF7A5E" w:rsidRPr="001E3374" w:rsidRDefault="00CF7A5E" w:rsidP="00C61795">
      <w:pPr>
        <w:pStyle w:val="1"/>
        <w:spacing w:line="240" w:lineRule="auto"/>
        <w:jc w:val="left"/>
        <w:rPr>
          <w:szCs w:val="28"/>
        </w:rPr>
      </w:pPr>
      <w:r w:rsidRPr="001E3374">
        <w:rPr>
          <w:szCs w:val="28"/>
          <w:lang w:val="en-US"/>
        </w:rPr>
        <w:lastRenderedPageBreak/>
        <w:t>IV</w:t>
      </w:r>
      <w:r w:rsidRPr="001E3374">
        <w:rPr>
          <w:szCs w:val="28"/>
        </w:rPr>
        <w:t>. Перечень программных мероприятий</w:t>
      </w:r>
    </w:p>
    <w:bookmarkEnd w:id="5"/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В рамках Программы, исходя из цели и поставленных задач, предусмотрена реализация комплекса программных мероприятий согласно приложению 1.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Важным принципом формирования перечня программных мероприятий является преемственность в отношении предыдущей программы поселения,    а также учет целей и задач, определенных муниципальной программой развития малого и среднего предпринимательства муниципального района Красноярский.</w:t>
      </w:r>
    </w:p>
    <w:p w:rsidR="00CF7A5E" w:rsidRDefault="00CF7A5E" w:rsidP="00C61795">
      <w:pPr>
        <w:ind w:firstLine="720"/>
        <w:jc w:val="both"/>
        <w:rPr>
          <w:szCs w:val="28"/>
        </w:rPr>
      </w:pPr>
      <w:bookmarkStart w:id="6" w:name="sub_42"/>
      <w:r>
        <w:rPr>
          <w:szCs w:val="28"/>
        </w:rPr>
        <w:t xml:space="preserve">Муниципальная поддержка осуществляется в отношении СМСП, </w:t>
      </w:r>
      <w:proofErr w:type="gramStart"/>
      <w:r>
        <w:rPr>
          <w:szCs w:val="28"/>
        </w:rPr>
        <w:t>зарегистрированных</w:t>
      </w:r>
      <w:proofErr w:type="gramEnd"/>
      <w:r>
        <w:rPr>
          <w:szCs w:val="28"/>
        </w:rPr>
        <w:t xml:space="preserve"> и осуществляющих деятельность на территории </w:t>
      </w:r>
      <w:r w:rsidR="00F72920" w:rsidRPr="00BD2382">
        <w:rPr>
          <w:szCs w:val="28"/>
        </w:rPr>
        <w:t>сельского поселения Х</w:t>
      </w:r>
      <w:r w:rsidR="004156B4">
        <w:rPr>
          <w:szCs w:val="28"/>
        </w:rPr>
        <w:t>орошенькое</w:t>
      </w:r>
      <w:r w:rsidR="00F72920">
        <w:rPr>
          <w:szCs w:val="28"/>
        </w:rPr>
        <w:t xml:space="preserve"> </w:t>
      </w:r>
      <w:r>
        <w:rPr>
          <w:szCs w:val="28"/>
        </w:rPr>
        <w:t>муниципального района Красноярский Самарской области.</w:t>
      </w:r>
    </w:p>
    <w:bookmarkEnd w:id="6"/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Достижение цели и решение задач Программы осуществляются                                                        путем скоординированного выполнения мероприятий Программы.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Перечень программных мероприятий включает в себя следующие разделы.</w:t>
      </w:r>
    </w:p>
    <w:p w:rsidR="00CF7A5E" w:rsidRDefault="00CF7A5E" w:rsidP="00C61795">
      <w:pPr>
        <w:ind w:firstLine="720"/>
        <w:jc w:val="both"/>
        <w:rPr>
          <w:szCs w:val="28"/>
        </w:rPr>
      </w:pPr>
    </w:p>
    <w:p w:rsidR="00CF7A5E" w:rsidRPr="00E00F77" w:rsidRDefault="00CF7A5E" w:rsidP="00C61795">
      <w:pPr>
        <w:pStyle w:val="1"/>
        <w:spacing w:line="240" w:lineRule="auto"/>
        <w:jc w:val="left"/>
        <w:rPr>
          <w:b w:val="0"/>
          <w:szCs w:val="28"/>
        </w:rPr>
      </w:pPr>
      <w:r w:rsidRPr="00E00F77">
        <w:rPr>
          <w:b w:val="0"/>
          <w:szCs w:val="28"/>
          <w:lang w:val="en-US"/>
        </w:rPr>
        <w:t>a</w:t>
      </w:r>
      <w:r w:rsidRPr="00E00F77">
        <w:rPr>
          <w:b w:val="0"/>
          <w:szCs w:val="28"/>
        </w:rPr>
        <w:t>.</w:t>
      </w:r>
      <w:r>
        <w:rPr>
          <w:b w:val="0"/>
          <w:szCs w:val="28"/>
        </w:rPr>
        <w:t>)</w:t>
      </w:r>
      <w:r w:rsidRPr="00E00F77">
        <w:rPr>
          <w:b w:val="0"/>
          <w:szCs w:val="28"/>
        </w:rPr>
        <w:t xml:space="preserve"> Развитие инфраструктуры поддержки малого и среднего предпринимательства</w:t>
      </w:r>
    </w:p>
    <w:p w:rsidR="00CF7A5E" w:rsidRDefault="00CF7A5E" w:rsidP="00C61795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рамках решения данной задачи предусмотрено                                    функционирование муниципального автономного учреждения                          «Центр поддержки предпринимательства, туризма и реализации молодежной политики муниципального района Красноярский Самарской области» как основного элемента инфраструктуры поддержки малого и среднего предпринимательства на территории муниципального района Красноярский Самарской области и </w:t>
      </w:r>
      <w:r w:rsidR="00F72920" w:rsidRPr="00BD2382">
        <w:rPr>
          <w:szCs w:val="28"/>
        </w:rPr>
        <w:t>сельского поселения Х</w:t>
      </w:r>
      <w:r w:rsidR="004156B4">
        <w:rPr>
          <w:szCs w:val="28"/>
        </w:rPr>
        <w:t>орошенькое</w:t>
      </w:r>
      <w:r>
        <w:rPr>
          <w:szCs w:val="28"/>
        </w:rPr>
        <w:t>, а также дальнейшее содействие развитию общественных объединений  и ассоциаций предпринимателей.</w:t>
      </w:r>
      <w:proofErr w:type="gramEnd"/>
    </w:p>
    <w:p w:rsidR="00CF7A5E" w:rsidRDefault="00CF7A5E" w:rsidP="00C61795">
      <w:pPr>
        <w:pStyle w:val="1"/>
        <w:spacing w:line="240" w:lineRule="auto"/>
        <w:jc w:val="both"/>
        <w:rPr>
          <w:b w:val="0"/>
          <w:szCs w:val="28"/>
          <w:u w:val="single"/>
        </w:rPr>
      </w:pPr>
      <w:bookmarkStart w:id="7" w:name="sub_430"/>
    </w:p>
    <w:p w:rsidR="00CF7A5E" w:rsidRPr="00182CA6" w:rsidRDefault="00CF7A5E" w:rsidP="00C61795">
      <w:pPr>
        <w:pStyle w:val="1"/>
        <w:spacing w:line="240" w:lineRule="auto"/>
        <w:jc w:val="left"/>
        <w:rPr>
          <w:b w:val="0"/>
          <w:szCs w:val="28"/>
        </w:rPr>
      </w:pPr>
      <w:r w:rsidRPr="00182CA6">
        <w:rPr>
          <w:b w:val="0"/>
          <w:szCs w:val="28"/>
          <w:lang w:val="en-US"/>
        </w:rPr>
        <w:t>b</w:t>
      </w:r>
      <w:r w:rsidRPr="00182CA6">
        <w:rPr>
          <w:b w:val="0"/>
          <w:szCs w:val="28"/>
        </w:rPr>
        <w:t>.) Правовая, информационная и аналитическая поддержка СМСП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Правовая, информационная и аналитическая поддержка СМСП осуществляется через проведение следующих мероприятий: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оказание информационной, консультационной поддержки СМСП;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организация и проведение семинаров, конференций, «круглых столов», форумов, встреч по актуальным вопросам предпринимательской деятельности;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разработка и выпу</w:t>
      </w:r>
      <w:proofErr w:type="gramStart"/>
      <w:r>
        <w:rPr>
          <w:szCs w:val="28"/>
        </w:rPr>
        <w:t>ск  спр</w:t>
      </w:r>
      <w:proofErr w:type="gramEnd"/>
      <w:r>
        <w:rPr>
          <w:szCs w:val="28"/>
        </w:rPr>
        <w:t>авочных и информационно-аналитических материалов;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поддержка раздела «Малый бизнес муниципального района Красноярский Самарской области» на сайте администрации муниципального района Красноярский Самарской области в разделе «Поселения»;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ведение реестра СМСП, </w:t>
      </w:r>
      <w:proofErr w:type="gramStart"/>
      <w:r>
        <w:rPr>
          <w:szCs w:val="28"/>
        </w:rPr>
        <w:t>получивших</w:t>
      </w:r>
      <w:proofErr w:type="gramEnd"/>
      <w:r>
        <w:rPr>
          <w:szCs w:val="28"/>
        </w:rPr>
        <w:t xml:space="preserve"> муниципальную поддержку.</w:t>
      </w:r>
    </w:p>
    <w:p w:rsidR="00C61795" w:rsidRPr="00C61795" w:rsidRDefault="00C61795" w:rsidP="00C61795">
      <w:pPr>
        <w:ind w:firstLine="720"/>
        <w:jc w:val="both"/>
        <w:rPr>
          <w:szCs w:val="28"/>
        </w:rPr>
      </w:pPr>
      <w:bookmarkStart w:id="8" w:name="_GoBack"/>
      <w:bookmarkEnd w:id="8"/>
    </w:p>
    <w:p w:rsidR="00CF7A5E" w:rsidRPr="00182CA6" w:rsidRDefault="00CF7A5E" w:rsidP="00C61795">
      <w:pPr>
        <w:rPr>
          <w:szCs w:val="28"/>
        </w:rPr>
      </w:pPr>
      <w:proofErr w:type="gramStart"/>
      <w:r w:rsidRPr="00182CA6">
        <w:rPr>
          <w:szCs w:val="28"/>
          <w:lang w:val="en-US"/>
        </w:rPr>
        <w:t>d</w:t>
      </w:r>
      <w:proofErr w:type="gramEnd"/>
      <w:r w:rsidRPr="00182CA6">
        <w:rPr>
          <w:szCs w:val="28"/>
        </w:rPr>
        <w:t>.</w:t>
      </w:r>
      <w:r>
        <w:rPr>
          <w:szCs w:val="28"/>
        </w:rPr>
        <w:t>)</w:t>
      </w:r>
      <w:r w:rsidRPr="00182CA6">
        <w:rPr>
          <w:szCs w:val="28"/>
        </w:rPr>
        <w:t>Пропаганда предпринимательства. Повышение конкурентоспособности СМСП, продвижение продукции СМСП</w:t>
      </w:r>
    </w:p>
    <w:p w:rsidR="00CF7A5E" w:rsidRDefault="00CF7A5E" w:rsidP="00C61795">
      <w:pPr>
        <w:pStyle w:val="1"/>
        <w:spacing w:line="24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Пропаганда предпринимательства, являясь одной из составляющих создания положительного имиджа предпринимательства, в рамках реализации Программы осуществляется путем проведения следующих мероприятий: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организация и проведение профессионального праздника «День российского предпринимательства» и мероприятий, приуроченных                           к празднику;</w:t>
      </w:r>
    </w:p>
    <w:p w:rsidR="00CF7A5E" w:rsidRDefault="00CF7A5E" w:rsidP="00C61795">
      <w:pPr>
        <w:ind w:firstLine="720"/>
        <w:jc w:val="both"/>
        <w:rPr>
          <w:szCs w:val="28"/>
        </w:rPr>
      </w:pPr>
      <w:bookmarkStart w:id="9" w:name="sub_472"/>
      <w:r>
        <w:rPr>
          <w:szCs w:val="28"/>
        </w:rPr>
        <w:t>организация выставок-ярмарок, организация участия СМСП                            в региональных  и межрегиональных мероприятиях -  выставках, форумах, конгрессах и т.п.;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организация  и проведение ежегодного конкурса «Предприниматель года».</w:t>
      </w:r>
    </w:p>
    <w:p w:rsidR="00CF7A5E" w:rsidRDefault="00CF7A5E" w:rsidP="00C61795">
      <w:pPr>
        <w:ind w:firstLine="720"/>
        <w:jc w:val="both"/>
        <w:rPr>
          <w:szCs w:val="28"/>
        </w:rPr>
      </w:pPr>
    </w:p>
    <w:bookmarkEnd w:id="9"/>
    <w:p w:rsidR="00CF7A5E" w:rsidRDefault="00CF7A5E" w:rsidP="00C61795">
      <w:pPr>
        <w:pStyle w:val="1"/>
        <w:spacing w:line="240" w:lineRule="auto"/>
        <w:rPr>
          <w:b w:val="0"/>
          <w:szCs w:val="28"/>
        </w:rPr>
      </w:pPr>
      <w:r w:rsidRPr="00291D8D">
        <w:rPr>
          <w:b w:val="0"/>
          <w:szCs w:val="28"/>
          <w:lang w:val="en-US"/>
        </w:rPr>
        <w:t>e</w:t>
      </w:r>
      <w:r w:rsidRPr="00291D8D">
        <w:rPr>
          <w:b w:val="0"/>
          <w:szCs w:val="28"/>
        </w:rPr>
        <w:t>.) Имущественная поддержка малого и среднего предпринимательства</w:t>
      </w:r>
    </w:p>
    <w:bookmarkEnd w:id="7"/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Основной целью этих мероприятий является обеспечение имущественной поддержки СМСП путем предоставления в аренду муниципального недвижимого имущества.</w:t>
      </w:r>
    </w:p>
    <w:p w:rsidR="00CF7A5E" w:rsidRDefault="00CF7A5E" w:rsidP="00C61795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Оказание имущественной поддержки СМСП и организациям, образующим инфраструктуру поддержки малого и среднего предпринимательства, в соответствии с </w:t>
      </w:r>
      <w:hyperlink r:id="rId6" w:history="1">
        <w:r w:rsidRPr="00291D8D">
          <w:rPr>
            <w:rStyle w:val="a4"/>
            <w:b w:val="0"/>
            <w:szCs w:val="28"/>
          </w:rPr>
          <w:t>Федеральным законом</w:t>
        </w:r>
      </w:hyperlink>
      <w:r>
        <w:rPr>
          <w:szCs w:val="28"/>
        </w:rPr>
        <w:t xml:space="preserve"> № 209-ФЗ  осуществляется муниципальным казенным учреждением Комитет по управлению муниципальной собственностью муниципального района Красноярский Самарской области в виде передачи   во владение и (или) пользование на возмездной основе, безвозмездной основе  или на льготных условиях муниципального имущества </w:t>
      </w:r>
      <w:r w:rsidR="00F72920" w:rsidRPr="00BD2382">
        <w:rPr>
          <w:szCs w:val="28"/>
        </w:rPr>
        <w:t>сельского поселения Х</w:t>
      </w:r>
      <w:r w:rsidR="00AF72A1">
        <w:rPr>
          <w:szCs w:val="28"/>
        </w:rPr>
        <w:t>орошенькое</w:t>
      </w:r>
      <w:r w:rsidR="00F72920">
        <w:rPr>
          <w:szCs w:val="28"/>
        </w:rPr>
        <w:t xml:space="preserve"> </w:t>
      </w:r>
      <w:r>
        <w:rPr>
          <w:szCs w:val="28"/>
        </w:rPr>
        <w:t>муниципального района Красноярский, включенного в</w:t>
      </w:r>
      <w:proofErr w:type="gramEnd"/>
      <w:r>
        <w:rPr>
          <w:szCs w:val="28"/>
        </w:rPr>
        <w:t xml:space="preserve"> утвержденный в установленном законодательством порядке перечень муниципального имущества муниципального района Красноярский, предназначенного для передачи     во владение и (или) пользование СМСП и организациям, образующим инфраструктуру поддержки малого и среднего предпринимательства                 (далее - Перечень). При этом указанное имущество должно использоваться по целевому назначению.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Передача во владение и (или) пользование муниципального имущества   на возмездной основе, безвозмездной основе или на льготных условиях осуществляется в соответствии с действующим законодательством Российской Федерации.</w:t>
      </w:r>
    </w:p>
    <w:p w:rsidR="00CF7A5E" w:rsidRDefault="00CF7A5E" w:rsidP="00C61795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 принятии решений о передаче прав владения и (или) пользования муниципальным недвижимым имуществом, предназначенным для передачи во владение и (или) пользование СМСП и организациям, </w:t>
      </w:r>
      <w:r>
        <w:rPr>
          <w:szCs w:val="28"/>
        </w:rPr>
        <w:lastRenderedPageBreak/>
        <w:t>образующим инфраструктуру поддержки малого и среднего предпринимательства, предусматривается участие Совета по развитию малого и среднего пре</w:t>
      </w:r>
      <w:r w:rsidR="00F72920">
        <w:rPr>
          <w:szCs w:val="28"/>
        </w:rPr>
        <w:t xml:space="preserve">дпринимательства на территории </w:t>
      </w:r>
      <w:r w:rsidR="00F72920" w:rsidRPr="00F72920">
        <w:rPr>
          <w:szCs w:val="28"/>
        </w:rPr>
        <w:t xml:space="preserve"> </w:t>
      </w:r>
      <w:r w:rsidR="00F72920" w:rsidRPr="00BD2382">
        <w:rPr>
          <w:szCs w:val="28"/>
        </w:rPr>
        <w:t>сельского поселения Х</w:t>
      </w:r>
      <w:r w:rsidR="00AF72A1">
        <w:rPr>
          <w:szCs w:val="28"/>
        </w:rPr>
        <w:t>орошенькое</w:t>
      </w:r>
      <w:r w:rsidR="00F72920">
        <w:rPr>
          <w:szCs w:val="28"/>
        </w:rPr>
        <w:t xml:space="preserve"> </w:t>
      </w:r>
      <w:r>
        <w:rPr>
          <w:szCs w:val="28"/>
        </w:rPr>
        <w:t xml:space="preserve">муниципального района Красноярский Самарской области, созданного постановлением администрации </w:t>
      </w:r>
      <w:r w:rsidR="00F72920" w:rsidRPr="00BD2382">
        <w:rPr>
          <w:szCs w:val="28"/>
        </w:rPr>
        <w:t>сельского поселения Хилково</w:t>
      </w:r>
      <w:r w:rsidR="00F72920">
        <w:rPr>
          <w:szCs w:val="28"/>
        </w:rPr>
        <w:t xml:space="preserve"> </w:t>
      </w:r>
      <w:r>
        <w:rPr>
          <w:szCs w:val="28"/>
        </w:rPr>
        <w:t>муниципального района Красно</w:t>
      </w:r>
      <w:r w:rsidR="00F72920">
        <w:rPr>
          <w:szCs w:val="28"/>
        </w:rPr>
        <w:t>ярский Самарской</w:t>
      </w:r>
      <w:proofErr w:type="gramEnd"/>
      <w:r w:rsidR="00F72920">
        <w:rPr>
          <w:szCs w:val="28"/>
        </w:rPr>
        <w:t xml:space="preserve"> об</w:t>
      </w:r>
      <w:r w:rsidR="00AF72A1">
        <w:rPr>
          <w:szCs w:val="28"/>
        </w:rPr>
        <w:t>ласти  от  20.03.2013 года   №15</w:t>
      </w:r>
      <w:r>
        <w:rPr>
          <w:szCs w:val="28"/>
        </w:rPr>
        <w:t xml:space="preserve">  «О создании Совета по развитию малого и среднего предпринимательства  на территории  </w:t>
      </w:r>
      <w:r w:rsidR="00AF72A1">
        <w:rPr>
          <w:szCs w:val="28"/>
        </w:rPr>
        <w:t xml:space="preserve">сельского поселения </w:t>
      </w:r>
      <w:proofErr w:type="gramStart"/>
      <w:r w:rsidR="00AF72A1">
        <w:rPr>
          <w:szCs w:val="28"/>
        </w:rPr>
        <w:t>Хорошенькое</w:t>
      </w:r>
      <w:proofErr w:type="gramEnd"/>
      <w:r w:rsidR="00AF72A1">
        <w:rPr>
          <w:szCs w:val="28"/>
        </w:rPr>
        <w:t xml:space="preserve"> </w:t>
      </w:r>
      <w:r>
        <w:rPr>
          <w:szCs w:val="28"/>
        </w:rPr>
        <w:t>муниципального района Красноярский Самарской области».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Муниципальное имущество, включенное в Перечень, должно предоставляться в аренду только СМСП. Решения об исключении имущества из Перечня должны приниматься с обязательным участием координационных или совещательных органов в области развития малого и среднего предпринимательства.</w:t>
      </w:r>
    </w:p>
    <w:p w:rsidR="00CF7A5E" w:rsidRDefault="00CF7A5E" w:rsidP="00C61795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Важное значение</w:t>
      </w:r>
      <w:proofErr w:type="gramEnd"/>
      <w:r>
        <w:rPr>
          <w:szCs w:val="28"/>
        </w:rPr>
        <w:t xml:space="preserve">  имеет обеспечение свободного доступа СМСП                                   к информации о свободных зданиях и помещениях муниципальной  собственности, предлагаемых к сдаче в аренду СМСП, об объектах, не завершенных строительством, предлагаемых к продаже, с обязательным размещением вышеуказанной информации в сети Интернет.</w:t>
      </w:r>
    </w:p>
    <w:p w:rsidR="00CF7A5E" w:rsidRDefault="00CF7A5E" w:rsidP="00C61795">
      <w:pPr>
        <w:pStyle w:val="1"/>
        <w:spacing w:line="240" w:lineRule="auto"/>
        <w:rPr>
          <w:b w:val="0"/>
          <w:szCs w:val="28"/>
        </w:rPr>
      </w:pPr>
      <w:bookmarkStart w:id="10" w:name="sub_500"/>
    </w:p>
    <w:p w:rsidR="00CF7A5E" w:rsidRPr="00EB21D6" w:rsidRDefault="00CF7A5E" w:rsidP="00C61795">
      <w:pPr>
        <w:pStyle w:val="1"/>
        <w:spacing w:line="240" w:lineRule="auto"/>
        <w:contextualSpacing/>
        <w:jc w:val="left"/>
        <w:rPr>
          <w:szCs w:val="28"/>
        </w:rPr>
      </w:pPr>
      <w:r w:rsidRPr="00EB21D6">
        <w:rPr>
          <w:szCs w:val="28"/>
          <w:lang w:val="en-US"/>
        </w:rPr>
        <w:t>V</w:t>
      </w:r>
      <w:r w:rsidRPr="00EB21D6">
        <w:rPr>
          <w:szCs w:val="28"/>
        </w:rPr>
        <w:t>. Обоснование ресурсного обеспечения Программы</w:t>
      </w:r>
    </w:p>
    <w:bookmarkEnd w:id="10"/>
    <w:p w:rsidR="00CF7A5E" w:rsidRDefault="00CF7A5E" w:rsidP="00C61795">
      <w:pPr>
        <w:contextualSpacing/>
        <w:rPr>
          <w:szCs w:val="28"/>
        </w:rPr>
      </w:pPr>
      <w:r w:rsidRPr="00EB21D6">
        <w:rPr>
          <w:b/>
          <w:szCs w:val="28"/>
        </w:rPr>
        <w:t>Система финансового обеспечения реализации мероприятий</w:t>
      </w:r>
      <w:r>
        <w:rPr>
          <w:szCs w:val="28"/>
        </w:rPr>
        <w:t xml:space="preserve"> </w:t>
      </w:r>
    </w:p>
    <w:p w:rsidR="00CF7A5E" w:rsidRDefault="00CF7A5E" w:rsidP="00C61795">
      <w:pPr>
        <w:contextualSpacing/>
        <w:rPr>
          <w:szCs w:val="28"/>
        </w:rPr>
      </w:pPr>
    </w:p>
    <w:p w:rsidR="00CF7A5E" w:rsidRDefault="00CF7A5E" w:rsidP="00C61795">
      <w:pPr>
        <w:contextualSpacing/>
        <w:rPr>
          <w:szCs w:val="28"/>
        </w:rPr>
      </w:pPr>
      <w:r>
        <w:rPr>
          <w:szCs w:val="28"/>
        </w:rPr>
        <w:t>Программы основывается на принципах и нормах действующего законодательства.</w:t>
      </w:r>
    </w:p>
    <w:p w:rsidR="00CF7A5E" w:rsidRPr="00C61795" w:rsidRDefault="00CF7A5E" w:rsidP="00C61795">
      <w:pPr>
        <w:ind w:firstLine="720"/>
        <w:jc w:val="both"/>
        <w:rPr>
          <w:szCs w:val="28"/>
        </w:rPr>
      </w:pPr>
      <w:r w:rsidRPr="00C61795">
        <w:rPr>
          <w:szCs w:val="28"/>
        </w:rPr>
        <w:t>Объемы и источники финансирования мероприятий Программы:</w:t>
      </w:r>
    </w:p>
    <w:p w:rsidR="00CF7A5E" w:rsidRPr="00C61795" w:rsidRDefault="009218D1" w:rsidP="00C61795">
      <w:pPr>
        <w:ind w:firstLine="720"/>
        <w:jc w:val="both"/>
        <w:rPr>
          <w:szCs w:val="28"/>
        </w:rPr>
      </w:pPr>
      <w:r>
        <w:rPr>
          <w:szCs w:val="28"/>
        </w:rPr>
        <w:t>средства местного бюджета – 20</w:t>
      </w:r>
      <w:r w:rsidR="00CF7A5E" w:rsidRPr="00C61795">
        <w:rPr>
          <w:szCs w:val="28"/>
        </w:rPr>
        <w:t>,0 тыс. рублей;</w:t>
      </w:r>
    </w:p>
    <w:p w:rsidR="00CF7A5E" w:rsidRPr="00C61795" w:rsidRDefault="00C61795" w:rsidP="00C61795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C61795">
        <w:rPr>
          <w:rFonts w:ascii="Times New Roman" w:hAnsi="Times New Roman" w:cs="Times New Roman"/>
          <w:sz w:val="28"/>
          <w:szCs w:val="28"/>
        </w:rPr>
        <w:t>- в 2018 году – 5</w:t>
      </w:r>
      <w:r w:rsidR="00CF7A5E" w:rsidRPr="00C61795">
        <w:rPr>
          <w:rFonts w:ascii="Times New Roman" w:hAnsi="Times New Roman" w:cs="Times New Roman"/>
          <w:sz w:val="28"/>
          <w:szCs w:val="28"/>
        </w:rPr>
        <w:t>,0 тыс. рублей,</w:t>
      </w:r>
    </w:p>
    <w:p w:rsidR="00CF7A5E" w:rsidRPr="00C61795" w:rsidRDefault="00C61795" w:rsidP="00C61795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C61795">
        <w:rPr>
          <w:rFonts w:ascii="Times New Roman" w:hAnsi="Times New Roman" w:cs="Times New Roman"/>
          <w:sz w:val="28"/>
          <w:szCs w:val="28"/>
        </w:rPr>
        <w:t xml:space="preserve">- в 2019 году – </w:t>
      </w:r>
      <w:r w:rsidR="008D53A0">
        <w:rPr>
          <w:rFonts w:ascii="Times New Roman" w:hAnsi="Times New Roman" w:cs="Times New Roman"/>
          <w:sz w:val="28"/>
          <w:szCs w:val="28"/>
        </w:rPr>
        <w:t>7,5</w:t>
      </w:r>
      <w:r w:rsidR="00CF7A5E" w:rsidRPr="00C61795">
        <w:rPr>
          <w:rFonts w:ascii="Times New Roman" w:hAnsi="Times New Roman" w:cs="Times New Roman"/>
          <w:sz w:val="28"/>
          <w:szCs w:val="28"/>
        </w:rPr>
        <w:t xml:space="preserve"> тыс. рублей </w:t>
      </w:r>
    </w:p>
    <w:p w:rsidR="00CF7A5E" w:rsidRDefault="00C61795" w:rsidP="00C61795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C61795">
        <w:rPr>
          <w:rFonts w:ascii="Times New Roman" w:hAnsi="Times New Roman" w:cs="Times New Roman"/>
          <w:sz w:val="28"/>
          <w:szCs w:val="28"/>
        </w:rPr>
        <w:t xml:space="preserve">- в 2020 году – </w:t>
      </w:r>
      <w:r w:rsidR="008D53A0">
        <w:rPr>
          <w:rFonts w:ascii="Times New Roman" w:hAnsi="Times New Roman" w:cs="Times New Roman"/>
          <w:sz w:val="28"/>
          <w:szCs w:val="28"/>
        </w:rPr>
        <w:t>7,5</w:t>
      </w:r>
      <w:r w:rsidR="00CF7A5E" w:rsidRPr="00C6179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CF7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A5E" w:rsidRDefault="00CF7A5E" w:rsidP="00C61795">
      <w:pPr>
        <w:pStyle w:val="1"/>
        <w:tabs>
          <w:tab w:val="left" w:pos="7125"/>
        </w:tabs>
        <w:spacing w:line="240" w:lineRule="auto"/>
        <w:rPr>
          <w:b w:val="0"/>
          <w:szCs w:val="28"/>
        </w:rPr>
      </w:pPr>
      <w:bookmarkStart w:id="11" w:name="sub_600"/>
    </w:p>
    <w:p w:rsidR="00CF7A5E" w:rsidRPr="00EB21D6" w:rsidRDefault="00CF7A5E" w:rsidP="00C61795">
      <w:pPr>
        <w:pStyle w:val="1"/>
        <w:tabs>
          <w:tab w:val="left" w:pos="7125"/>
        </w:tabs>
        <w:spacing w:line="240" w:lineRule="auto"/>
        <w:jc w:val="left"/>
        <w:rPr>
          <w:szCs w:val="28"/>
        </w:rPr>
      </w:pPr>
      <w:r w:rsidRPr="00EB21D6">
        <w:rPr>
          <w:szCs w:val="28"/>
          <w:lang w:val="en-US"/>
        </w:rPr>
        <w:t>VI</w:t>
      </w:r>
      <w:r w:rsidRPr="00EB21D6">
        <w:rPr>
          <w:szCs w:val="28"/>
        </w:rPr>
        <w:t>. Механизм реализации Программы</w:t>
      </w:r>
    </w:p>
    <w:bookmarkEnd w:id="11"/>
    <w:p w:rsidR="00CF7A5E" w:rsidRDefault="00CF7A5E" w:rsidP="00C61795">
      <w:pPr>
        <w:ind w:firstLine="720"/>
        <w:jc w:val="both"/>
        <w:outlineLvl w:val="1"/>
        <w:rPr>
          <w:szCs w:val="28"/>
        </w:rPr>
      </w:pPr>
      <w:proofErr w:type="gramStart"/>
      <w:r>
        <w:rPr>
          <w:szCs w:val="28"/>
        </w:rPr>
        <w:t xml:space="preserve">Общее руководство и контроль  за ходом реализации Программы осуществляет администрации </w:t>
      </w:r>
      <w:r w:rsidR="00F72920" w:rsidRPr="00BD2382">
        <w:rPr>
          <w:szCs w:val="28"/>
        </w:rPr>
        <w:t>сельского поселения Х</w:t>
      </w:r>
      <w:r w:rsidR="009218D1">
        <w:rPr>
          <w:szCs w:val="28"/>
        </w:rPr>
        <w:t xml:space="preserve">орошенькое </w:t>
      </w:r>
      <w:r>
        <w:rPr>
          <w:szCs w:val="28"/>
        </w:rPr>
        <w:t>муниципального района Красноярский.</w:t>
      </w:r>
      <w:proofErr w:type="gramEnd"/>
    </w:p>
    <w:p w:rsidR="00CF7A5E" w:rsidRDefault="00CF7A5E" w:rsidP="00C61795">
      <w:pPr>
        <w:jc w:val="both"/>
        <w:rPr>
          <w:szCs w:val="28"/>
        </w:rPr>
      </w:pPr>
      <w:r>
        <w:rPr>
          <w:color w:val="000000"/>
          <w:spacing w:val="-2"/>
          <w:szCs w:val="28"/>
        </w:rPr>
        <w:t xml:space="preserve">     Исполнители Программы  </w:t>
      </w:r>
      <w:r>
        <w:rPr>
          <w:szCs w:val="28"/>
        </w:rPr>
        <w:t xml:space="preserve">ежегодно в срок до  1 апреля года, следующего за </w:t>
      </w:r>
      <w:proofErr w:type="gramStart"/>
      <w:r>
        <w:rPr>
          <w:szCs w:val="28"/>
        </w:rPr>
        <w:t>отчетным</w:t>
      </w:r>
      <w:proofErr w:type="gramEnd"/>
      <w:r>
        <w:rPr>
          <w:szCs w:val="28"/>
        </w:rPr>
        <w:t>, предоставляют информацию о реализации  мероприятий Программы за отчетный год.</w:t>
      </w:r>
    </w:p>
    <w:p w:rsidR="00CF7A5E" w:rsidRDefault="00CF7A5E" w:rsidP="00C61795">
      <w:pPr>
        <w:pStyle w:val="1"/>
        <w:spacing w:line="240" w:lineRule="auto"/>
        <w:rPr>
          <w:b w:val="0"/>
          <w:szCs w:val="28"/>
        </w:rPr>
      </w:pPr>
    </w:p>
    <w:p w:rsidR="00CF7A5E" w:rsidRDefault="00CF7A5E" w:rsidP="00C61795">
      <w:pPr>
        <w:pStyle w:val="1"/>
        <w:spacing w:line="240" w:lineRule="auto"/>
        <w:jc w:val="left"/>
        <w:rPr>
          <w:szCs w:val="28"/>
        </w:rPr>
      </w:pPr>
      <w:r w:rsidRPr="002A063E">
        <w:rPr>
          <w:szCs w:val="28"/>
          <w:lang w:val="en-US"/>
        </w:rPr>
        <w:t>VII</w:t>
      </w:r>
      <w:r w:rsidRPr="002A063E">
        <w:rPr>
          <w:szCs w:val="28"/>
        </w:rPr>
        <w:t>. Методика оценки эффективности реализации Программы</w:t>
      </w:r>
    </w:p>
    <w:p w:rsidR="00CF7A5E" w:rsidRPr="000424AE" w:rsidRDefault="00CF7A5E" w:rsidP="00C61795"/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 xml:space="preserve">Оценка эффективности реализации Программы осуществляется администрацией </w:t>
      </w:r>
      <w:r w:rsidR="00F72920" w:rsidRPr="00BD2382">
        <w:rPr>
          <w:szCs w:val="28"/>
        </w:rPr>
        <w:t xml:space="preserve">сельского поселения </w:t>
      </w:r>
      <w:proofErr w:type="gramStart"/>
      <w:r w:rsidR="00F72920" w:rsidRPr="00BD2382">
        <w:rPr>
          <w:szCs w:val="28"/>
        </w:rPr>
        <w:t>Х</w:t>
      </w:r>
      <w:r w:rsidR="009218D1">
        <w:rPr>
          <w:szCs w:val="28"/>
        </w:rPr>
        <w:t>орошенькое</w:t>
      </w:r>
      <w:proofErr w:type="gramEnd"/>
      <w:r w:rsidR="00F72920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>
        <w:rPr>
          <w:szCs w:val="28"/>
        </w:rPr>
        <w:lastRenderedPageBreak/>
        <w:t>района Красноярский путем установления степени достижения ожидаемых результатов,  а также путем сравнения текущих значений показателей (индикаторов)  с их целевыми значениями.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 с начала реализации. Комплексный показатель эффективности реализации Программы рассчитывается        по формуле</w:t>
      </w:r>
    </w:p>
    <w:p w:rsidR="00CF7A5E" w:rsidRDefault="00CF7A5E" w:rsidP="00C61795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58"/>
          <w:szCs w:val="28"/>
        </w:rPr>
        <w:object w:dxaOrig="2460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69pt" o:ole="" fillcolor="window">
            <v:imagedata r:id="rId7" o:title=""/>
          </v:shape>
          <o:OLEObject Type="Embed" ProgID="Equation.3" ShapeID="_x0000_i1025" DrawAspect="Content" ObjectID="_1580734927" r:id="rId8"/>
        </w:object>
      </w:r>
      <w:r>
        <w:rPr>
          <w:color w:val="000000"/>
          <w:spacing w:val="-2"/>
          <w:szCs w:val="28"/>
        </w:rPr>
        <w:t>,</w:t>
      </w:r>
    </w:p>
    <w:p w:rsidR="00CF7A5E" w:rsidRDefault="00CF7A5E" w:rsidP="00C61795">
      <w:pPr>
        <w:shd w:val="clear" w:color="auto" w:fill="FFFFFF"/>
        <w:ind w:right="-91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где</w:t>
      </w:r>
      <w:r>
        <w:rPr>
          <w:color w:val="000000"/>
          <w:spacing w:val="-2"/>
          <w:szCs w:val="28"/>
        </w:rPr>
        <w:tab/>
      </w:r>
      <w:r w:rsidRPr="00F6598D">
        <w:rPr>
          <w:color w:val="000000"/>
          <w:spacing w:val="-2"/>
          <w:szCs w:val="28"/>
        </w:rPr>
        <w:object w:dxaOrig="360" w:dyaOrig="360">
          <v:shape id="_x0000_i1026" type="#_x0000_t75" style="width:18pt;height:18pt" o:ole="">
            <v:imagedata r:id="rId9" o:title=""/>
          </v:shape>
          <o:OLEObject Type="Embed" ProgID="Equation.3" ShapeID="_x0000_i1026" DrawAspect="Content" ObjectID="_1580734928" r:id="rId10"/>
        </w:object>
      </w:r>
      <w:r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ab/>
        <w:t>– общее число целевых показателей (индикаторов);</w:t>
      </w:r>
    </w:p>
    <w:p w:rsidR="00CF7A5E" w:rsidRDefault="00CF7A5E" w:rsidP="00C61795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12"/>
          <w:szCs w:val="28"/>
        </w:rPr>
        <w:object w:dxaOrig="639" w:dyaOrig="380">
          <v:shape id="_x0000_i1027" type="#_x0000_t75" style="width:32.25pt;height:18.75pt" o:ole="">
            <v:imagedata r:id="rId11" o:title=""/>
          </v:shape>
          <o:OLEObject Type="Embed" ProgID="Equation.3" ShapeID="_x0000_i1027" DrawAspect="Content" ObjectID="_1580734929" r:id="rId12"/>
        </w:object>
      </w:r>
      <w:r>
        <w:rPr>
          <w:color w:val="000000"/>
          <w:spacing w:val="-2"/>
          <w:szCs w:val="28"/>
        </w:rPr>
        <w:t>- плановое значение n-го целевого показателя (индикатора);</w:t>
      </w:r>
    </w:p>
    <w:p w:rsidR="00CF7A5E" w:rsidRDefault="00CF7A5E" w:rsidP="00C61795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12"/>
          <w:szCs w:val="28"/>
        </w:rPr>
        <w:object w:dxaOrig="540" w:dyaOrig="380">
          <v:shape id="_x0000_i1028" type="#_x0000_t75" style="width:27pt;height:18.75pt" o:ole="">
            <v:imagedata r:id="rId13" o:title=""/>
          </v:shape>
          <o:OLEObject Type="Embed" ProgID="Equation.3" ShapeID="_x0000_i1028" DrawAspect="Content" ObjectID="_1580734930" r:id="rId14"/>
        </w:object>
      </w:r>
      <w:r>
        <w:rPr>
          <w:color w:val="000000"/>
          <w:spacing w:val="-2"/>
          <w:szCs w:val="28"/>
        </w:rPr>
        <w:tab/>
        <w:t>- текущее значение n-го целевого показателя (индикатора);</w:t>
      </w:r>
    </w:p>
    <w:p w:rsidR="00CF7A5E" w:rsidRDefault="00CF7A5E" w:rsidP="00C61795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4"/>
          <w:szCs w:val="28"/>
        </w:rPr>
        <w:object w:dxaOrig="620" w:dyaOrig="300">
          <v:shape id="_x0000_i1029" type="#_x0000_t75" style="width:30.75pt;height:15pt" o:ole="">
            <v:imagedata r:id="rId15" o:title=""/>
          </v:shape>
          <o:OLEObject Type="Embed" ProgID="Equation.3" ShapeID="_x0000_i1029" DrawAspect="Content" ObjectID="_1580734931" r:id="rId16"/>
        </w:object>
      </w:r>
      <w:r>
        <w:rPr>
          <w:color w:val="000000"/>
          <w:spacing w:val="-2"/>
          <w:szCs w:val="28"/>
        </w:rPr>
        <w:t>- плановая сумма финансирования по Программе;</w:t>
      </w:r>
    </w:p>
    <w:p w:rsidR="00CF7A5E" w:rsidRDefault="00CF7A5E" w:rsidP="00C61795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4"/>
          <w:szCs w:val="28"/>
        </w:rPr>
        <w:object w:dxaOrig="520" w:dyaOrig="300">
          <v:shape id="_x0000_i1030" type="#_x0000_t75" style="width:26.25pt;height:15pt" o:ole="">
            <v:imagedata r:id="rId17" o:title=""/>
          </v:shape>
          <o:OLEObject Type="Embed" ProgID="Equation.3" ShapeID="_x0000_i1030" DrawAspect="Content" ObjectID="_1580734932" r:id="rId18"/>
        </w:object>
      </w:r>
      <w:r>
        <w:rPr>
          <w:color w:val="000000"/>
          <w:spacing w:val="-2"/>
          <w:szCs w:val="28"/>
        </w:rPr>
        <w:tab/>
        <w:t>- сумма финансирования (расходов) на текущую дату.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Оценка эффективности реализации Программы осуществляется ежегодно в течение всего срока реализации Программы.</w:t>
      </w:r>
    </w:p>
    <w:p w:rsidR="00CF7A5E" w:rsidRDefault="00CF7A5E" w:rsidP="00C61795">
      <w:pPr>
        <w:ind w:firstLine="720"/>
        <w:jc w:val="both"/>
        <w:rPr>
          <w:szCs w:val="28"/>
        </w:rPr>
      </w:pPr>
      <w:r>
        <w:rPr>
          <w:szCs w:val="28"/>
        </w:rPr>
        <w:t>При значении комплексного показателя эффективности реализации Программы (R), равном 100 и более процентов, эффективность реализации Программы признается высокой, при значении 80% и менее - низкой.</w:t>
      </w:r>
    </w:p>
    <w:p w:rsidR="00CF7A5E" w:rsidRDefault="00CF7A5E" w:rsidP="00CF7A5E">
      <w:pPr>
        <w:pStyle w:val="a3"/>
        <w:suppressAutoHyphens w:val="0"/>
        <w:rPr>
          <w:b w:val="0"/>
          <w:i w:val="0"/>
          <w:szCs w:val="28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  <w:sectPr w:rsidR="00CF7A5E" w:rsidSect="00B31192">
          <w:pgSz w:w="11906" w:h="16838" w:code="9"/>
          <w:pgMar w:top="1560" w:right="1416" w:bottom="1418" w:left="1418" w:header="720" w:footer="720" w:gutter="0"/>
          <w:cols w:space="720"/>
        </w:sectPr>
      </w:pPr>
    </w:p>
    <w:p w:rsidR="00CF7A5E" w:rsidRDefault="00CF7A5E" w:rsidP="00CF7A5E">
      <w:pPr>
        <w:ind w:left="1082" w:firstLine="971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Приложение 1</w:t>
      </w:r>
    </w:p>
    <w:p w:rsidR="00CF7A5E" w:rsidRDefault="00CF7A5E" w:rsidP="00CF7A5E">
      <w:pPr>
        <w:pStyle w:val="ConsPlusNormal"/>
        <w:widowControl/>
        <w:ind w:left="918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муниципальной  программе</w:t>
      </w:r>
    </w:p>
    <w:p w:rsidR="00CF7A5E" w:rsidRDefault="00CF7A5E" w:rsidP="00CF7A5E">
      <w:pPr>
        <w:pStyle w:val="ConsPlusNormal"/>
        <w:widowControl/>
        <w:ind w:left="84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«Развитие малого и среднего  предпринимател</w:t>
      </w:r>
      <w:r w:rsidR="00F72920">
        <w:rPr>
          <w:rFonts w:ascii="Times New Roman" w:hAnsi="Times New Roman" w:cs="Times New Roman"/>
          <w:sz w:val="22"/>
          <w:szCs w:val="22"/>
        </w:rPr>
        <w:t>ьства  на территории  сельского поселения Х</w:t>
      </w:r>
      <w:r w:rsidR="009218D1">
        <w:rPr>
          <w:rFonts w:ascii="Times New Roman" w:hAnsi="Times New Roman" w:cs="Times New Roman"/>
          <w:sz w:val="22"/>
          <w:szCs w:val="22"/>
        </w:rPr>
        <w:t xml:space="preserve">орошенькое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Красноярский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Самарской области  на 2018-2020  годы», утвержденной постановле</w:t>
      </w:r>
      <w:r w:rsidR="00F72920">
        <w:rPr>
          <w:rFonts w:ascii="Times New Roman" w:hAnsi="Times New Roman" w:cs="Times New Roman"/>
          <w:sz w:val="22"/>
          <w:szCs w:val="22"/>
        </w:rPr>
        <w:t>нием   администрации  сельского поселения Х</w:t>
      </w:r>
      <w:r w:rsidR="009218D1">
        <w:rPr>
          <w:rFonts w:ascii="Times New Roman" w:hAnsi="Times New Roman" w:cs="Times New Roman"/>
          <w:sz w:val="22"/>
          <w:szCs w:val="22"/>
        </w:rPr>
        <w:t>орошенькое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</w:t>
      </w:r>
      <w:r w:rsidR="009218D1">
        <w:rPr>
          <w:rFonts w:ascii="Times New Roman" w:hAnsi="Times New Roman" w:cs="Times New Roman"/>
          <w:sz w:val="22"/>
          <w:szCs w:val="22"/>
        </w:rPr>
        <w:t xml:space="preserve">го района    </w:t>
      </w:r>
      <w:r w:rsidR="008045B4">
        <w:rPr>
          <w:rFonts w:ascii="Times New Roman" w:hAnsi="Times New Roman" w:cs="Times New Roman"/>
          <w:sz w:val="22"/>
          <w:szCs w:val="22"/>
        </w:rPr>
        <w:t>Красноярский  от 21</w:t>
      </w:r>
      <w:r w:rsidR="00F72920">
        <w:rPr>
          <w:rFonts w:ascii="Times New Roman" w:hAnsi="Times New Roman" w:cs="Times New Roman"/>
          <w:sz w:val="22"/>
          <w:szCs w:val="22"/>
        </w:rPr>
        <w:t xml:space="preserve">.02.2018 № </w:t>
      </w:r>
      <w:r w:rsidR="009218D1">
        <w:rPr>
          <w:rFonts w:ascii="Times New Roman" w:hAnsi="Times New Roman" w:cs="Times New Roman"/>
          <w:sz w:val="22"/>
          <w:szCs w:val="22"/>
        </w:rPr>
        <w:t>11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CF7A5E" w:rsidRDefault="00CF7A5E" w:rsidP="00CF7A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мероприятий муниципальной программы «Развитие малого и среднего предпринимательства на территории </w:t>
      </w:r>
      <w:r w:rsidR="00F72920" w:rsidRPr="00F72920">
        <w:rPr>
          <w:rFonts w:ascii="Times New Roman" w:hAnsi="Times New Roman" w:cs="Times New Roman"/>
          <w:b w:val="0"/>
          <w:sz w:val="28"/>
          <w:szCs w:val="28"/>
        </w:rPr>
        <w:t>сельского поселения Х</w:t>
      </w:r>
      <w:r w:rsidR="009218D1">
        <w:rPr>
          <w:rFonts w:ascii="Times New Roman" w:hAnsi="Times New Roman" w:cs="Times New Roman"/>
          <w:b w:val="0"/>
          <w:sz w:val="28"/>
          <w:szCs w:val="28"/>
        </w:rPr>
        <w:t>орошенькое</w:t>
      </w:r>
      <w:r w:rsidR="00F72920">
        <w:rPr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Красноярский Самарской области</w:t>
      </w:r>
    </w:p>
    <w:p w:rsidR="00CF7A5E" w:rsidRDefault="00CF7A5E" w:rsidP="00CF7A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2018 - 2020 годы»</w:t>
      </w:r>
    </w:p>
    <w:p w:rsidR="00CF7A5E" w:rsidRDefault="00CF7A5E" w:rsidP="00CF7A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5272"/>
        <w:gridCol w:w="1276"/>
        <w:gridCol w:w="1188"/>
        <w:gridCol w:w="88"/>
        <w:gridCol w:w="1275"/>
        <w:gridCol w:w="2552"/>
        <w:gridCol w:w="2552"/>
      </w:tblGrid>
      <w:tr w:rsidR="00CF7A5E" w:rsidTr="00A17328">
        <w:trPr>
          <w:cantSplit/>
          <w:trHeight w:val="2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CF7A5E" w:rsidTr="00A17328">
        <w:trPr>
          <w:cantSplit/>
          <w:trHeight w:val="24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A5E" w:rsidRDefault="00CF7A5E" w:rsidP="00A17328">
            <w:pPr>
              <w:rPr>
                <w:szCs w:val="28"/>
              </w:rPr>
            </w:pPr>
          </w:p>
        </w:tc>
        <w:tc>
          <w:tcPr>
            <w:tcW w:w="5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A5E" w:rsidRDefault="00CF7A5E" w:rsidP="00A17328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A5E" w:rsidRDefault="00CF7A5E" w:rsidP="00A17328">
            <w:pPr>
              <w:rPr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A5E" w:rsidRDefault="00CF7A5E" w:rsidP="00A17328">
            <w:pPr>
              <w:rPr>
                <w:szCs w:val="28"/>
              </w:rPr>
            </w:pPr>
          </w:p>
        </w:tc>
      </w:tr>
      <w:tr w:rsidR="00CF7A5E" w:rsidTr="00A17328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F7A5E" w:rsidTr="00A17328">
        <w:trPr>
          <w:cantSplit/>
          <w:trHeight w:val="36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CF7A5E" w:rsidTr="00A17328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 развитию общественных объединений и ассоциаций предпринимателей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A17328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у молодежи высокой деловой активности и предпринимательской деятельности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A17328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A5E" w:rsidTr="00A17328">
        <w:trPr>
          <w:cantSplit/>
          <w:trHeight w:val="48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Правовая, информационная и аналитическая поддержка СМСП</w:t>
            </w:r>
          </w:p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A5E" w:rsidTr="00A17328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и консультационной поддержки СМСП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A17328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семинаров,  конференций, «круглых столов», форумов, встреч по актуальным вопросам предпринимательской деятельности и  обмену опытом в области поддержи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A17328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раздела «Малый бизнес муниципального района Красноярский Самарской области»  на сайте администрации муниципального района Красноярский  в разделе «Поселения»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CF7A5E" w:rsidRDefault="00CF7A5E" w:rsidP="00A17328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A17328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ведение реестра СМСП,                     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муниципальную поддержку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CF7A5E" w:rsidRDefault="00CF7A5E" w:rsidP="00A17328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A17328">
        <w:trPr>
          <w:cantSplit/>
          <w:trHeight w:val="40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2</w:t>
            </w:r>
          </w:p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7A5E" w:rsidTr="00A17328">
        <w:trPr>
          <w:cantSplit/>
          <w:trHeight w:val="72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Пропаганда предпринимательства. Повышение конкурентоспособности СМСП, продвижение</w:t>
            </w:r>
          </w:p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СМСП</w:t>
            </w:r>
          </w:p>
        </w:tc>
      </w:tr>
      <w:tr w:rsidR="00CF7A5E" w:rsidTr="009218D1">
        <w:trPr>
          <w:cantSplit/>
          <w:trHeight w:val="182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профессионального праздника «День российского предпринимательства»                  и мероприятий, приуроченных к празднику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7A5E"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</w:p>
        </w:tc>
      </w:tr>
      <w:tr w:rsidR="00CF7A5E" w:rsidTr="00A17328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выставок-ярмарок, организация участия СМСП                    в межрайонных, региональных и межрегиональных  выставках и ярмарках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A17328">
        <w:trPr>
          <w:cantSplit/>
          <w:trHeight w:val="9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ежегодного конкурса «Предприниматель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7A5E"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</w:p>
        </w:tc>
      </w:tr>
      <w:tr w:rsidR="00CF7A5E" w:rsidTr="00A17328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7A5E"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7A5E"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7A5E"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A5E" w:rsidTr="00A17328">
        <w:trPr>
          <w:cantSplit/>
          <w:trHeight w:val="24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4.  Имущественная поддержка малого и среднего предпринимательства</w:t>
            </w:r>
          </w:p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A5E" w:rsidTr="00A17328">
        <w:trPr>
          <w:cantSplit/>
          <w:trHeight w:val="236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свободного доступа СМСП      к информации о свободных зданиях                         и помещениях муниципальной собственности, предлагаемых к  сдаче                    в аренду СМСП, с обязательным размещением вышеуказанной информации в сети Интернет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A17328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4</w:t>
            </w:r>
          </w:p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7A5E" w:rsidTr="00A17328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61795" w:rsidP="00A17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A173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7A5E" w:rsidRDefault="00CF7A5E" w:rsidP="00CF7A5E">
      <w:pPr>
        <w:rPr>
          <w:sz w:val="24"/>
          <w:szCs w:val="24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2618A" w:rsidRDefault="00C2618A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sectPr w:rsidR="00CF7A5E" w:rsidSect="00FB7168">
      <w:pgSz w:w="16838" w:h="11906" w:orient="landscape" w:code="9"/>
      <w:pgMar w:top="1418" w:right="15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A5E"/>
    <w:rsid w:val="000E6CF7"/>
    <w:rsid w:val="002309D6"/>
    <w:rsid w:val="003659D3"/>
    <w:rsid w:val="0038697D"/>
    <w:rsid w:val="004156B4"/>
    <w:rsid w:val="004C27C1"/>
    <w:rsid w:val="008045B4"/>
    <w:rsid w:val="008D53A0"/>
    <w:rsid w:val="009209E7"/>
    <w:rsid w:val="009218D1"/>
    <w:rsid w:val="00967894"/>
    <w:rsid w:val="00AE64A4"/>
    <w:rsid w:val="00AF72A1"/>
    <w:rsid w:val="00B579BC"/>
    <w:rsid w:val="00BD2382"/>
    <w:rsid w:val="00C02320"/>
    <w:rsid w:val="00C2618A"/>
    <w:rsid w:val="00C61795"/>
    <w:rsid w:val="00CF7A5E"/>
    <w:rsid w:val="00F6598D"/>
    <w:rsid w:val="00F7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7A5E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CF7A5E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A5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F7A5E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CF7A5E"/>
    <w:pPr>
      <w:suppressAutoHyphens/>
    </w:pPr>
    <w:rPr>
      <w:b/>
      <w:i/>
    </w:rPr>
  </w:style>
  <w:style w:type="paragraph" w:styleId="2">
    <w:name w:val="Body Text 2"/>
    <w:basedOn w:val="a"/>
    <w:link w:val="20"/>
    <w:rsid w:val="00CF7A5E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CF7A5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CF7A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7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CF7A5E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CF7A5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CF7A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17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7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7A5E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CF7A5E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A5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F7A5E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CF7A5E"/>
    <w:pPr>
      <w:suppressAutoHyphens/>
    </w:pPr>
    <w:rPr>
      <w:b/>
      <w:i/>
    </w:rPr>
  </w:style>
  <w:style w:type="paragraph" w:styleId="2">
    <w:name w:val="Body Text 2"/>
    <w:basedOn w:val="a"/>
    <w:link w:val="20"/>
    <w:rsid w:val="00CF7A5E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CF7A5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CF7A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7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CF7A5E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CF7A5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CF7A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17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7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54854.0" TargetMode="External"/><Relationship Id="rId11" Type="http://schemas.openxmlformats.org/officeDocument/2006/relationships/image" Target="media/image4.wmf"/><Relationship Id="rId5" Type="http://schemas.openxmlformats.org/officeDocument/2006/relationships/hyperlink" Target="garantF1://12054854.0" TargetMode="Externa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5024</Words>
  <Characters>28638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К</cp:lastModifiedBy>
  <cp:revision>10</cp:revision>
  <cp:lastPrinted>2018-02-21T12:14:00Z</cp:lastPrinted>
  <dcterms:created xsi:type="dcterms:W3CDTF">2018-02-09T05:48:00Z</dcterms:created>
  <dcterms:modified xsi:type="dcterms:W3CDTF">2018-02-21T12:16:00Z</dcterms:modified>
</cp:coreProperties>
</file>