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"/>
        <w:tblW w:w="10525" w:type="dxa"/>
        <w:tblLook w:val="04A0" w:firstRow="1" w:lastRow="0" w:firstColumn="1" w:lastColumn="0" w:noHBand="0" w:noVBand="1"/>
      </w:tblPr>
      <w:tblGrid>
        <w:gridCol w:w="4367"/>
        <w:gridCol w:w="1411"/>
        <w:gridCol w:w="4747"/>
      </w:tblGrid>
      <w:tr w:rsidR="00C56FB7" w:rsidRPr="00DB58FD" w:rsidTr="00CB695F">
        <w:tc>
          <w:tcPr>
            <w:tcW w:w="4367" w:type="dxa"/>
            <w:hideMark/>
          </w:tcPr>
          <w:p w:rsidR="00C56FB7" w:rsidRPr="00DB58FD" w:rsidRDefault="00C56FB7" w:rsidP="00CB695F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C56FB7" w:rsidRPr="00DB58FD" w:rsidRDefault="00C56FB7" w:rsidP="00CB695F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C56FB7" w:rsidRPr="00DB58FD" w:rsidRDefault="00C56FB7" w:rsidP="00CB695F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18 декабря 2020 года № 17-СП</w:t>
            </w:r>
          </w:p>
        </w:tc>
        <w:tc>
          <w:tcPr>
            <w:tcW w:w="1411" w:type="dxa"/>
          </w:tcPr>
          <w:p w:rsidR="00C56FB7" w:rsidRPr="00DB58FD" w:rsidRDefault="00C56FB7" w:rsidP="00CB695F">
            <w:pPr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vAlign w:val="center"/>
            <w:hideMark/>
          </w:tcPr>
          <w:p w:rsidR="00C56FB7" w:rsidRPr="00DB58FD" w:rsidRDefault="00C56FB7" w:rsidP="00CB695F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>Одобрено</w:t>
            </w:r>
          </w:p>
          <w:p w:rsidR="00C56FB7" w:rsidRPr="00DB58FD" w:rsidRDefault="00C56FB7" w:rsidP="00CB695F">
            <w:pPr>
              <w:jc w:val="center"/>
              <w:rPr>
                <w:bCs/>
                <w:spacing w:val="10"/>
              </w:rPr>
            </w:pPr>
            <w:r w:rsidRPr="00DB58FD">
              <w:rPr>
                <w:bCs/>
                <w:spacing w:val="10"/>
              </w:rPr>
              <w:t xml:space="preserve">решением Собрания представителей сельского поселения </w:t>
            </w:r>
            <w:r>
              <w:rPr>
                <w:bCs/>
                <w:spacing w:val="10"/>
              </w:rPr>
              <w:t>Хилково</w:t>
            </w:r>
            <w:r w:rsidRPr="00DB58FD">
              <w:rPr>
                <w:b/>
                <w:bCs/>
                <w:spacing w:val="10"/>
              </w:rPr>
              <w:t xml:space="preserve"> </w:t>
            </w:r>
            <w:r w:rsidRPr="00DB58FD"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C56FB7" w:rsidRPr="00DB58FD" w:rsidRDefault="00C56FB7" w:rsidP="00CB695F">
            <w:pPr>
              <w:spacing w:after="120"/>
              <w:jc w:val="center"/>
              <w:rPr>
                <w:bCs/>
                <w:spacing w:val="10"/>
                <w:sz w:val="28"/>
                <w:szCs w:val="28"/>
              </w:rPr>
            </w:pPr>
            <w:r w:rsidRPr="00DB58FD">
              <w:rPr>
                <w:bCs/>
                <w:spacing w:val="10"/>
              </w:rPr>
              <w:t xml:space="preserve">от </w:t>
            </w:r>
            <w:r>
              <w:rPr>
                <w:bCs/>
                <w:spacing w:val="10"/>
              </w:rPr>
              <w:t>03 декабря 2020 года № 34</w:t>
            </w:r>
          </w:p>
        </w:tc>
      </w:tr>
    </w:tbl>
    <w:p w:rsidR="00C56FB7" w:rsidRPr="00DB58FD" w:rsidRDefault="00C56FB7" w:rsidP="00C56FB7">
      <w:pPr>
        <w:spacing w:line="360" w:lineRule="auto"/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 № 2</w:t>
      </w:r>
    </w:p>
    <w:p w:rsidR="00C56FB7" w:rsidRPr="00A250AD" w:rsidRDefault="00C56FB7" w:rsidP="00C56FB7">
      <w:pPr>
        <w:jc w:val="center"/>
        <w:rPr>
          <w:b/>
          <w:sz w:val="28"/>
          <w:szCs w:val="28"/>
        </w:rPr>
      </w:pPr>
      <w:r w:rsidRPr="00A250AD">
        <w:rPr>
          <w:b/>
          <w:sz w:val="28"/>
          <w:szCs w:val="28"/>
        </w:rPr>
        <w:t xml:space="preserve">о передаче осуществления части полномочий в области </w:t>
      </w: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A250AD">
        <w:rPr>
          <w:b/>
          <w:sz w:val="28"/>
          <w:szCs w:val="28"/>
        </w:rPr>
        <w:t>муниципального жилищного контроля</w:t>
      </w:r>
    </w:p>
    <w:p w:rsidR="00C56FB7" w:rsidRPr="00DB58FD" w:rsidRDefault="00C56FB7" w:rsidP="00C56FB7">
      <w:pPr>
        <w:spacing w:line="360" w:lineRule="auto"/>
        <w:ind w:firstLine="709"/>
        <w:jc w:val="center"/>
        <w:rPr>
          <w:sz w:val="28"/>
          <w:szCs w:val="28"/>
        </w:rPr>
      </w:pPr>
    </w:p>
    <w:p w:rsidR="00C56FB7" w:rsidRPr="00DB58FD" w:rsidRDefault="00C56FB7" w:rsidP="00C56FB7">
      <w:pPr>
        <w:spacing w:line="360" w:lineRule="auto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с. </w:t>
      </w:r>
      <w:r>
        <w:rPr>
          <w:sz w:val="28"/>
          <w:szCs w:val="28"/>
        </w:rPr>
        <w:t>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>« 23</w:t>
      </w:r>
      <w:proofErr w:type="gramEnd"/>
      <w:r>
        <w:rPr>
          <w:sz w:val="28"/>
          <w:szCs w:val="28"/>
        </w:rPr>
        <w:t xml:space="preserve"> » декабря</w:t>
      </w:r>
      <w:r w:rsidRPr="00DB58FD">
        <w:rPr>
          <w:sz w:val="28"/>
          <w:szCs w:val="28"/>
        </w:rPr>
        <w:t xml:space="preserve"> 2020 г.</w:t>
      </w:r>
    </w:p>
    <w:p w:rsidR="00C56FB7" w:rsidRPr="00DB58FD" w:rsidRDefault="00C56FB7" w:rsidP="00C56FB7">
      <w:pPr>
        <w:spacing w:line="360" w:lineRule="auto"/>
        <w:jc w:val="both"/>
        <w:rPr>
          <w:sz w:val="28"/>
          <w:szCs w:val="28"/>
        </w:rPr>
      </w:pP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сельского поселения</w:t>
      </w:r>
      <w:r w:rsidRPr="00DB58FD">
        <w:rPr>
          <w:sz w:val="28"/>
          <w:szCs w:val="28"/>
        </w:rPr>
        <w:t xml:space="preserve">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</w:t>
      </w:r>
      <w:r>
        <w:rPr>
          <w:sz w:val="28"/>
          <w:szCs w:val="28"/>
        </w:rPr>
        <w:t>Долгова Олега Юрьевича</w:t>
      </w:r>
      <w:r w:rsidRPr="00DB58FD">
        <w:rPr>
          <w:sz w:val="28"/>
          <w:szCs w:val="28"/>
        </w:rPr>
        <w:t xml:space="preserve">, действующего на основании Устава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поселения</w:t>
      </w:r>
      <w:r w:rsidRPr="00DB58FD"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</w:t>
      </w:r>
      <w:r w:rsidRPr="00070C16">
        <w:rPr>
          <w:sz w:val="28"/>
          <w:szCs w:val="28"/>
        </w:rPr>
        <w:t>Главы муниципального района</w:t>
      </w:r>
      <w:r w:rsidRPr="00DB58FD">
        <w:rPr>
          <w:sz w:val="28"/>
          <w:szCs w:val="28"/>
        </w:rPr>
        <w:t xml:space="preserve">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DB58FD">
        <w:rPr>
          <w:b/>
          <w:sz w:val="28"/>
          <w:szCs w:val="28"/>
        </w:rPr>
        <w:t>Администрация района</w:t>
      </w:r>
      <w:r w:rsidRPr="00DB58FD">
        <w:rPr>
          <w:sz w:val="28"/>
          <w:szCs w:val="28"/>
        </w:rPr>
        <w:t xml:space="preserve">, с другой стороны, именуемые в дальнейшем </w:t>
      </w:r>
      <w:r w:rsidRPr="00DB58FD">
        <w:rPr>
          <w:b/>
          <w:sz w:val="28"/>
          <w:szCs w:val="28"/>
        </w:rPr>
        <w:t>Стороны</w:t>
      </w:r>
      <w:r w:rsidRPr="00DB58FD">
        <w:rPr>
          <w:sz w:val="28"/>
          <w:szCs w:val="28"/>
        </w:rPr>
        <w:t>, заключили настоящее соглашение о нижеследующем: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1. Предмет Соглашения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муниципального района Красноярский Самарской области (далее - сельское поселение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) в соответствии с</w:t>
      </w:r>
      <w:r w:rsidRPr="00DB58FD">
        <w:t xml:space="preserve"> </w:t>
      </w:r>
      <w:r w:rsidRPr="00DB58F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6</w:t>
      </w:r>
      <w:r w:rsidRPr="00DB58FD">
        <w:rPr>
          <w:sz w:val="28"/>
          <w:szCs w:val="28"/>
        </w:rPr>
        <w:t xml:space="preserve"> части 1 статьи 14, частью 4 статьи 15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DB58FD">
        <w:rPr>
          <w:sz w:val="28"/>
          <w:szCs w:val="28"/>
        </w:rPr>
        <w:t xml:space="preserve"> и закрепляет передачу Администрации района </w:t>
      </w:r>
      <w:r>
        <w:rPr>
          <w:sz w:val="28"/>
          <w:szCs w:val="28"/>
        </w:rPr>
        <w:t>осуществления</w:t>
      </w:r>
      <w:r w:rsidRPr="00070C16">
        <w:rPr>
          <w:sz w:val="28"/>
          <w:szCs w:val="28"/>
        </w:rPr>
        <w:t xml:space="preserve"> части полномочий Администрации </w:t>
      </w:r>
      <w:r w:rsidRPr="00070C16">
        <w:rPr>
          <w:sz w:val="28"/>
          <w:szCs w:val="28"/>
        </w:rPr>
        <w:lastRenderedPageBreak/>
        <w:t xml:space="preserve">поселения </w:t>
      </w:r>
      <w:r w:rsidRPr="0030588F">
        <w:rPr>
          <w:sz w:val="28"/>
          <w:szCs w:val="28"/>
        </w:rPr>
        <w:t>по осуществлению муниципального жилищного контроля</w:t>
      </w:r>
      <w:r>
        <w:rPr>
          <w:sz w:val="28"/>
          <w:szCs w:val="28"/>
        </w:rPr>
        <w:t>, а именно: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64358">
        <w:rPr>
          <w:sz w:val="28"/>
          <w:szCs w:val="28"/>
        </w:rPr>
        <w:t>разработка проекта Положения о муниципальном жилищном контроле на территории поселения;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26435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64358">
        <w:rPr>
          <w:sz w:val="28"/>
          <w:szCs w:val="28"/>
        </w:rPr>
        <w:t>разработка проекта Административного регламента осуществления муниципального жилищного контроля и утверждение его постановлением администрации муниципального района Красноярский Самарской области;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64358">
        <w:rPr>
          <w:sz w:val="28"/>
          <w:szCs w:val="28"/>
        </w:rPr>
        <w:t>составление планов проверок (плановых и внеплановых);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64358">
        <w:rPr>
          <w:sz w:val="28"/>
          <w:szCs w:val="28"/>
        </w:rPr>
        <w:t xml:space="preserve">организация и проведение проверок в отношении юридических лиц и индивидуальных предпринимателей в формах, по основаниям, в сроки и с периодичностью, установленных Федеральным законом от 26.12.2008 </w:t>
      </w:r>
      <w:r>
        <w:rPr>
          <w:sz w:val="28"/>
          <w:szCs w:val="28"/>
        </w:rPr>
        <w:t>№ </w:t>
      </w:r>
      <w:r w:rsidRPr="00264358">
        <w:rPr>
          <w:sz w:val="28"/>
          <w:szCs w:val="28"/>
        </w:rPr>
        <w:t>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плановых и внеплановых проверок, предусмотренных частями 41и 42 статьи 20 Жилищного кодекса Российской Федерации;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264358">
        <w:rPr>
          <w:sz w:val="28"/>
          <w:szCs w:val="28"/>
        </w:rPr>
        <w:t>организация и проведение проверок в отношении граждан в формах, по основаниям, в сроки и с периодичностью, установленных муниципальными правовыми актами в соответствии с административным регламентом взаимодействия органа регионального государственного жилищного надзора Самарской области с органами муниципального жилищного контроля, принимаемым органом регионального государственного жилищного надзора Самарской области;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264358">
        <w:rPr>
          <w:sz w:val="28"/>
          <w:szCs w:val="28"/>
        </w:rPr>
        <w:t xml:space="preserve">выдача предписаний юридическому лицу, индивидуальному предпринимателю и гражданину об устранении выявленных нарушений обязательных требований с указанием сроков их устранения, о проведении  мероприятий по обеспечению соблюдения обязательных требований, в том числе об устранении в шестимесячный срок со дня направления таких предписаний несоответствия устава ТСЖ, внесенных в устав изменений обязательным требованиям, о проведении мероприятий по предотвращению причинения вреда здоровью людей,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</w:t>
      </w:r>
      <w:r w:rsidRPr="00264358">
        <w:rPr>
          <w:sz w:val="28"/>
          <w:szCs w:val="28"/>
        </w:rPr>
        <w:lastRenderedPageBreak/>
        <w:t>характера, а также других мероприятий, предусмотренных федеральными законами;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264358">
        <w:rPr>
          <w:sz w:val="28"/>
          <w:szCs w:val="28"/>
        </w:rPr>
        <w:t>контроль за устранением выявленных нарушений, их предупреждению, предотвращению возможного причинения вреда жизни, здоровью граждан, окружающей среде,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том числе: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264358">
        <w:rPr>
          <w:sz w:val="28"/>
          <w:szCs w:val="28"/>
        </w:rPr>
        <w:t>направление в орган регионального государственного жилищного надзора Самарской области в соответствии с компетенцией материалов, связанных с нарушениями обязательных требований,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64358">
        <w:rPr>
          <w:sz w:val="28"/>
          <w:szCs w:val="28"/>
        </w:rPr>
        <w:t>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</w:t>
      </w:r>
      <w:r>
        <w:rPr>
          <w:sz w:val="28"/>
          <w:szCs w:val="28"/>
        </w:rPr>
        <w:t>;</w:t>
      </w:r>
    </w:p>
    <w:p w:rsidR="00C56FB7" w:rsidRPr="00264358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Pr="00264358">
        <w:rPr>
          <w:sz w:val="28"/>
          <w:szCs w:val="28"/>
        </w:rPr>
        <w:t>обращение в суд с заявлениями о ликвидации ТСЖ,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 соответствия устава ТСЖ, внесенных в устав изменений обязательным требованиям или в случаях выявления нарушений порядка создания ТСЖ, выбора управляющей организации, утверждения условий договора управления многоквартирным домом и его заключения</w:t>
      </w:r>
      <w:r>
        <w:rPr>
          <w:sz w:val="28"/>
          <w:szCs w:val="28"/>
        </w:rPr>
        <w:t>.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2. Права и обязанности сторон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300EFA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300EFA">
        <w:rPr>
          <w:sz w:val="28"/>
          <w:szCs w:val="28"/>
        </w:rPr>
        <w:t>2.1. Администрация поселения имеет право:</w:t>
      </w:r>
    </w:p>
    <w:p w:rsidR="00C56FB7" w:rsidRPr="00213735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запрашивать и получать необходимые сведения от Администрации района о ходе исполнения переданных ей полномочий;</w:t>
      </w:r>
    </w:p>
    <w:p w:rsidR="00C56FB7" w:rsidRPr="00213735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21373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213735">
        <w:rPr>
          <w:sz w:val="28"/>
          <w:szCs w:val="28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C56FB7" w:rsidRPr="00213735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</w:t>
      </w:r>
      <w:r w:rsidRPr="00213735">
        <w:rPr>
          <w:sz w:val="28"/>
          <w:szCs w:val="28"/>
        </w:rPr>
        <w:t>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213735">
        <w:rPr>
          <w:sz w:val="28"/>
          <w:szCs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300EFA">
        <w:rPr>
          <w:sz w:val="28"/>
          <w:szCs w:val="28"/>
        </w:rPr>
        <w:t>2.2. Администрация поселения обязана</w:t>
      </w:r>
      <w:r w:rsidRPr="00DB58FD">
        <w:rPr>
          <w:sz w:val="28"/>
          <w:szCs w:val="28"/>
        </w:rPr>
        <w:t>:</w:t>
      </w:r>
    </w:p>
    <w:p w:rsidR="00C56FB7" w:rsidRPr="00225C49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225C49">
        <w:rPr>
          <w:sz w:val="28"/>
          <w:szCs w:val="28"/>
        </w:rPr>
        <w:t>перечислять Администрации района финансовые средства в виде иных межбюджетных трансфертов (далее - межбюджетные трансферты), предназначенных для исполнения переданных по настоящему Соглашению полномочий;</w:t>
      </w:r>
    </w:p>
    <w:p w:rsidR="00C56FB7" w:rsidRPr="00225C49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225C49">
        <w:rPr>
          <w:sz w:val="28"/>
          <w:szCs w:val="28"/>
        </w:rPr>
        <w:t>передать Администрации района документы и предоставлять имеющуюся информацию, необходимую для осуществления переданных полномочий;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25C49">
        <w:rPr>
          <w:sz w:val="28"/>
          <w:szCs w:val="28"/>
        </w:rPr>
        <w:t>в период действия настоящего Соглашения не осуществлять полномочия, переданные Администрации района</w:t>
      </w:r>
      <w:r w:rsidRPr="00DB58FD">
        <w:rPr>
          <w:sz w:val="28"/>
          <w:szCs w:val="28"/>
        </w:rPr>
        <w:t>.</w:t>
      </w:r>
    </w:p>
    <w:p w:rsidR="00C56FB7" w:rsidRPr="00300EFA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300EFA">
        <w:rPr>
          <w:sz w:val="28"/>
          <w:szCs w:val="28"/>
        </w:rPr>
        <w:t>2.3. Администрация района имеет право: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81691">
        <w:rPr>
          <w:sz w:val="28"/>
          <w:szCs w:val="28"/>
        </w:rPr>
        <w:t xml:space="preserve">запрашивать и </w:t>
      </w:r>
      <w:r w:rsidRPr="008A6AA7">
        <w:rPr>
          <w:sz w:val="28"/>
          <w:szCs w:val="28"/>
        </w:rPr>
        <w:t xml:space="preserve">получать от сельского поселения </w:t>
      </w:r>
      <w:r>
        <w:rPr>
          <w:sz w:val="28"/>
          <w:szCs w:val="28"/>
        </w:rPr>
        <w:t>Хилково</w:t>
      </w:r>
      <w:r w:rsidRPr="008A6AA7">
        <w:rPr>
          <w:sz w:val="28"/>
          <w:szCs w:val="28"/>
        </w:rPr>
        <w:t xml:space="preserve"> сведения и документы, необходимые для исполнения принятых полномочий; 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организовывать проведение официальных районных мероприятий (совещаний, семинаров) по вопросам осуществления переданных полномочий;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8A6AA7">
        <w:rPr>
          <w:sz w:val="28"/>
          <w:szCs w:val="28"/>
        </w:rPr>
        <w:t>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ей полномочий (</w:t>
      </w:r>
      <w:proofErr w:type="spellStart"/>
      <w:r w:rsidRPr="008A6AA7">
        <w:rPr>
          <w:sz w:val="28"/>
          <w:szCs w:val="28"/>
        </w:rPr>
        <w:t>неперечисление</w:t>
      </w:r>
      <w:proofErr w:type="spellEnd"/>
      <w:r w:rsidRPr="008A6AA7">
        <w:rPr>
          <w:sz w:val="28"/>
          <w:szCs w:val="28"/>
        </w:rPr>
        <w:t xml:space="preserve">, неполное перечисление, несвоевременное перечисление финансовых 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</w:t>
      </w:r>
      <w:r w:rsidRPr="008A6AA7">
        <w:rPr>
          <w:sz w:val="28"/>
          <w:szCs w:val="28"/>
        </w:rPr>
        <w:lastRenderedPageBreak/>
        <w:t>полномочий и применить к Администрации поселения ответственность в соответствии с действующим законодательством;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300EFA">
        <w:rPr>
          <w:sz w:val="28"/>
          <w:szCs w:val="28"/>
        </w:rPr>
        <w:t>2.4. Администрация района обязана</w:t>
      </w:r>
      <w:r w:rsidRPr="00DB58FD">
        <w:rPr>
          <w:sz w:val="28"/>
          <w:szCs w:val="28"/>
        </w:rPr>
        <w:t>: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8A6AA7">
        <w:rPr>
          <w:sz w:val="28"/>
          <w:szCs w:val="28"/>
        </w:rPr>
        <w:t>осуществлять в соответствии с действующим законодательством переданные ей Администрацией поселения полномочия в пределах, выделенных на эти цели финансовых средств;</w:t>
      </w:r>
    </w:p>
    <w:p w:rsidR="00C56FB7" w:rsidRPr="008A6AA7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8A6AA7">
        <w:rPr>
          <w:sz w:val="28"/>
          <w:szCs w:val="28"/>
        </w:rPr>
        <w:t>направлять поступившие финансовые средства в полном объеме на осуществление переданных полномочий, обеспечивая их целевое использование;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A6AA7">
        <w:rPr>
          <w:sz w:val="28"/>
          <w:szCs w:val="28"/>
        </w:rPr>
        <w:t>предоставить Администрации поселения необходимую информацию, связанную с осуществлением переданных полномочий, а также об использовании выделенных на эти цели финансовых средств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3. Порядок предоставления финансовых средств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3.1. Выполнение части полномочий осуществляется </w:t>
      </w:r>
      <w:r w:rsidRPr="001A2AC8">
        <w:rPr>
          <w:sz w:val="28"/>
          <w:szCs w:val="28"/>
        </w:rPr>
        <w:t>за счет межбюджетных трансфертов</w:t>
      </w:r>
      <w:r w:rsidRPr="00DB58FD">
        <w:rPr>
          <w:sz w:val="28"/>
          <w:szCs w:val="28"/>
        </w:rPr>
        <w:t xml:space="preserve">, передаваемых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Красноярский. 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3.2. Суммарный объем межбюджетных трансфертов,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в 2021 году, составляет </w:t>
      </w:r>
      <w:r>
        <w:rPr>
          <w:sz w:val="28"/>
          <w:szCs w:val="28"/>
        </w:rPr>
        <w:t xml:space="preserve">22000 тыс. </w:t>
      </w:r>
      <w:r w:rsidRPr="001A2AC8">
        <w:rPr>
          <w:sz w:val="28"/>
          <w:szCs w:val="28"/>
        </w:rPr>
        <w:t>рублей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spacing w:line="336" w:lineRule="auto"/>
        <w:ind w:firstLine="708"/>
        <w:jc w:val="both"/>
        <w:rPr>
          <w:rFonts w:cs="Calibri"/>
          <w:sz w:val="28"/>
          <w:szCs w:val="28"/>
          <w:lang w:eastAsia="ar-SA"/>
        </w:rPr>
      </w:pPr>
      <w:r w:rsidRPr="00DB58FD">
        <w:rPr>
          <w:sz w:val="28"/>
          <w:szCs w:val="28"/>
        </w:rPr>
        <w:t>3.3. </w:t>
      </w:r>
      <w:r w:rsidRPr="00DB58FD">
        <w:rPr>
          <w:rFonts w:cs="Calibri"/>
          <w:sz w:val="28"/>
          <w:szCs w:val="28"/>
          <w:lang w:eastAsia="ar-SA"/>
        </w:rPr>
        <w:t xml:space="preserve">Объем межбюджетных трансфертов на 2022-2025 годы будет определяться дополнительными соглашениями к настоящему соглашению в соответствии с бюджетом сельского поселения </w:t>
      </w:r>
      <w:r>
        <w:rPr>
          <w:sz w:val="28"/>
          <w:szCs w:val="28"/>
        </w:rPr>
        <w:t>Хилково</w:t>
      </w:r>
      <w:r w:rsidRPr="00DB58FD">
        <w:rPr>
          <w:rFonts w:cs="Calibri"/>
          <w:sz w:val="28"/>
          <w:szCs w:val="28"/>
          <w:lang w:eastAsia="ar-SA"/>
        </w:rPr>
        <w:t xml:space="preserve"> на 2022-2025 годы.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3.4. При изменении объема переданных полномочий в течение финансового года </w:t>
      </w:r>
      <w:r w:rsidRPr="001A2AC8">
        <w:rPr>
          <w:sz w:val="28"/>
          <w:szCs w:val="28"/>
        </w:rPr>
        <w:t>общий объем межбюджетных трансфертов</w:t>
      </w:r>
      <w:r w:rsidRPr="00DB58FD">
        <w:rPr>
          <w:sz w:val="28"/>
          <w:szCs w:val="28"/>
        </w:rPr>
        <w:t xml:space="preserve">, предоставляемых из бюджета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 xml:space="preserve"> в бюджет муниципального района Красноярский Самарской области, подлежит уточнению путем заключения дополнительного соглашения.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3.5. </w:t>
      </w:r>
      <w:r w:rsidRPr="001A2AC8">
        <w:rPr>
          <w:sz w:val="28"/>
          <w:szCs w:val="28"/>
        </w:rPr>
        <w:t>Межбюджетные трансферты</w:t>
      </w:r>
      <w:r w:rsidRPr="00DB58FD">
        <w:rPr>
          <w:sz w:val="28"/>
          <w:szCs w:val="28"/>
        </w:rPr>
        <w:t xml:space="preserve">, полученные бюджетом муниципального района Красноярский Самарской области и не использованные в текущем финансовом году,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4. Сроки исполнения обязательств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4.1. Настоящее Соглашение, подписанное сторонами, вступает в силу с 1 января 2021 года, но не ранее официального опубликования в газете «Красноярский вестник» и действует до 31 декабря 2025 года.</w:t>
      </w:r>
    </w:p>
    <w:p w:rsidR="00C56FB7" w:rsidRPr="00DB58FD" w:rsidRDefault="00C56FB7" w:rsidP="00C56FB7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4.2. Действие настоящего соглашения может быть прекращено досрочно:</w:t>
      </w:r>
    </w:p>
    <w:p w:rsidR="00C56FB7" w:rsidRPr="00DB58FD" w:rsidRDefault="00C56FB7" w:rsidP="00C56FB7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1) по соглашению сторон;</w:t>
      </w:r>
    </w:p>
    <w:p w:rsidR="00C56FB7" w:rsidRPr="00DB58FD" w:rsidRDefault="00C56FB7" w:rsidP="00C56FB7">
      <w:pPr>
        <w:tabs>
          <w:tab w:val="num" w:pos="900"/>
        </w:tabs>
        <w:spacing w:line="336" w:lineRule="auto"/>
        <w:ind w:firstLine="709"/>
        <w:jc w:val="both"/>
        <w:rPr>
          <w:sz w:val="28"/>
          <w:szCs w:val="28"/>
        </w:rPr>
      </w:pPr>
      <w:r w:rsidRPr="001A2AC8">
        <w:rPr>
          <w:sz w:val="28"/>
          <w:szCs w:val="28"/>
        </w:rPr>
        <w:t>2) в одностороннем порядке в случае изменения действующего законодательства Российской Федерации и (или) законодательства Самарской области, в связи с чем исполнение настоящего Соглашения становится невозможным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</w:t>
      </w:r>
      <w:r w:rsidRPr="001A2AC8">
        <w:rPr>
          <w:sz w:val="28"/>
          <w:szCs w:val="28"/>
        </w:rPr>
        <w:t>10 дней</w:t>
      </w:r>
      <w:r w:rsidRPr="00DB58FD">
        <w:rPr>
          <w:sz w:val="28"/>
          <w:szCs w:val="28"/>
        </w:rPr>
        <w:t xml:space="preserve"> со дня направления указанного уведомления.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обстоятельств,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5. Ответственность сторон и финансовые санкции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C56FB7" w:rsidRPr="00DB58FD" w:rsidRDefault="00C56FB7" w:rsidP="00C56FB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lastRenderedPageBreak/>
        <w:t>5.3. 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5.4. 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5.5. Администрация района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DB58FD">
        <w:rPr>
          <w:sz w:val="28"/>
          <w:szCs w:val="28"/>
        </w:rPr>
        <w:t xml:space="preserve">В случае нецелевого использования Администрацией района </w:t>
      </w:r>
      <w:r w:rsidRPr="001A2AC8">
        <w:rPr>
          <w:sz w:val="28"/>
          <w:szCs w:val="28"/>
        </w:rPr>
        <w:t>межбюджетных трансфертов</w:t>
      </w:r>
      <w:r w:rsidRPr="00DB58FD">
        <w:rPr>
          <w:sz w:val="28"/>
          <w:szCs w:val="28"/>
        </w:rPr>
        <w:t xml:space="preserve"> на цели, не предусмотренные Соглашением, финансовые средства подлежат возврату в бюджет сельского поселения </w:t>
      </w:r>
      <w:r>
        <w:rPr>
          <w:sz w:val="28"/>
          <w:szCs w:val="28"/>
        </w:rPr>
        <w:t>Хилково</w:t>
      </w:r>
      <w:r w:rsidRPr="00DB58FD">
        <w:rPr>
          <w:sz w:val="28"/>
          <w:szCs w:val="28"/>
        </w:rPr>
        <w:t>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5.7. Установление факта ненадлежащего осуществления Администрацией района переданных ей полномочий является основанием для расторжения данного Соглашения. 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5.9.</w:t>
      </w:r>
      <w:r w:rsidRPr="00DB58FD">
        <w:t> </w:t>
      </w:r>
      <w:r w:rsidRPr="00DB58FD">
        <w:rPr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jc w:val="center"/>
        <w:rPr>
          <w:b/>
          <w:sz w:val="28"/>
          <w:szCs w:val="28"/>
        </w:rPr>
      </w:pPr>
      <w:r w:rsidRPr="00DB58FD">
        <w:rPr>
          <w:b/>
          <w:sz w:val="28"/>
          <w:szCs w:val="28"/>
        </w:rPr>
        <w:t>6. Заключительные положения</w:t>
      </w:r>
    </w:p>
    <w:p w:rsidR="00C56FB7" w:rsidRPr="00DB58FD" w:rsidRDefault="00C56FB7" w:rsidP="00C56FB7">
      <w:pPr>
        <w:jc w:val="center"/>
        <w:rPr>
          <w:sz w:val="28"/>
          <w:szCs w:val="28"/>
        </w:rPr>
      </w:pPr>
    </w:p>
    <w:p w:rsidR="00C56FB7" w:rsidRPr="00DB58FD" w:rsidRDefault="00C56FB7" w:rsidP="00C56FB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C56FB7" w:rsidRPr="00DB58FD" w:rsidRDefault="00C56FB7" w:rsidP="00C56FB7">
      <w:pPr>
        <w:widowControl w:val="0"/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 xml:space="preserve">Одобрение проектов дополнительных соглашений представительными </w:t>
      </w:r>
      <w:r w:rsidRPr="00DB58FD">
        <w:rPr>
          <w:sz w:val="28"/>
          <w:szCs w:val="28"/>
        </w:rPr>
        <w:lastRenderedPageBreak/>
        <w:t>органами местного самоуправления поселения и района 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C56FB7" w:rsidRPr="00DB58FD" w:rsidRDefault="00C56FB7" w:rsidP="00C56FB7">
      <w:pPr>
        <w:spacing w:line="336" w:lineRule="auto"/>
        <w:ind w:firstLine="709"/>
        <w:jc w:val="both"/>
        <w:rPr>
          <w:sz w:val="28"/>
          <w:szCs w:val="28"/>
        </w:rPr>
      </w:pPr>
      <w:r w:rsidRPr="00DB58FD">
        <w:rPr>
          <w:sz w:val="28"/>
          <w:szCs w:val="28"/>
        </w:rPr>
        <w:t>6.3. Споры, связанные с исполнением настоящего Соглашения, разрешаются путём переговоров или в судебном порядке.</w:t>
      </w:r>
    </w:p>
    <w:p w:rsidR="00C56FB7" w:rsidRPr="00DB58FD" w:rsidRDefault="00C56FB7" w:rsidP="00C56FB7">
      <w:pPr>
        <w:shd w:val="clear" w:color="auto" w:fill="FFFFFF"/>
        <w:jc w:val="center"/>
        <w:rPr>
          <w:spacing w:val="1"/>
          <w:sz w:val="28"/>
          <w:szCs w:val="28"/>
        </w:rPr>
      </w:pPr>
    </w:p>
    <w:p w:rsidR="00C56FB7" w:rsidRPr="00DB58FD" w:rsidRDefault="00C56FB7" w:rsidP="00C56FB7">
      <w:pPr>
        <w:shd w:val="clear" w:color="auto" w:fill="FFFFFF"/>
        <w:jc w:val="center"/>
        <w:rPr>
          <w:spacing w:val="1"/>
          <w:sz w:val="28"/>
          <w:szCs w:val="28"/>
        </w:rPr>
      </w:pPr>
      <w:r w:rsidRPr="00DB58FD">
        <w:rPr>
          <w:b/>
          <w:spacing w:val="1"/>
          <w:sz w:val="28"/>
          <w:szCs w:val="28"/>
        </w:rPr>
        <w:t>7. Реквизиты и подписи сторон</w:t>
      </w:r>
      <w:r w:rsidRPr="00DB58FD">
        <w:rPr>
          <w:spacing w:val="1"/>
          <w:sz w:val="28"/>
          <w:szCs w:val="28"/>
        </w:rPr>
        <w:t>:</w:t>
      </w:r>
    </w:p>
    <w:p w:rsidR="00C56FB7" w:rsidRPr="00DB58FD" w:rsidRDefault="00C56FB7" w:rsidP="00C56FB7">
      <w:pPr>
        <w:shd w:val="clear" w:color="auto" w:fill="FFFFFF"/>
        <w:jc w:val="center"/>
        <w:rPr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368"/>
      </w:tblGrid>
      <w:tr w:rsidR="00C56FB7" w:rsidRPr="00DB58FD" w:rsidTr="00CB695F">
        <w:tc>
          <w:tcPr>
            <w:tcW w:w="5038" w:type="dxa"/>
            <w:hideMark/>
          </w:tcPr>
          <w:p w:rsidR="00C56FB7" w:rsidRPr="00DB58FD" w:rsidRDefault="00C56FB7" w:rsidP="00CB695F">
            <w:pPr>
              <w:widowControl w:val="0"/>
              <w:suppressAutoHyphens/>
              <w:autoSpaceDE w:val="0"/>
              <w:ind w:right="7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1"/>
              </w:rPr>
              <w:t xml:space="preserve">Администрация сельского поселения </w:t>
            </w:r>
            <w:r>
              <w:rPr>
                <w:b/>
                <w:spacing w:val="1"/>
              </w:rPr>
              <w:t>Хилково</w:t>
            </w:r>
            <w:r w:rsidRPr="00DB58FD">
              <w:rPr>
                <w:b/>
                <w:spacing w:val="1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4532" w:type="dxa"/>
          </w:tcPr>
          <w:p w:rsidR="00C56FB7" w:rsidRPr="00DB58FD" w:rsidRDefault="00C56FB7" w:rsidP="00CB695F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C56FB7" w:rsidRPr="00DB58FD" w:rsidRDefault="00C56FB7" w:rsidP="00CB695F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C56FB7" w:rsidRPr="00DB58FD" w:rsidTr="00CB695F">
        <w:trPr>
          <w:trHeight w:val="1082"/>
        </w:trPr>
        <w:tc>
          <w:tcPr>
            <w:tcW w:w="5038" w:type="dxa"/>
            <w:hideMark/>
          </w:tcPr>
          <w:p w:rsidR="00C56FB7" w:rsidRPr="00DB58FD" w:rsidRDefault="00C56FB7" w:rsidP="00CB695F">
            <w:pPr>
              <w:shd w:val="clear" w:color="auto" w:fill="FFFFFF"/>
              <w:tabs>
                <w:tab w:val="left" w:leader="underscore" w:pos="9367"/>
              </w:tabs>
              <w:rPr>
                <w:lang w:eastAsia="ar-SA"/>
              </w:rPr>
            </w:pPr>
            <w:r w:rsidRPr="00DB58FD">
              <w:rPr>
                <w:b/>
              </w:rPr>
              <w:t xml:space="preserve">Юридический адрес: </w:t>
            </w:r>
          </w:p>
          <w:p w:rsidR="00C56FB7" w:rsidRPr="00DB58FD" w:rsidRDefault="00C56FB7" w:rsidP="00CB695F">
            <w:pPr>
              <w:shd w:val="clear" w:color="auto" w:fill="FFFFFF"/>
              <w:tabs>
                <w:tab w:val="left" w:leader="underscore" w:pos="9367"/>
              </w:tabs>
            </w:pPr>
            <w:r>
              <w:t>44639</w:t>
            </w:r>
            <w:r w:rsidRPr="00DB58FD">
              <w:t xml:space="preserve">6, Самарская область, </w:t>
            </w:r>
          </w:p>
          <w:p w:rsidR="00C56FB7" w:rsidRPr="00DB58FD" w:rsidRDefault="00C56FB7" w:rsidP="00CB695F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</w:pPr>
            <w:r w:rsidRPr="00DB58FD">
              <w:t xml:space="preserve">Красноярский район, с. </w:t>
            </w:r>
            <w:r>
              <w:t>Хилково</w:t>
            </w:r>
            <w:r w:rsidRPr="00DB58FD">
              <w:t xml:space="preserve">, </w:t>
            </w:r>
          </w:p>
          <w:p w:rsidR="00C56FB7" w:rsidRPr="00DB58FD" w:rsidRDefault="00C56FB7" w:rsidP="00CB695F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t>улица Школьная</w:t>
            </w:r>
            <w:r w:rsidRPr="00DB58FD">
              <w:t>, 5</w:t>
            </w:r>
          </w:p>
        </w:tc>
        <w:tc>
          <w:tcPr>
            <w:tcW w:w="4532" w:type="dxa"/>
            <w:hideMark/>
          </w:tcPr>
          <w:p w:rsidR="00C56FB7" w:rsidRPr="00DB58FD" w:rsidRDefault="00C56FB7" w:rsidP="00CB695F">
            <w:pPr>
              <w:shd w:val="clear" w:color="auto" w:fill="FFFFFF"/>
              <w:tabs>
                <w:tab w:val="left" w:leader="underscore" w:pos="9367"/>
              </w:tabs>
              <w:rPr>
                <w:spacing w:val="-1"/>
                <w:lang w:eastAsia="ar-SA"/>
              </w:rPr>
            </w:pPr>
            <w:r w:rsidRPr="00DB58FD">
              <w:rPr>
                <w:b/>
              </w:rPr>
              <w:t>Юридический адрес</w:t>
            </w:r>
            <w:r w:rsidRPr="00DB58FD">
              <w:t xml:space="preserve">: </w:t>
            </w:r>
          </w:p>
          <w:p w:rsidR="00C56FB7" w:rsidRPr="00DB58FD" w:rsidRDefault="00C56FB7" w:rsidP="00CB695F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446370, Самарская область, </w:t>
            </w:r>
          </w:p>
          <w:p w:rsidR="00C56FB7" w:rsidRPr="00DB58FD" w:rsidRDefault="00C56FB7" w:rsidP="00CB695F">
            <w:pPr>
              <w:shd w:val="clear" w:color="auto" w:fill="FFFFFF"/>
              <w:ind w:left="22"/>
              <w:rPr>
                <w:spacing w:val="-1"/>
              </w:rPr>
            </w:pPr>
            <w:r w:rsidRPr="00DB58FD">
              <w:rPr>
                <w:spacing w:val="-1"/>
              </w:rPr>
              <w:t xml:space="preserve">Красноярский район, село Красный Яр, </w:t>
            </w:r>
          </w:p>
          <w:p w:rsidR="00C56FB7" w:rsidRPr="00DB58FD" w:rsidRDefault="00C56FB7" w:rsidP="00CB695F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 w:rsidRPr="00DB58FD">
              <w:rPr>
                <w:spacing w:val="-1"/>
              </w:rPr>
              <w:t>пер. Коммунистический, д. 4</w:t>
            </w:r>
          </w:p>
        </w:tc>
      </w:tr>
      <w:tr w:rsidR="00C56FB7" w:rsidRPr="00DB58FD" w:rsidTr="00CB695F">
        <w:tc>
          <w:tcPr>
            <w:tcW w:w="5038" w:type="dxa"/>
            <w:hideMark/>
          </w:tcPr>
          <w:p w:rsidR="00C56FB7" w:rsidRPr="00DB58FD" w:rsidRDefault="00C56FB7" w:rsidP="00CB695F">
            <w:pPr>
              <w:ind w:right="72"/>
              <w:jc w:val="both"/>
              <w:rPr>
                <w:lang w:eastAsia="ar-SA"/>
              </w:rPr>
            </w:pPr>
            <w:r w:rsidRPr="00DB58FD">
              <w:rPr>
                <w:b/>
              </w:rPr>
              <w:t>Банковские реквизиты:</w:t>
            </w:r>
          </w:p>
          <w:p w:rsidR="00C56FB7" w:rsidRDefault="00C56FB7" w:rsidP="00C56FB7">
            <w:pPr>
              <w:ind w:right="72"/>
              <w:jc w:val="both"/>
            </w:pPr>
            <w:r>
              <w:rPr>
                <w:color w:val="000000"/>
              </w:rPr>
              <w:t>Финансовое управление администрации муниципального района Красноярский</w:t>
            </w:r>
            <w:r>
              <w:t xml:space="preserve"> Самарской области (Администрация сельского поселения Хилково </w:t>
            </w:r>
            <w:r>
              <w:rPr>
                <w:color w:val="000000"/>
              </w:rPr>
              <w:t>муниципального района Красноярский</w:t>
            </w:r>
            <w:r>
              <w:t xml:space="preserve"> Самарской области, л/с 02423006460)</w:t>
            </w:r>
          </w:p>
          <w:p w:rsidR="00C56FB7" w:rsidRDefault="00C56FB7" w:rsidP="00C56FB7">
            <w:pPr>
              <w:ind w:right="72"/>
              <w:jc w:val="both"/>
            </w:pPr>
            <w:r>
              <w:t>ИНН 6376061485/ КПП 637601001</w:t>
            </w:r>
          </w:p>
          <w:p w:rsidR="00C56FB7" w:rsidRDefault="00C56FB7" w:rsidP="00C56FB7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03231643366284324200</w:t>
            </w:r>
          </w:p>
          <w:p w:rsidR="00C56FB7" w:rsidRDefault="00C56FB7" w:rsidP="00C56FB7">
            <w:pPr>
              <w:ind w:right="72"/>
              <w:jc w:val="both"/>
            </w:pPr>
            <w:r>
              <w:t>Банк ОТДЕЛЕНИЕ САМАРА БАНКА РОССИИ//</w:t>
            </w:r>
            <w:proofErr w:type="gramStart"/>
            <w:r>
              <w:t>УФК  по</w:t>
            </w:r>
            <w:proofErr w:type="gramEnd"/>
            <w:r>
              <w:t xml:space="preserve">  Самарской  области         г. Самара </w:t>
            </w:r>
          </w:p>
          <w:p w:rsidR="00C56FB7" w:rsidRDefault="00C56FB7" w:rsidP="00C56FB7">
            <w:pPr>
              <w:ind w:right="72"/>
              <w:jc w:val="both"/>
            </w:pPr>
            <w:r>
              <w:t>БИК 013601205</w:t>
            </w:r>
          </w:p>
          <w:p w:rsidR="00C56FB7" w:rsidRDefault="00C56FB7" w:rsidP="00C56FB7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C56FB7" w:rsidRDefault="00C56FB7" w:rsidP="00C56FB7">
            <w:pPr>
              <w:ind w:right="72"/>
              <w:jc w:val="both"/>
            </w:pPr>
            <w:r>
              <w:t>ОГРН 1056376010855</w:t>
            </w:r>
          </w:p>
          <w:p w:rsidR="00C56FB7" w:rsidRDefault="00C56FB7" w:rsidP="00C56FB7">
            <w:pPr>
              <w:ind w:right="72"/>
              <w:jc w:val="both"/>
            </w:pPr>
            <w:r>
              <w:t>ОКТМО 36628432</w:t>
            </w:r>
          </w:p>
          <w:p w:rsidR="00C56FB7" w:rsidRPr="00DB58FD" w:rsidRDefault="00C56FB7" w:rsidP="00CB695F">
            <w:pPr>
              <w:widowControl w:val="0"/>
              <w:autoSpaceDE w:val="0"/>
              <w:ind w:right="72"/>
              <w:jc w:val="both"/>
            </w:pPr>
          </w:p>
          <w:p w:rsidR="00C56FB7" w:rsidRPr="00DB58FD" w:rsidRDefault="00C56FB7" w:rsidP="00CB695F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 w:rsidRPr="00DB58FD">
              <w:t>Код администратора - 3</w:t>
            </w:r>
            <w:r>
              <w:t>68</w:t>
            </w:r>
          </w:p>
        </w:tc>
        <w:tc>
          <w:tcPr>
            <w:tcW w:w="4532" w:type="dxa"/>
            <w:hideMark/>
          </w:tcPr>
          <w:p w:rsidR="00C56FB7" w:rsidRDefault="00C56FB7" w:rsidP="00CB695F">
            <w:pPr>
              <w:ind w:right="72"/>
              <w:jc w:val="both"/>
            </w:pPr>
            <w:r w:rsidRPr="00DB58FD">
              <w:rPr>
                <w:b/>
              </w:rPr>
              <w:t>Банковские реквизиты</w:t>
            </w:r>
            <w:r w:rsidRPr="00DB58FD">
              <w:t>:</w:t>
            </w:r>
          </w:p>
          <w:p w:rsidR="00C56FB7" w:rsidRDefault="00C56FB7" w:rsidP="00C56FB7">
            <w:pPr>
              <w:ind w:right="72"/>
              <w:jc w:val="both"/>
              <w:rPr>
                <w:spacing w:val="-1"/>
              </w:rPr>
            </w:pPr>
            <w:r>
              <w:t xml:space="preserve">УФК по Самарской области (Финансовое управление администрации муниципального района Красноярский Самарской области, </w:t>
            </w:r>
            <w:r>
              <w:rPr>
                <w:spacing w:val="-1"/>
              </w:rPr>
              <w:t>Л\С 04423006320)</w:t>
            </w:r>
          </w:p>
          <w:p w:rsidR="00C56FB7" w:rsidRDefault="00C56FB7" w:rsidP="00C56FB7">
            <w:pPr>
              <w:shd w:val="clear" w:color="auto" w:fill="FFFFFF"/>
              <w:ind w:left="22"/>
              <w:rPr>
                <w:spacing w:val="-1"/>
              </w:rPr>
            </w:pPr>
            <w:r>
              <w:rPr>
                <w:spacing w:val="-1"/>
              </w:rPr>
              <w:t>ИНН 6376000877/ КПП 637601001</w:t>
            </w:r>
          </w:p>
          <w:p w:rsidR="00C56FB7" w:rsidRDefault="00C56FB7" w:rsidP="00C56FB7">
            <w:pPr>
              <w:ind w:right="7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Сч. № </w:t>
            </w:r>
            <w:r>
              <w:rPr>
                <w:sz w:val="28"/>
                <w:szCs w:val="28"/>
              </w:rPr>
              <w:t xml:space="preserve">03100643000000014200 </w:t>
            </w:r>
          </w:p>
          <w:p w:rsidR="00C56FB7" w:rsidRDefault="00C56FB7" w:rsidP="00C56FB7">
            <w:pPr>
              <w:ind w:right="72"/>
              <w:jc w:val="both"/>
            </w:pPr>
            <w:r>
              <w:rPr>
                <w:spacing w:val="-1"/>
              </w:rPr>
              <w:t xml:space="preserve">Банк </w:t>
            </w:r>
            <w:r>
              <w:t xml:space="preserve">ОТДЕЛЕНИЕ САМАРА БАНКА РОССИИ//УФК по Самарской области г. Самара </w:t>
            </w:r>
          </w:p>
          <w:p w:rsidR="00C56FB7" w:rsidRDefault="00C56FB7" w:rsidP="00C56FB7">
            <w:pPr>
              <w:ind w:right="72"/>
              <w:jc w:val="both"/>
            </w:pPr>
            <w:r>
              <w:t>БИК 013601205</w:t>
            </w:r>
          </w:p>
          <w:p w:rsidR="00C56FB7" w:rsidRDefault="00C56FB7" w:rsidP="00C56FB7">
            <w:pPr>
              <w:ind w:right="72"/>
              <w:jc w:val="both"/>
            </w:pPr>
            <w:r>
              <w:t xml:space="preserve">Сч. № </w:t>
            </w:r>
            <w:r>
              <w:rPr>
                <w:sz w:val="28"/>
                <w:szCs w:val="28"/>
              </w:rPr>
              <w:t>40102810545370000036</w:t>
            </w:r>
          </w:p>
          <w:p w:rsidR="00C56FB7" w:rsidRDefault="00C56FB7" w:rsidP="00C56FB7">
            <w:pPr>
              <w:shd w:val="clear" w:color="auto" w:fill="FFFFFF"/>
              <w:ind w:left="22"/>
            </w:pPr>
            <w:r>
              <w:rPr>
                <w:spacing w:val="-1"/>
              </w:rPr>
              <w:t>ОГРН 1026303800027</w:t>
            </w:r>
          </w:p>
          <w:p w:rsidR="00C56FB7" w:rsidRDefault="00C56FB7" w:rsidP="00C56FB7">
            <w:pPr>
              <w:ind w:right="72"/>
              <w:jc w:val="both"/>
            </w:pPr>
            <w:r>
              <w:t>ОКТМО 36628000</w:t>
            </w:r>
          </w:p>
          <w:p w:rsidR="00C56FB7" w:rsidRPr="00DB58FD" w:rsidRDefault="00C56FB7" w:rsidP="00CB695F">
            <w:pPr>
              <w:ind w:right="72"/>
              <w:jc w:val="both"/>
              <w:rPr>
                <w:lang w:eastAsia="ar-SA"/>
              </w:rPr>
            </w:pPr>
            <w:bookmarkStart w:id="0" w:name="_GoBack"/>
            <w:bookmarkEnd w:id="0"/>
          </w:p>
          <w:p w:rsidR="00C56FB7" w:rsidRPr="00DB58FD" w:rsidRDefault="00C56FB7" w:rsidP="00CB695F">
            <w:pPr>
              <w:widowControl w:val="0"/>
              <w:autoSpaceDE w:val="0"/>
              <w:ind w:right="72"/>
              <w:jc w:val="both"/>
            </w:pPr>
            <w:r w:rsidRPr="00DB58FD">
              <w:t>Код администратора – 925</w:t>
            </w:r>
          </w:p>
          <w:p w:rsidR="00C56FB7" w:rsidRPr="00DB58FD" w:rsidRDefault="00C56FB7" w:rsidP="00CB695F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C56FB7" w:rsidRPr="00DB58FD" w:rsidTr="00CB695F">
        <w:tc>
          <w:tcPr>
            <w:tcW w:w="5038" w:type="dxa"/>
          </w:tcPr>
          <w:p w:rsidR="00C56FB7" w:rsidRPr="00DB58FD" w:rsidRDefault="00C56FB7" w:rsidP="00CB695F">
            <w:pPr>
              <w:shd w:val="clear" w:color="auto" w:fill="FFFFFF"/>
              <w:ind w:left="2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 xml:space="preserve">Глава сельского поселения </w:t>
            </w:r>
            <w:r>
              <w:rPr>
                <w:b/>
                <w:spacing w:val="-1"/>
              </w:rPr>
              <w:t>Хилково</w:t>
            </w:r>
            <w:r w:rsidRPr="00DB58FD">
              <w:rPr>
                <w:b/>
                <w:spacing w:val="-1"/>
              </w:rPr>
              <w:t xml:space="preserve"> муниципального района Красноярский Самарской области</w:t>
            </w:r>
          </w:p>
          <w:p w:rsidR="00C56FB7" w:rsidRPr="00DB58FD" w:rsidRDefault="00C56FB7" w:rsidP="00CB695F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56FB7" w:rsidRPr="00DB58FD" w:rsidRDefault="00C56FB7" w:rsidP="00CB695F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56FB7" w:rsidRPr="00DB58FD" w:rsidRDefault="00C56FB7" w:rsidP="00CB695F">
            <w:pPr>
              <w:shd w:val="clear" w:color="auto" w:fill="FFFFFF"/>
              <w:ind w:left="22"/>
            </w:pPr>
            <w:r w:rsidRPr="00DB58FD">
              <w:rPr>
                <w:b/>
                <w:spacing w:val="-1"/>
              </w:rPr>
              <w:t xml:space="preserve">_______________________ </w:t>
            </w:r>
            <w:r>
              <w:rPr>
                <w:b/>
                <w:spacing w:val="-1"/>
              </w:rPr>
              <w:t>О.Ю.Долгов</w:t>
            </w:r>
          </w:p>
          <w:p w:rsidR="00C56FB7" w:rsidRPr="00DB58FD" w:rsidRDefault="00C56FB7" w:rsidP="00CB695F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532" w:type="dxa"/>
          </w:tcPr>
          <w:p w:rsidR="00C56FB7" w:rsidRPr="00DB58FD" w:rsidRDefault="00C56FB7" w:rsidP="00CB695F">
            <w:pPr>
              <w:shd w:val="clear" w:color="auto" w:fill="FFFFFF"/>
              <w:ind w:left="22"/>
              <w:rPr>
                <w:b/>
                <w:spacing w:val="-1"/>
                <w:lang w:eastAsia="ar-SA"/>
              </w:rPr>
            </w:pPr>
            <w:r w:rsidRPr="00DB58FD">
              <w:rPr>
                <w:b/>
                <w:spacing w:val="-1"/>
              </w:rPr>
              <w:lastRenderedPageBreak/>
              <w:t xml:space="preserve">Глава муниципального района Красноярский Самарской области   </w:t>
            </w:r>
          </w:p>
          <w:p w:rsidR="00C56FB7" w:rsidRPr="00DB58FD" w:rsidRDefault="00C56FB7" w:rsidP="00CB695F">
            <w:pPr>
              <w:shd w:val="clear" w:color="auto" w:fill="FFFFFF"/>
              <w:ind w:left="22"/>
              <w:rPr>
                <w:b/>
                <w:spacing w:val="-1"/>
              </w:rPr>
            </w:pPr>
          </w:p>
          <w:p w:rsidR="00C56FB7" w:rsidRPr="00DB58FD" w:rsidRDefault="00C56FB7" w:rsidP="00CB695F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C56FB7" w:rsidRPr="00DB58FD" w:rsidRDefault="00C56FB7" w:rsidP="00CB695F">
            <w:pPr>
              <w:widowControl w:val="0"/>
              <w:autoSpaceDE w:val="0"/>
              <w:ind w:right="72"/>
              <w:rPr>
                <w:b/>
                <w:spacing w:val="-1"/>
              </w:rPr>
            </w:pPr>
          </w:p>
          <w:p w:rsidR="00C56FB7" w:rsidRPr="00DB58FD" w:rsidRDefault="00C56FB7" w:rsidP="00CB695F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 w:rsidRPr="00DB58FD">
              <w:rPr>
                <w:b/>
                <w:spacing w:val="-1"/>
              </w:rPr>
              <w:t>____________________ М.В. Белоусов</w:t>
            </w:r>
          </w:p>
        </w:tc>
      </w:tr>
    </w:tbl>
    <w:p w:rsidR="00C56FB7" w:rsidRPr="00C60D6D" w:rsidRDefault="00C56FB7" w:rsidP="00C56FB7">
      <w:pPr>
        <w:ind w:firstLine="709"/>
        <w:jc w:val="both"/>
        <w:rPr>
          <w:bCs/>
          <w:sz w:val="16"/>
          <w:szCs w:val="16"/>
        </w:rPr>
      </w:pPr>
    </w:p>
    <w:p w:rsidR="00C56FB7" w:rsidRDefault="00C56FB7" w:rsidP="00C56FB7"/>
    <w:p w:rsidR="001D0647" w:rsidRDefault="001D0647"/>
    <w:sectPr w:rsidR="001D0647" w:rsidSect="008F050D">
      <w:headerReference w:type="even" r:id="rId4"/>
      <w:headerReference w:type="default" r:id="rId5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C56FB7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3403" w:rsidRDefault="00C56F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03" w:rsidRDefault="00C56FB7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833403" w:rsidRDefault="00C56FB7" w:rsidP="008E331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B7"/>
    <w:rsid w:val="001D0647"/>
    <w:rsid w:val="00296D40"/>
    <w:rsid w:val="004861E7"/>
    <w:rsid w:val="00C56FB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D170-D355-45C6-ABB5-0653A1A0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6F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6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56FB7"/>
  </w:style>
  <w:style w:type="paragraph" w:styleId="a6">
    <w:name w:val="Balloon Text"/>
    <w:basedOn w:val="a"/>
    <w:link w:val="a7"/>
    <w:uiPriority w:val="99"/>
    <w:semiHidden/>
    <w:unhideWhenUsed/>
    <w:rsid w:val="00C56F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2200</Words>
  <Characters>12541</Characters>
  <Application>Microsoft Office Word</Application>
  <DocSecurity>0</DocSecurity>
  <Lines>104</Lines>
  <Paragraphs>29</Paragraphs>
  <ScaleCrop>false</ScaleCrop>
  <Company/>
  <LinksUpToDate>false</LinksUpToDate>
  <CharactersWithSpaces>14712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2020-12-22T11:49:00Z</cp:lastPrinted>
  <dcterms:created xsi:type="dcterms:W3CDTF">2020-12-22T11:45:00Z</dcterms:created>
  <dcterms:modified xsi:type="dcterms:W3CDTF">2020-12-22T11:51:00Z</dcterms:modified>
</cp:coreProperties>
</file>