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AB" w:rsidRDefault="00DC1DAB" w:rsidP="00DC1DAB">
      <w:pPr>
        <w:spacing w:line="100" w:lineRule="atLeast"/>
        <w:jc w:val="center"/>
        <w:rPr>
          <w:b/>
          <w:sz w:val="32"/>
          <w:szCs w:val="32"/>
        </w:rPr>
      </w:pPr>
      <w:r>
        <w:rPr>
          <w:noProof/>
        </w:rPr>
        <w:drawing>
          <wp:inline distT="0" distB="0" distL="0" distR="0" wp14:anchorId="72EF5BDB" wp14:editId="63A3E27B">
            <wp:extent cx="62865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solidFill>
                      <a:srgbClr val="FFFFFF"/>
                    </a:solidFill>
                    <a:ln>
                      <a:noFill/>
                    </a:ln>
                  </pic:spPr>
                </pic:pic>
              </a:graphicData>
            </a:graphic>
          </wp:inline>
        </w:drawing>
      </w:r>
    </w:p>
    <w:p w:rsidR="00DC1DAB" w:rsidRDefault="00DC1DAB" w:rsidP="00DC1DAB">
      <w:pPr>
        <w:spacing w:line="100" w:lineRule="atLeast"/>
        <w:jc w:val="center"/>
        <w:rPr>
          <w:b/>
          <w:szCs w:val="28"/>
        </w:rPr>
      </w:pPr>
    </w:p>
    <w:p w:rsidR="00DC1DAB" w:rsidRPr="003B413B" w:rsidRDefault="00DC1DAB" w:rsidP="00DC1DAB">
      <w:pPr>
        <w:spacing w:line="100" w:lineRule="atLeast"/>
        <w:jc w:val="center"/>
        <w:rPr>
          <w:b/>
          <w:szCs w:val="28"/>
        </w:rPr>
      </w:pPr>
      <w:r w:rsidRPr="003B413B">
        <w:rPr>
          <w:b/>
          <w:szCs w:val="28"/>
        </w:rPr>
        <w:t>АДМИНИСТРАЦИЯ</w:t>
      </w:r>
    </w:p>
    <w:p w:rsidR="00DC1DAB" w:rsidRPr="003B413B" w:rsidRDefault="00DC1DAB" w:rsidP="00DC1DAB">
      <w:pPr>
        <w:spacing w:line="100" w:lineRule="atLeast"/>
        <w:jc w:val="center"/>
        <w:rPr>
          <w:b/>
          <w:szCs w:val="28"/>
        </w:rPr>
      </w:pPr>
      <w:r w:rsidRPr="003B413B">
        <w:rPr>
          <w:b/>
          <w:szCs w:val="28"/>
        </w:rPr>
        <w:t xml:space="preserve">СЕЛЬСКОГО ПОСЕЛЕНИЯ </w:t>
      </w:r>
      <w:r>
        <w:rPr>
          <w:b/>
          <w:szCs w:val="28"/>
        </w:rPr>
        <w:t>ХИЛКОВО</w:t>
      </w:r>
    </w:p>
    <w:p w:rsidR="00DC1DAB" w:rsidRPr="003B413B" w:rsidRDefault="00DC1DAB" w:rsidP="00DC1DAB">
      <w:pPr>
        <w:spacing w:line="100" w:lineRule="atLeast"/>
        <w:jc w:val="center"/>
        <w:rPr>
          <w:b/>
          <w:szCs w:val="28"/>
        </w:rPr>
      </w:pPr>
      <w:r w:rsidRPr="003B413B">
        <w:rPr>
          <w:b/>
          <w:szCs w:val="28"/>
        </w:rPr>
        <w:t xml:space="preserve">МУНИЦИПАЛЬНОГО РАЙОНА </w:t>
      </w:r>
      <w:proofErr w:type="gramStart"/>
      <w:r w:rsidRPr="003B413B">
        <w:rPr>
          <w:b/>
          <w:szCs w:val="28"/>
        </w:rPr>
        <w:t>КРАСНОЯРСКИЙ</w:t>
      </w:r>
      <w:proofErr w:type="gramEnd"/>
    </w:p>
    <w:p w:rsidR="00DC1DAB" w:rsidRPr="003B413B" w:rsidRDefault="00DC1DAB" w:rsidP="00DC1DAB">
      <w:pPr>
        <w:spacing w:line="100" w:lineRule="atLeast"/>
        <w:jc w:val="center"/>
        <w:rPr>
          <w:szCs w:val="28"/>
        </w:rPr>
      </w:pPr>
      <w:r w:rsidRPr="003B413B">
        <w:rPr>
          <w:b/>
          <w:szCs w:val="28"/>
        </w:rPr>
        <w:t>САМАРСКОЙ ОБЛАСТИ</w:t>
      </w:r>
      <w:r w:rsidRPr="003B413B">
        <w:rPr>
          <w:szCs w:val="28"/>
        </w:rPr>
        <w:t xml:space="preserve">                               </w:t>
      </w:r>
    </w:p>
    <w:p w:rsidR="00DC1DAB" w:rsidRPr="00CF2D9B" w:rsidRDefault="00DC1DAB" w:rsidP="00DC1DAB">
      <w:pPr>
        <w:keepNext/>
        <w:jc w:val="center"/>
        <w:rPr>
          <w:b/>
          <w:szCs w:val="28"/>
        </w:rPr>
      </w:pPr>
      <w:r w:rsidRPr="003B413B">
        <w:rPr>
          <w:szCs w:val="28"/>
        </w:rPr>
        <w:t xml:space="preserve">                                                              </w:t>
      </w:r>
    </w:p>
    <w:p w:rsidR="00DC1DAB" w:rsidRDefault="00DC1DAB" w:rsidP="00DC1DAB">
      <w:pPr>
        <w:keepNext/>
        <w:jc w:val="center"/>
        <w:rPr>
          <w:b/>
          <w:szCs w:val="28"/>
        </w:rPr>
      </w:pPr>
      <w:bookmarkStart w:id="0" w:name="_GoBack"/>
      <w:r w:rsidRPr="00D30BBF">
        <w:rPr>
          <w:b/>
          <w:szCs w:val="28"/>
        </w:rPr>
        <w:t>ПОСТАНОВЛЕНИЕ</w:t>
      </w:r>
    </w:p>
    <w:p w:rsidR="00DC1DAB" w:rsidRPr="00D30BBF" w:rsidRDefault="00DC1DAB" w:rsidP="00DC1DAB">
      <w:pPr>
        <w:keepNext/>
        <w:jc w:val="center"/>
        <w:rPr>
          <w:b/>
          <w:szCs w:val="28"/>
        </w:rPr>
      </w:pPr>
    </w:p>
    <w:p w:rsidR="00DC1DAB" w:rsidRDefault="00DC1DAB" w:rsidP="00DC1DAB">
      <w:pPr>
        <w:spacing w:line="100" w:lineRule="atLeast"/>
        <w:jc w:val="center"/>
      </w:pPr>
      <w:r w:rsidRPr="00D30BBF">
        <w:rPr>
          <w:b/>
          <w:szCs w:val="28"/>
        </w:rPr>
        <w:t xml:space="preserve">от </w:t>
      </w:r>
      <w:r>
        <w:rPr>
          <w:b/>
          <w:szCs w:val="28"/>
        </w:rPr>
        <w:t>05 октября</w:t>
      </w:r>
      <w:r w:rsidRPr="00D30BBF">
        <w:rPr>
          <w:b/>
          <w:szCs w:val="28"/>
        </w:rPr>
        <w:t xml:space="preserve"> 2017 года  №</w:t>
      </w:r>
      <w:r>
        <w:rPr>
          <w:b/>
          <w:szCs w:val="28"/>
        </w:rPr>
        <w:t xml:space="preserve"> 43</w:t>
      </w:r>
    </w:p>
    <w:p w:rsidR="001E239E" w:rsidRDefault="001E239E" w:rsidP="001E239E">
      <w:pPr>
        <w:pStyle w:val="a3"/>
        <w:suppressAutoHyphens w:val="0"/>
        <w:jc w:val="center"/>
        <w:rPr>
          <w:b w:val="0"/>
          <w:i w:val="0"/>
        </w:rPr>
      </w:pPr>
    </w:p>
    <w:p w:rsidR="001E239E" w:rsidRDefault="001E239E" w:rsidP="001E239E">
      <w:pPr>
        <w:pStyle w:val="a3"/>
        <w:suppressAutoHyphens w:val="0"/>
        <w:jc w:val="center"/>
        <w:rPr>
          <w:b w:val="0"/>
          <w:i w:val="0"/>
        </w:rPr>
      </w:pPr>
    </w:p>
    <w:p w:rsidR="001E239E" w:rsidRDefault="001E239E" w:rsidP="001E239E">
      <w:pPr>
        <w:jc w:val="center"/>
        <w:rPr>
          <w:b/>
          <w:szCs w:val="28"/>
        </w:rPr>
      </w:pPr>
      <w:r>
        <w:rPr>
          <w:b/>
          <w:szCs w:val="28"/>
        </w:rPr>
        <w:t>О внесении изменений в административный регламент</w:t>
      </w:r>
      <w:r w:rsidR="00B34BFF">
        <w:rPr>
          <w:b/>
          <w:szCs w:val="28"/>
        </w:rPr>
        <w:t xml:space="preserve"> администрации сельского поселения Хилково</w:t>
      </w:r>
      <w:r>
        <w:rPr>
          <w:b/>
          <w:szCs w:val="28"/>
        </w:rPr>
        <w:t xml:space="preserve"> муниципального района Красноярский  осуществления муниципального лесного контроля</w:t>
      </w:r>
    </w:p>
    <w:bookmarkEnd w:id="0"/>
    <w:p w:rsidR="001E239E" w:rsidRPr="00960A13" w:rsidRDefault="001E239E" w:rsidP="001E239E">
      <w:pPr>
        <w:jc w:val="center"/>
        <w:rPr>
          <w:szCs w:val="28"/>
        </w:rPr>
      </w:pPr>
    </w:p>
    <w:p w:rsidR="001E239E" w:rsidRPr="0096401B" w:rsidRDefault="001E239E" w:rsidP="00DC1DAB">
      <w:pPr>
        <w:pStyle w:val="1"/>
        <w:spacing w:line="240" w:lineRule="auto"/>
        <w:ind w:firstLine="709"/>
        <w:jc w:val="both"/>
        <w:rPr>
          <w:b w:val="0"/>
        </w:rPr>
      </w:pPr>
      <w:r>
        <w:rPr>
          <w:b w:val="0"/>
          <w:szCs w:val="28"/>
        </w:rPr>
        <w:t xml:space="preserve">В целях приведения нормативного правового акта в соответствие с  </w:t>
      </w:r>
      <w:r w:rsidRPr="00A90EB2">
        <w:rPr>
          <w:b w:val="0"/>
          <w:szCs w:val="28"/>
        </w:rPr>
        <w:t xml:space="preserve">требованиями Федерального закона от </w:t>
      </w:r>
      <w:r>
        <w:rPr>
          <w:b w:val="0"/>
          <w:szCs w:val="28"/>
        </w:rPr>
        <w:t>26.12.2008</w:t>
      </w:r>
      <w:r w:rsidRPr="00A90EB2">
        <w:rPr>
          <w:b w:val="0"/>
          <w:szCs w:val="28"/>
        </w:rPr>
        <w:t xml:space="preserve"> №</w:t>
      </w:r>
      <w:r>
        <w:rPr>
          <w:b w:val="0"/>
          <w:szCs w:val="28"/>
        </w:rPr>
        <w:t>294</w:t>
      </w:r>
      <w:r w:rsidRPr="00A90EB2">
        <w:rPr>
          <w:b w:val="0"/>
          <w:szCs w:val="28"/>
        </w:rPr>
        <w:t xml:space="preserve">-ФЗ </w:t>
      </w:r>
      <w:r>
        <w:rPr>
          <w:b w:val="0"/>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proofErr w:type="gramStart"/>
      <w:r>
        <w:rPr>
          <w:b w:val="0"/>
          <w:szCs w:val="28"/>
        </w:rPr>
        <w:t>-Ф</w:t>
      </w:r>
      <w:proofErr w:type="gramEnd"/>
      <w:r>
        <w:rPr>
          <w:b w:val="0"/>
          <w:szCs w:val="28"/>
        </w:rPr>
        <w:t xml:space="preserve">едеральный закон №294-ФЗ), </w:t>
      </w:r>
      <w:r w:rsidRPr="00960A13">
        <w:rPr>
          <w:b w:val="0"/>
        </w:rPr>
        <w:t>Администрация</w:t>
      </w:r>
      <w:r w:rsidR="00B34BFF">
        <w:rPr>
          <w:b w:val="0"/>
        </w:rPr>
        <w:t xml:space="preserve"> сельского поселения Хилково</w:t>
      </w:r>
      <w:r w:rsidRPr="00960A13">
        <w:rPr>
          <w:b w:val="0"/>
        </w:rPr>
        <w:t xml:space="preserve"> муниципального ра</w:t>
      </w:r>
      <w:r>
        <w:rPr>
          <w:b w:val="0"/>
        </w:rPr>
        <w:t>йона Красноярский ПОСТАНОВЛЯЕТ:</w:t>
      </w:r>
    </w:p>
    <w:p w:rsidR="001E239E" w:rsidRDefault="001E239E" w:rsidP="00DC1DAB">
      <w:pPr>
        <w:ind w:firstLine="709"/>
        <w:jc w:val="both"/>
      </w:pPr>
      <w:r>
        <w:t xml:space="preserve">1. Внести в административный </w:t>
      </w:r>
      <w:r w:rsidR="00B34BFF">
        <w:t>регламент администрации сельского поселения Хилково</w:t>
      </w:r>
      <w:r>
        <w:t xml:space="preserve"> муниципального района Красноярский Самарской области </w:t>
      </w:r>
      <w:r w:rsidRPr="00DB1CD6">
        <w:t>осуществления муниципального лесного контроля</w:t>
      </w:r>
      <w:r>
        <w:t xml:space="preserve"> (далее - Регламент), утвержденный по</w:t>
      </w:r>
      <w:r w:rsidR="00B34BFF">
        <w:t>становлением администрации сельского поселения Хилково</w:t>
      </w:r>
      <w:r>
        <w:t xml:space="preserve"> муниципального</w:t>
      </w:r>
      <w:r w:rsidR="00B34BFF">
        <w:t xml:space="preserve"> района Красноярский от 01.04.2013 № 22</w:t>
      </w:r>
      <w:r>
        <w:softHyphen/>
      </w:r>
      <w:r>
        <w:softHyphen/>
      </w:r>
      <w:r>
        <w:softHyphen/>
      </w:r>
      <w:r>
        <w:softHyphen/>
      </w:r>
      <w:r>
        <w:softHyphen/>
      </w:r>
      <w:r>
        <w:softHyphen/>
      </w:r>
      <w:r>
        <w:softHyphen/>
      </w:r>
      <w:r>
        <w:softHyphen/>
      </w:r>
      <w:r>
        <w:softHyphen/>
        <w:t xml:space="preserve"> следующие изменения:</w:t>
      </w:r>
    </w:p>
    <w:p w:rsidR="001E239E" w:rsidRDefault="001E239E" w:rsidP="00DC1DAB">
      <w:pPr>
        <w:ind w:firstLine="709"/>
        <w:jc w:val="both"/>
      </w:pPr>
      <w:r>
        <w:t>1.1. Пункт  1.5. изложить в следующей редакции:</w:t>
      </w:r>
    </w:p>
    <w:p w:rsidR="001E239E" w:rsidRDefault="001E239E" w:rsidP="00DC1DAB">
      <w:pPr>
        <w:ind w:firstLine="709"/>
        <w:jc w:val="both"/>
      </w:pPr>
      <w:r>
        <w:t xml:space="preserve">«1.5. </w:t>
      </w:r>
      <w:proofErr w:type="gramStart"/>
      <w:r>
        <w:t>Предметом  муниципального лесного контроля, регулируемого настоящим Регламентом, является проверка соблюдения физическими, юридическими лицами, индивидуальными предпринимателями в процессе осуществления своей деятельности обязательных требований,</w:t>
      </w:r>
      <w:r w:rsidRPr="006B0ADE">
        <w:t xml:space="preserve"> установленных федеральными законами, законами Самарской области, муниципальными правовыми актами</w:t>
      </w:r>
      <w:r>
        <w:t>,</w:t>
      </w:r>
      <w:r w:rsidRPr="006B0ADE">
        <w:t xml:space="preserve"> </w:t>
      </w:r>
      <w:r>
        <w:t xml:space="preserve">по использованию, охране, защите и воспроизводству лесных участков, находящихся в муниципальной собственности  и </w:t>
      </w:r>
      <w:r w:rsidR="00B34BFF">
        <w:t xml:space="preserve">расположенных на территории сельского поселения Хилково </w:t>
      </w:r>
      <w:r>
        <w:t xml:space="preserve"> муниципального района Красноярский Самарской области, а также организация и проведение</w:t>
      </w:r>
      <w:proofErr w:type="gramEnd"/>
      <w:r>
        <w:t xml:space="preserve"> мероприятий по профилактике нарушений указанных требований»;</w:t>
      </w:r>
    </w:p>
    <w:p w:rsidR="001E239E" w:rsidRDefault="001E239E" w:rsidP="00DC1DAB">
      <w:pPr>
        <w:ind w:firstLine="709"/>
        <w:jc w:val="both"/>
      </w:pPr>
      <w:r>
        <w:t xml:space="preserve">1.2. Пункт  1.8. изложить в следующей редакции: </w:t>
      </w:r>
    </w:p>
    <w:p w:rsidR="001E239E" w:rsidRDefault="001E239E" w:rsidP="00DC1DAB">
      <w:pPr>
        <w:ind w:firstLine="709"/>
        <w:jc w:val="both"/>
      </w:pPr>
      <w:r>
        <w:lastRenderedPageBreak/>
        <w:t>«1.8. Права и обязанности лиц, в отношении которых осуществляется муниципальный контроль.</w:t>
      </w:r>
    </w:p>
    <w:p w:rsidR="001E239E" w:rsidRDefault="001E239E" w:rsidP="00DC1DAB">
      <w:pPr>
        <w:ind w:firstLine="709"/>
        <w:jc w:val="both"/>
      </w:pPr>
      <w:r>
        <w:t>Лица, в отношении которых осуществляется муниципальный контроль вправе:</w:t>
      </w:r>
      <w:r w:rsidRPr="000704E8">
        <w:t xml:space="preserve"> </w:t>
      </w:r>
    </w:p>
    <w:p w:rsidR="001E239E" w:rsidRDefault="001E239E" w:rsidP="00DC1DAB">
      <w:pPr>
        <w:ind w:firstLine="709"/>
        <w:jc w:val="both"/>
      </w:pPr>
      <w:r>
        <w:t>1) непосредственно присутствовать при проведении проверки, давать объяснения по вопросам, относящимся к предмету проверки;</w:t>
      </w:r>
    </w:p>
    <w:p w:rsidR="001E239E" w:rsidRDefault="001E239E" w:rsidP="00DC1DAB">
      <w:pPr>
        <w:ind w:firstLine="709"/>
        <w:jc w:val="both"/>
      </w:pPr>
      <w: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1E239E" w:rsidRDefault="001E239E" w:rsidP="00DC1DAB">
      <w:pPr>
        <w:ind w:firstLine="709"/>
        <w:jc w:val="both"/>
      </w:pPr>
      <w: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1E239E" w:rsidRDefault="001E239E" w:rsidP="00DC1DAB">
      <w:pPr>
        <w:ind w:firstLine="709"/>
        <w:jc w:val="both"/>
      </w:pPr>
      <w: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E239E" w:rsidRDefault="001E239E" w:rsidP="00DC1DAB">
      <w:pPr>
        <w:ind w:firstLine="709"/>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E239E" w:rsidRDefault="001E239E" w:rsidP="00DC1DAB">
      <w:pPr>
        <w:ind w:firstLine="709"/>
        <w:jc w:val="both"/>
      </w:pPr>
      <w: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E239E" w:rsidRDefault="001E239E" w:rsidP="00DC1DAB">
      <w:pPr>
        <w:ind w:firstLine="709"/>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юридических лиц и индивидуальных предпринимателей.</w:t>
      </w:r>
    </w:p>
    <w:p w:rsidR="001E239E" w:rsidRDefault="001E239E" w:rsidP="00DC1DAB">
      <w:pPr>
        <w:ind w:firstLine="709"/>
        <w:jc w:val="both"/>
      </w:pPr>
      <w:r w:rsidRPr="00C66A03">
        <w:t xml:space="preserve">Лица, в отношении которых </w:t>
      </w:r>
      <w:proofErr w:type="gramStart"/>
      <w:r w:rsidRPr="00C66A03">
        <w:t xml:space="preserve">осуществляется муниципальный контроль </w:t>
      </w:r>
      <w:r>
        <w:t>обязаны</w:t>
      </w:r>
      <w:proofErr w:type="gramEnd"/>
      <w:r w:rsidRPr="00C66A03">
        <w:t>:</w:t>
      </w:r>
    </w:p>
    <w:p w:rsidR="001E239E" w:rsidRDefault="001E239E" w:rsidP="00DC1DAB">
      <w:pPr>
        <w:ind w:firstLine="709"/>
        <w:jc w:val="both"/>
      </w:pPr>
      <w:r>
        <w:t>1) обеспечивать свое присутствие или присутствие своих представителей при проведении мероприятий по муниципальному лесному контролю»;</w:t>
      </w:r>
    </w:p>
    <w:p w:rsidR="001E239E" w:rsidRDefault="001E239E" w:rsidP="00DC1DAB">
      <w:pPr>
        <w:ind w:firstLine="709"/>
        <w:jc w:val="both"/>
      </w:pPr>
      <w:r>
        <w:t xml:space="preserve">2) по требованию </w:t>
      </w:r>
      <w:proofErr w:type="gramStart"/>
      <w:r>
        <w:t>должностных</w:t>
      </w:r>
      <w:proofErr w:type="gramEnd"/>
      <w:r>
        <w:t xml:space="preserve"> органа муниципального контроля  предъявлять документы, связанные с целями, задачами и предметом проверки»;</w:t>
      </w:r>
    </w:p>
    <w:p w:rsidR="001E239E" w:rsidRDefault="001E239E" w:rsidP="00DC1DAB">
      <w:pPr>
        <w:ind w:firstLine="709"/>
        <w:jc w:val="both"/>
      </w:pPr>
      <w:r>
        <w:t>3) не препятствовать органу муниципального контроля в проведении проверок;</w:t>
      </w:r>
    </w:p>
    <w:p w:rsidR="001E239E" w:rsidRDefault="001E239E" w:rsidP="00DC1DAB">
      <w:pPr>
        <w:ind w:firstLine="709"/>
        <w:jc w:val="both"/>
      </w:pPr>
      <w:r>
        <w:t xml:space="preserve">4) выполнять предписания об устранении лесного правонарушения»; </w:t>
      </w:r>
    </w:p>
    <w:p w:rsidR="001E239E" w:rsidRDefault="001E239E" w:rsidP="00DC1DAB">
      <w:pPr>
        <w:ind w:firstLine="709"/>
        <w:jc w:val="both"/>
      </w:pPr>
      <w:r>
        <w:t xml:space="preserve">1.3. </w:t>
      </w:r>
      <w:r w:rsidRPr="0015108C">
        <w:t xml:space="preserve">Пункт  </w:t>
      </w:r>
      <w:r>
        <w:t>2.3.2.</w:t>
      </w:r>
      <w:r w:rsidRPr="0015108C">
        <w:t xml:space="preserve"> изложить в следующей редакции:</w:t>
      </w:r>
    </w:p>
    <w:p w:rsidR="001E239E" w:rsidRDefault="001E239E" w:rsidP="00DC1DAB">
      <w:pPr>
        <w:ind w:firstLine="709"/>
        <w:jc w:val="both"/>
      </w:pPr>
      <w:r>
        <w:t>«2.3.2. Внеплановая проверка проводится:</w:t>
      </w:r>
    </w:p>
    <w:p w:rsidR="001E239E" w:rsidRDefault="001E239E" w:rsidP="00DC1DAB">
      <w:pPr>
        <w:ind w:firstLine="709"/>
        <w:jc w:val="both"/>
      </w:pPr>
      <w:r>
        <w:t>по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E239E" w:rsidRDefault="001E239E" w:rsidP="00DC1DAB">
      <w:pPr>
        <w:ind w:firstLine="709"/>
        <w:jc w:val="both"/>
      </w:pPr>
      <w:proofErr w:type="gramStart"/>
      <w:r>
        <w:t>при поступлении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E239E" w:rsidRDefault="001E239E" w:rsidP="00DC1DAB">
      <w:pPr>
        <w:ind w:firstLine="709"/>
        <w:jc w:val="both"/>
      </w:pPr>
      <w:proofErr w:type="gramStart"/>
      <w:r>
        <w:t>при поступлении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t xml:space="preserve"> следующих </w:t>
      </w:r>
      <w:proofErr w:type="gramStart"/>
      <w:r>
        <w:t>фактах</w:t>
      </w:r>
      <w:proofErr w:type="gramEnd"/>
      <w:r>
        <w:t>:</w:t>
      </w:r>
    </w:p>
    <w:p w:rsidR="001E239E" w:rsidRDefault="001E239E" w:rsidP="00DC1DAB">
      <w:pPr>
        <w:ind w:firstLine="709"/>
        <w:jc w:val="both"/>
      </w:pPr>
      <w:proofErr w:type="gramStart"/>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1E239E" w:rsidRDefault="001E239E" w:rsidP="00DC1DAB">
      <w:pPr>
        <w:ind w:firstLine="709"/>
        <w:jc w:val="both"/>
      </w:pPr>
      <w:proofErr w:type="gramStart"/>
      <w: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1E239E" w:rsidRDefault="001E239E" w:rsidP="00DC1DAB">
      <w:pPr>
        <w:ind w:firstLine="709"/>
        <w:jc w:val="both"/>
      </w:pPr>
      <w:r>
        <w:t>на основании распоряжения руководителя органа местного самоуправления,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E239E" w:rsidRDefault="001E239E" w:rsidP="00DC1DAB">
      <w:pPr>
        <w:ind w:firstLine="709"/>
        <w:jc w:val="both"/>
      </w:pPr>
      <w:r w:rsidRPr="006B0ADE">
        <w:t>1.</w:t>
      </w:r>
      <w:r>
        <w:t>4</w:t>
      </w:r>
      <w:r w:rsidRPr="006B0ADE">
        <w:t>. Дополнить  пунктами 2.3.2.1. – 2.3.2.5. следующего содержания:</w:t>
      </w:r>
    </w:p>
    <w:p w:rsidR="001E239E" w:rsidRDefault="001E239E" w:rsidP="00DC1DAB">
      <w:pPr>
        <w:ind w:firstLine="709"/>
        <w:jc w:val="both"/>
      </w:pPr>
      <w:r>
        <w:t>«2.3.2.1.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абзаце 3 пункта 2.3.2. настоящего Регламента,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абзацем 3 пункта 2.3.2.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1E239E" w:rsidRDefault="001E239E" w:rsidP="00DC1DAB">
      <w:pPr>
        <w:ind w:firstLine="709"/>
        <w:jc w:val="both"/>
      </w:pPr>
      <w:r>
        <w:t>2.3.2.2. При рассмотрении обращений и заявлений, информации о фактах, указанных в абзаце 3 пункта 2.3.2.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E239E" w:rsidRDefault="001E239E" w:rsidP="00DC1DAB">
      <w:pPr>
        <w:ind w:firstLine="709"/>
        <w:jc w:val="both"/>
      </w:pPr>
      <w:r>
        <w:t xml:space="preserve">2.3.2.3.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абзаце 3 пункта 2.3.2.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t xml:space="preserve">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E239E" w:rsidRDefault="001E239E" w:rsidP="00DC1DAB">
      <w:pPr>
        <w:ind w:firstLine="709"/>
        <w:jc w:val="both"/>
      </w:pPr>
      <w:r>
        <w:t xml:space="preserve">2.3.2.4.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1E239E" w:rsidRDefault="001E239E" w:rsidP="00DC1DAB">
      <w:pPr>
        <w:ind w:firstLine="709"/>
        <w:jc w:val="both"/>
      </w:pPr>
      <w:r>
        <w:t>2.3.2.5.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E239E" w:rsidRDefault="001E239E" w:rsidP="00DC1DAB">
      <w:pPr>
        <w:ind w:firstLine="709"/>
        <w:jc w:val="both"/>
      </w:pPr>
      <w:r>
        <w:t>1.5. Дополнить  пунктами 2.3.4. – 2.3.7.  следующего содержания:</w:t>
      </w:r>
    </w:p>
    <w:p w:rsidR="001E239E" w:rsidRDefault="001E239E" w:rsidP="00DC1DAB">
      <w:pPr>
        <w:ind w:firstLine="709"/>
        <w:jc w:val="both"/>
      </w:pPr>
    </w:p>
    <w:p w:rsidR="001E239E" w:rsidRDefault="001E239E" w:rsidP="00DC1DAB">
      <w:pPr>
        <w:ind w:firstLine="709"/>
        <w:jc w:val="both"/>
      </w:pPr>
      <w:r>
        <w:t>«2.3.4. При проведении плановой проверки могут быть использованы должностными лицами органа муниципального контроля проверочные листы (списки контрольных вопросов).</w:t>
      </w:r>
    </w:p>
    <w:p w:rsidR="001E239E" w:rsidRDefault="001E239E" w:rsidP="00DC1DAB">
      <w:pPr>
        <w:ind w:firstLine="709"/>
        <w:jc w:val="both"/>
      </w:pPr>
      <w:r>
        <w:t xml:space="preserve">2.3.5.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t>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w:t>
      </w:r>
      <w:proofErr w:type="gramEnd"/>
      <w:r>
        <w:t xml:space="preserve"> ситуаций природного и техногенного характера.</w:t>
      </w:r>
    </w:p>
    <w:p w:rsidR="001E239E" w:rsidRDefault="001E239E" w:rsidP="00DC1DAB">
      <w:pPr>
        <w:ind w:firstLine="709"/>
        <w:jc w:val="both"/>
      </w:pPr>
      <w:r>
        <w:t>2.3.6.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E239E" w:rsidRDefault="001E239E" w:rsidP="00DC1DAB">
      <w:pPr>
        <w:ind w:firstLine="709"/>
        <w:jc w:val="both"/>
      </w:pPr>
      <w:r>
        <w:t>2.3.7.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E239E" w:rsidRDefault="001E239E" w:rsidP="00DC1DAB">
      <w:pPr>
        <w:ind w:firstLine="709"/>
        <w:jc w:val="both"/>
      </w:pPr>
      <w:r>
        <w:t xml:space="preserve">1.6. </w:t>
      </w:r>
      <w:r w:rsidRPr="00612DA1">
        <w:t xml:space="preserve">Пункт  </w:t>
      </w:r>
      <w:r>
        <w:t>3.4</w:t>
      </w:r>
      <w:r w:rsidRPr="00612DA1">
        <w:t xml:space="preserve">. изложить в следующей редакции: </w:t>
      </w:r>
    </w:p>
    <w:p w:rsidR="001E239E" w:rsidRDefault="001E239E" w:rsidP="00DC1DAB">
      <w:pPr>
        <w:ind w:firstLine="709"/>
        <w:jc w:val="both"/>
      </w:pPr>
      <w:r>
        <w:t>«3.4. В ежегодном плане проведения плановых проверок указываются следующие сведения:</w:t>
      </w:r>
    </w:p>
    <w:p w:rsidR="001E239E" w:rsidRDefault="001E239E" w:rsidP="00DC1DAB">
      <w:pPr>
        <w:ind w:firstLine="709"/>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и физических лиц,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E239E" w:rsidRDefault="001E239E" w:rsidP="00DC1DAB">
      <w:pPr>
        <w:ind w:firstLine="709"/>
        <w:jc w:val="both"/>
      </w:pPr>
      <w:r>
        <w:t>2) цель и основание проведения каждой плановой проверки;</w:t>
      </w:r>
    </w:p>
    <w:p w:rsidR="001E239E" w:rsidRDefault="001E239E" w:rsidP="00DC1DAB">
      <w:pPr>
        <w:ind w:firstLine="709"/>
        <w:jc w:val="both"/>
      </w:pPr>
      <w:r>
        <w:t>3) дата начала и сроки проведения каждой плановой проверки;</w:t>
      </w:r>
    </w:p>
    <w:p w:rsidR="001E239E" w:rsidRDefault="001E239E" w:rsidP="00DC1DAB">
      <w:pPr>
        <w:ind w:firstLine="709"/>
        <w:jc w:val="both"/>
      </w:pPr>
      <w:r>
        <w:t xml:space="preserve">4) наименование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E239E" w:rsidRDefault="001E239E" w:rsidP="00DC1DAB">
      <w:pPr>
        <w:ind w:firstLine="709"/>
        <w:jc w:val="both"/>
      </w:pPr>
      <w:r>
        <w:t>1.7.</w:t>
      </w:r>
      <w:r w:rsidRPr="00FD330E">
        <w:t xml:space="preserve"> </w:t>
      </w:r>
      <w:r>
        <w:t>Дополнить  пунктом 3.11.1  следующего содержания:</w:t>
      </w:r>
    </w:p>
    <w:p w:rsidR="001E239E" w:rsidRDefault="001E239E" w:rsidP="00DC1DAB">
      <w:pPr>
        <w:ind w:firstLine="709"/>
        <w:jc w:val="both"/>
      </w:pPr>
      <w:r>
        <w:t>«3.11.1.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E239E" w:rsidRDefault="001E239E" w:rsidP="00DC1DAB">
      <w:pPr>
        <w:ind w:firstLine="709"/>
        <w:jc w:val="both"/>
      </w:pPr>
      <w:r>
        <w:t>1.8. Дополнить пунктами 3.23., 3.23.1 - 3.23.4.  следующего содержания:</w:t>
      </w:r>
    </w:p>
    <w:p w:rsidR="001E239E" w:rsidRDefault="001E239E" w:rsidP="00DC1DAB">
      <w:pPr>
        <w:ind w:firstLine="709"/>
        <w:jc w:val="both"/>
      </w:pPr>
      <w:r>
        <w:t>«3.23.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1E239E" w:rsidRDefault="001E239E" w:rsidP="00DC1DAB">
      <w:pPr>
        <w:ind w:firstLine="709"/>
        <w:jc w:val="both"/>
      </w:pPr>
      <w:r>
        <w:t>3.23.1. В целях профилактики нарушений обязательных требований орган муниципального контроля:</w:t>
      </w:r>
    </w:p>
    <w:p w:rsidR="001E239E" w:rsidRDefault="001E239E" w:rsidP="00DC1DAB">
      <w:pPr>
        <w:ind w:firstLine="709"/>
        <w:jc w:val="both"/>
      </w:pPr>
      <w:r>
        <w:t>1) обеспечивает р</w:t>
      </w:r>
      <w:r w:rsidR="00B34BFF">
        <w:t xml:space="preserve">азмещение на  </w:t>
      </w:r>
      <w:r w:rsidR="00B34BFF" w:rsidRPr="00B34BFF">
        <w:rPr>
          <w:szCs w:val="28"/>
        </w:rPr>
        <w:t>сайте</w:t>
      </w:r>
      <w:r w:rsidR="00B34BFF">
        <w:rPr>
          <w:szCs w:val="28"/>
        </w:rPr>
        <w:t xml:space="preserve"> </w:t>
      </w:r>
      <w:r w:rsidR="00B34BFF" w:rsidRPr="00B34BFF">
        <w:rPr>
          <w:szCs w:val="28"/>
        </w:rPr>
        <w:t xml:space="preserve"> администрации муниципального района Красноярский в информационно-телекоммуникационной сети «Интернет» - </w:t>
      </w:r>
      <w:hyperlink r:id="rId8" w:history="1">
        <w:r w:rsidR="00B34BFF" w:rsidRPr="00B34BFF">
          <w:rPr>
            <w:rStyle w:val="a6"/>
            <w:szCs w:val="28"/>
          </w:rPr>
          <w:t>http://</w:t>
        </w:r>
        <w:r w:rsidR="00B34BFF" w:rsidRPr="00B34BFF">
          <w:rPr>
            <w:rStyle w:val="a6"/>
            <w:noProof/>
            <w:szCs w:val="28"/>
          </w:rPr>
          <w:t>www.kryaradm.ru</w:t>
        </w:r>
      </w:hyperlink>
      <w:r w:rsidR="00B34BFF" w:rsidRPr="00B34BFF">
        <w:rPr>
          <w:szCs w:val="28"/>
        </w:rPr>
        <w:t xml:space="preserve"> в подразделе «Поселения»</w:t>
      </w:r>
      <w:r w:rsidR="00B34BFF" w:rsidRPr="00C53092">
        <w:rPr>
          <w:sz w:val="26"/>
          <w:szCs w:val="26"/>
        </w:rPr>
        <w:t xml:space="preserve"> </w:t>
      </w:r>
      <w:r w:rsidR="00B34BFF">
        <w:t xml:space="preserve"> </w:t>
      </w:r>
      <w:r>
        <w:t xml:space="preserve">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лесного контроля, а также текстов соответствующих нормативных правовых актов;</w:t>
      </w:r>
    </w:p>
    <w:p w:rsidR="001E239E" w:rsidRDefault="001E239E" w:rsidP="00DC1DAB">
      <w:pPr>
        <w:ind w:firstLine="709"/>
        <w:jc w:val="both"/>
      </w:pPr>
      <w: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E239E" w:rsidRDefault="001E239E" w:rsidP="00DC1DAB">
      <w:pPr>
        <w:ind w:firstLine="709"/>
        <w:jc w:val="both"/>
      </w:pPr>
      <w:proofErr w:type="gramStart"/>
      <w:r>
        <w:t xml:space="preserve">3) обеспечивает регулярное (не реже одного раза в год) обобщение практики осуществления в сфере муниципального лесного контроля и размещение на сайте </w:t>
      </w:r>
      <w:r w:rsidR="00B34BFF" w:rsidRPr="00B34BFF">
        <w:rPr>
          <w:szCs w:val="28"/>
        </w:rPr>
        <w:t xml:space="preserve">администрации муниципального района Красноярский в информационно-телекоммуникационной сети «Интернет» - </w:t>
      </w:r>
      <w:hyperlink r:id="rId9" w:history="1">
        <w:r w:rsidR="00B34BFF" w:rsidRPr="00B34BFF">
          <w:rPr>
            <w:rStyle w:val="a6"/>
            <w:szCs w:val="28"/>
          </w:rPr>
          <w:t>http://</w:t>
        </w:r>
        <w:r w:rsidR="00B34BFF" w:rsidRPr="00B34BFF">
          <w:rPr>
            <w:rStyle w:val="a6"/>
            <w:noProof/>
            <w:szCs w:val="28"/>
          </w:rPr>
          <w:t>www.kryaradm.ru</w:t>
        </w:r>
      </w:hyperlink>
      <w:r w:rsidR="00B34BFF" w:rsidRPr="00B34BFF">
        <w:rPr>
          <w:szCs w:val="28"/>
        </w:rPr>
        <w:t xml:space="preserve"> в подразделе «Поселения»</w:t>
      </w:r>
      <w:r w:rsidR="00B34BFF">
        <w:rPr>
          <w:sz w:val="26"/>
          <w:szCs w:val="26"/>
        </w:rPr>
        <w:t xml:space="preserve"> </w:t>
      </w:r>
      <w: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w:t>
      </w:r>
      <w:proofErr w:type="gramEnd"/>
      <w:r>
        <w:t>, индивидуальными предпринимателями в целях недопущения таких нарушений;</w:t>
      </w:r>
    </w:p>
    <w:p w:rsidR="001E239E" w:rsidRDefault="001E239E" w:rsidP="00DC1DAB">
      <w:pPr>
        <w:ind w:firstLine="709"/>
        <w:jc w:val="both"/>
      </w:pPr>
      <w:r>
        <w:t>4) выдает предостережения о недопустимости нарушения обязательных требований в соответствии с пунктами 3.23.2. - 3.23.4. настоящего Регламента, если иной порядок не установлен федеральным законом;</w:t>
      </w:r>
    </w:p>
    <w:p w:rsidR="001E239E" w:rsidRDefault="001E239E" w:rsidP="00DC1DAB">
      <w:pPr>
        <w:ind w:firstLine="709"/>
        <w:jc w:val="both"/>
      </w:pPr>
      <w:r>
        <w:t>5) осуществляет специальные профилактические мероприятия, направленные на предупреждение причинения вреда, возникновения чрезвычайных ситуаций природного и техногенного характера, предусмотренные федеральным законодательством, и муниципальными правовыми актами.</w:t>
      </w:r>
    </w:p>
    <w:p w:rsidR="001E239E" w:rsidRDefault="001E239E" w:rsidP="00DC1DAB">
      <w:pPr>
        <w:ind w:firstLine="709"/>
        <w:jc w:val="both"/>
      </w:pPr>
      <w:r>
        <w:t xml:space="preserve">3.23.2. </w:t>
      </w:r>
      <w:proofErr w:type="gramStart"/>
      <w: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t xml:space="preserve">, </w:t>
      </w:r>
      <w:proofErr w:type="gramStart"/>
      <w: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t xml:space="preserve"> </w:t>
      </w:r>
      <w:proofErr w:type="gramStart"/>
      <w: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t xml:space="preserve"> орган муниципального контроля.</w:t>
      </w:r>
    </w:p>
    <w:p w:rsidR="001E239E" w:rsidRDefault="001E239E" w:rsidP="00DC1DAB">
      <w:pPr>
        <w:ind w:firstLine="709"/>
        <w:jc w:val="both"/>
      </w:pPr>
      <w:r>
        <w:t>3.23.3.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E239E" w:rsidRDefault="001E239E" w:rsidP="00DC1DAB">
      <w:pPr>
        <w:ind w:firstLine="709"/>
        <w:jc w:val="both"/>
      </w:pPr>
      <w:r>
        <w:t>3.23.4.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а также уведомление об исполнении такого предостережения осуществляются в соответствии с установленным Правительством Российской Федерации порядком»;</w:t>
      </w:r>
    </w:p>
    <w:p w:rsidR="001E239E" w:rsidRDefault="001E239E" w:rsidP="00DC1DAB">
      <w:pPr>
        <w:ind w:firstLine="709"/>
        <w:jc w:val="both"/>
      </w:pPr>
      <w:r>
        <w:t>1.9. Дополнить пунктом 3.24 следующего содержания:</w:t>
      </w:r>
    </w:p>
    <w:p w:rsidR="001E239E" w:rsidRDefault="001E239E" w:rsidP="00DC1DAB">
      <w:pPr>
        <w:ind w:firstLine="709"/>
        <w:jc w:val="both"/>
      </w:pPr>
      <w:r>
        <w:t>«3.24</w:t>
      </w:r>
      <w:proofErr w:type="gramStart"/>
      <w:r>
        <w:t xml:space="preserve"> П</w:t>
      </w:r>
      <w:proofErr w:type="gramEnd"/>
      <w:r>
        <w:t>ри проведении проверки должностные лица органа муниципального контроля не вправе нарушать ограничения, предусмотренные статьей 15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239E" w:rsidRDefault="001E239E" w:rsidP="00DC1DAB">
      <w:pPr>
        <w:ind w:firstLine="709"/>
        <w:jc w:val="both"/>
      </w:pPr>
      <w:r>
        <w:t>1.10.</w:t>
      </w:r>
      <w:r w:rsidRPr="00FD330E">
        <w:t xml:space="preserve"> </w:t>
      </w:r>
      <w:r>
        <w:t>Дополнить пунктами 3.25. 3.25.1.- 3.25.5.  следующего содержания:</w:t>
      </w:r>
    </w:p>
    <w:p w:rsidR="001E239E" w:rsidRDefault="001E239E" w:rsidP="00DC1DAB">
      <w:pPr>
        <w:ind w:firstLine="709"/>
        <w:jc w:val="both"/>
      </w:pPr>
      <w:r>
        <w:t>«3.25. Организация и проведение мероприятий по контролю без взаимодействия с юридическими лицами, индивидуальными предпринимателями осуществляется в порядке, установленном пунктами 3.25.1.- 3.25.5. настоящего Регламента.</w:t>
      </w:r>
    </w:p>
    <w:p w:rsidR="001E239E" w:rsidRDefault="001E239E" w:rsidP="00DC1DAB">
      <w:pPr>
        <w:ind w:firstLine="709"/>
        <w:jc w:val="both"/>
      </w:pPr>
      <w:r>
        <w:t>3.25.1.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E239E" w:rsidRDefault="001E239E" w:rsidP="00DC1DAB">
      <w:pPr>
        <w:ind w:firstLine="709"/>
        <w:jc w:val="both"/>
      </w:pPr>
      <w:r>
        <w:t>1) плановые (рейдовые) осмотры (обследования) территорий в соответствии со статьей 13.2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239E" w:rsidRDefault="001E239E" w:rsidP="00DC1DAB">
      <w:pPr>
        <w:ind w:firstLine="709"/>
        <w:jc w:val="both"/>
      </w:pPr>
      <w:r>
        <w:t>2) административные обследования объектов земельных отношений;</w:t>
      </w:r>
    </w:p>
    <w:p w:rsidR="001E239E" w:rsidRDefault="001E239E" w:rsidP="00DC1DAB">
      <w:pPr>
        <w:ind w:firstLine="709"/>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E239E" w:rsidRDefault="001E239E" w:rsidP="00DC1DAB">
      <w:pPr>
        <w:ind w:firstLine="709"/>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E239E" w:rsidRDefault="001E239E" w:rsidP="00DC1DAB">
      <w:pPr>
        <w:ind w:firstLine="709"/>
        <w:jc w:val="both"/>
      </w:pPr>
      <w:r>
        <w:t>5) наблюдение за соблюдением обязательных требований при распространении рекламы;</w:t>
      </w:r>
    </w:p>
    <w:p w:rsidR="001E239E" w:rsidRDefault="001E239E" w:rsidP="00DC1DAB">
      <w:pPr>
        <w:ind w:firstLine="709"/>
        <w:jc w:val="both"/>
      </w:pPr>
      <w:r>
        <w:t>6) наблюдение за соблюдением обязательных требований при размещении информации в сети "Интернет" и средствах массовой информации;</w:t>
      </w:r>
    </w:p>
    <w:p w:rsidR="001E239E" w:rsidRDefault="001E239E" w:rsidP="00DC1DAB">
      <w:pPr>
        <w:ind w:firstLine="709"/>
        <w:jc w:val="both"/>
      </w:pPr>
      <w:proofErr w:type="gramStart"/>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1E239E" w:rsidRDefault="001E239E" w:rsidP="00DC1DAB">
      <w:pPr>
        <w:ind w:firstLine="709"/>
        <w:jc w:val="both"/>
      </w:pPr>
      <w:r>
        <w:t>8) другие виды и формы мероприятий по контролю, установленные федеральными законами.</w:t>
      </w:r>
    </w:p>
    <w:p w:rsidR="001E239E" w:rsidRDefault="001E239E" w:rsidP="00DC1DAB">
      <w:pPr>
        <w:ind w:firstLine="709"/>
        <w:jc w:val="both"/>
      </w:pPr>
      <w:r>
        <w:t>3.25.2.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1E239E" w:rsidRDefault="001E239E" w:rsidP="00DC1DAB">
      <w:pPr>
        <w:ind w:firstLine="709"/>
        <w:jc w:val="both"/>
      </w:pPr>
      <w:r>
        <w:t>3.25.3.  Оформление и содержание заданий, указанных в пункте 3.25.2. настоящего Регламента, и оформление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осуществляются в порядке, установленном органом местного самоуправления.</w:t>
      </w:r>
    </w:p>
    <w:p w:rsidR="001E239E" w:rsidRDefault="001E239E" w:rsidP="00DC1DAB">
      <w:pPr>
        <w:ind w:firstLine="709"/>
        <w:jc w:val="both"/>
      </w:pPr>
      <w:r>
        <w:t xml:space="preserve">3.25.4. </w:t>
      </w:r>
      <w:proofErr w:type="gramStart"/>
      <w:r>
        <w:t>В случае выявления при проведении мероприятий по контролю, указанных в пункте 3.25.1. настоящего Регламента, нарушений обязательных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w:t>
      </w:r>
    </w:p>
    <w:p w:rsidR="001E239E" w:rsidRDefault="001E239E" w:rsidP="00DC1DAB">
      <w:pPr>
        <w:ind w:firstLine="709"/>
        <w:jc w:val="both"/>
      </w:pPr>
      <w:r>
        <w:t xml:space="preserve">3.25.5. </w:t>
      </w:r>
      <w:proofErr w:type="gramStart"/>
      <w:r>
        <w:t>В случае получения в ходе проведения мероприятий по контролю без взаимодействия с юридическими лицами</w:t>
      </w:r>
      <w:proofErr w:type="gramEnd"/>
      <w:r>
        <w:t>,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1E239E" w:rsidRDefault="001E239E" w:rsidP="00DC1DAB">
      <w:pPr>
        <w:ind w:firstLine="709"/>
        <w:jc w:val="both"/>
      </w:pPr>
      <w:r>
        <w:t>1.11. Приложение №1 к Регламенту изложить в редакции согласно приложению.</w:t>
      </w:r>
    </w:p>
    <w:p w:rsidR="001E239E" w:rsidRDefault="001E239E" w:rsidP="00DC1DAB">
      <w:pPr>
        <w:ind w:firstLine="709"/>
        <w:jc w:val="both"/>
      </w:pPr>
      <w:r>
        <w:t>2. Опубликовать настоящее постановление в газете «Красноярский вестник» и разместить на официальном сайте</w:t>
      </w:r>
      <w:r w:rsidR="00B34BFF" w:rsidRPr="00B34BFF">
        <w:rPr>
          <w:szCs w:val="28"/>
        </w:rPr>
        <w:t xml:space="preserve"> администрации муниципального района Красноярский в информационно-телекоммуникационной сети «Интернет» - </w:t>
      </w:r>
      <w:hyperlink r:id="rId10" w:history="1">
        <w:r w:rsidR="00B34BFF" w:rsidRPr="00B34BFF">
          <w:rPr>
            <w:rStyle w:val="a6"/>
            <w:szCs w:val="28"/>
          </w:rPr>
          <w:t>http://</w:t>
        </w:r>
        <w:r w:rsidR="00B34BFF" w:rsidRPr="00B34BFF">
          <w:rPr>
            <w:rStyle w:val="a6"/>
            <w:noProof/>
            <w:szCs w:val="28"/>
          </w:rPr>
          <w:t>www.kryaradm.ru</w:t>
        </w:r>
      </w:hyperlink>
      <w:r w:rsidR="00B34BFF" w:rsidRPr="00B34BFF">
        <w:rPr>
          <w:szCs w:val="28"/>
        </w:rPr>
        <w:t xml:space="preserve"> в подразделе «Поселения»</w:t>
      </w:r>
      <w:r w:rsidR="00B34BFF">
        <w:rPr>
          <w:sz w:val="26"/>
          <w:szCs w:val="26"/>
        </w:rPr>
        <w:t>.</w:t>
      </w:r>
    </w:p>
    <w:p w:rsidR="001E239E" w:rsidRDefault="001E239E" w:rsidP="00DC1DAB">
      <w:pPr>
        <w:ind w:firstLine="709"/>
        <w:jc w:val="both"/>
      </w:pPr>
      <w:r>
        <w:t>3. Настоящее постановление вступает в силу со дня его официального опубликования.</w:t>
      </w:r>
    </w:p>
    <w:p w:rsidR="001E239E" w:rsidRDefault="001E239E" w:rsidP="001E239E">
      <w:pPr>
        <w:spacing w:line="360" w:lineRule="auto"/>
        <w:ind w:firstLine="709"/>
        <w:jc w:val="both"/>
        <w:rPr>
          <w:b/>
        </w:rPr>
      </w:pPr>
    </w:p>
    <w:p w:rsidR="001E239E" w:rsidRDefault="001E239E" w:rsidP="001E239E">
      <w:pPr>
        <w:spacing w:line="360" w:lineRule="auto"/>
        <w:ind w:firstLine="709"/>
        <w:jc w:val="both"/>
        <w:rPr>
          <w:b/>
        </w:rPr>
      </w:pPr>
    </w:p>
    <w:p w:rsidR="00B34BFF" w:rsidRPr="00C53092" w:rsidRDefault="00B34BFF" w:rsidP="00B34BFF">
      <w:pPr>
        <w:shd w:val="clear" w:color="auto" w:fill="FFFFFF"/>
        <w:ind w:right="7"/>
        <w:rPr>
          <w:b/>
          <w:szCs w:val="28"/>
        </w:rPr>
      </w:pPr>
      <w:r w:rsidRPr="00B34BFF">
        <w:rPr>
          <w:b/>
          <w:szCs w:val="28"/>
        </w:rPr>
        <w:t xml:space="preserve"> </w:t>
      </w:r>
      <w:r w:rsidRPr="00C53092">
        <w:rPr>
          <w:b/>
          <w:szCs w:val="28"/>
        </w:rPr>
        <w:t xml:space="preserve">Глава сельского поселения </w:t>
      </w:r>
    </w:p>
    <w:p w:rsidR="00B34BFF" w:rsidRPr="00C53092" w:rsidRDefault="00B34BFF" w:rsidP="00B34BFF">
      <w:pPr>
        <w:rPr>
          <w:b/>
          <w:szCs w:val="28"/>
        </w:rPr>
      </w:pPr>
      <w:r w:rsidRPr="00C53092">
        <w:rPr>
          <w:b/>
          <w:szCs w:val="28"/>
        </w:rPr>
        <w:t>Хилково муниципального района</w:t>
      </w:r>
    </w:p>
    <w:p w:rsidR="00B34BFF" w:rsidRDefault="00B34BFF" w:rsidP="00B34BFF">
      <w:pPr>
        <w:rPr>
          <w:szCs w:val="28"/>
        </w:rPr>
      </w:pPr>
      <w:r w:rsidRPr="00C53092">
        <w:rPr>
          <w:b/>
          <w:szCs w:val="28"/>
        </w:rPr>
        <w:t>Красноярский Самарской области                                               О.Ю. Долгов</w:t>
      </w:r>
      <w:r w:rsidRPr="00C53092">
        <w:rPr>
          <w:sz w:val="26"/>
          <w:szCs w:val="26"/>
        </w:rPr>
        <w:t xml:space="preserve"> </w:t>
      </w:r>
      <w:r>
        <w:rPr>
          <w:szCs w:val="28"/>
        </w:rPr>
        <w:t xml:space="preserve">                      </w:t>
      </w:r>
    </w:p>
    <w:p w:rsidR="001E239E" w:rsidRDefault="001E239E" w:rsidP="00B34BFF">
      <w:pPr>
        <w:spacing w:line="360" w:lineRule="auto"/>
        <w:jc w:val="both"/>
        <w:rPr>
          <w:b/>
          <w:i/>
          <w:sz w:val="24"/>
          <w:szCs w:val="24"/>
        </w:rPr>
      </w:pPr>
    </w:p>
    <w:p w:rsidR="001E239E" w:rsidRDefault="001E239E" w:rsidP="001E239E">
      <w:pPr>
        <w:pStyle w:val="a3"/>
        <w:suppressAutoHyphens w:val="0"/>
        <w:rPr>
          <w:b w:val="0"/>
          <w:i w:val="0"/>
          <w:sz w:val="24"/>
          <w:szCs w:val="24"/>
        </w:rPr>
      </w:pPr>
    </w:p>
    <w:p w:rsidR="001E239E" w:rsidRDefault="001E239E" w:rsidP="001E239E">
      <w:pPr>
        <w:pStyle w:val="a3"/>
        <w:suppressAutoHyphens w:val="0"/>
        <w:rPr>
          <w:b w:val="0"/>
          <w:i w:val="0"/>
          <w:sz w:val="24"/>
          <w:szCs w:val="24"/>
        </w:rPr>
      </w:pPr>
    </w:p>
    <w:p w:rsidR="001E239E" w:rsidRDefault="001E239E" w:rsidP="001E239E">
      <w:pPr>
        <w:pStyle w:val="a3"/>
        <w:suppressAutoHyphens w:val="0"/>
        <w:rPr>
          <w:b w:val="0"/>
          <w:i w:val="0"/>
          <w:sz w:val="24"/>
          <w:szCs w:val="24"/>
        </w:rPr>
      </w:pPr>
    </w:p>
    <w:p w:rsidR="00B34BFF" w:rsidRDefault="00B34BFF" w:rsidP="001E239E">
      <w:pPr>
        <w:pStyle w:val="a3"/>
        <w:suppressAutoHyphens w:val="0"/>
        <w:rPr>
          <w:b w:val="0"/>
          <w:i w:val="0"/>
          <w:sz w:val="24"/>
          <w:szCs w:val="24"/>
        </w:rPr>
      </w:pPr>
    </w:p>
    <w:p w:rsidR="001E239E" w:rsidRDefault="001E239E" w:rsidP="001E239E">
      <w:pPr>
        <w:pStyle w:val="a3"/>
        <w:suppressAutoHyphens w:val="0"/>
        <w:rPr>
          <w:b w:val="0"/>
          <w:i w:val="0"/>
          <w:sz w:val="24"/>
          <w:szCs w:val="24"/>
        </w:rPr>
      </w:pPr>
    </w:p>
    <w:p w:rsidR="001E239E" w:rsidRDefault="001E239E" w:rsidP="001E239E">
      <w:pPr>
        <w:tabs>
          <w:tab w:val="left" w:pos="9540"/>
          <w:tab w:val="left" w:pos="9720"/>
        </w:tabs>
        <w:ind w:left="5103"/>
        <w:jc w:val="center"/>
        <w:rPr>
          <w:sz w:val="24"/>
          <w:szCs w:val="24"/>
        </w:rPr>
      </w:pPr>
      <w:r>
        <w:rPr>
          <w:sz w:val="24"/>
          <w:szCs w:val="24"/>
        </w:rPr>
        <w:t>Приложение к п</w:t>
      </w:r>
      <w:r w:rsidR="00B34BFF">
        <w:rPr>
          <w:sz w:val="24"/>
          <w:szCs w:val="24"/>
        </w:rPr>
        <w:t>остановлению администрации сельского поселения Хилково</w:t>
      </w:r>
      <w:r>
        <w:rPr>
          <w:sz w:val="24"/>
          <w:szCs w:val="24"/>
        </w:rPr>
        <w:t xml:space="preserve"> муниципального района </w:t>
      </w:r>
      <w:proofErr w:type="gramStart"/>
      <w:r>
        <w:rPr>
          <w:sz w:val="24"/>
          <w:szCs w:val="24"/>
        </w:rPr>
        <w:t>Красноярский</w:t>
      </w:r>
      <w:proofErr w:type="gramEnd"/>
      <w:r>
        <w:rPr>
          <w:sz w:val="24"/>
          <w:szCs w:val="24"/>
        </w:rPr>
        <w:t xml:space="preserve"> Самарской области</w:t>
      </w:r>
    </w:p>
    <w:p w:rsidR="001E239E" w:rsidRDefault="00DC1DAB" w:rsidP="001E239E">
      <w:pPr>
        <w:tabs>
          <w:tab w:val="left" w:pos="9540"/>
          <w:tab w:val="left" w:pos="9720"/>
        </w:tabs>
        <w:ind w:left="5103"/>
        <w:jc w:val="center"/>
        <w:rPr>
          <w:sz w:val="24"/>
          <w:szCs w:val="24"/>
        </w:rPr>
      </w:pPr>
      <w:r>
        <w:rPr>
          <w:sz w:val="24"/>
          <w:szCs w:val="24"/>
        </w:rPr>
        <w:t>от 05.10.2017 г.№ 43</w:t>
      </w:r>
    </w:p>
    <w:p w:rsidR="001E239E" w:rsidRDefault="001E239E" w:rsidP="001E239E">
      <w:pPr>
        <w:tabs>
          <w:tab w:val="left" w:pos="9540"/>
          <w:tab w:val="left" w:pos="9720"/>
        </w:tabs>
        <w:ind w:left="5103"/>
        <w:rPr>
          <w:sz w:val="24"/>
          <w:szCs w:val="24"/>
        </w:rPr>
      </w:pPr>
      <w:r w:rsidRPr="004A18A7">
        <w:rPr>
          <w:sz w:val="24"/>
          <w:szCs w:val="24"/>
        </w:rPr>
        <w:t xml:space="preserve">         </w:t>
      </w:r>
    </w:p>
    <w:p w:rsidR="001E239E" w:rsidRPr="004A18A7" w:rsidRDefault="001E239E" w:rsidP="001E239E">
      <w:pPr>
        <w:tabs>
          <w:tab w:val="left" w:pos="9540"/>
          <w:tab w:val="left" w:pos="9720"/>
        </w:tabs>
        <w:ind w:left="5103"/>
        <w:jc w:val="center"/>
        <w:rPr>
          <w:sz w:val="24"/>
          <w:szCs w:val="24"/>
        </w:rPr>
      </w:pPr>
      <w:r>
        <w:rPr>
          <w:sz w:val="24"/>
          <w:szCs w:val="24"/>
        </w:rPr>
        <w:t>«</w:t>
      </w:r>
      <w:r w:rsidRPr="004A18A7">
        <w:rPr>
          <w:sz w:val="24"/>
          <w:szCs w:val="24"/>
        </w:rPr>
        <w:t>Приложение 1</w:t>
      </w:r>
    </w:p>
    <w:p w:rsidR="001E239E" w:rsidRPr="004A18A7" w:rsidRDefault="001E239E" w:rsidP="001E239E">
      <w:pPr>
        <w:tabs>
          <w:tab w:val="left" w:pos="9540"/>
          <w:tab w:val="left" w:pos="9720"/>
        </w:tabs>
        <w:ind w:left="5103"/>
        <w:jc w:val="center"/>
        <w:rPr>
          <w:sz w:val="24"/>
          <w:szCs w:val="24"/>
        </w:rPr>
      </w:pPr>
      <w:r w:rsidRPr="004A18A7">
        <w:rPr>
          <w:sz w:val="24"/>
          <w:szCs w:val="24"/>
        </w:rPr>
        <w:t>к административному регламенту</w:t>
      </w:r>
    </w:p>
    <w:p w:rsidR="001E239E" w:rsidRPr="004A18A7" w:rsidRDefault="001E239E" w:rsidP="001E239E">
      <w:pPr>
        <w:tabs>
          <w:tab w:val="left" w:pos="9540"/>
          <w:tab w:val="left" w:pos="9720"/>
        </w:tabs>
        <w:ind w:left="5103"/>
        <w:jc w:val="center"/>
        <w:rPr>
          <w:sz w:val="24"/>
          <w:szCs w:val="24"/>
        </w:rPr>
      </w:pPr>
      <w:r w:rsidRPr="004A18A7">
        <w:rPr>
          <w:sz w:val="24"/>
          <w:szCs w:val="24"/>
        </w:rPr>
        <w:t xml:space="preserve">осуществления муниципального </w:t>
      </w:r>
    </w:p>
    <w:p w:rsidR="001E239E" w:rsidRPr="004A18A7" w:rsidRDefault="001E239E" w:rsidP="001E239E">
      <w:pPr>
        <w:tabs>
          <w:tab w:val="left" w:pos="9540"/>
          <w:tab w:val="left" w:pos="9720"/>
        </w:tabs>
        <w:ind w:left="5103"/>
        <w:jc w:val="center"/>
        <w:rPr>
          <w:sz w:val="24"/>
          <w:szCs w:val="24"/>
        </w:rPr>
      </w:pPr>
      <w:r w:rsidRPr="004A18A7">
        <w:rPr>
          <w:sz w:val="24"/>
          <w:szCs w:val="24"/>
        </w:rPr>
        <w:t xml:space="preserve">лесного контроля </w:t>
      </w:r>
    </w:p>
    <w:p w:rsidR="001E239E" w:rsidRPr="004A18A7" w:rsidRDefault="001E239E" w:rsidP="001E239E">
      <w:pPr>
        <w:tabs>
          <w:tab w:val="left" w:pos="9540"/>
          <w:tab w:val="left" w:pos="9720"/>
        </w:tabs>
        <w:ind w:left="5103"/>
        <w:jc w:val="center"/>
        <w:rPr>
          <w:sz w:val="24"/>
          <w:szCs w:val="24"/>
        </w:rPr>
      </w:pPr>
      <w:r w:rsidRPr="004A18A7">
        <w:rPr>
          <w:sz w:val="24"/>
          <w:szCs w:val="24"/>
        </w:rPr>
        <w:t xml:space="preserve">от </w:t>
      </w:r>
      <w:r w:rsidR="00DC1DAB">
        <w:rPr>
          <w:sz w:val="24"/>
          <w:szCs w:val="24"/>
        </w:rPr>
        <w:t>05.10.2017 г.</w:t>
      </w:r>
      <w:r w:rsidRPr="004A18A7">
        <w:rPr>
          <w:sz w:val="24"/>
          <w:szCs w:val="24"/>
        </w:rPr>
        <w:t xml:space="preserve"> года №</w:t>
      </w:r>
      <w:r w:rsidR="00DC1DAB">
        <w:rPr>
          <w:sz w:val="24"/>
          <w:szCs w:val="24"/>
        </w:rPr>
        <w:t xml:space="preserve"> 43</w:t>
      </w:r>
    </w:p>
    <w:p w:rsidR="001E239E" w:rsidRPr="004A18A7" w:rsidRDefault="001E239E" w:rsidP="001E239E">
      <w:pPr>
        <w:spacing w:line="360" w:lineRule="auto"/>
        <w:ind w:firstLine="709"/>
        <w:jc w:val="both"/>
        <w:rPr>
          <w:szCs w:val="28"/>
        </w:rPr>
      </w:pPr>
    </w:p>
    <w:p w:rsidR="001E239E" w:rsidRPr="004A18A7" w:rsidRDefault="001E239E" w:rsidP="001E239E">
      <w:pPr>
        <w:tabs>
          <w:tab w:val="left" w:pos="9678"/>
        </w:tabs>
        <w:jc w:val="center"/>
        <w:outlineLvl w:val="0"/>
        <w:rPr>
          <w:b/>
          <w:bCs/>
          <w:iCs/>
          <w:sz w:val="32"/>
          <w:szCs w:val="32"/>
        </w:rPr>
      </w:pPr>
      <w:r w:rsidRPr="004A18A7">
        <w:rPr>
          <w:b/>
          <w:bCs/>
          <w:sz w:val="32"/>
          <w:szCs w:val="32"/>
        </w:rPr>
        <w:t>АДМИНИСТРАЦИЯ</w:t>
      </w:r>
    </w:p>
    <w:p w:rsidR="001E239E" w:rsidRPr="004A18A7" w:rsidRDefault="00B34BFF" w:rsidP="001E239E">
      <w:pPr>
        <w:jc w:val="center"/>
        <w:rPr>
          <w:b/>
          <w:iCs/>
          <w:sz w:val="32"/>
          <w:szCs w:val="32"/>
        </w:rPr>
      </w:pPr>
      <w:r>
        <w:rPr>
          <w:b/>
          <w:iCs/>
          <w:sz w:val="32"/>
          <w:szCs w:val="32"/>
        </w:rPr>
        <w:t>СЕЛЬСКОГО ПОСЕЛЕНИЯ ХИЛКОВО</w:t>
      </w:r>
    </w:p>
    <w:p w:rsidR="001E239E" w:rsidRPr="004A18A7" w:rsidRDefault="001E239E" w:rsidP="001E239E">
      <w:pPr>
        <w:jc w:val="center"/>
        <w:rPr>
          <w:b/>
          <w:iCs/>
          <w:sz w:val="32"/>
          <w:szCs w:val="32"/>
        </w:rPr>
      </w:pPr>
      <w:r w:rsidRPr="004A18A7">
        <w:rPr>
          <w:b/>
          <w:iCs/>
          <w:sz w:val="32"/>
          <w:szCs w:val="32"/>
        </w:rPr>
        <w:t xml:space="preserve">МУНИЦИПАЛЬНОГО РАЙОНА </w:t>
      </w:r>
      <w:proofErr w:type="gramStart"/>
      <w:r w:rsidRPr="004A18A7">
        <w:rPr>
          <w:b/>
          <w:iCs/>
          <w:sz w:val="32"/>
          <w:szCs w:val="32"/>
        </w:rPr>
        <w:t>КРАСНОЯРСКИЙ</w:t>
      </w:r>
      <w:proofErr w:type="gramEnd"/>
    </w:p>
    <w:p w:rsidR="001E239E" w:rsidRPr="004A18A7" w:rsidRDefault="001E239E" w:rsidP="001E239E">
      <w:pPr>
        <w:jc w:val="center"/>
        <w:rPr>
          <w:b/>
          <w:iCs/>
          <w:sz w:val="32"/>
          <w:szCs w:val="32"/>
        </w:rPr>
      </w:pPr>
      <w:r w:rsidRPr="004A18A7">
        <w:rPr>
          <w:b/>
          <w:iCs/>
          <w:sz w:val="32"/>
          <w:szCs w:val="32"/>
        </w:rPr>
        <w:t>САМАРСКОЙ ОБЛАСТИ</w:t>
      </w:r>
    </w:p>
    <w:p w:rsidR="001E239E" w:rsidRPr="004A18A7" w:rsidRDefault="001E239E" w:rsidP="001E239E">
      <w:pPr>
        <w:jc w:val="center"/>
        <w:rPr>
          <w:b/>
          <w:iCs/>
          <w:sz w:val="32"/>
        </w:rPr>
      </w:pPr>
    </w:p>
    <w:p w:rsidR="001E239E" w:rsidRPr="004A18A7" w:rsidRDefault="001E239E" w:rsidP="001E239E">
      <w:pPr>
        <w:jc w:val="center"/>
        <w:rPr>
          <w:iCs/>
          <w:sz w:val="40"/>
          <w:szCs w:val="40"/>
        </w:rPr>
      </w:pPr>
      <w:r w:rsidRPr="004A18A7">
        <w:rPr>
          <w:iCs/>
          <w:sz w:val="40"/>
          <w:szCs w:val="40"/>
        </w:rPr>
        <w:t>РАСПОРЯЖЕНИЕ</w:t>
      </w:r>
    </w:p>
    <w:p w:rsidR="001E239E" w:rsidRPr="004A18A7" w:rsidRDefault="001E239E" w:rsidP="001E239E">
      <w:pPr>
        <w:tabs>
          <w:tab w:val="left" w:pos="4008"/>
          <w:tab w:val="center" w:pos="4535"/>
        </w:tabs>
        <w:jc w:val="center"/>
        <w:rPr>
          <w:b/>
          <w:caps/>
          <w:sz w:val="20"/>
        </w:rPr>
      </w:pPr>
      <w:r w:rsidRPr="004A18A7">
        <w:rPr>
          <w:b/>
          <w:caps/>
          <w:sz w:val="20"/>
        </w:rPr>
        <w:t>органа муниципального контроля</w:t>
      </w:r>
    </w:p>
    <w:p w:rsidR="001E239E" w:rsidRDefault="001E239E" w:rsidP="001E239E">
      <w:pPr>
        <w:jc w:val="center"/>
        <w:rPr>
          <w:szCs w:val="28"/>
        </w:rPr>
      </w:pPr>
    </w:p>
    <w:p w:rsidR="001E239E" w:rsidRPr="004A18A7" w:rsidRDefault="001E239E" w:rsidP="001E239E">
      <w:pPr>
        <w:jc w:val="center"/>
        <w:rPr>
          <w:szCs w:val="28"/>
          <w:u w:val="single"/>
        </w:rPr>
      </w:pPr>
      <w:r w:rsidRPr="004A18A7">
        <w:rPr>
          <w:szCs w:val="28"/>
        </w:rPr>
        <w:t>от ______________ № _____</w:t>
      </w:r>
    </w:p>
    <w:p w:rsidR="001E239E" w:rsidRPr="004A18A7" w:rsidRDefault="001E239E" w:rsidP="001E239E">
      <w:pPr>
        <w:spacing w:line="360" w:lineRule="auto"/>
        <w:ind w:firstLine="709"/>
        <w:jc w:val="both"/>
        <w:rPr>
          <w:szCs w:val="28"/>
        </w:rPr>
      </w:pPr>
    </w:p>
    <w:p w:rsidR="001E239E" w:rsidRPr="004A18A7" w:rsidRDefault="001E239E" w:rsidP="001E239E">
      <w:pPr>
        <w:ind w:firstLine="709"/>
        <w:jc w:val="both"/>
        <w:rPr>
          <w:szCs w:val="28"/>
        </w:rPr>
      </w:pPr>
      <w:r w:rsidRPr="00270AC5">
        <w:rPr>
          <w:szCs w:val="28"/>
        </w:rPr>
        <w:t>о проведении</w:t>
      </w:r>
      <w:r w:rsidRPr="004A18A7">
        <w:rPr>
          <w:szCs w:val="28"/>
        </w:rPr>
        <w:t xml:space="preserve"> ____________________________________ проверки</w:t>
      </w:r>
    </w:p>
    <w:p w:rsidR="001E239E" w:rsidRPr="004A18A7" w:rsidRDefault="001E239E" w:rsidP="001E239E">
      <w:pPr>
        <w:ind w:firstLine="709"/>
        <w:jc w:val="center"/>
        <w:rPr>
          <w:sz w:val="18"/>
          <w:szCs w:val="18"/>
        </w:rPr>
      </w:pPr>
      <w:r w:rsidRPr="004A18A7">
        <w:rPr>
          <w:sz w:val="18"/>
          <w:szCs w:val="18"/>
        </w:rPr>
        <w:t>(плановой/внеплановой, документарной/выездной)</w:t>
      </w:r>
    </w:p>
    <w:p w:rsidR="001E239E" w:rsidRPr="004A18A7" w:rsidRDefault="001E239E" w:rsidP="001E239E">
      <w:pPr>
        <w:ind w:firstLine="709"/>
        <w:jc w:val="center"/>
        <w:rPr>
          <w:sz w:val="24"/>
          <w:szCs w:val="24"/>
        </w:rPr>
      </w:pPr>
    </w:p>
    <w:p w:rsidR="001E239E" w:rsidRDefault="001E239E" w:rsidP="001E239E">
      <w:pPr>
        <w:jc w:val="both"/>
        <w:rPr>
          <w:sz w:val="24"/>
          <w:szCs w:val="24"/>
        </w:rPr>
      </w:pPr>
      <w:r w:rsidRPr="004A18A7">
        <w:rPr>
          <w:sz w:val="24"/>
          <w:szCs w:val="24"/>
        </w:rPr>
        <w:t>1. Провести проверку в отношении</w:t>
      </w:r>
      <w:r>
        <w:rPr>
          <w:sz w:val="24"/>
          <w:szCs w:val="24"/>
        </w:rPr>
        <w:t xml:space="preserve">  </w:t>
      </w:r>
      <w:r w:rsidRPr="004A18A7">
        <w:rPr>
          <w:sz w:val="24"/>
          <w:szCs w:val="24"/>
        </w:rPr>
        <w:t xml:space="preserve"> ________________</w:t>
      </w:r>
      <w:r>
        <w:rPr>
          <w:sz w:val="24"/>
          <w:szCs w:val="24"/>
        </w:rPr>
        <w:t>__________________________</w:t>
      </w:r>
    </w:p>
    <w:p w:rsidR="001E239E" w:rsidRPr="004A18A7" w:rsidRDefault="001E239E" w:rsidP="001E239E">
      <w:pPr>
        <w:jc w:val="both"/>
        <w:rPr>
          <w:sz w:val="24"/>
          <w:szCs w:val="24"/>
        </w:rPr>
      </w:pPr>
      <w:r>
        <w:rPr>
          <w:sz w:val="24"/>
          <w:szCs w:val="24"/>
        </w:rPr>
        <w:t>______________________________________________________________________________________________________________________________________________________</w:t>
      </w:r>
    </w:p>
    <w:p w:rsidR="001E239E" w:rsidRPr="004A18A7" w:rsidRDefault="001E239E" w:rsidP="001E239E">
      <w:pPr>
        <w:jc w:val="center"/>
        <w:rPr>
          <w:sz w:val="16"/>
          <w:szCs w:val="16"/>
        </w:rPr>
      </w:pPr>
      <w:proofErr w:type="gramStart"/>
      <w:r w:rsidRPr="004A18A7">
        <w:rPr>
          <w:sz w:val="16"/>
          <w:szCs w:val="16"/>
        </w:rPr>
        <w:t>(наименование юридического лица, фамилия, имя, отчество (последнее - при наличии) индивидуального предпринимателя)</w:t>
      </w:r>
      <w:proofErr w:type="gramEnd"/>
    </w:p>
    <w:p w:rsidR="001E239E" w:rsidRPr="004A18A7" w:rsidRDefault="001E239E" w:rsidP="001E239E">
      <w:pPr>
        <w:spacing w:before="100" w:beforeAutospacing="1"/>
        <w:jc w:val="both"/>
        <w:rPr>
          <w:sz w:val="24"/>
          <w:szCs w:val="24"/>
        </w:rPr>
      </w:pPr>
      <w:r w:rsidRPr="004A18A7">
        <w:rPr>
          <w:sz w:val="24"/>
          <w:szCs w:val="24"/>
        </w:rPr>
        <w:t>2. Место нахождения: ____________________________</w:t>
      </w:r>
      <w:r>
        <w:rPr>
          <w:sz w:val="24"/>
          <w:szCs w:val="24"/>
        </w:rPr>
        <w:t>______________________</w:t>
      </w:r>
    </w:p>
    <w:p w:rsidR="001E239E" w:rsidRPr="004A18A7" w:rsidRDefault="001E239E" w:rsidP="001E239E">
      <w:pPr>
        <w:jc w:val="both"/>
        <w:rPr>
          <w:sz w:val="24"/>
          <w:szCs w:val="24"/>
        </w:rPr>
      </w:pPr>
      <w:r w:rsidRPr="004A18A7">
        <w:rPr>
          <w:sz w:val="24"/>
          <w:szCs w:val="24"/>
        </w:rPr>
        <w:t>_______________________________________________</w:t>
      </w:r>
      <w:r>
        <w:rPr>
          <w:sz w:val="24"/>
          <w:szCs w:val="24"/>
        </w:rPr>
        <w:t>____________________________</w:t>
      </w:r>
    </w:p>
    <w:p w:rsidR="001E239E" w:rsidRPr="004A18A7" w:rsidRDefault="001E239E" w:rsidP="001E239E">
      <w:pPr>
        <w:jc w:val="both"/>
        <w:rPr>
          <w:sz w:val="24"/>
          <w:szCs w:val="24"/>
        </w:rPr>
      </w:pPr>
      <w:r w:rsidRPr="004A18A7">
        <w:rPr>
          <w:sz w:val="24"/>
          <w:szCs w:val="24"/>
        </w:rPr>
        <w:t>_______________________________________________</w:t>
      </w:r>
      <w:r>
        <w:rPr>
          <w:sz w:val="24"/>
          <w:szCs w:val="24"/>
        </w:rPr>
        <w:t>____________________________</w:t>
      </w:r>
    </w:p>
    <w:p w:rsidR="001E239E" w:rsidRPr="004A18A7" w:rsidRDefault="001E239E" w:rsidP="001E239E">
      <w:pPr>
        <w:autoSpaceDE w:val="0"/>
        <w:autoSpaceDN w:val="0"/>
        <w:adjustRightInd w:val="0"/>
        <w:jc w:val="center"/>
        <w:rPr>
          <w:sz w:val="16"/>
          <w:szCs w:val="16"/>
        </w:rPr>
      </w:pPr>
      <w:r w:rsidRPr="004A18A7">
        <w:rPr>
          <w:sz w:val="20"/>
        </w:rPr>
        <w:t>(</w:t>
      </w:r>
      <w:r w:rsidRPr="004A18A7">
        <w:rPr>
          <w:sz w:val="16"/>
          <w:szCs w:val="16"/>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E239E" w:rsidRPr="004A18A7" w:rsidRDefault="001E239E" w:rsidP="001E239E">
      <w:pPr>
        <w:spacing w:before="100" w:beforeAutospacing="1"/>
        <w:jc w:val="both"/>
        <w:rPr>
          <w:sz w:val="24"/>
          <w:szCs w:val="24"/>
        </w:rPr>
      </w:pPr>
      <w:r w:rsidRPr="004A18A7">
        <w:rPr>
          <w:sz w:val="24"/>
          <w:szCs w:val="24"/>
        </w:rPr>
        <w:t>3. Назначить лицо</w:t>
      </w:r>
      <w:proofErr w:type="gramStart"/>
      <w:r w:rsidRPr="004A18A7">
        <w:rPr>
          <w:sz w:val="24"/>
          <w:szCs w:val="24"/>
        </w:rPr>
        <w:t>м(</w:t>
      </w:r>
      <w:proofErr w:type="gramEnd"/>
      <w:r w:rsidRPr="004A18A7">
        <w:rPr>
          <w:sz w:val="24"/>
          <w:szCs w:val="24"/>
        </w:rPr>
        <w:t>ми), уполномоченным(ми) на проведение проверки: ________________</w:t>
      </w:r>
      <w:r>
        <w:rPr>
          <w:sz w:val="24"/>
          <w:szCs w:val="24"/>
        </w:rPr>
        <w:t>___________________________________________________________</w:t>
      </w:r>
    </w:p>
    <w:p w:rsidR="001E239E" w:rsidRPr="004A18A7" w:rsidRDefault="001E239E" w:rsidP="001E239E">
      <w:pPr>
        <w:jc w:val="both"/>
        <w:rPr>
          <w:sz w:val="24"/>
          <w:szCs w:val="24"/>
        </w:rPr>
      </w:pPr>
      <w:r w:rsidRPr="004A18A7">
        <w:rPr>
          <w:sz w:val="24"/>
          <w:szCs w:val="24"/>
        </w:rPr>
        <w:t>_____________________________________________________________________</w:t>
      </w:r>
      <w:r>
        <w:rPr>
          <w:sz w:val="24"/>
          <w:szCs w:val="24"/>
        </w:rPr>
        <w:t>______</w:t>
      </w:r>
    </w:p>
    <w:p w:rsidR="001E239E" w:rsidRPr="004A18A7" w:rsidRDefault="001E239E" w:rsidP="001E239E">
      <w:pPr>
        <w:jc w:val="center"/>
        <w:rPr>
          <w:sz w:val="24"/>
          <w:szCs w:val="24"/>
        </w:rPr>
      </w:pPr>
      <w:r w:rsidRPr="004A18A7">
        <w:rPr>
          <w:sz w:val="18"/>
          <w:szCs w:val="18"/>
        </w:rPr>
        <w:t>(фамилия, имя, отчество (последнее - при наличии), должность должностного лица (должностных лиц), уполномоченног</w:t>
      </w:r>
      <w:proofErr w:type="gramStart"/>
      <w:r w:rsidRPr="004A18A7">
        <w:rPr>
          <w:sz w:val="18"/>
          <w:szCs w:val="18"/>
        </w:rPr>
        <w:t>о(</w:t>
      </w:r>
      <w:proofErr w:type="spellStart"/>
      <w:proofErr w:type="gramEnd"/>
      <w:r w:rsidRPr="004A18A7">
        <w:rPr>
          <w:sz w:val="18"/>
          <w:szCs w:val="18"/>
        </w:rPr>
        <w:t>ых</w:t>
      </w:r>
      <w:proofErr w:type="spellEnd"/>
      <w:r w:rsidRPr="004A18A7">
        <w:rPr>
          <w:sz w:val="18"/>
          <w:szCs w:val="18"/>
        </w:rPr>
        <w:t>) на проведение проверки</w:t>
      </w:r>
      <w:r w:rsidRPr="004A18A7">
        <w:rPr>
          <w:sz w:val="24"/>
          <w:szCs w:val="24"/>
        </w:rPr>
        <w:t>)</w:t>
      </w:r>
    </w:p>
    <w:p w:rsidR="001E239E" w:rsidRPr="004A18A7" w:rsidRDefault="001E239E" w:rsidP="001E239E">
      <w:pPr>
        <w:spacing w:before="100" w:beforeAutospacing="1"/>
        <w:jc w:val="both"/>
        <w:rPr>
          <w:sz w:val="24"/>
          <w:szCs w:val="24"/>
        </w:rPr>
      </w:pPr>
      <w:r w:rsidRPr="004A18A7">
        <w:rPr>
          <w:sz w:val="24"/>
          <w:szCs w:val="24"/>
        </w:rPr>
        <w:t>4. Привлечь к проведению проверки в качестве экспертов, представителей</w:t>
      </w:r>
    </w:p>
    <w:p w:rsidR="001E239E" w:rsidRPr="004A18A7" w:rsidRDefault="001E239E" w:rsidP="001E239E">
      <w:pPr>
        <w:jc w:val="both"/>
        <w:rPr>
          <w:sz w:val="24"/>
          <w:szCs w:val="24"/>
        </w:rPr>
      </w:pPr>
      <w:r w:rsidRPr="004A18A7">
        <w:rPr>
          <w:sz w:val="24"/>
          <w:szCs w:val="24"/>
        </w:rPr>
        <w:t>экспертных организаций следующих лиц:</w:t>
      </w:r>
      <w:r>
        <w:rPr>
          <w:sz w:val="24"/>
          <w:szCs w:val="24"/>
        </w:rPr>
        <w:t>_______________________________________</w:t>
      </w:r>
      <w:r w:rsidRPr="004A18A7">
        <w:rPr>
          <w:sz w:val="24"/>
          <w:szCs w:val="24"/>
        </w:rPr>
        <w:t xml:space="preserve"> __________________________________________</w:t>
      </w:r>
      <w:r>
        <w:rPr>
          <w:sz w:val="24"/>
          <w:szCs w:val="24"/>
        </w:rPr>
        <w:t>_________________________________</w:t>
      </w:r>
    </w:p>
    <w:p w:rsidR="001E239E" w:rsidRPr="004A18A7" w:rsidRDefault="001E239E" w:rsidP="001E239E">
      <w:pPr>
        <w:jc w:val="center"/>
        <w:rPr>
          <w:sz w:val="18"/>
          <w:szCs w:val="18"/>
        </w:rPr>
      </w:pPr>
      <w:r w:rsidRPr="004A18A7">
        <w:rPr>
          <w:sz w:val="18"/>
          <w:szCs w:val="18"/>
        </w:rPr>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E239E" w:rsidRPr="004A18A7" w:rsidRDefault="001E239E" w:rsidP="001E239E">
      <w:pPr>
        <w:spacing w:before="100" w:beforeAutospacing="1"/>
        <w:jc w:val="both"/>
        <w:rPr>
          <w:sz w:val="24"/>
          <w:szCs w:val="24"/>
        </w:rPr>
      </w:pPr>
      <w:r w:rsidRPr="004A18A7">
        <w:rPr>
          <w:sz w:val="24"/>
          <w:szCs w:val="24"/>
        </w:rPr>
        <w:t xml:space="preserve">5. </w:t>
      </w:r>
      <w:r>
        <w:rPr>
          <w:sz w:val="24"/>
          <w:szCs w:val="24"/>
        </w:rPr>
        <w:t>Н</w:t>
      </w:r>
      <w:r w:rsidRPr="004A18A7">
        <w:rPr>
          <w:sz w:val="24"/>
          <w:szCs w:val="24"/>
        </w:rPr>
        <w:t>астоящая проверка проводится с целью: _____________________________________</w:t>
      </w:r>
    </w:p>
    <w:p w:rsidR="001E239E" w:rsidRPr="004A18A7" w:rsidRDefault="001E239E" w:rsidP="001E239E">
      <w:pPr>
        <w:jc w:val="both"/>
        <w:rPr>
          <w:sz w:val="24"/>
          <w:szCs w:val="24"/>
        </w:rPr>
      </w:pPr>
      <w:r w:rsidRPr="004A18A7">
        <w:rPr>
          <w:sz w:val="24"/>
          <w:szCs w:val="24"/>
        </w:rPr>
        <w:t>_______________________________________________</w:t>
      </w:r>
      <w:r>
        <w:rPr>
          <w:sz w:val="24"/>
          <w:szCs w:val="24"/>
        </w:rPr>
        <w:t>____________________________</w:t>
      </w:r>
    </w:p>
    <w:p w:rsidR="001E239E" w:rsidRPr="004A18A7" w:rsidRDefault="001E239E" w:rsidP="001E239E">
      <w:pPr>
        <w:jc w:val="both"/>
        <w:rPr>
          <w:sz w:val="24"/>
          <w:szCs w:val="24"/>
        </w:rPr>
      </w:pPr>
      <w:r w:rsidRPr="004A18A7">
        <w:rPr>
          <w:sz w:val="24"/>
          <w:szCs w:val="24"/>
        </w:rPr>
        <w:t>_______________________________________________</w:t>
      </w:r>
      <w:r>
        <w:rPr>
          <w:sz w:val="24"/>
          <w:szCs w:val="24"/>
        </w:rPr>
        <w:t>____________________________</w:t>
      </w:r>
    </w:p>
    <w:p w:rsidR="001E239E" w:rsidRPr="004A18A7" w:rsidRDefault="001E239E" w:rsidP="001E239E">
      <w:pPr>
        <w:ind w:firstLine="142"/>
        <w:jc w:val="both"/>
        <w:rPr>
          <w:sz w:val="18"/>
          <w:szCs w:val="18"/>
        </w:rPr>
      </w:pPr>
      <w:r w:rsidRPr="004A18A7">
        <w:rPr>
          <w:sz w:val="18"/>
          <w:szCs w:val="18"/>
        </w:rPr>
        <w:t>При установлении целей проводимой проверки указывается следующая информация:</w:t>
      </w:r>
    </w:p>
    <w:p w:rsidR="001E239E" w:rsidRPr="004A18A7" w:rsidRDefault="001E239E" w:rsidP="001E239E">
      <w:pPr>
        <w:ind w:firstLine="142"/>
        <w:jc w:val="both"/>
        <w:rPr>
          <w:sz w:val="18"/>
          <w:szCs w:val="18"/>
        </w:rPr>
      </w:pPr>
      <w:r w:rsidRPr="004A18A7">
        <w:rPr>
          <w:sz w:val="18"/>
          <w:szCs w:val="18"/>
        </w:rPr>
        <w:t>а) в случае проведения плановой проверки:</w:t>
      </w:r>
    </w:p>
    <w:p w:rsidR="001E239E" w:rsidRDefault="001E239E" w:rsidP="001E239E">
      <w:pPr>
        <w:ind w:firstLine="142"/>
        <w:jc w:val="both"/>
        <w:rPr>
          <w:sz w:val="18"/>
          <w:szCs w:val="18"/>
        </w:rPr>
      </w:pPr>
      <w:r w:rsidRPr="004A18A7">
        <w:rPr>
          <w:sz w:val="18"/>
          <w:szCs w:val="18"/>
        </w:rPr>
        <w:t>- ссылка на утвержденный ежегодный план проведения плановых проверок;</w:t>
      </w:r>
    </w:p>
    <w:p w:rsidR="001E239E" w:rsidRPr="0079213C" w:rsidRDefault="001E239E" w:rsidP="001E239E">
      <w:pPr>
        <w:ind w:firstLine="142"/>
        <w:jc w:val="both"/>
        <w:rPr>
          <w:sz w:val="18"/>
          <w:szCs w:val="18"/>
        </w:rPr>
      </w:pPr>
      <w:r w:rsidRPr="0079213C">
        <w:rPr>
          <w:sz w:val="18"/>
          <w:szCs w:val="18"/>
        </w:rPr>
        <w:t>-  реквизиты проверочного листа (списка контрольных вопросов), если при</w:t>
      </w:r>
      <w:r>
        <w:rPr>
          <w:sz w:val="18"/>
          <w:szCs w:val="18"/>
        </w:rPr>
        <w:t xml:space="preserve"> </w:t>
      </w:r>
      <w:r w:rsidRPr="0079213C">
        <w:rPr>
          <w:sz w:val="18"/>
          <w:szCs w:val="18"/>
        </w:rPr>
        <w:t>проведении  плановой  проверки  должен  быть</w:t>
      </w:r>
      <w:r>
        <w:rPr>
          <w:sz w:val="18"/>
          <w:szCs w:val="18"/>
        </w:rPr>
        <w:t xml:space="preserve">  использован  проверочный лист </w:t>
      </w:r>
      <w:r w:rsidRPr="0079213C">
        <w:rPr>
          <w:sz w:val="18"/>
          <w:szCs w:val="18"/>
        </w:rPr>
        <w:t>(список контрольных вопросов);</w:t>
      </w:r>
      <w:r w:rsidRPr="004A18A7">
        <w:rPr>
          <w:sz w:val="18"/>
          <w:szCs w:val="18"/>
        </w:rPr>
        <w:tab/>
      </w:r>
      <w:r w:rsidRPr="0079213C">
        <w:rPr>
          <w:sz w:val="18"/>
          <w:szCs w:val="18"/>
        </w:rPr>
        <w:t xml:space="preserve">                           </w:t>
      </w:r>
    </w:p>
    <w:p w:rsidR="001E239E" w:rsidRPr="0079213C" w:rsidRDefault="001E239E" w:rsidP="001E239E">
      <w:pPr>
        <w:jc w:val="both"/>
        <w:rPr>
          <w:sz w:val="18"/>
          <w:szCs w:val="18"/>
        </w:rPr>
      </w:pPr>
      <w:r w:rsidRPr="0079213C">
        <w:rPr>
          <w:sz w:val="18"/>
          <w:szCs w:val="18"/>
        </w:rPr>
        <w:t xml:space="preserve">    б) в случае проведения внеплановой проверки:</w:t>
      </w:r>
    </w:p>
    <w:p w:rsidR="001E239E" w:rsidRPr="0079213C" w:rsidRDefault="001E239E" w:rsidP="001E239E">
      <w:pPr>
        <w:jc w:val="both"/>
        <w:rPr>
          <w:sz w:val="18"/>
          <w:szCs w:val="18"/>
        </w:rPr>
      </w:pPr>
      <w:r w:rsidRPr="0079213C">
        <w:rPr>
          <w:sz w:val="18"/>
          <w:szCs w:val="18"/>
        </w:rPr>
        <w:t xml:space="preserve">    - реквизиты ранее выданного проверяемому лицу предписания об устранении</w:t>
      </w:r>
      <w:r>
        <w:rPr>
          <w:sz w:val="18"/>
          <w:szCs w:val="18"/>
        </w:rPr>
        <w:t xml:space="preserve"> </w:t>
      </w:r>
      <w:r w:rsidRPr="0079213C">
        <w:rPr>
          <w:sz w:val="18"/>
          <w:szCs w:val="18"/>
        </w:rPr>
        <w:t xml:space="preserve">выявленного нарушения, </w:t>
      </w:r>
      <w:proofErr w:type="gramStart"/>
      <w:r w:rsidRPr="0079213C">
        <w:rPr>
          <w:sz w:val="18"/>
          <w:szCs w:val="18"/>
        </w:rPr>
        <w:t>срок</w:t>
      </w:r>
      <w:proofErr w:type="gramEnd"/>
      <w:r w:rsidRPr="0079213C">
        <w:rPr>
          <w:sz w:val="18"/>
          <w:szCs w:val="18"/>
        </w:rPr>
        <w:t xml:space="preserve"> для исполнения которого истек;</w:t>
      </w:r>
    </w:p>
    <w:p w:rsidR="001E239E" w:rsidRPr="0079213C" w:rsidRDefault="001E239E" w:rsidP="001E239E">
      <w:pPr>
        <w:jc w:val="both"/>
        <w:rPr>
          <w:sz w:val="18"/>
          <w:szCs w:val="18"/>
        </w:rPr>
      </w:pPr>
      <w:r w:rsidRPr="0079213C">
        <w:rPr>
          <w:sz w:val="18"/>
          <w:szCs w:val="18"/>
        </w:rPr>
        <w:t xml:space="preserve">    -   реквизиты   заявления  от  юридического  лица  или  индивидуального</w:t>
      </w:r>
      <w:r>
        <w:rPr>
          <w:sz w:val="18"/>
          <w:szCs w:val="18"/>
        </w:rPr>
        <w:t xml:space="preserve"> </w:t>
      </w:r>
      <w:r w:rsidRPr="0079213C">
        <w:rPr>
          <w:sz w:val="18"/>
          <w:szCs w:val="18"/>
        </w:rPr>
        <w:t>предпринимателя о предоставлении правового статуса, специального разрешения</w:t>
      </w:r>
      <w:r>
        <w:rPr>
          <w:sz w:val="18"/>
          <w:szCs w:val="18"/>
        </w:rPr>
        <w:t xml:space="preserve"> </w:t>
      </w:r>
      <w:r w:rsidRPr="0079213C">
        <w:rPr>
          <w:sz w:val="18"/>
          <w:szCs w:val="18"/>
        </w:rPr>
        <w:t>(лицензии)   на   право  осуществления  отдельных  видов  деятельности  или</w:t>
      </w:r>
      <w:r>
        <w:rPr>
          <w:sz w:val="18"/>
          <w:szCs w:val="18"/>
        </w:rPr>
        <w:t xml:space="preserve"> </w:t>
      </w:r>
      <w:r w:rsidRPr="0079213C">
        <w:rPr>
          <w:sz w:val="18"/>
          <w:szCs w:val="18"/>
        </w:rPr>
        <w:t>разрешения   (согласования)   на  осуществление  иных  юридически  значимых</w:t>
      </w:r>
      <w:r>
        <w:rPr>
          <w:sz w:val="18"/>
          <w:szCs w:val="18"/>
        </w:rPr>
        <w:t xml:space="preserve"> </w:t>
      </w:r>
      <w:r w:rsidRPr="0079213C">
        <w:rPr>
          <w:sz w:val="18"/>
          <w:szCs w:val="18"/>
        </w:rPr>
        <w:t>действий, если проведение соответствующей внеплановой проверки юридического</w:t>
      </w:r>
      <w:r>
        <w:rPr>
          <w:sz w:val="18"/>
          <w:szCs w:val="18"/>
        </w:rPr>
        <w:t xml:space="preserve"> </w:t>
      </w:r>
      <w:r w:rsidRPr="0079213C">
        <w:rPr>
          <w:sz w:val="18"/>
          <w:szCs w:val="18"/>
        </w:rPr>
        <w:t>лица,     индивидуального     предпринимателя    предусмотрено    правилами</w:t>
      </w:r>
      <w:r>
        <w:rPr>
          <w:sz w:val="18"/>
          <w:szCs w:val="18"/>
        </w:rPr>
        <w:t xml:space="preserve"> </w:t>
      </w:r>
      <w:r w:rsidRPr="0079213C">
        <w:rPr>
          <w:sz w:val="18"/>
          <w:szCs w:val="18"/>
        </w:rPr>
        <w:t>предоставления   правового  статуса,  специального  разрешения  (лицензии),</w:t>
      </w:r>
      <w:r>
        <w:rPr>
          <w:sz w:val="18"/>
          <w:szCs w:val="18"/>
        </w:rPr>
        <w:t xml:space="preserve"> </w:t>
      </w:r>
      <w:r w:rsidRPr="0079213C">
        <w:rPr>
          <w:sz w:val="18"/>
          <w:szCs w:val="18"/>
        </w:rPr>
        <w:t>выдачи разрешения (согласования);</w:t>
      </w:r>
    </w:p>
    <w:p w:rsidR="001E239E" w:rsidRPr="0079213C" w:rsidRDefault="001E239E" w:rsidP="001E239E">
      <w:pPr>
        <w:jc w:val="both"/>
        <w:rPr>
          <w:sz w:val="18"/>
          <w:szCs w:val="18"/>
        </w:rPr>
      </w:pPr>
      <w:r w:rsidRPr="0079213C">
        <w:rPr>
          <w:sz w:val="18"/>
          <w:szCs w:val="18"/>
        </w:rPr>
        <w:t xml:space="preserve">    -  реквизиты  поступивших в органы  муниципального  контроля обращений и заявлений граждан, юридических</w:t>
      </w:r>
    </w:p>
    <w:p w:rsidR="001E239E" w:rsidRPr="0079213C" w:rsidRDefault="001E239E" w:rsidP="001E239E">
      <w:pPr>
        <w:jc w:val="both"/>
        <w:rPr>
          <w:sz w:val="18"/>
          <w:szCs w:val="18"/>
        </w:rPr>
      </w:pPr>
      <w:r w:rsidRPr="0079213C">
        <w:rPr>
          <w:sz w:val="18"/>
          <w:szCs w:val="18"/>
        </w:rPr>
        <w:t>лиц,  индивидуальных  предпринимателей,  а  также  сведения  об информации,</w:t>
      </w:r>
      <w:r>
        <w:rPr>
          <w:sz w:val="18"/>
          <w:szCs w:val="18"/>
        </w:rPr>
        <w:t xml:space="preserve"> </w:t>
      </w:r>
      <w:r w:rsidRPr="0079213C">
        <w:rPr>
          <w:sz w:val="18"/>
          <w:szCs w:val="18"/>
        </w:rPr>
        <w:t>поступившей   от   органов   государственной   власти  и  органов  местного</w:t>
      </w:r>
      <w:r>
        <w:rPr>
          <w:sz w:val="18"/>
          <w:szCs w:val="18"/>
        </w:rPr>
        <w:t xml:space="preserve"> </w:t>
      </w:r>
      <w:r w:rsidRPr="0079213C">
        <w:rPr>
          <w:sz w:val="18"/>
          <w:szCs w:val="18"/>
        </w:rPr>
        <w:t>самоуправления, из средств массовой информации;</w:t>
      </w:r>
    </w:p>
    <w:p w:rsidR="001E239E" w:rsidRDefault="001E239E" w:rsidP="001E239E">
      <w:pPr>
        <w:jc w:val="both"/>
        <w:rPr>
          <w:sz w:val="18"/>
          <w:szCs w:val="18"/>
        </w:rPr>
      </w:pPr>
      <w:r w:rsidRPr="0079213C">
        <w:rPr>
          <w:sz w:val="18"/>
          <w:szCs w:val="18"/>
        </w:rPr>
        <w:t xml:space="preserve">    </w:t>
      </w:r>
      <w:proofErr w:type="gramStart"/>
      <w:r w:rsidRPr="0079213C">
        <w:rPr>
          <w:sz w:val="18"/>
          <w:szCs w:val="18"/>
        </w:rPr>
        <w:t>-  реквизиты  мотивированного  представления  должностного  лица органа  муниципального  контроля по</w:t>
      </w:r>
      <w:r>
        <w:rPr>
          <w:sz w:val="18"/>
          <w:szCs w:val="18"/>
        </w:rPr>
        <w:t xml:space="preserve"> </w:t>
      </w:r>
      <w:r w:rsidRPr="0079213C">
        <w:rPr>
          <w:sz w:val="18"/>
          <w:szCs w:val="18"/>
        </w:rPr>
        <w:t>результатам  анализа результатов мероприятий по контролю без взаимодействия</w:t>
      </w:r>
      <w:r>
        <w:rPr>
          <w:sz w:val="18"/>
          <w:szCs w:val="18"/>
        </w:rPr>
        <w:t xml:space="preserve"> </w:t>
      </w:r>
      <w:r w:rsidRPr="0079213C">
        <w:rPr>
          <w:sz w:val="18"/>
          <w:szCs w:val="18"/>
        </w:rPr>
        <w:t>с  юридическими лицами, индивидуальными предпринимателями, рассмотрения или</w:t>
      </w:r>
      <w:r>
        <w:rPr>
          <w:sz w:val="18"/>
          <w:szCs w:val="18"/>
        </w:rPr>
        <w:t xml:space="preserve"> </w:t>
      </w:r>
      <w:r w:rsidRPr="0079213C">
        <w:rPr>
          <w:sz w:val="18"/>
          <w:szCs w:val="18"/>
        </w:rPr>
        <w:t>предварительной  проверки  поступивших  в  органы муниципального контроля обращений и заявлений граждан, в</w:t>
      </w:r>
      <w:r>
        <w:rPr>
          <w:sz w:val="18"/>
          <w:szCs w:val="18"/>
        </w:rPr>
        <w:t xml:space="preserve"> </w:t>
      </w:r>
      <w:r w:rsidRPr="0079213C">
        <w:rPr>
          <w:sz w:val="18"/>
          <w:szCs w:val="18"/>
        </w:rPr>
        <w:t>том  числе  индивидуальных предпринимателей, юридических лиц, информации от</w:t>
      </w:r>
      <w:r>
        <w:rPr>
          <w:sz w:val="18"/>
          <w:szCs w:val="18"/>
        </w:rPr>
        <w:t xml:space="preserve"> </w:t>
      </w:r>
      <w:r w:rsidRPr="0079213C">
        <w:rPr>
          <w:sz w:val="18"/>
          <w:szCs w:val="18"/>
        </w:rPr>
        <w:t>органов государственной власти, органов местного самоуправления, из средств</w:t>
      </w:r>
      <w:r>
        <w:rPr>
          <w:sz w:val="18"/>
          <w:szCs w:val="18"/>
        </w:rPr>
        <w:t xml:space="preserve"> </w:t>
      </w:r>
      <w:r w:rsidRPr="0079213C">
        <w:rPr>
          <w:sz w:val="18"/>
          <w:szCs w:val="18"/>
        </w:rPr>
        <w:t xml:space="preserve">массовой информации; </w:t>
      </w:r>
      <w:proofErr w:type="gramEnd"/>
    </w:p>
    <w:p w:rsidR="001E239E" w:rsidRPr="0079213C" w:rsidRDefault="001E239E" w:rsidP="001E239E">
      <w:pPr>
        <w:jc w:val="both"/>
        <w:rPr>
          <w:sz w:val="18"/>
          <w:szCs w:val="18"/>
        </w:rPr>
      </w:pPr>
      <w:r w:rsidRPr="0079213C">
        <w:rPr>
          <w:sz w:val="18"/>
          <w:szCs w:val="18"/>
        </w:rPr>
        <w:t xml:space="preserve">   - реквизиты       </w:t>
      </w:r>
      <w:r>
        <w:rPr>
          <w:sz w:val="18"/>
          <w:szCs w:val="18"/>
        </w:rPr>
        <w:t>распоряжения</w:t>
      </w:r>
      <w:r w:rsidRPr="0079213C">
        <w:rPr>
          <w:sz w:val="18"/>
          <w:szCs w:val="18"/>
        </w:rPr>
        <w:t xml:space="preserve">   руководителя     органа</w:t>
      </w:r>
      <w:r>
        <w:rPr>
          <w:sz w:val="18"/>
          <w:szCs w:val="18"/>
        </w:rPr>
        <w:t xml:space="preserve"> муниципального образования</w:t>
      </w:r>
      <w:r w:rsidRPr="0079213C">
        <w:rPr>
          <w:sz w:val="18"/>
          <w:szCs w:val="18"/>
        </w:rPr>
        <w:t>, изданного в соответствии с поручениями</w:t>
      </w:r>
      <w:r>
        <w:rPr>
          <w:sz w:val="18"/>
          <w:szCs w:val="18"/>
        </w:rPr>
        <w:t xml:space="preserve"> </w:t>
      </w:r>
      <w:r w:rsidRPr="0079213C">
        <w:rPr>
          <w:sz w:val="18"/>
          <w:szCs w:val="18"/>
        </w:rPr>
        <w:t>Президента Российской Федерации, Правительства Российской Федерации;</w:t>
      </w:r>
    </w:p>
    <w:p w:rsidR="001E239E" w:rsidRPr="0079213C" w:rsidRDefault="001E239E" w:rsidP="001E239E">
      <w:pPr>
        <w:jc w:val="both"/>
        <w:rPr>
          <w:sz w:val="18"/>
          <w:szCs w:val="18"/>
        </w:rPr>
      </w:pPr>
      <w:r w:rsidRPr="0079213C">
        <w:rPr>
          <w:sz w:val="18"/>
          <w:szCs w:val="18"/>
        </w:rPr>
        <w:t xml:space="preserve">    -  реквизиты  требования  прокурора о проведении внеплановой проверки в</w:t>
      </w:r>
      <w:r>
        <w:rPr>
          <w:sz w:val="18"/>
          <w:szCs w:val="18"/>
        </w:rPr>
        <w:t xml:space="preserve"> </w:t>
      </w:r>
      <w:r w:rsidRPr="0079213C">
        <w:rPr>
          <w:sz w:val="18"/>
          <w:szCs w:val="18"/>
        </w:rPr>
        <w:t>рамках  надзора за исполнением законов и реквизиты прилагаемых к требованию</w:t>
      </w:r>
      <w:r>
        <w:rPr>
          <w:sz w:val="18"/>
          <w:szCs w:val="18"/>
        </w:rPr>
        <w:t xml:space="preserve"> </w:t>
      </w:r>
      <w:r w:rsidRPr="0079213C">
        <w:rPr>
          <w:sz w:val="18"/>
          <w:szCs w:val="18"/>
        </w:rPr>
        <w:t>материалов и обращений;</w:t>
      </w:r>
    </w:p>
    <w:p w:rsidR="001E239E" w:rsidRPr="0079213C" w:rsidRDefault="001E239E" w:rsidP="001E239E">
      <w:pPr>
        <w:jc w:val="both"/>
        <w:rPr>
          <w:sz w:val="18"/>
          <w:szCs w:val="18"/>
        </w:rPr>
      </w:pPr>
      <w:r w:rsidRPr="0079213C">
        <w:rPr>
          <w:sz w:val="18"/>
          <w:szCs w:val="18"/>
        </w:rPr>
        <w:t xml:space="preserve">    -  сведения  </w:t>
      </w:r>
      <w:proofErr w:type="gramStart"/>
      <w:r w:rsidRPr="0079213C">
        <w:rPr>
          <w:sz w:val="18"/>
          <w:szCs w:val="18"/>
        </w:rPr>
        <w:t>о выявленных в ходе проведения мероприятия по контролю без</w:t>
      </w:r>
      <w:r>
        <w:rPr>
          <w:sz w:val="18"/>
          <w:szCs w:val="18"/>
        </w:rPr>
        <w:t xml:space="preserve"> </w:t>
      </w:r>
      <w:r w:rsidRPr="0079213C">
        <w:rPr>
          <w:sz w:val="18"/>
          <w:szCs w:val="18"/>
        </w:rPr>
        <w:t>взаимодействия  с  юридическими  лицами</w:t>
      </w:r>
      <w:proofErr w:type="gramEnd"/>
      <w:r w:rsidRPr="0079213C">
        <w:rPr>
          <w:sz w:val="18"/>
          <w:szCs w:val="18"/>
        </w:rPr>
        <w:t>,  индивидуальными предпринимателями</w:t>
      </w:r>
      <w:r>
        <w:rPr>
          <w:sz w:val="18"/>
          <w:szCs w:val="18"/>
        </w:rPr>
        <w:t xml:space="preserve"> </w:t>
      </w:r>
      <w:r w:rsidRPr="0079213C">
        <w:rPr>
          <w:sz w:val="18"/>
          <w:szCs w:val="18"/>
        </w:rPr>
        <w:t>индикаторах риска нарушения обязательных требований;</w:t>
      </w:r>
    </w:p>
    <w:p w:rsidR="001E239E" w:rsidRPr="0079213C" w:rsidRDefault="001E239E" w:rsidP="001E239E">
      <w:pPr>
        <w:jc w:val="both"/>
        <w:rPr>
          <w:sz w:val="18"/>
          <w:szCs w:val="18"/>
        </w:rPr>
      </w:pPr>
      <w:r w:rsidRPr="0079213C">
        <w:rPr>
          <w:sz w:val="18"/>
          <w:szCs w:val="18"/>
        </w:rPr>
        <w:t xml:space="preserve">    в)  в случае проведения внеплановой выездной проверки, которая подлежит</w:t>
      </w:r>
      <w:r>
        <w:rPr>
          <w:sz w:val="18"/>
          <w:szCs w:val="18"/>
        </w:rPr>
        <w:t xml:space="preserve"> </w:t>
      </w:r>
      <w:r w:rsidRPr="0079213C">
        <w:rPr>
          <w:sz w:val="18"/>
          <w:szCs w:val="18"/>
        </w:rPr>
        <w:t>согласованию  органами  прокуратуры,  но  в  целях  принятия неотложных мер</w:t>
      </w:r>
      <w:r>
        <w:rPr>
          <w:sz w:val="18"/>
          <w:szCs w:val="18"/>
        </w:rPr>
        <w:t xml:space="preserve"> </w:t>
      </w:r>
      <w:r w:rsidRPr="0079213C">
        <w:rPr>
          <w:sz w:val="18"/>
          <w:szCs w:val="18"/>
        </w:rPr>
        <w:t>должна  быть  проведена  незамедлительно  в  связи с причинением вреда либо</w:t>
      </w:r>
      <w:r>
        <w:rPr>
          <w:sz w:val="18"/>
          <w:szCs w:val="18"/>
        </w:rPr>
        <w:t xml:space="preserve"> </w:t>
      </w:r>
      <w:r w:rsidRPr="0079213C">
        <w:rPr>
          <w:sz w:val="18"/>
          <w:szCs w:val="18"/>
        </w:rPr>
        <w:t>нарушением   проверяемых  требований,  если  такое  причинение  вреда  либо</w:t>
      </w:r>
      <w:r>
        <w:rPr>
          <w:sz w:val="18"/>
          <w:szCs w:val="18"/>
        </w:rPr>
        <w:t xml:space="preserve"> </w:t>
      </w:r>
      <w:r w:rsidRPr="0079213C">
        <w:rPr>
          <w:sz w:val="18"/>
          <w:szCs w:val="18"/>
        </w:rPr>
        <w:t>нарушение требований обнаружено непосредственно в момент его совершения:</w:t>
      </w:r>
    </w:p>
    <w:p w:rsidR="001E239E" w:rsidRPr="004A18A7" w:rsidRDefault="001E239E" w:rsidP="001E239E">
      <w:pPr>
        <w:jc w:val="both"/>
        <w:rPr>
          <w:sz w:val="24"/>
          <w:szCs w:val="24"/>
        </w:rPr>
      </w:pPr>
      <w:r w:rsidRPr="0079213C">
        <w:rPr>
          <w:sz w:val="18"/>
          <w:szCs w:val="18"/>
        </w:rPr>
        <w:t xml:space="preserve">    -  реквизиты прилагаемой к распоряжению о проведении проверки</w:t>
      </w:r>
      <w:r>
        <w:rPr>
          <w:sz w:val="18"/>
          <w:szCs w:val="18"/>
        </w:rPr>
        <w:t xml:space="preserve"> </w:t>
      </w:r>
      <w:r w:rsidRPr="0079213C">
        <w:rPr>
          <w:sz w:val="18"/>
          <w:szCs w:val="18"/>
        </w:rPr>
        <w:t>копии  документа   (рапорта,  докладной  записки и другие), представленного</w:t>
      </w:r>
      <w:r>
        <w:rPr>
          <w:sz w:val="18"/>
          <w:szCs w:val="18"/>
        </w:rPr>
        <w:t xml:space="preserve"> </w:t>
      </w:r>
      <w:r w:rsidRPr="0079213C">
        <w:rPr>
          <w:sz w:val="18"/>
          <w:szCs w:val="18"/>
        </w:rPr>
        <w:t>должностным лицом, обнаружившим нарушение;</w:t>
      </w:r>
    </w:p>
    <w:p w:rsidR="001E239E" w:rsidRPr="004A18A7" w:rsidRDefault="001E239E" w:rsidP="001E239E">
      <w:pPr>
        <w:spacing w:before="100" w:beforeAutospacing="1"/>
        <w:jc w:val="both"/>
        <w:rPr>
          <w:sz w:val="24"/>
          <w:szCs w:val="24"/>
        </w:rPr>
      </w:pPr>
      <w:r w:rsidRPr="004A18A7">
        <w:rPr>
          <w:sz w:val="24"/>
          <w:szCs w:val="24"/>
        </w:rPr>
        <w:tab/>
        <w:t>задачами настоящей проверки являются:</w:t>
      </w:r>
      <w:r>
        <w:rPr>
          <w:sz w:val="24"/>
          <w:szCs w:val="24"/>
        </w:rPr>
        <w:t xml:space="preserve">        </w:t>
      </w:r>
      <w:r w:rsidRPr="004A18A7">
        <w:rPr>
          <w:sz w:val="24"/>
          <w:szCs w:val="24"/>
        </w:rPr>
        <w:t xml:space="preserve"> ______</w:t>
      </w:r>
      <w:r>
        <w:rPr>
          <w:sz w:val="24"/>
          <w:szCs w:val="24"/>
        </w:rPr>
        <w:t>________________________</w:t>
      </w:r>
    </w:p>
    <w:p w:rsidR="001E239E" w:rsidRPr="004A18A7" w:rsidRDefault="001E239E" w:rsidP="001E239E">
      <w:pPr>
        <w:jc w:val="both"/>
        <w:rPr>
          <w:sz w:val="24"/>
          <w:szCs w:val="24"/>
        </w:rPr>
      </w:pPr>
      <w:r w:rsidRPr="004A18A7">
        <w:rPr>
          <w:sz w:val="24"/>
          <w:szCs w:val="24"/>
        </w:rPr>
        <w:t>___________________________________________________________________________</w:t>
      </w:r>
    </w:p>
    <w:p w:rsidR="001E239E" w:rsidRPr="004A18A7" w:rsidRDefault="001E239E" w:rsidP="001E239E">
      <w:pPr>
        <w:jc w:val="both"/>
        <w:rPr>
          <w:sz w:val="24"/>
          <w:szCs w:val="24"/>
        </w:rPr>
      </w:pPr>
      <w:r w:rsidRPr="004A18A7">
        <w:rPr>
          <w:sz w:val="24"/>
          <w:szCs w:val="24"/>
        </w:rPr>
        <w:t>_______________________________________________</w:t>
      </w:r>
      <w:r>
        <w:rPr>
          <w:sz w:val="24"/>
          <w:szCs w:val="24"/>
        </w:rPr>
        <w:t>____________________________</w:t>
      </w:r>
    </w:p>
    <w:p w:rsidR="001E239E" w:rsidRPr="005A5E80" w:rsidRDefault="001E239E" w:rsidP="001E239E">
      <w:pPr>
        <w:autoSpaceDE w:val="0"/>
        <w:autoSpaceDN w:val="0"/>
        <w:adjustRightInd w:val="0"/>
        <w:jc w:val="both"/>
        <w:rPr>
          <w:sz w:val="24"/>
          <w:szCs w:val="24"/>
        </w:rPr>
      </w:pPr>
      <w:r w:rsidRPr="004A18A7">
        <w:rPr>
          <w:sz w:val="24"/>
          <w:szCs w:val="24"/>
        </w:rPr>
        <w:t>6.</w:t>
      </w:r>
      <w:r w:rsidRPr="005A5E80">
        <w:rPr>
          <w:sz w:val="24"/>
          <w:szCs w:val="24"/>
        </w:rPr>
        <w:t xml:space="preserve">   Предметом настоящей проверки является (отметить </w:t>
      </w:r>
      <w:proofErr w:type="gramStart"/>
      <w:r w:rsidRPr="005A5E80">
        <w:rPr>
          <w:sz w:val="24"/>
          <w:szCs w:val="24"/>
        </w:rPr>
        <w:t>нужное</w:t>
      </w:r>
      <w:proofErr w:type="gramEnd"/>
      <w:r w:rsidRPr="005A5E80">
        <w:rPr>
          <w:sz w:val="24"/>
          <w:szCs w:val="24"/>
        </w:rPr>
        <w:t>):</w:t>
      </w:r>
    </w:p>
    <w:p w:rsidR="001E239E" w:rsidRPr="005A5E80" w:rsidRDefault="001E239E" w:rsidP="001E239E">
      <w:pPr>
        <w:tabs>
          <w:tab w:val="left" w:pos="142"/>
        </w:tabs>
        <w:autoSpaceDE w:val="0"/>
        <w:autoSpaceDN w:val="0"/>
        <w:adjustRightInd w:val="0"/>
        <w:ind w:firstLine="709"/>
        <w:jc w:val="both"/>
        <w:rPr>
          <w:sz w:val="24"/>
          <w:szCs w:val="24"/>
        </w:rPr>
      </w:pPr>
      <w:r>
        <w:rPr>
          <w:sz w:val="24"/>
          <w:szCs w:val="24"/>
        </w:rPr>
        <w:t xml:space="preserve"> </w:t>
      </w:r>
      <w:r w:rsidRPr="005A5E80">
        <w:rPr>
          <w:sz w:val="24"/>
          <w:szCs w:val="24"/>
        </w:rPr>
        <w:t>соблюдение  обязательных  требований  и (или) требований, установленных муниципальными правовыми актами;</w:t>
      </w:r>
    </w:p>
    <w:p w:rsidR="001E239E" w:rsidRPr="005A5E80" w:rsidRDefault="001E239E" w:rsidP="001E239E">
      <w:pPr>
        <w:autoSpaceDE w:val="0"/>
        <w:autoSpaceDN w:val="0"/>
        <w:adjustRightInd w:val="0"/>
        <w:ind w:firstLine="709"/>
        <w:jc w:val="both"/>
        <w:rPr>
          <w:sz w:val="24"/>
          <w:szCs w:val="24"/>
        </w:rPr>
      </w:pPr>
      <w:r w:rsidRPr="005A5E80">
        <w:rPr>
          <w:sz w:val="24"/>
          <w:szCs w:val="24"/>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E239E" w:rsidRPr="005A5E80" w:rsidRDefault="001E239E" w:rsidP="001E239E">
      <w:pPr>
        <w:autoSpaceDE w:val="0"/>
        <w:autoSpaceDN w:val="0"/>
        <w:adjustRightInd w:val="0"/>
        <w:ind w:firstLine="709"/>
        <w:jc w:val="both"/>
        <w:rPr>
          <w:sz w:val="24"/>
          <w:szCs w:val="24"/>
        </w:rPr>
      </w:pPr>
      <w:r>
        <w:rPr>
          <w:sz w:val="24"/>
          <w:szCs w:val="24"/>
        </w:rPr>
        <w:t xml:space="preserve">  </w:t>
      </w:r>
      <w:proofErr w:type="gramStart"/>
      <w:r w:rsidRPr="005A5E80">
        <w:rPr>
          <w:sz w:val="24"/>
          <w:szCs w:val="24"/>
        </w:rPr>
        <w:t>соответствие   сведений,   содержащихся   в   заявлении   и  документах</w:t>
      </w:r>
      <w:r>
        <w:rPr>
          <w:sz w:val="24"/>
          <w:szCs w:val="24"/>
        </w:rPr>
        <w:t xml:space="preserve"> </w:t>
      </w:r>
      <w:r w:rsidRPr="005A5E80">
        <w:rPr>
          <w:sz w:val="24"/>
          <w:szCs w:val="24"/>
        </w:rPr>
        <w:t>юридического  лица  или  индивидуального  предпринимателя  о предоставлении</w:t>
      </w:r>
      <w:r>
        <w:rPr>
          <w:sz w:val="24"/>
          <w:szCs w:val="24"/>
        </w:rPr>
        <w:t xml:space="preserve">  </w:t>
      </w:r>
      <w:r w:rsidRPr="005A5E80">
        <w:rPr>
          <w:sz w:val="24"/>
          <w:szCs w:val="24"/>
        </w:rPr>
        <w:t>правового    статуса,   специального   разрешения   (лицензии)   на   право</w:t>
      </w:r>
      <w:r>
        <w:rPr>
          <w:sz w:val="24"/>
          <w:szCs w:val="24"/>
        </w:rPr>
        <w:t xml:space="preserve"> </w:t>
      </w:r>
      <w:r w:rsidRPr="005A5E80">
        <w:rPr>
          <w:sz w:val="24"/>
          <w:szCs w:val="24"/>
        </w:rPr>
        <w:t>осуществления отдельных видов деятельности или разрешения (согласования) на</w:t>
      </w:r>
      <w:r>
        <w:rPr>
          <w:sz w:val="24"/>
          <w:szCs w:val="24"/>
        </w:rPr>
        <w:t xml:space="preserve"> </w:t>
      </w:r>
      <w:r w:rsidRPr="005A5E80">
        <w:rPr>
          <w:sz w:val="24"/>
          <w:szCs w:val="24"/>
        </w:rPr>
        <w:t>осуществление   иных   юридически   значимых   действий,   если  проведение</w:t>
      </w:r>
      <w:r>
        <w:rPr>
          <w:sz w:val="24"/>
          <w:szCs w:val="24"/>
        </w:rPr>
        <w:t xml:space="preserve"> </w:t>
      </w:r>
      <w:r w:rsidRPr="005A5E80">
        <w:rPr>
          <w:sz w:val="24"/>
          <w:szCs w:val="24"/>
        </w:rPr>
        <w:t>соответствующей  внеплановой  проверки  юридического  лица, индивидуального</w:t>
      </w:r>
      <w:r>
        <w:rPr>
          <w:sz w:val="24"/>
          <w:szCs w:val="24"/>
        </w:rPr>
        <w:t xml:space="preserve"> </w:t>
      </w:r>
      <w:r w:rsidRPr="005A5E80">
        <w:rPr>
          <w:sz w:val="24"/>
          <w:szCs w:val="24"/>
        </w:rPr>
        <w:t>предпринимателя  предусмотрено  правилами предоставления правового статуса,</w:t>
      </w:r>
      <w:r>
        <w:rPr>
          <w:sz w:val="24"/>
          <w:szCs w:val="24"/>
        </w:rPr>
        <w:t xml:space="preserve"> </w:t>
      </w:r>
      <w:r w:rsidRPr="005A5E80">
        <w:rPr>
          <w:sz w:val="24"/>
          <w:szCs w:val="24"/>
        </w:rPr>
        <w:t>специального   разрешения   (лицензии),  выдачи  разрешения  (согласования)</w:t>
      </w:r>
      <w:r>
        <w:rPr>
          <w:sz w:val="24"/>
          <w:szCs w:val="24"/>
        </w:rPr>
        <w:t xml:space="preserve"> </w:t>
      </w:r>
      <w:r w:rsidRPr="005A5E80">
        <w:rPr>
          <w:sz w:val="24"/>
          <w:szCs w:val="24"/>
        </w:rPr>
        <w:t>обязательным  требованиям,  а также данным об</w:t>
      </w:r>
      <w:proofErr w:type="gramEnd"/>
      <w:r w:rsidRPr="005A5E80">
        <w:rPr>
          <w:sz w:val="24"/>
          <w:szCs w:val="24"/>
        </w:rPr>
        <w:t xml:space="preserve"> </w:t>
      </w:r>
      <w:proofErr w:type="gramStart"/>
      <w:r w:rsidRPr="005A5E80">
        <w:rPr>
          <w:sz w:val="24"/>
          <w:szCs w:val="24"/>
        </w:rPr>
        <w:t>указанных юридических лицах и</w:t>
      </w:r>
      <w:r>
        <w:rPr>
          <w:sz w:val="24"/>
          <w:szCs w:val="24"/>
        </w:rPr>
        <w:t xml:space="preserve"> </w:t>
      </w:r>
      <w:r w:rsidRPr="005A5E80">
        <w:rPr>
          <w:sz w:val="24"/>
          <w:szCs w:val="24"/>
        </w:rPr>
        <w:t>индивидуальных  предпринимателях,  содержащимся  в  едином  государственном</w:t>
      </w:r>
      <w:r>
        <w:rPr>
          <w:sz w:val="24"/>
          <w:szCs w:val="24"/>
        </w:rPr>
        <w:t xml:space="preserve"> </w:t>
      </w:r>
      <w:r w:rsidRPr="005A5E80">
        <w:rPr>
          <w:sz w:val="24"/>
          <w:szCs w:val="24"/>
        </w:rPr>
        <w:t>реестре  юридических  лиц,  едином  государственном  реестре индивидуальных</w:t>
      </w:r>
      <w:r>
        <w:rPr>
          <w:sz w:val="24"/>
          <w:szCs w:val="24"/>
        </w:rPr>
        <w:t xml:space="preserve"> </w:t>
      </w:r>
      <w:r w:rsidRPr="005A5E80">
        <w:rPr>
          <w:sz w:val="24"/>
          <w:szCs w:val="24"/>
        </w:rPr>
        <w:t>предпринимателей и других федеральных информационных ресурсах;</w:t>
      </w:r>
      <w:proofErr w:type="gramEnd"/>
    </w:p>
    <w:p w:rsidR="001E239E" w:rsidRPr="005A5E80" w:rsidRDefault="001E239E" w:rsidP="001E239E">
      <w:pPr>
        <w:autoSpaceDE w:val="0"/>
        <w:autoSpaceDN w:val="0"/>
        <w:adjustRightInd w:val="0"/>
        <w:ind w:firstLine="709"/>
        <w:jc w:val="both"/>
        <w:rPr>
          <w:sz w:val="24"/>
          <w:szCs w:val="24"/>
        </w:rPr>
      </w:pPr>
      <w:r w:rsidRPr="005A5E80">
        <w:rPr>
          <w:sz w:val="24"/>
          <w:szCs w:val="24"/>
        </w:rPr>
        <w:t>выполнение  предписаний  органов  муниципального контроля;</w:t>
      </w:r>
    </w:p>
    <w:p w:rsidR="001E239E" w:rsidRPr="005A5E80" w:rsidRDefault="001E239E" w:rsidP="001E239E">
      <w:pPr>
        <w:autoSpaceDE w:val="0"/>
        <w:autoSpaceDN w:val="0"/>
        <w:adjustRightInd w:val="0"/>
        <w:ind w:firstLine="709"/>
        <w:jc w:val="both"/>
        <w:rPr>
          <w:sz w:val="24"/>
          <w:szCs w:val="24"/>
        </w:rPr>
      </w:pPr>
      <w:r w:rsidRPr="005A5E80">
        <w:rPr>
          <w:sz w:val="24"/>
          <w:szCs w:val="24"/>
        </w:rPr>
        <w:t>проведение мероприятий:</w:t>
      </w:r>
    </w:p>
    <w:p w:rsidR="001E239E" w:rsidRDefault="001E239E" w:rsidP="001E239E">
      <w:pPr>
        <w:autoSpaceDE w:val="0"/>
        <w:autoSpaceDN w:val="0"/>
        <w:adjustRightInd w:val="0"/>
        <w:ind w:firstLine="709"/>
        <w:jc w:val="both"/>
        <w:rPr>
          <w:sz w:val="24"/>
          <w:szCs w:val="24"/>
        </w:rPr>
      </w:pPr>
      <w:proofErr w:type="gramStart"/>
      <w:r w:rsidRPr="005A5E80">
        <w:rPr>
          <w:sz w:val="24"/>
          <w:szCs w:val="24"/>
        </w:rPr>
        <w:t>по  предотвращению  причинения  вреда  жизни,  здоровью  граждан, вреда</w:t>
      </w:r>
      <w:r>
        <w:rPr>
          <w:sz w:val="24"/>
          <w:szCs w:val="24"/>
        </w:rPr>
        <w:t xml:space="preserve"> </w:t>
      </w:r>
      <w:r w:rsidRPr="005A5E80">
        <w:rPr>
          <w:sz w:val="24"/>
          <w:szCs w:val="24"/>
        </w:rPr>
        <w:t>животным,   растениям,  окружающей  среде,  объектам  культурного  наследия</w:t>
      </w:r>
      <w:r>
        <w:rPr>
          <w:sz w:val="24"/>
          <w:szCs w:val="24"/>
        </w:rPr>
        <w:t xml:space="preserve"> </w:t>
      </w:r>
      <w:r w:rsidRPr="005A5E80">
        <w:rPr>
          <w:sz w:val="24"/>
          <w:szCs w:val="24"/>
        </w:rPr>
        <w:t>(памятникам  истории  и  культуры)  народов  Российской Федерации, музейным</w:t>
      </w:r>
      <w:r>
        <w:rPr>
          <w:sz w:val="24"/>
          <w:szCs w:val="24"/>
        </w:rPr>
        <w:t xml:space="preserve"> </w:t>
      </w:r>
      <w:r w:rsidRPr="005A5E80">
        <w:rPr>
          <w:sz w:val="24"/>
          <w:szCs w:val="24"/>
        </w:rPr>
        <w:t>предметам  и  музейным  коллекциям,  включенным  в  состав  Музейного фонда</w:t>
      </w:r>
      <w:r>
        <w:rPr>
          <w:sz w:val="24"/>
          <w:szCs w:val="24"/>
        </w:rPr>
        <w:t xml:space="preserve"> </w:t>
      </w:r>
      <w:r w:rsidRPr="005A5E80">
        <w:rPr>
          <w:sz w:val="24"/>
          <w:szCs w:val="24"/>
        </w:rPr>
        <w:t>Российской  Федерации,  особо  ценным,  в  том числе уникальным, документам</w:t>
      </w:r>
      <w:r>
        <w:rPr>
          <w:sz w:val="24"/>
          <w:szCs w:val="24"/>
        </w:rPr>
        <w:t xml:space="preserve"> </w:t>
      </w:r>
      <w:r w:rsidRPr="005A5E80">
        <w:rPr>
          <w:sz w:val="24"/>
          <w:szCs w:val="24"/>
        </w:rPr>
        <w:t>Архивного   фонда   Российской   Федерации,   документам,   имеющим  особое</w:t>
      </w:r>
      <w:r>
        <w:rPr>
          <w:sz w:val="24"/>
          <w:szCs w:val="24"/>
        </w:rPr>
        <w:t xml:space="preserve"> </w:t>
      </w:r>
      <w:r w:rsidRPr="005A5E80">
        <w:rPr>
          <w:sz w:val="24"/>
          <w:szCs w:val="24"/>
        </w:rPr>
        <w:t>историческое, научное, культурное значение, входящим в состав национального</w:t>
      </w:r>
      <w:r>
        <w:rPr>
          <w:sz w:val="24"/>
          <w:szCs w:val="24"/>
        </w:rPr>
        <w:t xml:space="preserve"> библиотечного фонда;</w:t>
      </w:r>
      <w:proofErr w:type="gramEnd"/>
    </w:p>
    <w:p w:rsidR="001E239E" w:rsidRPr="005A5E80" w:rsidRDefault="001E239E" w:rsidP="001E239E">
      <w:pPr>
        <w:autoSpaceDE w:val="0"/>
        <w:autoSpaceDN w:val="0"/>
        <w:adjustRightInd w:val="0"/>
        <w:ind w:firstLine="709"/>
        <w:jc w:val="both"/>
        <w:rPr>
          <w:sz w:val="24"/>
          <w:szCs w:val="24"/>
        </w:rPr>
      </w:pPr>
      <w:r w:rsidRPr="005A5E80">
        <w:rPr>
          <w:sz w:val="24"/>
          <w:szCs w:val="24"/>
        </w:rPr>
        <w:t>по  предупреждению  возникновения  чрезвычайных  ситуаций  природного и</w:t>
      </w:r>
      <w:r>
        <w:rPr>
          <w:sz w:val="24"/>
          <w:szCs w:val="24"/>
        </w:rPr>
        <w:t xml:space="preserve"> </w:t>
      </w:r>
      <w:r w:rsidRPr="005A5E80">
        <w:rPr>
          <w:sz w:val="24"/>
          <w:szCs w:val="24"/>
        </w:rPr>
        <w:t>техногенного характера;</w:t>
      </w:r>
    </w:p>
    <w:p w:rsidR="001E239E" w:rsidRPr="005A5E80" w:rsidRDefault="001E239E" w:rsidP="001E239E">
      <w:pPr>
        <w:autoSpaceDE w:val="0"/>
        <w:autoSpaceDN w:val="0"/>
        <w:adjustRightInd w:val="0"/>
        <w:ind w:firstLine="709"/>
        <w:jc w:val="both"/>
        <w:rPr>
          <w:sz w:val="24"/>
          <w:szCs w:val="24"/>
        </w:rPr>
      </w:pPr>
      <w:r w:rsidRPr="005A5E80">
        <w:rPr>
          <w:sz w:val="24"/>
          <w:szCs w:val="24"/>
        </w:rPr>
        <w:t>по обеспечению безопасности государства;</w:t>
      </w:r>
    </w:p>
    <w:p w:rsidR="001E239E" w:rsidRPr="004A18A7" w:rsidRDefault="001E239E" w:rsidP="001E239E">
      <w:pPr>
        <w:autoSpaceDE w:val="0"/>
        <w:autoSpaceDN w:val="0"/>
        <w:adjustRightInd w:val="0"/>
        <w:ind w:firstLine="709"/>
        <w:jc w:val="both"/>
        <w:rPr>
          <w:sz w:val="20"/>
        </w:rPr>
      </w:pPr>
      <w:r w:rsidRPr="005A5E80">
        <w:rPr>
          <w:sz w:val="24"/>
          <w:szCs w:val="24"/>
        </w:rPr>
        <w:t>по ликвидации последствий причинения такого вреда.</w:t>
      </w:r>
    </w:p>
    <w:p w:rsidR="001E239E" w:rsidRPr="004A18A7" w:rsidRDefault="001E239E" w:rsidP="001E239E">
      <w:pPr>
        <w:spacing w:before="100" w:beforeAutospacing="1"/>
        <w:jc w:val="both"/>
        <w:rPr>
          <w:sz w:val="24"/>
          <w:szCs w:val="24"/>
        </w:rPr>
      </w:pPr>
      <w:r w:rsidRPr="004A18A7">
        <w:rPr>
          <w:sz w:val="24"/>
          <w:szCs w:val="24"/>
        </w:rPr>
        <w:t>7. Срок проведения проверки: ____________________</w:t>
      </w:r>
      <w:r>
        <w:rPr>
          <w:sz w:val="24"/>
          <w:szCs w:val="24"/>
        </w:rPr>
        <w:t>_____________________</w:t>
      </w:r>
    </w:p>
    <w:p w:rsidR="001E239E" w:rsidRPr="004A18A7" w:rsidRDefault="001E239E" w:rsidP="001E239E">
      <w:pPr>
        <w:jc w:val="both"/>
        <w:rPr>
          <w:sz w:val="24"/>
          <w:szCs w:val="24"/>
        </w:rPr>
      </w:pPr>
      <w:r w:rsidRPr="004A18A7">
        <w:rPr>
          <w:sz w:val="24"/>
          <w:szCs w:val="24"/>
        </w:rPr>
        <w:tab/>
        <w:t>К проведению проверки приступить</w:t>
      </w:r>
    </w:p>
    <w:p w:rsidR="001E239E" w:rsidRPr="004A18A7" w:rsidRDefault="001E239E" w:rsidP="001E239E">
      <w:pPr>
        <w:jc w:val="both"/>
        <w:rPr>
          <w:sz w:val="24"/>
          <w:szCs w:val="24"/>
        </w:rPr>
      </w:pPr>
      <w:r w:rsidRPr="004A18A7">
        <w:rPr>
          <w:sz w:val="24"/>
          <w:szCs w:val="24"/>
        </w:rPr>
        <w:tab/>
        <w:t>с « ___ » ____________ 20___ г.</w:t>
      </w:r>
    </w:p>
    <w:p w:rsidR="001E239E" w:rsidRPr="004A18A7" w:rsidRDefault="001E239E" w:rsidP="001E239E">
      <w:pPr>
        <w:jc w:val="both"/>
        <w:rPr>
          <w:sz w:val="24"/>
          <w:szCs w:val="24"/>
        </w:rPr>
      </w:pPr>
      <w:r w:rsidRPr="004A18A7">
        <w:rPr>
          <w:sz w:val="24"/>
          <w:szCs w:val="24"/>
        </w:rPr>
        <w:tab/>
        <w:t>Проверку окончить не позднее</w:t>
      </w:r>
    </w:p>
    <w:p w:rsidR="001E239E" w:rsidRPr="004A18A7" w:rsidRDefault="001E239E" w:rsidP="001E239E">
      <w:pPr>
        <w:jc w:val="both"/>
        <w:rPr>
          <w:sz w:val="24"/>
          <w:szCs w:val="24"/>
        </w:rPr>
      </w:pPr>
      <w:r w:rsidRPr="004A18A7">
        <w:rPr>
          <w:sz w:val="24"/>
          <w:szCs w:val="24"/>
        </w:rPr>
        <w:tab/>
        <w:t>« ___ » ____________ 20___ г.</w:t>
      </w:r>
    </w:p>
    <w:p w:rsidR="001E239E" w:rsidRPr="004A18A7" w:rsidRDefault="001E239E" w:rsidP="001E239E">
      <w:pPr>
        <w:spacing w:before="100" w:beforeAutospacing="1"/>
        <w:jc w:val="both"/>
        <w:rPr>
          <w:sz w:val="24"/>
          <w:szCs w:val="24"/>
        </w:rPr>
      </w:pPr>
      <w:r w:rsidRPr="004A18A7">
        <w:rPr>
          <w:sz w:val="24"/>
          <w:szCs w:val="24"/>
        </w:rPr>
        <w:t>8. Правовые основания проведения проверки: _______</w:t>
      </w:r>
      <w:r>
        <w:rPr>
          <w:sz w:val="24"/>
          <w:szCs w:val="24"/>
        </w:rPr>
        <w:t>____________________________</w:t>
      </w:r>
    </w:p>
    <w:p w:rsidR="001E239E" w:rsidRPr="004A18A7" w:rsidRDefault="001E239E" w:rsidP="001E239E">
      <w:pPr>
        <w:jc w:val="both"/>
        <w:rPr>
          <w:sz w:val="24"/>
          <w:szCs w:val="24"/>
        </w:rPr>
      </w:pPr>
      <w:r w:rsidRPr="004A18A7">
        <w:rPr>
          <w:sz w:val="24"/>
          <w:szCs w:val="24"/>
        </w:rPr>
        <w:t>_______________________________________________</w:t>
      </w:r>
      <w:r>
        <w:rPr>
          <w:sz w:val="24"/>
          <w:szCs w:val="24"/>
        </w:rPr>
        <w:t>____________________________</w:t>
      </w:r>
    </w:p>
    <w:p w:rsidR="001E239E" w:rsidRPr="004A18A7" w:rsidRDefault="001E239E" w:rsidP="001E239E">
      <w:pPr>
        <w:jc w:val="both"/>
        <w:rPr>
          <w:sz w:val="24"/>
          <w:szCs w:val="24"/>
        </w:rPr>
      </w:pPr>
      <w:r w:rsidRPr="004A18A7">
        <w:rPr>
          <w:sz w:val="24"/>
          <w:szCs w:val="24"/>
        </w:rPr>
        <w:t>__________________________________________________________________</w:t>
      </w:r>
      <w:r>
        <w:rPr>
          <w:sz w:val="24"/>
          <w:szCs w:val="24"/>
        </w:rPr>
        <w:t>_________</w:t>
      </w:r>
    </w:p>
    <w:p w:rsidR="001E239E" w:rsidRPr="00731335" w:rsidRDefault="001E239E" w:rsidP="001E239E">
      <w:pPr>
        <w:autoSpaceDE w:val="0"/>
        <w:autoSpaceDN w:val="0"/>
        <w:adjustRightInd w:val="0"/>
        <w:jc w:val="center"/>
        <w:rPr>
          <w:sz w:val="18"/>
          <w:szCs w:val="18"/>
        </w:rPr>
      </w:pPr>
      <w:r w:rsidRPr="00731335">
        <w:rPr>
          <w:sz w:val="18"/>
          <w:szCs w:val="18"/>
        </w:rPr>
        <w:t>(ссылка на положения нормативного правового акта, в соответствии</w:t>
      </w:r>
      <w:r>
        <w:rPr>
          <w:sz w:val="18"/>
          <w:szCs w:val="18"/>
        </w:rPr>
        <w:t xml:space="preserve"> </w:t>
      </w:r>
      <w:r w:rsidRPr="00731335">
        <w:rPr>
          <w:sz w:val="18"/>
          <w:szCs w:val="18"/>
        </w:rPr>
        <w:t>с которым осуществляется проверка)</w:t>
      </w:r>
    </w:p>
    <w:p w:rsidR="001E239E" w:rsidRPr="004A18A7" w:rsidRDefault="001E239E" w:rsidP="001E239E">
      <w:pPr>
        <w:jc w:val="center"/>
        <w:rPr>
          <w:sz w:val="18"/>
          <w:szCs w:val="18"/>
        </w:rPr>
      </w:pPr>
    </w:p>
    <w:p w:rsidR="001E239E" w:rsidRPr="00731335" w:rsidRDefault="001E239E" w:rsidP="001E239E">
      <w:pPr>
        <w:autoSpaceDE w:val="0"/>
        <w:autoSpaceDN w:val="0"/>
        <w:adjustRightInd w:val="0"/>
        <w:jc w:val="both"/>
        <w:rPr>
          <w:sz w:val="24"/>
          <w:szCs w:val="24"/>
        </w:rPr>
      </w:pPr>
      <w:r>
        <w:rPr>
          <w:sz w:val="24"/>
          <w:szCs w:val="24"/>
        </w:rPr>
        <w:t>9</w:t>
      </w:r>
      <w:r w:rsidRPr="00731335">
        <w:rPr>
          <w:sz w:val="24"/>
          <w:szCs w:val="24"/>
        </w:rPr>
        <w:t>.   Обязательные   требования   и   (или)  требования,  установленные</w:t>
      </w:r>
      <w:r>
        <w:rPr>
          <w:sz w:val="24"/>
          <w:szCs w:val="24"/>
        </w:rPr>
        <w:t xml:space="preserve"> </w:t>
      </w:r>
      <w:r w:rsidRPr="00731335">
        <w:rPr>
          <w:sz w:val="24"/>
          <w:szCs w:val="24"/>
        </w:rPr>
        <w:t>муниципальными     правовыми       актами,           подлежащие    проверке</w:t>
      </w:r>
      <w:r>
        <w:rPr>
          <w:sz w:val="24"/>
          <w:szCs w:val="24"/>
        </w:rPr>
        <w:t>:</w:t>
      </w:r>
    </w:p>
    <w:p w:rsidR="001E239E" w:rsidRPr="00731335" w:rsidRDefault="001E239E" w:rsidP="001E239E">
      <w:pPr>
        <w:autoSpaceDE w:val="0"/>
        <w:autoSpaceDN w:val="0"/>
        <w:adjustRightInd w:val="0"/>
        <w:jc w:val="both"/>
        <w:rPr>
          <w:sz w:val="24"/>
          <w:szCs w:val="24"/>
        </w:rPr>
      </w:pPr>
      <w:r w:rsidRPr="00731335">
        <w:rPr>
          <w:sz w:val="24"/>
          <w:szCs w:val="24"/>
        </w:rPr>
        <w:t>___________________________________________________________________________</w:t>
      </w:r>
    </w:p>
    <w:p w:rsidR="001E239E" w:rsidRDefault="001E239E" w:rsidP="001E239E">
      <w:pPr>
        <w:autoSpaceDE w:val="0"/>
        <w:autoSpaceDN w:val="0"/>
        <w:adjustRightInd w:val="0"/>
        <w:jc w:val="both"/>
        <w:rPr>
          <w:sz w:val="24"/>
          <w:szCs w:val="24"/>
        </w:rPr>
      </w:pPr>
      <w:r w:rsidRPr="00731335">
        <w:rPr>
          <w:sz w:val="24"/>
          <w:szCs w:val="24"/>
        </w:rPr>
        <w:t>____________________________________________</w:t>
      </w:r>
      <w:r>
        <w:rPr>
          <w:sz w:val="24"/>
          <w:szCs w:val="24"/>
        </w:rPr>
        <w:t>_______________________________</w:t>
      </w:r>
    </w:p>
    <w:p w:rsidR="001E239E" w:rsidRDefault="001E239E" w:rsidP="001E239E">
      <w:pPr>
        <w:autoSpaceDE w:val="0"/>
        <w:autoSpaceDN w:val="0"/>
        <w:adjustRightInd w:val="0"/>
        <w:jc w:val="both"/>
        <w:rPr>
          <w:sz w:val="24"/>
          <w:szCs w:val="24"/>
        </w:rPr>
      </w:pPr>
    </w:p>
    <w:p w:rsidR="001E239E" w:rsidRPr="00731335" w:rsidRDefault="001E239E" w:rsidP="001E239E">
      <w:pPr>
        <w:autoSpaceDE w:val="0"/>
        <w:autoSpaceDN w:val="0"/>
        <w:adjustRightInd w:val="0"/>
        <w:jc w:val="both"/>
        <w:rPr>
          <w:sz w:val="24"/>
          <w:szCs w:val="24"/>
        </w:rPr>
      </w:pPr>
      <w:r w:rsidRPr="00731335">
        <w:rPr>
          <w:sz w:val="24"/>
          <w:szCs w:val="24"/>
        </w:rPr>
        <w:t>1</w:t>
      </w:r>
      <w:r>
        <w:rPr>
          <w:sz w:val="24"/>
          <w:szCs w:val="24"/>
        </w:rPr>
        <w:t>0</w:t>
      </w:r>
      <w:r w:rsidRPr="00731335">
        <w:rPr>
          <w:sz w:val="24"/>
          <w:szCs w:val="24"/>
        </w:rPr>
        <w:t>.  В  процессе  проверки  провести следующие мероприятия по контролю,</w:t>
      </w:r>
      <w:r>
        <w:rPr>
          <w:sz w:val="24"/>
          <w:szCs w:val="24"/>
        </w:rPr>
        <w:t xml:space="preserve"> </w:t>
      </w:r>
      <w:r w:rsidRPr="00731335">
        <w:rPr>
          <w:sz w:val="24"/>
          <w:szCs w:val="24"/>
        </w:rPr>
        <w:t>необходимые  для  достижения целей и задач проведения проверки (с указанием</w:t>
      </w:r>
      <w:r>
        <w:rPr>
          <w:sz w:val="24"/>
          <w:szCs w:val="24"/>
        </w:rPr>
        <w:t xml:space="preserve"> </w:t>
      </w:r>
      <w:r w:rsidRPr="00731335">
        <w:rPr>
          <w:sz w:val="24"/>
          <w:szCs w:val="24"/>
        </w:rPr>
        <w:t>наименования мероприятия по контролю и сроков его проведения):</w:t>
      </w:r>
    </w:p>
    <w:p w:rsidR="001E239E" w:rsidRPr="00731335" w:rsidRDefault="001E239E" w:rsidP="001E239E">
      <w:pPr>
        <w:autoSpaceDE w:val="0"/>
        <w:autoSpaceDN w:val="0"/>
        <w:adjustRightInd w:val="0"/>
        <w:jc w:val="both"/>
        <w:rPr>
          <w:sz w:val="24"/>
          <w:szCs w:val="24"/>
        </w:rPr>
      </w:pPr>
      <w:r w:rsidRPr="00731335">
        <w:rPr>
          <w:sz w:val="24"/>
          <w:szCs w:val="24"/>
        </w:rPr>
        <w:t>1) ________________________________________________________________________</w:t>
      </w:r>
    </w:p>
    <w:p w:rsidR="001E239E" w:rsidRPr="00731335" w:rsidRDefault="001E239E" w:rsidP="001E239E">
      <w:pPr>
        <w:autoSpaceDE w:val="0"/>
        <w:autoSpaceDN w:val="0"/>
        <w:adjustRightInd w:val="0"/>
        <w:jc w:val="both"/>
        <w:rPr>
          <w:sz w:val="24"/>
          <w:szCs w:val="24"/>
        </w:rPr>
      </w:pPr>
      <w:r w:rsidRPr="00731335">
        <w:rPr>
          <w:sz w:val="24"/>
          <w:szCs w:val="24"/>
        </w:rPr>
        <w:t>2) ________________________________________________________________________</w:t>
      </w:r>
    </w:p>
    <w:p w:rsidR="001E239E" w:rsidRPr="00731335" w:rsidRDefault="001E239E" w:rsidP="001E239E">
      <w:pPr>
        <w:autoSpaceDE w:val="0"/>
        <w:autoSpaceDN w:val="0"/>
        <w:adjustRightInd w:val="0"/>
        <w:jc w:val="both"/>
        <w:rPr>
          <w:sz w:val="24"/>
          <w:szCs w:val="24"/>
        </w:rPr>
      </w:pPr>
      <w:r w:rsidRPr="00731335">
        <w:rPr>
          <w:sz w:val="24"/>
          <w:szCs w:val="24"/>
        </w:rPr>
        <w:t>3) ________________________________________________________________________</w:t>
      </w:r>
    </w:p>
    <w:p w:rsidR="001E239E" w:rsidRDefault="001E239E" w:rsidP="001E239E">
      <w:pPr>
        <w:autoSpaceDE w:val="0"/>
        <w:autoSpaceDN w:val="0"/>
        <w:adjustRightInd w:val="0"/>
        <w:jc w:val="both"/>
        <w:rPr>
          <w:sz w:val="24"/>
          <w:szCs w:val="24"/>
        </w:rPr>
      </w:pPr>
    </w:p>
    <w:p w:rsidR="001E239E" w:rsidRPr="00731335" w:rsidRDefault="001E239E" w:rsidP="001E239E">
      <w:pPr>
        <w:autoSpaceDE w:val="0"/>
        <w:autoSpaceDN w:val="0"/>
        <w:adjustRightInd w:val="0"/>
        <w:jc w:val="both"/>
        <w:rPr>
          <w:sz w:val="24"/>
          <w:szCs w:val="24"/>
        </w:rPr>
      </w:pPr>
      <w:r>
        <w:rPr>
          <w:sz w:val="24"/>
          <w:szCs w:val="24"/>
        </w:rPr>
        <w:t>11</w:t>
      </w:r>
      <w:r w:rsidRPr="00731335">
        <w:rPr>
          <w:sz w:val="24"/>
          <w:szCs w:val="24"/>
        </w:rPr>
        <w:t>.  Перечень  положений  об  осуществлении  муниципального  контроля,  административных  регламентов  по</w:t>
      </w:r>
      <w:r>
        <w:rPr>
          <w:sz w:val="24"/>
          <w:szCs w:val="24"/>
        </w:rPr>
        <w:t xml:space="preserve"> </w:t>
      </w:r>
      <w:r w:rsidRPr="00731335">
        <w:rPr>
          <w:sz w:val="24"/>
          <w:szCs w:val="24"/>
        </w:rPr>
        <w:t>осуществлению    государственного    контроля    (надзора),   осуществлению</w:t>
      </w:r>
      <w:r>
        <w:rPr>
          <w:sz w:val="24"/>
          <w:szCs w:val="24"/>
        </w:rPr>
        <w:t xml:space="preserve"> </w:t>
      </w:r>
      <w:r w:rsidRPr="00731335">
        <w:rPr>
          <w:sz w:val="24"/>
          <w:szCs w:val="24"/>
        </w:rPr>
        <w:t>муниципального контроля (при их наличии):</w:t>
      </w:r>
    </w:p>
    <w:p w:rsidR="001E239E" w:rsidRPr="00731335" w:rsidRDefault="001E239E" w:rsidP="001E239E">
      <w:pPr>
        <w:autoSpaceDE w:val="0"/>
        <w:autoSpaceDN w:val="0"/>
        <w:adjustRightInd w:val="0"/>
        <w:jc w:val="both"/>
        <w:rPr>
          <w:sz w:val="24"/>
          <w:szCs w:val="24"/>
        </w:rPr>
      </w:pPr>
      <w:r w:rsidRPr="00731335">
        <w:rPr>
          <w:sz w:val="24"/>
          <w:szCs w:val="24"/>
        </w:rPr>
        <w:t>___________________________________________________________________________</w:t>
      </w:r>
    </w:p>
    <w:p w:rsidR="001E239E" w:rsidRPr="00731335" w:rsidRDefault="001E239E" w:rsidP="001E239E">
      <w:pPr>
        <w:autoSpaceDE w:val="0"/>
        <w:autoSpaceDN w:val="0"/>
        <w:adjustRightInd w:val="0"/>
        <w:jc w:val="both"/>
        <w:rPr>
          <w:sz w:val="24"/>
          <w:szCs w:val="24"/>
        </w:rPr>
      </w:pPr>
      <w:r w:rsidRPr="00731335">
        <w:rPr>
          <w:sz w:val="24"/>
          <w:szCs w:val="24"/>
        </w:rPr>
        <w:t>___________________________________________________________________________</w:t>
      </w:r>
    </w:p>
    <w:p w:rsidR="001E239E" w:rsidRDefault="001E239E" w:rsidP="001E239E">
      <w:pPr>
        <w:autoSpaceDE w:val="0"/>
        <w:autoSpaceDN w:val="0"/>
        <w:adjustRightInd w:val="0"/>
        <w:jc w:val="center"/>
        <w:rPr>
          <w:sz w:val="18"/>
          <w:szCs w:val="18"/>
        </w:rPr>
      </w:pPr>
      <w:r w:rsidRPr="00731335">
        <w:rPr>
          <w:sz w:val="18"/>
          <w:szCs w:val="18"/>
        </w:rPr>
        <w:t>(с указанием наименований, номеров и дат их принятия)</w:t>
      </w:r>
    </w:p>
    <w:p w:rsidR="001E239E" w:rsidRPr="00731335" w:rsidRDefault="001E239E" w:rsidP="001E239E">
      <w:pPr>
        <w:autoSpaceDE w:val="0"/>
        <w:autoSpaceDN w:val="0"/>
        <w:adjustRightInd w:val="0"/>
        <w:jc w:val="center"/>
        <w:rPr>
          <w:sz w:val="18"/>
          <w:szCs w:val="18"/>
        </w:rPr>
      </w:pPr>
    </w:p>
    <w:p w:rsidR="001E239E" w:rsidRPr="00731335" w:rsidRDefault="001E239E" w:rsidP="001E239E">
      <w:pPr>
        <w:autoSpaceDE w:val="0"/>
        <w:autoSpaceDN w:val="0"/>
        <w:adjustRightInd w:val="0"/>
        <w:jc w:val="both"/>
        <w:rPr>
          <w:sz w:val="24"/>
          <w:szCs w:val="24"/>
        </w:rPr>
      </w:pPr>
      <w:r w:rsidRPr="00731335">
        <w:rPr>
          <w:sz w:val="24"/>
          <w:szCs w:val="24"/>
        </w:rPr>
        <w:t>1</w:t>
      </w:r>
      <w:r>
        <w:rPr>
          <w:sz w:val="24"/>
          <w:szCs w:val="24"/>
        </w:rPr>
        <w:t>2</w:t>
      </w:r>
      <w:r w:rsidRPr="00731335">
        <w:rPr>
          <w:sz w:val="24"/>
          <w:szCs w:val="24"/>
        </w:rPr>
        <w:t>.  Перечень  документов,  представление  которых  юридическим  лицом,</w:t>
      </w:r>
      <w:r>
        <w:rPr>
          <w:sz w:val="24"/>
          <w:szCs w:val="24"/>
        </w:rPr>
        <w:t xml:space="preserve"> </w:t>
      </w:r>
      <w:r w:rsidRPr="00731335">
        <w:rPr>
          <w:sz w:val="24"/>
          <w:szCs w:val="24"/>
        </w:rPr>
        <w:t>индивидуальным  предпринимателем  необходимо  для  достижения целей и задач</w:t>
      </w:r>
      <w:r>
        <w:rPr>
          <w:sz w:val="24"/>
          <w:szCs w:val="24"/>
        </w:rPr>
        <w:t xml:space="preserve"> </w:t>
      </w:r>
      <w:r w:rsidRPr="00731335">
        <w:rPr>
          <w:sz w:val="24"/>
          <w:szCs w:val="24"/>
        </w:rPr>
        <w:t>проведения проверки:</w:t>
      </w:r>
    </w:p>
    <w:p w:rsidR="001E239E" w:rsidRPr="00731335" w:rsidRDefault="001E239E" w:rsidP="001E239E">
      <w:pPr>
        <w:autoSpaceDE w:val="0"/>
        <w:autoSpaceDN w:val="0"/>
        <w:adjustRightInd w:val="0"/>
        <w:jc w:val="both"/>
        <w:rPr>
          <w:sz w:val="24"/>
          <w:szCs w:val="24"/>
        </w:rPr>
      </w:pPr>
      <w:r w:rsidRPr="00731335">
        <w:rPr>
          <w:sz w:val="24"/>
          <w:szCs w:val="24"/>
        </w:rPr>
        <w:t>___________________________________________________________________________</w:t>
      </w:r>
    </w:p>
    <w:p w:rsidR="001E239E" w:rsidRPr="00D729B3" w:rsidRDefault="001E239E" w:rsidP="001E239E">
      <w:pPr>
        <w:autoSpaceDE w:val="0"/>
        <w:autoSpaceDN w:val="0"/>
        <w:adjustRightInd w:val="0"/>
        <w:jc w:val="both"/>
        <w:rPr>
          <w:sz w:val="24"/>
          <w:szCs w:val="24"/>
        </w:rPr>
      </w:pPr>
      <w:r w:rsidRPr="00D729B3">
        <w:rPr>
          <w:sz w:val="24"/>
          <w:szCs w:val="24"/>
        </w:rPr>
        <w:t>___________________________________________________________________________</w:t>
      </w:r>
    </w:p>
    <w:p w:rsidR="001E239E" w:rsidRPr="00D729B3" w:rsidRDefault="001E239E" w:rsidP="001E239E">
      <w:pPr>
        <w:jc w:val="both"/>
        <w:rPr>
          <w:sz w:val="24"/>
          <w:szCs w:val="24"/>
        </w:rPr>
      </w:pPr>
      <w:r w:rsidRPr="004A18A7">
        <w:rPr>
          <w:sz w:val="24"/>
          <w:szCs w:val="24"/>
        </w:rPr>
        <w:t xml:space="preserve">Глава </w:t>
      </w:r>
      <w:r w:rsidRPr="00D729B3">
        <w:rPr>
          <w:sz w:val="24"/>
          <w:szCs w:val="24"/>
        </w:rPr>
        <w:t>________ поселения</w:t>
      </w:r>
    </w:p>
    <w:p w:rsidR="001E239E" w:rsidRPr="004A18A7" w:rsidRDefault="001E239E" w:rsidP="001E239E">
      <w:pPr>
        <w:jc w:val="both"/>
        <w:rPr>
          <w:sz w:val="24"/>
          <w:szCs w:val="24"/>
        </w:rPr>
      </w:pPr>
      <w:r>
        <w:rPr>
          <w:b/>
          <w:sz w:val="24"/>
          <w:szCs w:val="24"/>
        </w:rPr>
        <w:t>________________________                                                                __________________».</w:t>
      </w:r>
    </w:p>
    <w:p w:rsidR="001E239E" w:rsidRPr="003C15A7" w:rsidRDefault="001E239E" w:rsidP="001E239E">
      <w:pPr>
        <w:pStyle w:val="a3"/>
        <w:suppressAutoHyphens w:val="0"/>
        <w:rPr>
          <w:b w:val="0"/>
          <w:i w:val="0"/>
          <w:sz w:val="24"/>
          <w:szCs w:val="24"/>
        </w:rPr>
      </w:pPr>
    </w:p>
    <w:p w:rsidR="00B04260" w:rsidRDefault="00B04260"/>
    <w:sectPr w:rsidR="00B04260" w:rsidSect="00A90EB2">
      <w:headerReference w:type="default" r:id="rId11"/>
      <w:pgSz w:w="11906" w:h="16838"/>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58" w:rsidRDefault="00B55E58">
      <w:r>
        <w:separator/>
      </w:r>
    </w:p>
  </w:endnote>
  <w:endnote w:type="continuationSeparator" w:id="0">
    <w:p w:rsidR="00B55E58" w:rsidRDefault="00B5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58" w:rsidRDefault="00B55E58">
      <w:r>
        <w:separator/>
      </w:r>
    </w:p>
  </w:footnote>
  <w:footnote w:type="continuationSeparator" w:id="0">
    <w:p w:rsidR="00B55E58" w:rsidRDefault="00B5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B2" w:rsidRDefault="00B34BFF">
    <w:pPr>
      <w:pStyle w:val="a4"/>
      <w:jc w:val="center"/>
    </w:pPr>
    <w:r>
      <w:fldChar w:fldCharType="begin"/>
    </w:r>
    <w:r>
      <w:instrText>PAGE   \* MERGEFORMAT</w:instrText>
    </w:r>
    <w:r>
      <w:fldChar w:fldCharType="separate"/>
    </w:r>
    <w:r w:rsidR="00820A77">
      <w:rPr>
        <w:noProof/>
      </w:rPr>
      <w:t>14</w:t>
    </w:r>
    <w:r>
      <w:fldChar w:fldCharType="end"/>
    </w:r>
  </w:p>
  <w:p w:rsidR="00A90EB2" w:rsidRDefault="00B55E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9E"/>
    <w:rsid w:val="00004A52"/>
    <w:rsid w:val="001E239E"/>
    <w:rsid w:val="00820A77"/>
    <w:rsid w:val="00B04260"/>
    <w:rsid w:val="00B34BFF"/>
    <w:rsid w:val="00B55E58"/>
    <w:rsid w:val="00DC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9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E239E"/>
    <w:pPr>
      <w:keepNext/>
      <w:spacing w:line="360" w:lineRule="auto"/>
      <w:jc w:val="center"/>
      <w:outlineLvl w:val="0"/>
    </w:pPr>
    <w:rPr>
      <w:b/>
      <w:bCs/>
    </w:rPr>
  </w:style>
  <w:style w:type="paragraph" w:styleId="9">
    <w:name w:val="heading 9"/>
    <w:basedOn w:val="a"/>
    <w:next w:val="a"/>
    <w:link w:val="90"/>
    <w:qFormat/>
    <w:rsid w:val="001E239E"/>
    <w:pPr>
      <w:keepNext/>
      <w:spacing w:before="120"/>
      <w:jc w:val="center"/>
      <w:outlineLvl w:val="8"/>
    </w:pPr>
    <w:rPr>
      <w:b/>
      <w:noProo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39E"/>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1E239E"/>
    <w:rPr>
      <w:rFonts w:ascii="Times New Roman" w:eastAsia="Times New Roman" w:hAnsi="Times New Roman" w:cs="Times New Roman"/>
      <w:b/>
      <w:noProof/>
      <w:sz w:val="32"/>
      <w:szCs w:val="20"/>
      <w:lang w:eastAsia="ru-RU"/>
    </w:rPr>
  </w:style>
  <w:style w:type="paragraph" w:customStyle="1" w:styleId="a3">
    <w:name w:val="Адресат (кому)"/>
    <w:basedOn w:val="a"/>
    <w:rsid w:val="001E239E"/>
    <w:pPr>
      <w:suppressAutoHyphens/>
    </w:pPr>
    <w:rPr>
      <w:b/>
      <w:i/>
    </w:rPr>
  </w:style>
  <w:style w:type="paragraph" w:styleId="a4">
    <w:name w:val="header"/>
    <w:basedOn w:val="a"/>
    <w:link w:val="a5"/>
    <w:uiPriority w:val="99"/>
    <w:unhideWhenUsed/>
    <w:rsid w:val="001E239E"/>
    <w:pPr>
      <w:tabs>
        <w:tab w:val="center" w:pos="4677"/>
        <w:tab w:val="right" w:pos="9355"/>
      </w:tabs>
    </w:pPr>
  </w:style>
  <w:style w:type="character" w:customStyle="1" w:styleId="a5">
    <w:name w:val="Верхний колонтитул Знак"/>
    <w:basedOn w:val="a0"/>
    <w:link w:val="a4"/>
    <w:uiPriority w:val="99"/>
    <w:rsid w:val="001E239E"/>
    <w:rPr>
      <w:rFonts w:ascii="Times New Roman" w:eastAsia="Times New Roman" w:hAnsi="Times New Roman" w:cs="Times New Roman"/>
      <w:sz w:val="28"/>
      <w:szCs w:val="20"/>
      <w:lang w:eastAsia="ru-RU"/>
    </w:rPr>
  </w:style>
  <w:style w:type="character" w:styleId="a6">
    <w:name w:val="Hyperlink"/>
    <w:basedOn w:val="a0"/>
    <w:uiPriority w:val="99"/>
    <w:unhideWhenUsed/>
    <w:rsid w:val="00B34BFF"/>
    <w:rPr>
      <w:color w:val="0000FF"/>
      <w:u w:val="single"/>
    </w:rPr>
  </w:style>
  <w:style w:type="paragraph" w:styleId="a7">
    <w:name w:val="Balloon Text"/>
    <w:basedOn w:val="a"/>
    <w:link w:val="a8"/>
    <w:uiPriority w:val="99"/>
    <w:semiHidden/>
    <w:unhideWhenUsed/>
    <w:rsid w:val="00DC1DAB"/>
    <w:rPr>
      <w:rFonts w:ascii="Tahoma" w:hAnsi="Tahoma" w:cs="Tahoma"/>
      <w:sz w:val="16"/>
      <w:szCs w:val="16"/>
    </w:rPr>
  </w:style>
  <w:style w:type="character" w:customStyle="1" w:styleId="a8">
    <w:name w:val="Текст выноски Знак"/>
    <w:basedOn w:val="a0"/>
    <w:link w:val="a7"/>
    <w:uiPriority w:val="99"/>
    <w:semiHidden/>
    <w:rsid w:val="00DC1D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9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E239E"/>
    <w:pPr>
      <w:keepNext/>
      <w:spacing w:line="360" w:lineRule="auto"/>
      <w:jc w:val="center"/>
      <w:outlineLvl w:val="0"/>
    </w:pPr>
    <w:rPr>
      <w:b/>
      <w:bCs/>
    </w:rPr>
  </w:style>
  <w:style w:type="paragraph" w:styleId="9">
    <w:name w:val="heading 9"/>
    <w:basedOn w:val="a"/>
    <w:next w:val="a"/>
    <w:link w:val="90"/>
    <w:qFormat/>
    <w:rsid w:val="001E239E"/>
    <w:pPr>
      <w:keepNext/>
      <w:spacing w:before="120"/>
      <w:jc w:val="center"/>
      <w:outlineLvl w:val="8"/>
    </w:pPr>
    <w:rPr>
      <w:b/>
      <w:noProo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39E"/>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1E239E"/>
    <w:rPr>
      <w:rFonts w:ascii="Times New Roman" w:eastAsia="Times New Roman" w:hAnsi="Times New Roman" w:cs="Times New Roman"/>
      <w:b/>
      <w:noProof/>
      <w:sz w:val="32"/>
      <w:szCs w:val="20"/>
      <w:lang w:eastAsia="ru-RU"/>
    </w:rPr>
  </w:style>
  <w:style w:type="paragraph" w:customStyle="1" w:styleId="a3">
    <w:name w:val="Адресат (кому)"/>
    <w:basedOn w:val="a"/>
    <w:rsid w:val="001E239E"/>
    <w:pPr>
      <w:suppressAutoHyphens/>
    </w:pPr>
    <w:rPr>
      <w:b/>
      <w:i/>
    </w:rPr>
  </w:style>
  <w:style w:type="paragraph" w:styleId="a4">
    <w:name w:val="header"/>
    <w:basedOn w:val="a"/>
    <w:link w:val="a5"/>
    <w:uiPriority w:val="99"/>
    <w:unhideWhenUsed/>
    <w:rsid w:val="001E239E"/>
    <w:pPr>
      <w:tabs>
        <w:tab w:val="center" w:pos="4677"/>
        <w:tab w:val="right" w:pos="9355"/>
      </w:tabs>
    </w:pPr>
  </w:style>
  <w:style w:type="character" w:customStyle="1" w:styleId="a5">
    <w:name w:val="Верхний колонтитул Знак"/>
    <w:basedOn w:val="a0"/>
    <w:link w:val="a4"/>
    <w:uiPriority w:val="99"/>
    <w:rsid w:val="001E239E"/>
    <w:rPr>
      <w:rFonts w:ascii="Times New Roman" w:eastAsia="Times New Roman" w:hAnsi="Times New Roman" w:cs="Times New Roman"/>
      <w:sz w:val="28"/>
      <w:szCs w:val="20"/>
      <w:lang w:eastAsia="ru-RU"/>
    </w:rPr>
  </w:style>
  <w:style w:type="character" w:styleId="a6">
    <w:name w:val="Hyperlink"/>
    <w:basedOn w:val="a0"/>
    <w:uiPriority w:val="99"/>
    <w:unhideWhenUsed/>
    <w:rsid w:val="00B34BFF"/>
    <w:rPr>
      <w:color w:val="0000FF"/>
      <w:u w:val="single"/>
    </w:rPr>
  </w:style>
  <w:style w:type="paragraph" w:styleId="a7">
    <w:name w:val="Balloon Text"/>
    <w:basedOn w:val="a"/>
    <w:link w:val="a8"/>
    <w:uiPriority w:val="99"/>
    <w:semiHidden/>
    <w:unhideWhenUsed/>
    <w:rsid w:val="00DC1DAB"/>
    <w:rPr>
      <w:rFonts w:ascii="Tahoma" w:hAnsi="Tahoma" w:cs="Tahoma"/>
      <w:sz w:val="16"/>
      <w:szCs w:val="16"/>
    </w:rPr>
  </w:style>
  <w:style w:type="character" w:customStyle="1" w:styleId="a8">
    <w:name w:val="Текст выноски Знак"/>
    <w:basedOn w:val="a0"/>
    <w:link w:val="a7"/>
    <w:uiPriority w:val="99"/>
    <w:semiHidden/>
    <w:rsid w:val="00DC1D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yar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ryaradm.ru" TargetMode="External"/><Relationship Id="rId4" Type="http://schemas.openxmlformats.org/officeDocument/2006/relationships/webSettings" Target="webSettings.xml"/><Relationship Id="rId9" Type="http://schemas.openxmlformats.org/officeDocument/2006/relationships/hyperlink" Target="http://www.krya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5206</Words>
  <Characters>29676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surkov</cp:lastModifiedBy>
  <cp:revision>2</cp:revision>
  <cp:lastPrinted>2017-10-04T11:18:00Z</cp:lastPrinted>
  <dcterms:created xsi:type="dcterms:W3CDTF">2018-01-11T12:45:00Z</dcterms:created>
  <dcterms:modified xsi:type="dcterms:W3CDTF">2018-01-11T12:45:00Z</dcterms:modified>
</cp:coreProperties>
</file>