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3" w:rsidRDefault="00946673" w:rsidP="00946673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737D59" wp14:editId="4A9CA5E9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946673" w:rsidRDefault="00946673" w:rsidP="0094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</w:t>
      </w:r>
    </w:p>
    <w:p w:rsidR="00946673" w:rsidRDefault="00946673" w:rsidP="0094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946673" w:rsidRDefault="00946673" w:rsidP="0094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946673" w:rsidRDefault="00946673" w:rsidP="0094667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6673" w:rsidRDefault="00946673" w:rsidP="00946673">
      <w:pPr>
        <w:pStyle w:val="9"/>
        <w:tabs>
          <w:tab w:val="center" w:pos="4677"/>
          <w:tab w:val="left" w:pos="8355"/>
        </w:tabs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946673" w:rsidRDefault="00946673" w:rsidP="0094667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>
        <w:rPr>
          <w:i w:val="0"/>
          <w:szCs w:val="28"/>
        </w:rPr>
        <w:t>__________</w:t>
      </w:r>
      <w:r>
        <w:rPr>
          <w:i w:val="0"/>
          <w:szCs w:val="28"/>
        </w:rPr>
        <w:t xml:space="preserve"> года № </w:t>
      </w:r>
      <w:r>
        <w:rPr>
          <w:i w:val="0"/>
          <w:szCs w:val="28"/>
        </w:rPr>
        <w:t>____</w:t>
      </w:r>
    </w:p>
    <w:p w:rsidR="00946673" w:rsidRDefault="00946673" w:rsidP="00946673">
      <w:pPr>
        <w:pStyle w:val="a3"/>
        <w:suppressAutoHyphens w:val="0"/>
        <w:jc w:val="center"/>
        <w:rPr>
          <w:i w:val="0"/>
          <w:szCs w:val="28"/>
        </w:rPr>
      </w:pPr>
    </w:p>
    <w:p w:rsidR="00946673" w:rsidRDefault="00946673" w:rsidP="0094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схемы водоснабжения и водоотведения сельского поселения </w:t>
      </w:r>
      <w:r>
        <w:rPr>
          <w:b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муниципального района Красноярский Самарской области на период</w:t>
      </w:r>
      <w:r>
        <w:rPr>
          <w:b/>
          <w:sz w:val="28"/>
          <w:szCs w:val="28"/>
        </w:rPr>
        <w:t xml:space="preserve"> с 2024 по 2034 годы</w:t>
      </w:r>
      <w:r>
        <w:rPr>
          <w:b/>
          <w:sz w:val="28"/>
          <w:szCs w:val="28"/>
        </w:rPr>
        <w:t xml:space="preserve"> </w:t>
      </w:r>
    </w:p>
    <w:p w:rsidR="00946673" w:rsidRDefault="00946673" w:rsidP="00946673">
      <w:pPr>
        <w:jc w:val="center"/>
        <w:rPr>
          <w:sz w:val="28"/>
          <w:szCs w:val="28"/>
        </w:rPr>
      </w:pPr>
    </w:p>
    <w:p w:rsidR="00946673" w:rsidRDefault="00946673" w:rsidP="009466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>Федеральными законами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05.09.2013 № 782 «О схемах водоснабжения и водоотведения» (с изменениями от 18.03.2016 № 208; от 13.12.2016 № 1346), Уставом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слушаний, ПОСТАНОВЛЯЮ:</w:t>
      </w:r>
    </w:p>
    <w:p w:rsidR="00946673" w:rsidRDefault="00946673" w:rsidP="00946673">
      <w:pPr>
        <w:spacing w:line="276" w:lineRule="auto"/>
        <w:jc w:val="both"/>
        <w:rPr>
          <w:sz w:val="28"/>
          <w:szCs w:val="28"/>
        </w:rPr>
      </w:pPr>
      <w:r w:rsidRPr="00643B4A">
        <w:rPr>
          <w:sz w:val="28"/>
          <w:szCs w:val="28"/>
        </w:rPr>
        <w:t xml:space="preserve">        1. Утверди</w:t>
      </w:r>
      <w:r>
        <w:rPr>
          <w:sz w:val="28"/>
          <w:szCs w:val="28"/>
        </w:rPr>
        <w:t xml:space="preserve">ть прилагаемую </w:t>
      </w:r>
      <w:r w:rsidRPr="00643B4A">
        <w:rPr>
          <w:sz w:val="28"/>
          <w:szCs w:val="28"/>
        </w:rPr>
        <w:t xml:space="preserve"> схему </w:t>
      </w:r>
      <w:r>
        <w:rPr>
          <w:color w:val="000000"/>
          <w:sz w:val="28"/>
          <w:szCs w:val="28"/>
        </w:rPr>
        <w:t>водо</w:t>
      </w:r>
      <w:r>
        <w:rPr>
          <w:sz w:val="28"/>
          <w:szCs w:val="28"/>
        </w:rPr>
        <w:t xml:space="preserve">снабжения и водоотведения 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на период </w:t>
      </w:r>
      <w:r w:rsidRPr="00946673">
        <w:rPr>
          <w:sz w:val="28"/>
          <w:szCs w:val="28"/>
        </w:rPr>
        <w:t>с 2024 по 2034 годы</w:t>
      </w:r>
      <w:r>
        <w:rPr>
          <w:sz w:val="28"/>
          <w:szCs w:val="28"/>
        </w:rPr>
        <w:t>.</w:t>
      </w:r>
    </w:p>
    <w:p w:rsidR="00946673" w:rsidRDefault="00946673" w:rsidP="0094667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схему </w:t>
      </w:r>
      <w:r w:rsidRPr="00E962EA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E962E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4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в сети Интернет http://</w:t>
      </w:r>
      <w:r w:rsidRPr="00643B4A">
        <w:rPr>
          <w:rFonts w:ascii="Times New Roman" w:hAnsi="Times New Roman" w:cs="Times New Roman"/>
          <w:noProof/>
          <w:sz w:val="28"/>
          <w:szCs w:val="28"/>
        </w:rPr>
        <w:t>www.kryaradm.ru</w:t>
      </w:r>
      <w:r w:rsidRPr="00643B4A">
        <w:rPr>
          <w:rFonts w:ascii="Times New Roman" w:hAnsi="Times New Roman" w:cs="Times New Roman"/>
          <w:sz w:val="28"/>
          <w:szCs w:val="28"/>
        </w:rPr>
        <w:t xml:space="preserve">  в разделе «Поселения/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43B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673" w:rsidRDefault="00946673" w:rsidP="0094667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настоящее постановление в газете «Красноярский вестник».</w:t>
      </w:r>
    </w:p>
    <w:p w:rsidR="00946673" w:rsidRDefault="00946673" w:rsidP="009466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 Настоящее постановление вступает в силу со дня его официального опубликования. </w:t>
      </w:r>
    </w:p>
    <w:p w:rsidR="00946673" w:rsidRDefault="00946673" w:rsidP="00946673">
      <w:pPr>
        <w:shd w:val="clear" w:color="auto" w:fill="FFFFFF"/>
        <w:ind w:right="7"/>
        <w:rPr>
          <w:sz w:val="28"/>
          <w:szCs w:val="28"/>
        </w:rPr>
      </w:pPr>
    </w:p>
    <w:p w:rsidR="00946673" w:rsidRDefault="00946673" w:rsidP="00946673">
      <w:pPr>
        <w:shd w:val="clear" w:color="auto" w:fill="FFFFFF"/>
        <w:ind w:right="7"/>
        <w:rPr>
          <w:sz w:val="28"/>
          <w:szCs w:val="28"/>
        </w:rPr>
      </w:pPr>
    </w:p>
    <w:p w:rsidR="00946673" w:rsidRDefault="00946673" w:rsidP="00946673">
      <w:pPr>
        <w:shd w:val="clear" w:color="auto" w:fill="FFFFFF"/>
        <w:ind w:right="7"/>
        <w:rPr>
          <w:sz w:val="28"/>
          <w:szCs w:val="28"/>
        </w:rPr>
      </w:pPr>
    </w:p>
    <w:p w:rsidR="00946673" w:rsidRDefault="00946673" w:rsidP="00946673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46673" w:rsidRDefault="00946673" w:rsidP="00946673">
      <w:pPr>
        <w:rPr>
          <w:sz w:val="28"/>
          <w:szCs w:val="28"/>
        </w:rPr>
      </w:pP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</w:t>
      </w:r>
    </w:p>
    <w:p w:rsidR="00946673" w:rsidRDefault="00946673" w:rsidP="00946673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О.Ю. </w:t>
      </w:r>
      <w:r>
        <w:rPr>
          <w:sz w:val="28"/>
          <w:szCs w:val="28"/>
        </w:rPr>
        <w:t>Долгов</w:t>
      </w:r>
      <w:r>
        <w:rPr>
          <w:sz w:val="28"/>
          <w:szCs w:val="28"/>
        </w:rPr>
        <w:t xml:space="preserve">                     </w:t>
      </w:r>
    </w:p>
    <w:p w:rsidR="00946673" w:rsidRDefault="00946673" w:rsidP="00946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4B0" w:rsidRDefault="000964B0"/>
    <w:sectPr w:rsidR="000964B0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3"/>
    <w:rsid w:val="000964B0"/>
    <w:rsid w:val="009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60D7-3530-4CCE-826A-4850D6E2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946673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46673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6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66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946673"/>
    <w:pPr>
      <w:suppressAutoHyphens/>
    </w:pPr>
    <w:rPr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2024-06-03T07:35:00Z</dcterms:created>
  <dcterms:modified xsi:type="dcterms:W3CDTF">2024-06-03T07:43:00Z</dcterms:modified>
</cp:coreProperties>
</file>