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6311CC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6311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6311CC" w:rsidRDefault="007D31D4" w:rsidP="007D31D4">
      <w:pPr>
        <w:spacing w:after="0"/>
        <w:jc w:val="center"/>
        <w:rPr>
          <w:rFonts w:cs="Times New Roman"/>
          <w:b/>
          <w:bCs/>
          <w:noProof/>
          <w:szCs w:val="28"/>
        </w:rPr>
      </w:pPr>
      <w:r w:rsidRPr="006311CC">
        <w:rPr>
          <w:rFonts w:cs="Times New Roman"/>
          <w:b/>
          <w:bCs/>
          <w:noProof/>
          <w:szCs w:val="28"/>
        </w:rPr>
        <w:t>АДМИНИСТРАЦИЯ</w:t>
      </w:r>
    </w:p>
    <w:p w:rsidR="007D31D4" w:rsidRPr="006311CC" w:rsidRDefault="006311CC" w:rsidP="007D31D4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</w:rPr>
        <w:t>СЕЛЬСКОГО</w:t>
      </w:r>
      <w:r w:rsidR="007D31D4" w:rsidRPr="006311CC">
        <w:rPr>
          <w:rFonts w:cs="Times New Roman"/>
          <w:b/>
          <w:bCs/>
          <w:noProof/>
          <w:szCs w:val="28"/>
        </w:rPr>
        <w:t xml:space="preserve"> ПОСЕЛЕНИЯ </w:t>
      </w:r>
      <w:r>
        <w:rPr>
          <w:rFonts w:cs="Times New Roman"/>
          <w:b/>
          <w:bCs/>
          <w:noProof/>
          <w:szCs w:val="28"/>
        </w:rPr>
        <w:t>ХИЛКОВО</w:t>
      </w:r>
    </w:p>
    <w:p w:rsidR="007D31D4" w:rsidRPr="006311CC" w:rsidRDefault="007D31D4" w:rsidP="007D31D4">
      <w:pPr>
        <w:spacing w:after="0"/>
        <w:jc w:val="center"/>
        <w:rPr>
          <w:rFonts w:cs="Times New Roman"/>
          <w:b/>
          <w:bCs/>
          <w:szCs w:val="28"/>
        </w:rPr>
      </w:pPr>
      <w:r w:rsidRPr="006311CC">
        <w:rPr>
          <w:rFonts w:cs="Times New Roman"/>
          <w:b/>
          <w:bCs/>
          <w:szCs w:val="28"/>
        </w:rPr>
        <w:t>МУНИЦИПАЛЬНОГО РАЙОНА КРАСНОЯРСКИЙ</w:t>
      </w:r>
    </w:p>
    <w:p w:rsidR="007D31D4" w:rsidRDefault="007D31D4" w:rsidP="007D31D4">
      <w:pPr>
        <w:spacing w:after="0"/>
        <w:jc w:val="center"/>
        <w:rPr>
          <w:rFonts w:cs="Times New Roman"/>
          <w:b/>
          <w:bCs/>
          <w:szCs w:val="28"/>
        </w:rPr>
      </w:pPr>
      <w:r w:rsidRPr="006311CC">
        <w:rPr>
          <w:rFonts w:cs="Times New Roman"/>
          <w:b/>
          <w:bCs/>
          <w:szCs w:val="28"/>
        </w:rPr>
        <w:t>САМАРСКОЙ ОБЛАСТИ</w:t>
      </w:r>
    </w:p>
    <w:p w:rsidR="006311CC" w:rsidRPr="006311CC" w:rsidRDefault="006311CC" w:rsidP="007D31D4">
      <w:pPr>
        <w:spacing w:after="0"/>
        <w:jc w:val="center"/>
        <w:rPr>
          <w:rFonts w:cs="Times New Roman"/>
          <w:b/>
          <w:szCs w:val="28"/>
        </w:rPr>
      </w:pPr>
    </w:p>
    <w:p w:rsidR="007D31D4" w:rsidRPr="006311CC" w:rsidRDefault="0071024E" w:rsidP="007D31D4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</w:t>
      </w:r>
      <w:r w:rsidR="007D31D4" w:rsidRPr="006311CC">
        <w:rPr>
          <w:rFonts w:cs="Times New Roman"/>
          <w:b/>
          <w:sz w:val="32"/>
          <w:szCs w:val="32"/>
        </w:rPr>
        <w:t>ПОСТАНОВЛЕНИЕ</w:t>
      </w:r>
      <w:r>
        <w:rPr>
          <w:rFonts w:cs="Times New Roman"/>
          <w:b/>
          <w:sz w:val="32"/>
          <w:szCs w:val="32"/>
        </w:rPr>
        <w:t xml:space="preserve">                  ПРОЕКТ</w:t>
      </w:r>
    </w:p>
    <w:p w:rsidR="007D31D4" w:rsidRPr="006311CC" w:rsidRDefault="0071024E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_____</w:t>
      </w:r>
      <w:r w:rsidR="00D16BC3" w:rsidRPr="006311CC">
        <w:rPr>
          <w:bCs w:val="0"/>
          <w:i w:val="0"/>
          <w:iCs w:val="0"/>
        </w:rPr>
        <w:t xml:space="preserve"> 2021</w:t>
      </w:r>
      <w:r w:rsidR="007D31D4" w:rsidRPr="006311CC">
        <w:rPr>
          <w:bCs w:val="0"/>
          <w:i w:val="0"/>
          <w:iCs w:val="0"/>
        </w:rPr>
        <w:t xml:space="preserve"> года  № </w:t>
      </w:r>
      <w:r>
        <w:rPr>
          <w:bCs w:val="0"/>
          <w:i w:val="0"/>
          <w:iCs w:val="0"/>
        </w:rPr>
        <w:t>____</w:t>
      </w:r>
      <w:bookmarkStart w:id="0" w:name="_GoBack"/>
      <w:bookmarkEnd w:id="0"/>
    </w:p>
    <w:p w:rsidR="008A0619" w:rsidRPr="006311CC" w:rsidRDefault="008A0619" w:rsidP="006311CC">
      <w:pPr>
        <w:pStyle w:val="a3"/>
        <w:suppressAutoHyphens w:val="0"/>
        <w:jc w:val="both"/>
        <w:rPr>
          <w:bCs w:val="0"/>
          <w:i w:val="0"/>
          <w:iCs w:val="0"/>
        </w:rPr>
      </w:pPr>
    </w:p>
    <w:p w:rsidR="008A0619" w:rsidRPr="006311CC" w:rsidRDefault="008A0619" w:rsidP="006311CC">
      <w:pPr>
        <w:spacing w:after="240" w:line="360" w:lineRule="atLeast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6311CC">
        <w:rPr>
          <w:rFonts w:eastAsia="Times New Roman" w:cs="Times New Roman"/>
          <w:b/>
          <w:szCs w:val="28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6311CC" w:rsidRPr="006311CC">
        <w:rPr>
          <w:rFonts w:eastAsia="Times New Roman" w:cs="Times New Roman"/>
          <w:b/>
          <w:szCs w:val="28"/>
          <w:lang w:eastAsia="ru-RU"/>
        </w:rPr>
        <w:t>сельского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b/>
          <w:szCs w:val="28"/>
          <w:lang w:eastAsia="ru-RU"/>
        </w:rPr>
        <w:t>Хилково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муниципального 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6311CC">
        <w:rPr>
          <w:rFonts w:eastAsia="Times New Roman" w:cs="Times New Roman"/>
          <w:b/>
          <w:szCs w:val="28"/>
          <w:lang w:eastAsia="ru-RU"/>
        </w:rPr>
        <w:t>2</w:t>
      </w:r>
      <w:r w:rsidRPr="006311CC">
        <w:rPr>
          <w:rFonts w:eastAsia="Times New Roman" w:cs="Times New Roman"/>
          <w:b/>
          <w:szCs w:val="28"/>
          <w:lang w:eastAsia="ru-RU"/>
        </w:rPr>
        <w:t xml:space="preserve"> году»</w:t>
      </w:r>
    </w:p>
    <w:p w:rsidR="007D31D4" w:rsidRPr="006311CC" w:rsidRDefault="007D31D4" w:rsidP="006311CC">
      <w:pPr>
        <w:pStyle w:val="a3"/>
        <w:suppressAutoHyphens w:val="0"/>
        <w:jc w:val="both"/>
        <w:rPr>
          <w:bCs w:val="0"/>
          <w:i w:val="0"/>
          <w:iCs w:val="0"/>
          <w:color w:val="000000" w:themeColor="text1"/>
        </w:rPr>
      </w:pPr>
    </w:p>
    <w:p w:rsidR="008A0619" w:rsidRPr="006311CC" w:rsidRDefault="00C0798B" w:rsidP="006311CC">
      <w:pPr>
        <w:shd w:val="clear" w:color="auto" w:fill="FFFFFF"/>
        <w:spacing w:after="100" w:afterAutospacing="1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7BCBDA6" wp14:editId="532163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6311CC">
        <w:rPr>
          <w:rFonts w:cs="Times New Roman"/>
          <w:szCs w:val="28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6311CC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="007D31D4" w:rsidRPr="006311CC">
        <w:rPr>
          <w:rFonts w:eastAsia="Times New Roman" w:cs="Times New Roman"/>
          <w:szCs w:val="28"/>
          <w:lang w:eastAsia="ru-RU"/>
        </w:rPr>
        <w:t xml:space="preserve"> </w:t>
      </w:r>
      <w:r w:rsidRPr="006311C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6311CC">
        <w:rPr>
          <w:rFonts w:eastAsia="Times New Roman" w:cs="Times New Roman"/>
          <w:szCs w:val="28"/>
          <w:lang w:eastAsia="ru-RU"/>
        </w:rPr>
        <w:t>Красноярс</w:t>
      </w:r>
      <w:r w:rsidRPr="006311CC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6311CC">
        <w:rPr>
          <w:rFonts w:eastAsia="Times New Roman" w:cs="Times New Roman"/>
          <w:szCs w:val="28"/>
          <w:lang w:eastAsia="ru-RU"/>
        </w:rPr>
        <w:t xml:space="preserve"> </w:t>
      </w:r>
      <w:r w:rsidRPr="006311CC">
        <w:rPr>
          <w:rFonts w:eastAsia="Times New Roman" w:cs="Times New Roman"/>
          <w:szCs w:val="28"/>
          <w:lang w:eastAsia="ru-RU"/>
        </w:rPr>
        <w:t>П О С Т А Н О В Л Я Е Т :</w:t>
      </w:r>
      <w:r w:rsidR="008A0619" w:rsidRPr="006311CC">
        <w:rPr>
          <w:rFonts w:eastAsia="Times New Roman" w:cs="Times New Roman"/>
          <w:szCs w:val="28"/>
          <w:lang w:eastAsia="ru-RU"/>
        </w:rPr>
        <w:t> 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Pr="006311CC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6311CC" w:rsidRPr="006311CC">
        <w:rPr>
          <w:rFonts w:eastAsia="Times New Roman" w:cs="Times New Roman"/>
          <w:szCs w:val="28"/>
          <w:lang w:eastAsia="ru-RU"/>
        </w:rPr>
        <w:t>сельского</w:t>
      </w:r>
      <w:r w:rsidRPr="006311CC">
        <w:rPr>
          <w:rFonts w:eastAsia="Times New Roman" w:cs="Times New Roman"/>
          <w:szCs w:val="28"/>
          <w:lang w:eastAsia="ru-RU"/>
        </w:rPr>
        <w:t xml:space="preserve"> поселения </w:t>
      </w:r>
      <w:r w:rsidR="006311CC" w:rsidRPr="006311CC">
        <w:rPr>
          <w:rFonts w:eastAsia="Times New Roman" w:cs="Times New Roman"/>
          <w:szCs w:val="28"/>
          <w:lang w:eastAsia="ru-RU"/>
        </w:rPr>
        <w:t>Хилково</w:t>
      </w:r>
      <w:r w:rsidRPr="006311CC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BC029F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6311CC" w:rsidRDefault="008A0619" w:rsidP="006311CC">
      <w:pPr>
        <w:spacing w:after="24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D16BC3" w:rsidRPr="006311CC">
        <w:rPr>
          <w:rFonts w:eastAsia="Times New Roman" w:cs="Times New Roman"/>
          <w:szCs w:val="28"/>
          <w:lang w:eastAsia="ru-RU"/>
        </w:rPr>
        <w:t>2</w:t>
      </w:r>
      <w:r w:rsidRPr="006311CC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Pr="006311CC" w:rsidRDefault="008A0619" w:rsidP="006311CC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311CC">
        <w:rPr>
          <w:rFonts w:eastAsia="Times New Roman" w:cs="Times New Roman"/>
          <w:szCs w:val="28"/>
          <w:lang w:eastAsia="ru-RU"/>
        </w:rPr>
        <w:lastRenderedPageBreak/>
        <w:t>4</w:t>
      </w:r>
      <w:r w:rsidR="00C66B68" w:rsidRPr="006311CC">
        <w:rPr>
          <w:rFonts w:eastAsia="Times New Roman" w:cs="Times New Roman"/>
          <w:szCs w:val="28"/>
          <w:lang w:eastAsia="ru-RU"/>
        </w:rPr>
        <w:t>.  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Глава </w:t>
      </w:r>
      <w:r w:rsidR="006311CC" w:rsidRPr="006311CC">
        <w:rPr>
          <w:rFonts w:cs="Times New Roman"/>
          <w:b/>
          <w:szCs w:val="28"/>
        </w:rPr>
        <w:t>сельского</w:t>
      </w:r>
      <w:r w:rsidRPr="006311CC">
        <w:rPr>
          <w:rFonts w:cs="Times New Roman"/>
          <w:b/>
          <w:szCs w:val="28"/>
        </w:rPr>
        <w:t xml:space="preserve"> поселения </w:t>
      </w:r>
      <w:r w:rsidR="006311CC" w:rsidRPr="006311CC">
        <w:rPr>
          <w:rFonts w:cs="Times New Roman"/>
          <w:b/>
          <w:szCs w:val="28"/>
        </w:rPr>
        <w:t>Хилково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муниципального района Красноярский </w:t>
      </w:r>
    </w:p>
    <w:p w:rsidR="00FD65C8" w:rsidRPr="006311CC" w:rsidRDefault="00FD65C8" w:rsidP="006311CC">
      <w:pPr>
        <w:spacing w:after="0" w:line="240" w:lineRule="auto"/>
        <w:jc w:val="both"/>
        <w:rPr>
          <w:rFonts w:cs="Times New Roman"/>
          <w:b/>
          <w:szCs w:val="28"/>
        </w:rPr>
      </w:pPr>
      <w:r w:rsidRPr="006311CC">
        <w:rPr>
          <w:rFonts w:cs="Times New Roman"/>
          <w:b/>
          <w:szCs w:val="28"/>
        </w:rPr>
        <w:t xml:space="preserve">Самарской области                                                                    </w:t>
      </w:r>
      <w:r w:rsidR="006311CC">
        <w:rPr>
          <w:rFonts w:cs="Times New Roman"/>
          <w:b/>
          <w:szCs w:val="28"/>
        </w:rPr>
        <w:t>О.Ю.Долгов</w:t>
      </w:r>
    </w:p>
    <w:p w:rsidR="006311CC" w:rsidRDefault="00FD65C8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6311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1CC" w:rsidRDefault="006311CC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8B" w:rsidRDefault="008A0619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1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1FC6" w:rsidRPr="006311CC" w:rsidRDefault="00A41FC6" w:rsidP="006311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A41FC6" w:rsidRDefault="00C0798B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D16BC3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 w:rsidR="00FD65C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</w:t>
      </w:r>
    </w:p>
    <w:p w:rsidR="00C0798B" w:rsidRPr="00A41FC6" w:rsidRDefault="00C0798B" w:rsidP="006311CC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212121"/>
          <w:sz w:val="24"/>
          <w:szCs w:val="24"/>
          <w:lang w:eastAsia="ru-RU"/>
        </w:rPr>
        <w:t>  </w:t>
      </w:r>
    </w:p>
    <w:p w:rsidR="008A0619" w:rsidRPr="00A41FC6" w:rsidRDefault="008A0619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  <w:r w:rsidR="006311CC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Хилково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A41FC6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A41FC6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A41FC6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8A0619" w:rsidRPr="006311CC" w:rsidRDefault="008A0619" w:rsidP="006311CC">
      <w:pPr>
        <w:spacing w:after="0" w:line="360" w:lineRule="atLeast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A41FC6" w:rsidRDefault="008A0619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41FC6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41FC6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41FC6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A41FC6" w:rsidRDefault="00AF24D7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41FC6" w:rsidRDefault="008D77CA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41FC6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41FC6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6311CC" w:rsidRPr="00A41FC6">
        <w:rPr>
          <w:rFonts w:cs="Times New Roman"/>
          <w:color w:val="000000"/>
          <w:sz w:val="24"/>
          <w:szCs w:val="24"/>
        </w:rPr>
        <w:t>сельского</w:t>
      </w:r>
      <w:r w:rsidRPr="00A41FC6">
        <w:rPr>
          <w:rFonts w:cs="Times New Roman"/>
          <w:color w:val="000000"/>
          <w:sz w:val="24"/>
          <w:szCs w:val="24"/>
        </w:rPr>
        <w:t xml:space="preserve"> поселения району определяется по формуле: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W</w:t>
      </w:r>
      <w:r w:rsidRPr="00A41FC6">
        <w:rPr>
          <w:rFonts w:cs="Times New Roman"/>
          <w:color w:val="000000"/>
          <w:sz w:val="24"/>
          <w:szCs w:val="24"/>
        </w:rPr>
        <w:t>= (</w:t>
      </w:r>
      <w:r w:rsidRPr="00A41FC6">
        <w:rPr>
          <w:rFonts w:cs="Times New Roman"/>
          <w:color w:val="000000"/>
          <w:sz w:val="24"/>
          <w:szCs w:val="24"/>
          <w:lang w:val="en-US"/>
        </w:rPr>
        <w:t>R</w:t>
      </w:r>
      <w:r w:rsidRPr="00A41FC6">
        <w:rPr>
          <w:rFonts w:cs="Times New Roman"/>
          <w:color w:val="000000"/>
          <w:sz w:val="24"/>
          <w:szCs w:val="24"/>
        </w:rPr>
        <w:t>+</w:t>
      </w:r>
      <w:r w:rsidRPr="00A41FC6">
        <w:rPr>
          <w:rFonts w:cs="Times New Roman"/>
          <w:color w:val="000000"/>
          <w:sz w:val="24"/>
          <w:szCs w:val="24"/>
          <w:lang w:val="en-US"/>
        </w:rPr>
        <w:t>K</w:t>
      </w:r>
      <w:r w:rsidRPr="00A41FC6">
        <w:rPr>
          <w:rFonts w:cs="Times New Roman"/>
          <w:color w:val="000000"/>
          <w:sz w:val="24"/>
          <w:szCs w:val="24"/>
        </w:rPr>
        <w:t xml:space="preserve">) </w:t>
      </w:r>
      <w:r w:rsidRPr="00A41FC6">
        <w:rPr>
          <w:rFonts w:cs="Times New Roman"/>
          <w:color w:val="000000"/>
          <w:sz w:val="24"/>
          <w:szCs w:val="24"/>
          <w:lang w:val="en-US"/>
        </w:rPr>
        <w:t>x</w:t>
      </w:r>
      <w:r w:rsidRPr="00A41FC6">
        <w:rPr>
          <w:rFonts w:cs="Times New Roman"/>
          <w:color w:val="000000"/>
          <w:sz w:val="24"/>
          <w:szCs w:val="24"/>
        </w:rPr>
        <w:t xml:space="preserve"> </w:t>
      </w:r>
      <w:r w:rsidRPr="00A41FC6">
        <w:rPr>
          <w:rFonts w:cs="Times New Roman"/>
          <w:color w:val="000000"/>
          <w:sz w:val="24"/>
          <w:szCs w:val="24"/>
          <w:lang w:val="en-US"/>
        </w:rPr>
        <w:t>N</w:t>
      </w:r>
      <w:r w:rsidRPr="00A41FC6">
        <w:rPr>
          <w:rFonts w:cs="Times New Roman"/>
          <w:color w:val="000000"/>
          <w:sz w:val="24"/>
          <w:szCs w:val="24"/>
        </w:rPr>
        <w:t>, где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W</w:t>
      </w:r>
      <w:r w:rsidRPr="00A41FC6">
        <w:rPr>
          <w:rFonts w:cs="Times New Roman"/>
          <w:color w:val="000000"/>
          <w:sz w:val="24"/>
          <w:szCs w:val="24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R</w:t>
      </w:r>
      <w:r w:rsidRPr="00A41FC6">
        <w:rPr>
          <w:rFonts w:cs="Times New Roman"/>
          <w:color w:val="000000"/>
          <w:sz w:val="24"/>
          <w:szCs w:val="24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A41FC6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K</w:t>
      </w:r>
      <w:r w:rsidRPr="00A41FC6">
        <w:rPr>
          <w:rFonts w:cs="Times New Roman"/>
          <w:color w:val="000000"/>
          <w:sz w:val="24"/>
          <w:szCs w:val="24"/>
        </w:rPr>
        <w:t xml:space="preserve"> – заработная плата с начислениями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  <w:lang w:val="en-US"/>
        </w:rPr>
        <w:t>N</w:t>
      </w:r>
      <w:r w:rsidRPr="00A41FC6">
        <w:rPr>
          <w:rFonts w:cs="Times New Roman"/>
          <w:color w:val="000000"/>
          <w:sz w:val="24"/>
          <w:szCs w:val="24"/>
        </w:rPr>
        <w:t xml:space="preserve"> – количество месяцев</w:t>
      </w:r>
    </w:p>
    <w:p w:rsidR="002558C4" w:rsidRPr="00A41FC6" w:rsidRDefault="002558C4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41FC6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41FC6" w:rsidRDefault="00AF24D7" w:rsidP="006311C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A41FC6" w:rsidRDefault="00AF24D7" w:rsidP="006311C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Межбюджетные трансферты по передаче полномочий по  р</w:t>
      </w:r>
      <w:r w:rsidR="00D16BC3" w:rsidRPr="00A41FC6">
        <w:rPr>
          <w:rFonts w:eastAsia="Times New Roman" w:cs="Times New Roman"/>
          <w:sz w:val="24"/>
          <w:szCs w:val="24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lastRenderedPageBreak/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3. Межбюджетные трансферты по передаче полномочий по  </w:t>
      </w:r>
      <w:r w:rsidRPr="00A41FC6">
        <w:rPr>
          <w:rFonts w:eastAsia="Times New Roman" w:cs="Times New Roman"/>
          <w:sz w:val="24"/>
          <w:szCs w:val="24"/>
          <w:lang w:eastAsia="zh-CN"/>
        </w:rPr>
        <w:t>исполнению бюджета поселения, осуществление контроля за его исполнением.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4. Межбюджетные трансферты по передаче полномочий по </w:t>
      </w:r>
      <w:r w:rsidRPr="00A41FC6">
        <w:rPr>
          <w:rFonts w:eastAsia="Times New Roman" w:cs="Times New Roman"/>
          <w:sz w:val="24"/>
          <w:szCs w:val="24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9" w:history="1">
        <w:r w:rsidRPr="00A41FC6">
          <w:rPr>
            <w:rFonts w:eastAsia="Times New Roman" w:cs="Times New Roman"/>
            <w:color w:val="000080"/>
            <w:sz w:val="24"/>
            <w:szCs w:val="24"/>
            <w:u w:val="single"/>
            <w:lang w:eastAsia="zh-CN"/>
          </w:rPr>
          <w:t>кодексом</w:t>
        </w:r>
      </w:hyperlink>
      <w:r w:rsidRPr="00A41FC6">
        <w:rPr>
          <w:rFonts w:eastAsia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0" w:history="1">
        <w:r w:rsidRPr="00A41FC6">
          <w:rPr>
            <w:rFonts w:eastAsia="Times New Roman" w:cs="Times New Roman"/>
            <w:color w:val="000080"/>
            <w:sz w:val="24"/>
            <w:szCs w:val="24"/>
            <w:u w:val="single"/>
            <w:lang w:eastAsia="zh-CN"/>
          </w:rPr>
          <w:t>кодексом</w:t>
        </w:r>
      </w:hyperlink>
      <w:r w:rsidRPr="00A41FC6">
        <w:rPr>
          <w:rFonts w:eastAsia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Выдача градостроительных планов земельных участков.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A41FC6" w:rsidRDefault="00D16BC3" w:rsidP="006311CC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sz w:val="24"/>
          <w:szCs w:val="24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 w:rsidRPr="00A41FC6">
        <w:rPr>
          <w:rFonts w:eastAsia="Times New Roman" w:cs="Times New Roman"/>
          <w:sz w:val="24"/>
          <w:szCs w:val="24"/>
          <w:lang w:eastAsia="zh-CN"/>
        </w:rPr>
        <w:t>.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Красноярс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>5. Межбюджетные трансферты по передаче полномочий по о</w:t>
      </w:r>
      <w:r w:rsidRPr="00A41FC6">
        <w:rPr>
          <w:rFonts w:eastAsia="Times New Roman" w:cs="Times New Roman"/>
          <w:sz w:val="24"/>
          <w:szCs w:val="24"/>
          <w:lang w:eastAsia="zh-CN"/>
        </w:rPr>
        <w:t>существлению муниципального жилищного контроля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6. Межбюджетные трансферты по передаче полномочий по о</w:t>
      </w:r>
      <w:r w:rsidRPr="00A41FC6">
        <w:rPr>
          <w:rFonts w:eastAsia="Times New Roman" w:cs="Times New Roman"/>
          <w:sz w:val="24"/>
          <w:szCs w:val="24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</w:t>
      </w:r>
      <w:r w:rsidR="00BC029F" w:rsidRPr="00A41FC6">
        <w:rPr>
          <w:rFonts w:eastAsia="Times New Roman" w:cs="Times New Roman"/>
          <w:sz w:val="24"/>
          <w:szCs w:val="24"/>
          <w:lang w:eastAsia="zh-CN"/>
        </w:rPr>
        <w:t>.</w:t>
      </w:r>
      <w:r w:rsidRPr="00A41FC6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Размер трансфертов </w:t>
      </w:r>
      <w:r w:rsidR="006311CC"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сельского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поселения району определяется по формуле: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=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x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1/12, где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W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объем трансфертов бюджету муниципального района </w:t>
      </w:r>
      <w:r w:rsidR="00001E0E" w:rsidRPr="00A41FC6">
        <w:rPr>
          <w:rFonts w:eastAsia="Times New Roman" w:cs="Times New Roman"/>
          <w:color w:val="000000"/>
          <w:sz w:val="24"/>
          <w:szCs w:val="24"/>
          <w:lang w:eastAsia="zh-CN"/>
        </w:rPr>
        <w:t>Краснояр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ский Самарской области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val="en-US" w:eastAsia="zh-CN"/>
        </w:rPr>
        <w:t>K</w:t>
      </w: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– заработная плата с начислениями в год</w:t>
      </w:r>
    </w:p>
    <w:p w:rsidR="00D16BC3" w:rsidRPr="00A41FC6" w:rsidRDefault="00D16BC3" w:rsidP="006311CC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A41FC6">
        <w:rPr>
          <w:rFonts w:eastAsia="Times New Roman" w:cs="Times New Roman"/>
          <w:color w:val="000000"/>
          <w:sz w:val="24"/>
          <w:szCs w:val="24"/>
          <w:lang w:eastAsia="zh-CN"/>
        </w:rPr>
        <w:t>При расчете межбюджетных трансфертов сумма округляется до целого числа.</w:t>
      </w:r>
    </w:p>
    <w:p w:rsidR="00D16BC3" w:rsidRPr="00A41FC6" w:rsidRDefault="00D16BC3" w:rsidP="006311CC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D16BC3" w:rsidRPr="00A41FC6" w:rsidRDefault="00D16BC3" w:rsidP="006311C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6311CC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1FC6" w:rsidRPr="00A41FC6" w:rsidRDefault="00A41FC6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6311CC" w:rsidRPr="00A41FC6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6311CC" w:rsidRPr="00A41FC6" w:rsidRDefault="006311CC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Pr="00A41FC6" w:rsidRDefault="007D26AE" w:rsidP="006311C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6311CC" w:rsidRPr="00A41FC6" w:rsidRDefault="00BC029F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7D26AE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2021г</w:t>
      </w:r>
      <w:r w:rsidR="001177A8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311CC" w:rsidRPr="00A41FC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</w:t>
      </w:r>
    </w:p>
    <w:p w:rsidR="006311CC" w:rsidRPr="00A41FC6" w:rsidRDefault="006311CC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177A8" w:rsidRPr="00A41FC6" w:rsidRDefault="001177A8" w:rsidP="006311C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1FC6">
        <w:rPr>
          <w:rFonts w:eastAsia="Times New Roman" w:cs="Times New Roman"/>
          <w:color w:val="212121"/>
          <w:sz w:val="24"/>
          <w:szCs w:val="24"/>
          <w:lang w:eastAsia="ru-RU"/>
        </w:rPr>
        <w:t>  </w:t>
      </w:r>
    </w:p>
    <w:p w:rsidR="001177A8" w:rsidRPr="00A41FC6" w:rsidRDefault="001177A8" w:rsidP="006311CC">
      <w:pPr>
        <w:spacing w:after="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A41FC6">
        <w:rPr>
          <w:rFonts w:eastAsia="Times New Roman" w:cs="Times New Roman"/>
          <w:sz w:val="24"/>
          <w:szCs w:val="24"/>
          <w:lang w:eastAsia="ru-RU"/>
        </w:rPr>
        <w:t> 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Pr="00A41FC6" w:rsidRDefault="006311CC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Хилково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1177A8" w:rsidRPr="00A41FC6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A41FC6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A41FC6" w:rsidRDefault="00346B45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346B45" w:rsidP="006311CC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1177A8" w:rsidRPr="00A41FC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 использованием межбюджетных трансфертов </w:t>
      </w:r>
    </w:p>
    <w:p w:rsidR="007D26AE" w:rsidRPr="00A41FC6" w:rsidRDefault="007D26AE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  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41FC6">
        <w:rPr>
          <w:rFonts w:eastAsia="Times New Roman" w:cs="Times New Roman"/>
          <w:sz w:val="24"/>
          <w:szCs w:val="24"/>
          <w:lang w:eastAsia="ru-RU"/>
        </w:rPr>
        <w:lastRenderedPageBreak/>
        <w:t>отчет о расходовании средств иных межбюджетных трансфертов согласно приложению № 3.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3.2. Администрация муниципального  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 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сельского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6311CC" w:rsidRPr="00A41FC6">
        <w:rPr>
          <w:rFonts w:eastAsia="Times New Roman" w:cs="Times New Roman"/>
          <w:sz w:val="24"/>
          <w:szCs w:val="24"/>
          <w:lang w:eastAsia="ru-RU"/>
        </w:rPr>
        <w:t>Хилково</w:t>
      </w:r>
      <w:r w:rsidRPr="00A41FC6">
        <w:rPr>
          <w:rFonts w:eastAsia="Times New Roman" w:cs="Times New Roman"/>
          <w:sz w:val="24"/>
          <w:szCs w:val="24"/>
          <w:lang w:eastAsia="ru-RU"/>
        </w:rPr>
        <w:t xml:space="preserve"> в срок до 1 февраля следующего за отчетным годом.</w:t>
      </w:r>
    </w:p>
    <w:p w:rsidR="001177A8" w:rsidRPr="00A41FC6" w:rsidRDefault="001177A8" w:rsidP="006311CC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41FC6">
        <w:rPr>
          <w:rFonts w:eastAsia="Times New Roman" w:cs="Times New Roman"/>
          <w:sz w:val="24"/>
          <w:szCs w:val="24"/>
          <w:lang w:eastAsia="ru-RU"/>
        </w:rPr>
        <w:t xml:space="preserve">3.4. Контроль за расходованием межбюджетных трансфертов осуществляет Финансовое управление  администрации муниципального района </w:t>
      </w:r>
      <w:r w:rsidR="00346B45" w:rsidRPr="00A41FC6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A41FC6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Pr="006311CC" w:rsidRDefault="001177A8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1E2870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C316C" w:rsidRPr="006311CC" w:rsidRDefault="00AC316C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41FC6" w:rsidRPr="006311CC" w:rsidRDefault="00A41FC6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lastRenderedPageBreak/>
        <w:t>Приложение № 3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к Постановлению Администрации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сельского поселения Хилково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муниципального района Красноярский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Самарской области</w:t>
      </w:r>
    </w:p>
    <w:p w:rsidR="00AC316C" w:rsidRPr="00A41FC6" w:rsidRDefault="00AC316C" w:rsidP="00AC316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2"/>
          <w:lang w:eastAsia="ru-RU"/>
        </w:rPr>
      </w:pPr>
      <w:r w:rsidRPr="00A41FC6">
        <w:rPr>
          <w:rFonts w:eastAsia="Times New Roman" w:cs="Times New Roman"/>
          <w:color w:val="000000" w:themeColor="text1"/>
          <w:sz w:val="22"/>
          <w:lang w:eastAsia="ru-RU"/>
        </w:rPr>
        <w:t>от 10.11.2021г № 74</w:t>
      </w:r>
    </w:p>
    <w:p w:rsidR="00AC316C" w:rsidRPr="00A41FC6" w:rsidRDefault="00AC316C" w:rsidP="00AC316C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A41FC6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AC316C" w:rsidRPr="00346B45" w:rsidRDefault="00AC316C" w:rsidP="00AC316C">
      <w:pPr>
        <w:shd w:val="clear" w:color="auto" w:fill="FFFFFF"/>
        <w:suppressAutoHyphens/>
        <w:spacing w:before="150" w:after="150" w:line="276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>
        <w:rPr>
          <w:rFonts w:eastAsia="Times New Roman" w:cs="Times New Roman"/>
          <w:color w:val="000000"/>
          <w:sz w:val="22"/>
          <w:lang w:eastAsia="ar-SA"/>
        </w:rPr>
        <w:t>сельского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поселения </w:t>
      </w:r>
      <w:r>
        <w:rPr>
          <w:rFonts w:eastAsia="Times New Roman" w:cs="Times New Roman"/>
          <w:color w:val="000000"/>
          <w:sz w:val="22"/>
          <w:lang w:eastAsia="ar-SA"/>
        </w:rPr>
        <w:t xml:space="preserve">Хилково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AC316C" w:rsidRPr="00346B45" w:rsidRDefault="00AC316C" w:rsidP="00AC3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16C" w:rsidRPr="00346B45" w:rsidTr="003A395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16C" w:rsidRPr="00346B45" w:rsidRDefault="00AC316C" w:rsidP="003A395A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AC316C" w:rsidRPr="001177A8" w:rsidRDefault="00AC316C" w:rsidP="00AC316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6311CC" w:rsidRDefault="00346B45" w:rsidP="006311CC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63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A8" w:rsidRDefault="00EB0BA8" w:rsidP="00EC41BE">
      <w:pPr>
        <w:spacing w:after="0" w:line="240" w:lineRule="auto"/>
      </w:pPr>
      <w:r>
        <w:separator/>
      </w:r>
    </w:p>
  </w:endnote>
  <w:endnote w:type="continuationSeparator" w:id="0">
    <w:p w:rsidR="00EB0BA8" w:rsidRDefault="00EB0BA8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A8" w:rsidRDefault="00EB0BA8" w:rsidP="00EC41BE">
      <w:pPr>
        <w:spacing w:after="0" w:line="240" w:lineRule="auto"/>
      </w:pPr>
      <w:r>
        <w:separator/>
      </w:r>
    </w:p>
  </w:footnote>
  <w:footnote w:type="continuationSeparator" w:id="0">
    <w:p w:rsidR="00EB0BA8" w:rsidRDefault="00EB0BA8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1E2870"/>
    <w:rsid w:val="00201F91"/>
    <w:rsid w:val="00234BBF"/>
    <w:rsid w:val="002558C4"/>
    <w:rsid w:val="00291AD6"/>
    <w:rsid w:val="00346B45"/>
    <w:rsid w:val="00382928"/>
    <w:rsid w:val="00445AEF"/>
    <w:rsid w:val="00530CCC"/>
    <w:rsid w:val="00551A15"/>
    <w:rsid w:val="005D780B"/>
    <w:rsid w:val="005F0E0D"/>
    <w:rsid w:val="006311CC"/>
    <w:rsid w:val="006438B6"/>
    <w:rsid w:val="006E5556"/>
    <w:rsid w:val="0071024E"/>
    <w:rsid w:val="007B6B9F"/>
    <w:rsid w:val="007D26AE"/>
    <w:rsid w:val="007D31D4"/>
    <w:rsid w:val="00854BB7"/>
    <w:rsid w:val="008A0619"/>
    <w:rsid w:val="008B2C60"/>
    <w:rsid w:val="008D77CA"/>
    <w:rsid w:val="00904EB9"/>
    <w:rsid w:val="00937FC0"/>
    <w:rsid w:val="00A03B77"/>
    <w:rsid w:val="00A41FC6"/>
    <w:rsid w:val="00AC316C"/>
    <w:rsid w:val="00AD6D79"/>
    <w:rsid w:val="00AF24D7"/>
    <w:rsid w:val="00B66B7D"/>
    <w:rsid w:val="00B84CC5"/>
    <w:rsid w:val="00BC029F"/>
    <w:rsid w:val="00C0798B"/>
    <w:rsid w:val="00C66B68"/>
    <w:rsid w:val="00D16BC3"/>
    <w:rsid w:val="00E823A8"/>
    <w:rsid w:val="00EB0BA8"/>
    <w:rsid w:val="00EC41BE"/>
    <w:rsid w:val="00F17970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F633-3B88-42AA-BC0D-57D4F88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3DF400011AEE692DC6B4B604039BE6ED1550991770464751B1961399L9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DF400011AEE692DC6B4B604039BE6ED1550911E72464751B1961399L9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E704-B758-4B4A-9EDA-DD834ADE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cp:lastPrinted>2021-11-09T09:24:00Z</cp:lastPrinted>
  <dcterms:created xsi:type="dcterms:W3CDTF">2020-11-09T10:43:00Z</dcterms:created>
  <dcterms:modified xsi:type="dcterms:W3CDTF">2021-11-17T07:29:00Z</dcterms:modified>
</cp:coreProperties>
</file>