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23" w:rsidRDefault="00EF0B23" w:rsidP="00EF0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B23" w:rsidRPr="006928D7" w:rsidRDefault="00EF0B23" w:rsidP="00EF0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F0B23" w:rsidRPr="006928D7" w:rsidRDefault="00EF0B23" w:rsidP="00EF0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ХИЛКОВО</w:t>
      </w:r>
    </w:p>
    <w:p w:rsidR="00EF0B23" w:rsidRPr="006928D7" w:rsidRDefault="00EF0B23" w:rsidP="00EF0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6928D7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EF0B23" w:rsidRPr="006928D7" w:rsidRDefault="00EF0B23" w:rsidP="00EF0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EF0B23" w:rsidRPr="006928D7" w:rsidRDefault="00EF0B23" w:rsidP="00EF0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380" w:rsidRDefault="00F63380" w:rsidP="00F63380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F63380" w:rsidRDefault="00F63380" w:rsidP="00F63380">
      <w:pPr>
        <w:jc w:val="center"/>
        <w:rPr>
          <w:sz w:val="32"/>
          <w:szCs w:val="32"/>
        </w:rPr>
      </w:pPr>
    </w:p>
    <w:p w:rsidR="00F63380" w:rsidRPr="00277AFB" w:rsidRDefault="00F63380" w:rsidP="00F633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ПОСТАНОВЛЕНИЕ</w:t>
      </w:r>
      <w:r w:rsidRPr="00277AFB">
        <w:rPr>
          <w:sz w:val="32"/>
          <w:szCs w:val="32"/>
        </w:rPr>
        <w:t xml:space="preserve">   </w:t>
      </w:r>
    </w:p>
    <w:p w:rsidR="00F63380" w:rsidRPr="00277AFB" w:rsidRDefault="00F63380" w:rsidP="00F63380">
      <w:pPr>
        <w:jc w:val="center"/>
        <w:rPr>
          <w:sz w:val="36"/>
          <w:szCs w:val="36"/>
        </w:rPr>
      </w:pPr>
      <w:r w:rsidRPr="00277AFB">
        <w:rPr>
          <w:sz w:val="36"/>
          <w:szCs w:val="36"/>
        </w:rPr>
        <w:t xml:space="preserve">                      </w:t>
      </w:r>
    </w:p>
    <w:p w:rsidR="00F63380" w:rsidRPr="00277AFB" w:rsidRDefault="00F63380" w:rsidP="00F6338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______________________</w:t>
      </w:r>
      <w:r w:rsidRPr="00277AFB">
        <w:rPr>
          <w:b/>
          <w:bCs/>
          <w:sz w:val="28"/>
          <w:szCs w:val="28"/>
        </w:rPr>
        <w:t xml:space="preserve">    </w:t>
      </w:r>
    </w:p>
    <w:p w:rsidR="00F63380" w:rsidRDefault="00F63380" w:rsidP="00F63380"/>
    <w:p w:rsidR="00EF0B23" w:rsidRDefault="00EF0B23" w:rsidP="00EF0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B23" w:rsidRPr="00094FC6" w:rsidRDefault="00EF0B23" w:rsidP="00EF0B23">
      <w:pPr>
        <w:jc w:val="center"/>
        <w:rPr>
          <w:rFonts w:ascii="Times New Roman" w:hAnsi="Times New Roman" w:cs="Times New Roman"/>
          <w:color w:val="000000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5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Pr="006928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Хилково</w:t>
      </w:r>
      <w:r w:rsidRPr="006928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6928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Красноярский</w:t>
      </w:r>
      <w:proofErr w:type="gramEnd"/>
      <w:r w:rsidRPr="006928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области</w:t>
      </w:r>
    </w:p>
    <w:p w:rsidR="00EF0B23" w:rsidRPr="00094FC6" w:rsidRDefault="00EF0B23" w:rsidP="00EF0B23">
      <w:pPr>
        <w:rPr>
          <w:rFonts w:ascii="Times New Roman" w:hAnsi="Times New Roman" w:cs="Times New Roman"/>
          <w:sz w:val="28"/>
          <w:szCs w:val="28"/>
        </w:rPr>
      </w:pP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692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r w:rsidRPr="00692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6928D7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</w:t>
      </w:r>
      <w:proofErr w:type="gramEnd"/>
      <w:r w:rsidRPr="00692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094FC6">
        <w:rPr>
          <w:rFonts w:ascii="Times New Roman" w:hAnsi="Times New Roman" w:cs="Times New Roman"/>
          <w:sz w:val="28"/>
          <w:szCs w:val="28"/>
        </w:rPr>
        <w:t>:</w:t>
      </w:r>
    </w:p>
    <w:p w:rsidR="00EF0B23" w:rsidRPr="00093BC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сельском</w:t>
      </w:r>
      <w:proofErr w:type="gramEnd"/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093BC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EF0B23" w:rsidRDefault="00EF0B23" w:rsidP="00EF0B23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78E">
        <w:rPr>
          <w:rFonts w:ascii="Times New Roman" w:hAnsi="Times New Roman" w:cs="Times New Roman"/>
          <w:sz w:val="28"/>
          <w:szCs w:val="28"/>
        </w:rPr>
        <w:t xml:space="preserve">2.  </w:t>
      </w:r>
      <w:r w:rsidRPr="00B6640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B1678E">
        <w:rPr>
          <w:rFonts w:ascii="Times New Roman" w:hAnsi="Times New Roman" w:cs="Times New Roman"/>
          <w:sz w:val="28"/>
          <w:szCs w:val="28"/>
        </w:rPr>
        <w:t>.</w:t>
      </w:r>
    </w:p>
    <w:p w:rsidR="00EF0B23" w:rsidRPr="00094FC6" w:rsidRDefault="00EF0B23" w:rsidP="00EF0B23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:rsidR="00EF0B23" w:rsidRPr="00093BC0" w:rsidRDefault="00EF0B23" w:rsidP="00EF0B23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94FC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094FC6">
        <w:rPr>
          <w:color w:val="000000"/>
          <w:sz w:val="28"/>
          <w:szCs w:val="28"/>
        </w:rPr>
        <w:t xml:space="preserve">беспечить размещение </w:t>
      </w:r>
      <w:r w:rsidRPr="00094FC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</w:t>
      </w:r>
      <w:r w:rsidRPr="00094FC6">
        <w:rPr>
          <w:sz w:val="28"/>
          <w:szCs w:val="28"/>
        </w:rPr>
        <w:t xml:space="preserve">ния </w:t>
      </w:r>
      <w:r w:rsidRPr="00094FC6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Pr="00094FC6">
        <w:rPr>
          <w:i/>
          <w:iCs/>
          <w:color w:val="000000"/>
        </w:rPr>
        <w:t xml:space="preserve"> </w:t>
      </w:r>
      <w:r w:rsidRPr="00094FC6">
        <w:rPr>
          <w:color w:val="000000"/>
          <w:sz w:val="28"/>
          <w:szCs w:val="28"/>
        </w:rPr>
        <w:t>в информационно-коммуникационной сети «</w:t>
      </w:r>
      <w:r w:rsidRPr="00A06299">
        <w:rPr>
          <w:color w:val="000000"/>
          <w:sz w:val="28"/>
          <w:szCs w:val="28"/>
        </w:rPr>
        <w:t>Интернет»</w:t>
      </w:r>
      <w:r w:rsidRPr="00A06299">
        <w:rPr>
          <w:color w:val="000000" w:themeColor="text1"/>
          <w:sz w:val="28"/>
          <w:szCs w:val="28"/>
        </w:rPr>
        <w:t xml:space="preserve"> </w:t>
      </w:r>
      <w:r w:rsidRPr="00093BC0">
        <w:rPr>
          <w:color w:val="000000" w:themeColor="text1"/>
          <w:sz w:val="28"/>
          <w:szCs w:val="28"/>
        </w:rPr>
        <w:t>в подразделе «Контрольно-надзорная деятельность» раздела «Поселения».</w:t>
      </w:r>
    </w:p>
    <w:p w:rsidR="00EF0B23" w:rsidRPr="009A03EB" w:rsidRDefault="00EF0B23" w:rsidP="00EF0B23">
      <w:pPr>
        <w:rPr>
          <w:sz w:val="28"/>
          <w:szCs w:val="28"/>
        </w:rPr>
      </w:pPr>
    </w:p>
    <w:p w:rsidR="00EF0B23" w:rsidRPr="006928D7" w:rsidRDefault="00EF0B23" w:rsidP="00EF0B23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Pr="00692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Хилково</w:t>
      </w:r>
    </w:p>
    <w:p w:rsidR="00EF0B23" w:rsidRPr="006928D7" w:rsidRDefault="00EF0B23" w:rsidP="00EF0B23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2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proofErr w:type="gramStart"/>
      <w:r w:rsidRPr="00692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Красноярский</w:t>
      </w:r>
      <w:proofErr w:type="gramEnd"/>
    </w:p>
    <w:p w:rsidR="00EF0B23" w:rsidRPr="006928D7" w:rsidRDefault="00EF0B23" w:rsidP="00EF0B2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2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Самарской области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О.Ю. Долгов</w:t>
      </w:r>
    </w:p>
    <w:p w:rsidR="00EF0B23" w:rsidRDefault="00EF0B23" w:rsidP="00EF0B23">
      <w:r>
        <w:br w:type="page"/>
      </w:r>
    </w:p>
    <w:p w:rsidR="00EF0B23" w:rsidRPr="00D3449A" w:rsidRDefault="00EF0B23" w:rsidP="00EF0B2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EF0B23" w:rsidRPr="00093BC0" w:rsidRDefault="00EF0B23" w:rsidP="00EF0B23">
      <w:pPr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</w:t>
      </w:r>
      <w:proofErr w:type="gramEnd"/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:rsidR="00EF0B23" w:rsidRPr="00D3449A" w:rsidRDefault="00EF0B23" w:rsidP="00EF0B2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bookmarkStart w:id="0" w:name="_GoBack"/>
      <w:bookmarkEnd w:id="0"/>
      <w:r w:rsidR="00F6338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EF0B23" w:rsidRPr="00D3449A" w:rsidRDefault="00EF0B23" w:rsidP="00EF0B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Default="00EF0B23" w:rsidP="00EF0B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Pr="00093BC0" w:rsidRDefault="00EF0B23" w:rsidP="00EF0B23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Pr="00093B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Хилково</w:t>
      </w:r>
      <w:r w:rsidRPr="00093B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:rsidR="00EF0B23" w:rsidRDefault="00EF0B23" w:rsidP="00EF0B2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Pr="00B72573" w:rsidRDefault="00EF0B23" w:rsidP="00EF0B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EF0B23" w:rsidRDefault="00EF0B23" w:rsidP="00EF0B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093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Хилково</w:t>
      </w:r>
      <w:r w:rsidRPr="00093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093BC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>
        <w:rPr>
          <w:rFonts w:ascii="Times New Roman" w:hAnsi="Times New Roman" w:cs="Times New Roman"/>
          <w:sz w:val="28"/>
          <w:szCs w:val="28"/>
        </w:rPr>
        <w:t>ие требования (санитарно-эпидемиологическая экспертиза);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(строительно-техническая, пожарно-техническая экспертизы);</w:t>
      </w:r>
    </w:p>
    <w:p w:rsidR="00EF0B23" w:rsidRPr="004454FA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теплоснабжение (экспертиза </w:t>
      </w:r>
      <w:r w:rsidRPr="00720762">
        <w:rPr>
          <w:rFonts w:ascii="Times New Roman" w:hAnsi="Times New Roman" w:cs="Times New Roman"/>
          <w:sz w:val="28"/>
          <w:szCs w:val="28"/>
        </w:rPr>
        <w:t>промышлен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72076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и).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B23" w:rsidRPr="00B66402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402">
        <w:rPr>
          <w:rFonts w:ascii="Times New Roman" w:hAnsi="Times New Roman" w:cs="Times New Roman"/>
          <w:sz w:val="28"/>
          <w:szCs w:val="28"/>
        </w:rPr>
        <w:t>«Контрольно-надзорная деятельность» раздела «Поселения».</w:t>
      </w:r>
    </w:p>
    <w:p w:rsidR="00EF0B23" w:rsidRPr="005F10E9" w:rsidRDefault="00EF0B23" w:rsidP="00EF0B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Pr="00E82412" w:rsidRDefault="00EF0B23" w:rsidP="00EF0B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Административные процедуры рассмотрения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:rsidR="00EF0B23" w:rsidRDefault="00EF0B23" w:rsidP="00EF0B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пунктов 2.6 и 2.7 настоящего Порядка.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asp</w:t>
      </w:r>
      <w:r w:rsidRPr="00D4699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xor</w:t>
      </w:r>
      <w:proofErr w:type="spellEnd"/>
      <w:r w:rsidRPr="00D46993">
        <w:rPr>
          <w:rFonts w:ascii="Times New Roman" w:hAnsi="Times New Roman" w:cs="Times New Roman"/>
          <w:color w:val="000000"/>
          <w:sz w:val="28"/>
          <w:szCs w:val="28"/>
        </w:rPr>
        <w:t>2012@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D4699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2087D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0B23" w:rsidRDefault="00EF0B23" w:rsidP="00EF0B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:rsidR="00EF0B23" w:rsidRPr="00585A99" w:rsidRDefault="00EF0B23" w:rsidP="00EF0B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 в соответствующей области экспертизы;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0B23" w:rsidRPr="00C2087D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Уполномоченным на рассмотрение</w:t>
      </w:r>
      <w:r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сельского поселения. </w:t>
      </w:r>
      <w:r w:rsidRPr="00D46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EF0B23" w:rsidRPr="008E5422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сельского поселения.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Основаниями для возврата заявителю документов являются: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отсутствие одного из документов, указанных в пунктах 2.2 и 2.3 настоящего Порядка; 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аттестации;</w:t>
      </w:r>
      <w:proofErr w:type="gramEnd"/>
    </w:p>
    <w:p w:rsidR="00EF0B23" w:rsidRPr="00054605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Возврат заявления по иным основаниям, кроме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пунктом, не допускается.</w:t>
      </w:r>
    </w:p>
    <w:p w:rsidR="00EF0B23" w:rsidRPr="00B11C31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в электронной форме.  </w:t>
      </w:r>
    </w:p>
    <w:p w:rsidR="00EF0B23" w:rsidRPr="00A05D78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:rsidR="00EF0B23" w:rsidRPr="00A05D78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EF0B23" w:rsidRPr="00A05D78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EF0B23" w:rsidRPr="00A16D11" w:rsidRDefault="00EF0B23" w:rsidP="00EF0B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:rsidR="00EF0B23" w:rsidRPr="00A16D11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:rsidR="00EF0B23" w:rsidRPr="00A16D11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EF0B23" w:rsidRPr="00A05D78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EF0B23" w:rsidRPr="00A05D78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EF0B23" w:rsidRDefault="00EF0B23" w:rsidP="00EF0B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F0B23" w:rsidRDefault="00EF0B23" w:rsidP="00EF0B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EF0B23" w:rsidRPr="00A16D11" w:rsidRDefault="00EF0B23" w:rsidP="00EF0B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EF0B23" w:rsidRPr="000869B4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решения.  </w:t>
      </w:r>
    </w:p>
    <w:p w:rsidR="00EF0B23" w:rsidRDefault="00EF0B23" w:rsidP="00EF0B2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Default="00EF0B23" w:rsidP="00EF0B2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:rsidR="00EF0B23" w:rsidRPr="00E82412" w:rsidRDefault="00EF0B23" w:rsidP="00EF0B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EF0B23" w:rsidRDefault="00EF0B23" w:rsidP="00EF0B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с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 в случаях, предусмотренных подпунктами 1 и 3 пункта 3.1 настоящего Порядка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предусмотренным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Порядком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EF0B23" w:rsidRDefault="00EF0B23" w:rsidP="00EF0B2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EF0B23" w:rsidRDefault="00EF0B23" w:rsidP="00EF0B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F0B23" w:rsidRDefault="00EF0B23" w:rsidP="00EF0B2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B23" w:rsidRPr="00D3449A" w:rsidRDefault="00EF0B23" w:rsidP="00EF0B2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EF0B23" w:rsidRPr="00093BC0" w:rsidRDefault="00EF0B23" w:rsidP="00EF0B23">
      <w:pPr>
        <w:ind w:left="453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r w:rsidRPr="00C20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</w:t>
      </w:r>
      <w:proofErr w:type="gramEnd"/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:rsidR="00EF0B23" w:rsidRDefault="00EF0B23" w:rsidP="00EF0B2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F0B23" w:rsidRPr="001B3C63" w:rsidRDefault="00EF0B23" w:rsidP="00EF0B2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782" w:type="dxa"/>
        <w:tblInd w:w="-289" w:type="dxa"/>
        <w:tblLook w:val="04A0"/>
      </w:tblPr>
      <w:tblGrid>
        <w:gridCol w:w="986"/>
        <w:gridCol w:w="1839"/>
        <w:gridCol w:w="2688"/>
        <w:gridCol w:w="2264"/>
        <w:gridCol w:w="2005"/>
      </w:tblGrid>
      <w:tr w:rsidR="00EF0B23" w:rsidTr="00B21BDD">
        <w:tc>
          <w:tcPr>
            <w:tcW w:w="986" w:type="dxa"/>
          </w:tcPr>
          <w:p w:rsidR="00EF0B23" w:rsidRPr="00BD0A21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BD0A2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BD0A2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839" w:type="dxa"/>
          </w:tcPr>
          <w:p w:rsidR="00EF0B23" w:rsidRPr="00BD0A21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EF0B23" w:rsidRPr="00BD0A21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EF0B23" w:rsidRPr="00BD0A21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EF0B23" w:rsidRPr="00CF256D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EF0B23" w:rsidTr="00B21BDD">
        <w:tc>
          <w:tcPr>
            <w:tcW w:w="986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0B23" w:rsidTr="00B21BDD">
        <w:tc>
          <w:tcPr>
            <w:tcW w:w="986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0B23" w:rsidTr="00B21BDD">
        <w:tc>
          <w:tcPr>
            <w:tcW w:w="986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F0B23" w:rsidRDefault="00EF0B23" w:rsidP="00EF0B2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B23" w:rsidRDefault="00EF0B23" w:rsidP="00EF0B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F0B23" w:rsidRPr="00D3449A" w:rsidRDefault="00EF0B23" w:rsidP="00EF0B2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:rsidR="00EF0B23" w:rsidRPr="00093BC0" w:rsidRDefault="00EF0B23" w:rsidP="00EF0B23">
      <w:pPr>
        <w:ind w:left="453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</w:t>
      </w:r>
      <w:proofErr w:type="gramEnd"/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:rsidR="00EF0B23" w:rsidRDefault="00EF0B23" w:rsidP="00EF0B2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F0B23" w:rsidRDefault="00EF0B23" w:rsidP="00EF0B23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EF0B23" w:rsidRPr="00585A99" w:rsidRDefault="00EF0B23" w:rsidP="00EF0B2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F0B23" w:rsidRPr="00585A99" w:rsidRDefault="00EF0B23" w:rsidP="00EF0B2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:rsidR="00EF0B23" w:rsidRPr="00585A99" w:rsidRDefault="00EF0B23" w:rsidP="00EF0B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EF0B23" w:rsidRPr="00585A99" w:rsidRDefault="00EF0B23" w:rsidP="00EF0B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EF0B23" w:rsidRPr="00585A99" w:rsidRDefault="00EF0B23" w:rsidP="00EF0B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F0B23" w:rsidRPr="00585A99" w:rsidRDefault="00EF0B23" w:rsidP="00EF0B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EF0B23" w:rsidRPr="00585A99" w:rsidRDefault="00EF0B23" w:rsidP="00EF0B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</w:t>
      </w:r>
      <w:proofErr w:type="gramEnd"/>
      <w:r w:rsidRPr="00585A99">
        <w:rPr>
          <w:rFonts w:ascii="Times New Roman" w:hAnsi="Times New Roman" w:cs="Times New Roman"/>
          <w:i/>
          <w:sz w:val="24"/>
          <w:szCs w:val="24"/>
        </w:rPr>
        <w:t xml:space="preserve"> личность),</w:t>
      </w:r>
    </w:p>
    <w:p w:rsidR="00EF0B23" w:rsidRPr="00585A99" w:rsidRDefault="00EF0B23" w:rsidP="00EF0B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EF0B23" w:rsidRPr="00585A99" w:rsidRDefault="00EF0B23" w:rsidP="00EF0B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EF0B23" w:rsidRPr="00585A99" w:rsidRDefault="00EF0B23" w:rsidP="00EF0B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:rsidR="00EF0B23" w:rsidRPr="00585A99" w:rsidRDefault="00EF0B23" w:rsidP="00EF0B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F0B23" w:rsidRPr="00CE072B" w:rsidRDefault="00EF0B23" w:rsidP="00EF0B23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:rsidR="00EF0B23" w:rsidRPr="00585A99" w:rsidRDefault="00EF0B23" w:rsidP="00EF0B23">
      <w:pPr>
        <w:pStyle w:val="ConsPlusNonformat"/>
        <w:jc w:val="center"/>
        <w:rPr>
          <w:rFonts w:ascii="Times New Roman" w:hAnsi="Times New Roman" w:cs="Times New Roman"/>
        </w:rPr>
      </w:pPr>
    </w:p>
    <w:p w:rsidR="00EF0B23" w:rsidRDefault="00EF0B23" w:rsidP="00EF0B2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 и виду экспертизы ______________________.</w:t>
      </w:r>
    </w:p>
    <w:p w:rsidR="00EF0B23" w:rsidRDefault="00EF0B23" w:rsidP="00EF0B2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:rsidR="00EF0B23" w:rsidRDefault="00EF0B23" w:rsidP="00EF0B2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0B23" w:rsidRPr="00145404" w:rsidRDefault="00EF0B23" w:rsidP="00EF0B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EF0B23" w:rsidRPr="00585A99" w:rsidRDefault="00EF0B23" w:rsidP="00EF0B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Pr="00585A99" w:rsidRDefault="00EF0B23" w:rsidP="00EF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EF0B23" w:rsidRPr="00585A99" w:rsidRDefault="00EF0B23" w:rsidP="00EF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:rsidR="00EF0B23" w:rsidRPr="00585A99" w:rsidRDefault="00EF0B23" w:rsidP="00EF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книжки.</w:t>
      </w:r>
    </w:p>
    <w:p w:rsidR="00EF0B23" w:rsidRPr="00585A99" w:rsidRDefault="00EF0B23" w:rsidP="00EF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B23" w:rsidRPr="00585A99" w:rsidRDefault="00EF0B23" w:rsidP="00EF0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указанных в заявлении в порядке, установленном законодательством Российской </w:t>
      </w:r>
      <w:r w:rsidRPr="00585A99">
        <w:rPr>
          <w:rFonts w:ascii="Times New Roman" w:hAnsi="Times New Roman" w:cs="Times New Roman"/>
          <w:sz w:val="28"/>
          <w:szCs w:val="28"/>
        </w:rPr>
        <w:lastRenderedPageBreak/>
        <w:t>Федерации 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p w:rsidR="00EF0B23" w:rsidRPr="00585A99" w:rsidRDefault="00EF0B23" w:rsidP="00EF0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81"/>
        <w:gridCol w:w="418"/>
        <w:gridCol w:w="6450"/>
      </w:tblGrid>
      <w:tr w:rsidR="00EF0B23" w:rsidRPr="00585A99" w:rsidTr="00B21BDD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EF0B23" w:rsidRPr="00585A99" w:rsidRDefault="00EF0B23" w:rsidP="00B2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EF0B23" w:rsidRPr="00585A99" w:rsidRDefault="00EF0B23" w:rsidP="00B2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EF0B23" w:rsidRPr="00585A99" w:rsidRDefault="00EF0B23" w:rsidP="00B2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B23" w:rsidRPr="00585A99" w:rsidTr="00B21BDD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EF0B23" w:rsidRPr="00585A99" w:rsidRDefault="00EF0B23" w:rsidP="00B21B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EF0B23" w:rsidRPr="00585A99" w:rsidRDefault="00EF0B23" w:rsidP="00B21BD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EF0B23" w:rsidRPr="00585A99" w:rsidRDefault="00EF0B23" w:rsidP="00B21BD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Pr="00D633A0" w:rsidRDefault="00EF0B23" w:rsidP="00EF0B23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63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:rsidR="00EF0B23" w:rsidRPr="00D633A0" w:rsidRDefault="00EF0B23" w:rsidP="00EF0B23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Российской Федерации от 29.12.2020 № 2328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 порядке аттестации экспертов, привлекаемых к осуществлению экспертизы в целях государственного контроля (надзора), муниципального контроля» (далее – Постановление № 2328). 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4 утвержденных Постановлением № 2328 Правил аттестации экспертов, привлекаемых к осуществлению экспертизы в целях государственного контроля (надзора), муниципального контроля (далее – Правила), контрольным (надзорным) органом в целях реализации Правил устанавливаются: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</w:t>
      </w:r>
      <w:proofErr w:type="gramEnd"/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«Интернет», ведомственной информационной системы контрольного (надзорного) органа, федеральной государственной 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информационной системы «Единый портал государственных и муниципальных услуг (функций)»);</w:t>
      </w:r>
      <w:proofErr w:type="gramEnd"/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</w:t>
      </w:r>
      <w:proofErr w:type="gramEnd"/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Правилами;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случаи аттестации без проведения квалификационного экзамена (при необходимости);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срок действия аттестации;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случаи, при которых аттестация имеет бессрочный характер (бессрочная аттестация) (при необходимости);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правила формирования и ведения реестра;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положение об аттестационной комиссии (при необходимости).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 обязательность проведения квалификационного экзамена (такая возможность установлена Правилами).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такого эксперта федеральным и (или) региональным органом государственной власти, предшествующая подаче заявления об аттестации в орган местного самоуправления;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случаи, при которых аттестация устанавливается на срок проведения контрольного (надзорного) мероприятия. Срок аттестации определен в качестве минимально </w:t>
      </w:r>
      <w:proofErr w:type="gramStart"/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допустимого</w:t>
      </w:r>
      <w:proofErr w:type="gramEnd"/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Правилами – 5 лет;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случаи, при которых аттестация имеет бессрочный характер;</w:t>
      </w:r>
    </w:p>
    <w:p w:rsidR="00EF0B23" w:rsidRPr="000F0DCE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положение об аттестационной комиссии.</w:t>
      </w:r>
    </w:p>
    <w:p w:rsidR="00AB1C9F" w:rsidRDefault="00AB1C9F"/>
    <w:sectPr w:rsidR="00AB1C9F" w:rsidSect="00C53F53">
      <w:headerReference w:type="even" r:id="rId7"/>
      <w:headerReference w:type="default" r:id="rId8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B1" w:rsidRDefault="00482FB1" w:rsidP="00482FB1">
      <w:r>
        <w:separator/>
      </w:r>
    </w:p>
  </w:endnote>
  <w:endnote w:type="continuationSeparator" w:id="0">
    <w:p w:rsidR="00482FB1" w:rsidRDefault="00482FB1" w:rsidP="00482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B1" w:rsidRDefault="00482FB1" w:rsidP="00482FB1">
      <w:r>
        <w:separator/>
      </w:r>
    </w:p>
  </w:footnote>
  <w:footnote w:type="continuationSeparator" w:id="0">
    <w:p w:rsidR="00482FB1" w:rsidRDefault="00482FB1" w:rsidP="00482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131172741"/>
      <w:docPartObj>
        <w:docPartGallery w:val="Page Numbers (Top of Page)"/>
        <w:docPartUnique/>
      </w:docPartObj>
    </w:sdtPr>
    <w:sdtContent>
      <w:p w:rsidR="00D46993" w:rsidRDefault="00482FB1" w:rsidP="00D4699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EF0B23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D46993" w:rsidRDefault="00F633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463669652"/>
      <w:docPartObj>
        <w:docPartGallery w:val="Page Numbers (Top of Page)"/>
        <w:docPartUnique/>
      </w:docPartObj>
    </w:sdtPr>
    <w:sdtContent>
      <w:p w:rsidR="00D46993" w:rsidRDefault="00482FB1" w:rsidP="00D4699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EF0B23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63380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D46993" w:rsidRDefault="00F633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B23"/>
    <w:rsid w:val="00482FB1"/>
    <w:rsid w:val="00AB1C9F"/>
    <w:rsid w:val="00EF0B23"/>
    <w:rsid w:val="00F6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2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F0B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EF0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B23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EF0B23"/>
  </w:style>
  <w:style w:type="character" w:customStyle="1" w:styleId="2">
    <w:name w:val="Основной текст 2 Знак"/>
    <w:link w:val="20"/>
    <w:locked/>
    <w:rsid w:val="00EF0B23"/>
    <w:rPr>
      <w:lang w:eastAsia="ru-RU"/>
    </w:rPr>
  </w:style>
  <w:style w:type="paragraph" w:styleId="20">
    <w:name w:val="Body Text 2"/>
    <w:basedOn w:val="a"/>
    <w:link w:val="2"/>
    <w:rsid w:val="00EF0B23"/>
    <w:pPr>
      <w:autoSpaceDE w:val="0"/>
      <w:autoSpaceDN w:val="0"/>
      <w:ind w:firstLine="709"/>
      <w:jc w:val="both"/>
    </w:pPr>
    <w:rPr>
      <w:sz w:val="22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F0B23"/>
    <w:rPr>
      <w:sz w:val="24"/>
      <w:szCs w:val="24"/>
    </w:rPr>
  </w:style>
  <w:style w:type="table" w:styleId="a6">
    <w:name w:val="Table Grid"/>
    <w:basedOn w:val="a1"/>
    <w:uiPriority w:val="39"/>
    <w:rsid w:val="00EF0B2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F0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2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F0B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EF0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B23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EF0B23"/>
  </w:style>
  <w:style w:type="character" w:customStyle="1" w:styleId="2">
    <w:name w:val="Основной текст 2 Знак"/>
    <w:link w:val="20"/>
    <w:locked/>
    <w:rsid w:val="00EF0B23"/>
    <w:rPr>
      <w:lang w:eastAsia="ru-RU"/>
    </w:rPr>
  </w:style>
  <w:style w:type="paragraph" w:styleId="20">
    <w:name w:val="Body Text 2"/>
    <w:basedOn w:val="a"/>
    <w:link w:val="2"/>
    <w:rsid w:val="00EF0B23"/>
    <w:pPr>
      <w:autoSpaceDE w:val="0"/>
      <w:autoSpaceDN w:val="0"/>
      <w:ind w:firstLine="709"/>
      <w:jc w:val="both"/>
    </w:pPr>
    <w:rPr>
      <w:sz w:val="22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F0B23"/>
    <w:rPr>
      <w:sz w:val="24"/>
      <w:szCs w:val="24"/>
    </w:rPr>
  </w:style>
  <w:style w:type="table" w:styleId="a6">
    <w:name w:val="Table Grid"/>
    <w:basedOn w:val="a1"/>
    <w:uiPriority w:val="39"/>
    <w:rsid w:val="00EF0B2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F0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2496</Words>
  <Characters>14231</Characters>
  <Application>Microsoft Office Word</Application>
  <DocSecurity>0</DocSecurity>
  <Lines>118</Lines>
  <Paragraphs>33</Paragraphs>
  <ScaleCrop>false</ScaleCrop>
  <Company/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2</cp:revision>
  <cp:lastPrinted>2021-09-21T08:26:00Z</cp:lastPrinted>
  <dcterms:created xsi:type="dcterms:W3CDTF">2021-09-21T08:23:00Z</dcterms:created>
  <dcterms:modified xsi:type="dcterms:W3CDTF">2021-09-23T17:43:00Z</dcterms:modified>
</cp:coreProperties>
</file>