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CF" w:rsidRPr="001E2F03" w:rsidRDefault="00C55DCF" w:rsidP="00C55DCF">
      <w:pPr>
        <w:jc w:val="center"/>
        <w:rPr>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2506345</wp:posOffset>
            </wp:positionH>
            <wp:positionV relativeFrom="paragraph">
              <wp:posOffset>-347980</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32">
        <w:rPr>
          <w:b/>
          <w:noProof/>
          <w:sz w:val="32"/>
          <w:szCs w:val="32"/>
        </w:rPr>
        <w:t>СОБРАНИЕ ПРЕДСТАВИТЕЛЕЙ</w:t>
      </w:r>
    </w:p>
    <w:p w:rsidR="00C55DCF" w:rsidRPr="00D16B32" w:rsidRDefault="00C55DCF" w:rsidP="00C55DCF">
      <w:pPr>
        <w:jc w:val="center"/>
        <w:rPr>
          <w:b/>
          <w:sz w:val="32"/>
          <w:szCs w:val="32"/>
        </w:rPr>
      </w:pPr>
      <w:r w:rsidRPr="00D16B32">
        <w:rPr>
          <w:b/>
          <w:sz w:val="32"/>
          <w:szCs w:val="32"/>
        </w:rPr>
        <w:t xml:space="preserve">СЕЛЬСКОГО ПОСЕЛЕНИЯ </w:t>
      </w:r>
      <w:r w:rsidR="00A05522">
        <w:rPr>
          <w:b/>
          <w:sz w:val="32"/>
          <w:szCs w:val="32"/>
        </w:rPr>
        <w:t>ХИЛКОВО</w:t>
      </w:r>
    </w:p>
    <w:p w:rsidR="00C55DCF" w:rsidRPr="00D16B32" w:rsidRDefault="00C55DCF" w:rsidP="00C55DCF">
      <w:pPr>
        <w:jc w:val="center"/>
        <w:rPr>
          <w:b/>
          <w:sz w:val="32"/>
          <w:szCs w:val="32"/>
        </w:rPr>
      </w:pPr>
      <w:r w:rsidRPr="00D16B32">
        <w:rPr>
          <w:b/>
          <w:sz w:val="32"/>
          <w:szCs w:val="32"/>
        </w:rPr>
        <w:t xml:space="preserve">МУНИЦИПАЛЬНОГО РАЙОНА </w:t>
      </w:r>
      <w:proofErr w:type="gramStart"/>
      <w:r w:rsidRPr="00D16B32">
        <w:rPr>
          <w:b/>
          <w:sz w:val="32"/>
          <w:szCs w:val="32"/>
        </w:rPr>
        <w:t>КРАСНОЯРСКИЙ</w:t>
      </w:r>
      <w:proofErr w:type="gramEnd"/>
    </w:p>
    <w:p w:rsidR="00C55DCF" w:rsidRPr="003A7BC9" w:rsidRDefault="00C55DCF" w:rsidP="00C55DCF">
      <w:pPr>
        <w:jc w:val="center"/>
        <w:rPr>
          <w:b/>
          <w:szCs w:val="28"/>
        </w:rPr>
      </w:pPr>
      <w:r w:rsidRPr="00D16B32">
        <w:rPr>
          <w:b/>
          <w:sz w:val="32"/>
          <w:szCs w:val="32"/>
        </w:rPr>
        <w:t>САМАРСКОЙ ОБЛАСТИ</w:t>
      </w:r>
    </w:p>
    <w:p w:rsidR="00C55DCF" w:rsidRPr="00A55276" w:rsidRDefault="00C55DCF" w:rsidP="00C55DCF">
      <w:pPr>
        <w:jc w:val="center"/>
        <w:rPr>
          <w:szCs w:val="28"/>
        </w:rPr>
      </w:pPr>
      <w:r>
        <w:rPr>
          <w:szCs w:val="28"/>
        </w:rPr>
        <w:t>ЧЕТВЕРТОГО</w:t>
      </w:r>
      <w:r w:rsidRPr="00A55276">
        <w:rPr>
          <w:szCs w:val="28"/>
        </w:rPr>
        <w:t xml:space="preserve"> СОЗЫВА</w:t>
      </w:r>
    </w:p>
    <w:p w:rsidR="005829D0" w:rsidRDefault="005829D0" w:rsidP="005829D0">
      <w:pPr>
        <w:pStyle w:val="9"/>
        <w:spacing w:before="200" w:after="200"/>
        <w:jc w:val="right"/>
        <w:rPr>
          <w:b w:val="0"/>
          <w:noProof w:val="0"/>
          <w:sz w:val="40"/>
          <w:szCs w:val="40"/>
          <w:lang w:val="ru-RU"/>
        </w:rPr>
      </w:pPr>
      <w:r>
        <w:rPr>
          <w:b w:val="0"/>
          <w:noProof w:val="0"/>
          <w:sz w:val="40"/>
          <w:szCs w:val="40"/>
          <w:lang w:val="ru-RU"/>
        </w:rPr>
        <w:t>ПРОЕКТ</w:t>
      </w:r>
    </w:p>
    <w:p w:rsidR="005829D0" w:rsidRDefault="005829D0" w:rsidP="00C55DCF">
      <w:pPr>
        <w:pStyle w:val="9"/>
        <w:spacing w:before="200" w:after="200"/>
        <w:rPr>
          <w:b w:val="0"/>
          <w:noProof w:val="0"/>
          <w:sz w:val="40"/>
          <w:szCs w:val="40"/>
          <w:lang w:val="ru-RU"/>
        </w:rPr>
      </w:pPr>
    </w:p>
    <w:p w:rsidR="00C55DCF" w:rsidRPr="00D16B32" w:rsidRDefault="00C55DCF" w:rsidP="00C55DCF">
      <w:pPr>
        <w:pStyle w:val="9"/>
        <w:spacing w:before="200" w:after="200"/>
        <w:rPr>
          <w:b w:val="0"/>
          <w:noProof w:val="0"/>
          <w:sz w:val="40"/>
          <w:szCs w:val="40"/>
          <w:lang w:val="ru-RU"/>
        </w:rPr>
      </w:pPr>
      <w:r w:rsidRPr="00D16B32">
        <w:rPr>
          <w:b w:val="0"/>
          <w:noProof w:val="0"/>
          <w:sz w:val="40"/>
          <w:szCs w:val="40"/>
        </w:rPr>
        <w:t>РЕШЕНИЕ</w:t>
      </w:r>
      <w:r w:rsidRPr="00D16B32">
        <w:rPr>
          <w:b w:val="0"/>
          <w:noProof w:val="0"/>
          <w:sz w:val="40"/>
          <w:szCs w:val="40"/>
          <w:lang w:val="ru-RU"/>
        </w:rPr>
        <w:t xml:space="preserve"> </w:t>
      </w:r>
    </w:p>
    <w:p w:rsidR="00C55DCF" w:rsidRPr="00B22E46" w:rsidRDefault="00C55DCF" w:rsidP="00C55DCF">
      <w:pPr>
        <w:pStyle w:val="a3"/>
        <w:suppressAutoHyphens w:val="0"/>
        <w:jc w:val="center"/>
        <w:rPr>
          <w:b w:val="0"/>
          <w:i w:val="0"/>
        </w:rPr>
      </w:pPr>
      <w:r w:rsidRPr="00B22E46">
        <w:rPr>
          <w:b w:val="0"/>
          <w:i w:val="0"/>
        </w:rPr>
        <w:t xml:space="preserve">от </w:t>
      </w:r>
      <w:r w:rsidR="005829D0">
        <w:rPr>
          <w:b w:val="0"/>
          <w:i w:val="0"/>
        </w:rPr>
        <w:t>___________</w:t>
      </w:r>
      <w:r w:rsidRPr="00B22E46">
        <w:rPr>
          <w:b w:val="0"/>
          <w:i w:val="0"/>
        </w:rPr>
        <w:t xml:space="preserve"> 20</w:t>
      </w:r>
      <w:r w:rsidR="005829D0">
        <w:rPr>
          <w:b w:val="0"/>
          <w:i w:val="0"/>
        </w:rPr>
        <w:t>21</w:t>
      </w:r>
      <w:r w:rsidRPr="00B22E46">
        <w:rPr>
          <w:b w:val="0"/>
          <w:i w:val="0"/>
        </w:rPr>
        <w:t xml:space="preserve"> года №</w:t>
      </w:r>
      <w:r w:rsidR="005829D0">
        <w:rPr>
          <w:b w:val="0"/>
          <w:i w:val="0"/>
        </w:rPr>
        <w:t xml:space="preserve"> ____</w:t>
      </w:r>
      <w:bookmarkStart w:id="0" w:name="_GoBack"/>
      <w:bookmarkEnd w:id="0"/>
    </w:p>
    <w:p w:rsidR="00C55DCF" w:rsidRPr="000D27E3" w:rsidRDefault="00C55DCF" w:rsidP="00C55DCF">
      <w:pPr>
        <w:pStyle w:val="a3"/>
        <w:suppressAutoHyphens w:val="0"/>
        <w:jc w:val="center"/>
        <w:rPr>
          <w:b w:val="0"/>
          <w:i w:val="0"/>
        </w:rPr>
      </w:pPr>
    </w:p>
    <w:p w:rsidR="00C55DCF" w:rsidRDefault="00C55DCF" w:rsidP="00C55DCF">
      <w:pPr>
        <w:jc w:val="center"/>
        <w:rPr>
          <w:b/>
        </w:rPr>
      </w:pPr>
      <w:r w:rsidRPr="00B46C7D">
        <w:rPr>
          <w:b/>
        </w:rPr>
        <w:t>О</w:t>
      </w:r>
      <w:r w:rsidRPr="006D733B">
        <w:rPr>
          <w:b/>
        </w:rPr>
        <w:t xml:space="preserve"> внесении изменений в Устав сельского поселения </w:t>
      </w:r>
      <w:r w:rsidR="00A05522">
        <w:rPr>
          <w:b/>
        </w:rPr>
        <w:t>Хилково</w:t>
      </w:r>
      <w:r w:rsidRPr="006D733B">
        <w:rPr>
          <w:b/>
        </w:rPr>
        <w:t xml:space="preserve"> муниципального района Красноярский Самарской области</w:t>
      </w:r>
      <w:r w:rsidRPr="00B85839">
        <w:rPr>
          <w:b/>
        </w:rPr>
        <w:t xml:space="preserve"> </w:t>
      </w:r>
    </w:p>
    <w:p w:rsidR="00C55DCF" w:rsidRDefault="00C55DCF" w:rsidP="00C55DCF">
      <w:pPr>
        <w:jc w:val="center"/>
        <w:rPr>
          <w:szCs w:val="28"/>
        </w:rPr>
      </w:pPr>
    </w:p>
    <w:p w:rsidR="00C55DCF" w:rsidRDefault="00C55DCF" w:rsidP="00C55DCF">
      <w:pPr>
        <w:spacing w:line="360" w:lineRule="auto"/>
        <w:ind w:firstLine="709"/>
        <w:jc w:val="both"/>
      </w:pPr>
      <w:r w:rsidRPr="00B95568">
        <w:t>В</w:t>
      </w:r>
      <w:r w:rsidRPr="005C44D7">
        <w:t xml:space="preserve"> соответствии со статьей 44 Федерального закона от 06.10.2003 №</w:t>
      </w:r>
      <w:r>
        <w:t> </w:t>
      </w:r>
      <w:r w:rsidRPr="005C44D7">
        <w:t xml:space="preserve">131-ФЗ «Об общих принципах организации местного самоуправления в Российской Федерации», с </w:t>
      </w:r>
      <w:r w:rsidRPr="000D26CC">
        <w:t xml:space="preserve">учетом заключения о результатах публичных </w:t>
      </w:r>
      <w:proofErr w:type="gramStart"/>
      <w:r w:rsidRPr="000D26CC">
        <w:t xml:space="preserve">слушаний по проекту решения Собрания представителей сельского поселения </w:t>
      </w:r>
      <w:r w:rsidR="00A05522">
        <w:t>Хилково</w:t>
      </w:r>
      <w:r w:rsidRPr="000D26CC">
        <w:t xml:space="preserve"> муниципального района Красноярский Самарской области «О внесении изменений в Устав сельского поселения </w:t>
      </w:r>
      <w:r w:rsidR="00A05522">
        <w:t>Хилково</w:t>
      </w:r>
      <w:r w:rsidRPr="000D26CC">
        <w:t xml:space="preserve"> муниципального района Красноярский Самарской области» от </w:t>
      </w:r>
      <w:r>
        <w:t>10</w:t>
      </w:r>
      <w:r w:rsidRPr="000D26CC">
        <w:t xml:space="preserve"> </w:t>
      </w:r>
      <w:r>
        <w:t>февраля</w:t>
      </w:r>
      <w:r w:rsidRPr="000D26CC">
        <w:t xml:space="preserve"> 20</w:t>
      </w:r>
      <w:r>
        <w:t>21</w:t>
      </w:r>
      <w:r w:rsidRPr="000D26CC">
        <w:t xml:space="preserve"> года</w:t>
      </w:r>
      <w:r>
        <w:t xml:space="preserve">, </w:t>
      </w:r>
      <w:r w:rsidRPr="00F33A4A">
        <w:t xml:space="preserve">Собрание представителей </w:t>
      </w:r>
      <w:r>
        <w:t>сельского</w:t>
      </w:r>
      <w:r w:rsidRPr="00F33A4A">
        <w:t xml:space="preserve"> поселения </w:t>
      </w:r>
      <w:r w:rsidR="00A05522">
        <w:t>Хилково</w:t>
      </w:r>
      <w:r w:rsidRPr="00F257A4">
        <w:t xml:space="preserve"> </w:t>
      </w:r>
      <w:r w:rsidRPr="00F33A4A">
        <w:t>муниципального района Красноярский Самарской области</w:t>
      </w:r>
      <w:r>
        <w:t xml:space="preserve"> РЕШИЛО:</w:t>
      </w:r>
      <w:proofErr w:type="gramEnd"/>
    </w:p>
    <w:p w:rsidR="00C55DCF" w:rsidRPr="00707BD7" w:rsidRDefault="00C55DCF" w:rsidP="00C55DCF">
      <w:pPr>
        <w:spacing w:line="360" w:lineRule="auto"/>
        <w:ind w:firstLine="709"/>
        <w:jc w:val="both"/>
      </w:pPr>
      <w:r>
        <w:t>1. </w:t>
      </w:r>
      <w:r w:rsidRPr="00030D2B">
        <w:t xml:space="preserve">Внести в Устав сельского поселения </w:t>
      </w:r>
      <w:r w:rsidR="00A05522">
        <w:t>Хилково</w:t>
      </w:r>
      <w:r w:rsidRPr="00030D2B">
        <w:t xml:space="preserve"> муниципального района Красноярский Самарской области, принятый решением Собрания представителей сельского поселения </w:t>
      </w:r>
      <w:r w:rsidR="00A05522">
        <w:t>Хилково</w:t>
      </w:r>
      <w:r w:rsidRPr="00030D2B">
        <w:t xml:space="preserve"> муниципального района </w:t>
      </w:r>
      <w:r w:rsidRPr="00707BD7">
        <w:t>Красноярский Самарской о</w:t>
      </w:r>
      <w:r w:rsidR="0038668E">
        <w:t>бласти от 13 июля 2015 года № 18 («Красноярские новости» № 45 (10059</w:t>
      </w:r>
      <w:r w:rsidRPr="00707BD7">
        <w:t>)), следующие изменения:</w:t>
      </w:r>
    </w:p>
    <w:p w:rsidR="00C55DCF" w:rsidRDefault="00C55DCF" w:rsidP="00C55DCF">
      <w:pPr>
        <w:spacing w:line="360" w:lineRule="auto"/>
        <w:ind w:firstLine="709"/>
        <w:jc w:val="both"/>
      </w:pPr>
      <w:r>
        <w:t xml:space="preserve">1) в пункте 1 статьи 7: </w:t>
      </w:r>
    </w:p>
    <w:p w:rsidR="00C55DCF" w:rsidRDefault="00C55DCF" w:rsidP="00C55DCF">
      <w:pPr>
        <w:spacing w:line="360" w:lineRule="auto"/>
        <w:ind w:firstLine="709"/>
        <w:jc w:val="both"/>
      </w:pPr>
      <w:r>
        <w:t>а) подпункт 39 изложить в следующей редакции:</w:t>
      </w:r>
    </w:p>
    <w:p w:rsidR="00C55DCF" w:rsidRDefault="00C55DCF" w:rsidP="00C55DCF">
      <w:pPr>
        <w:spacing w:line="360" w:lineRule="auto"/>
        <w:ind w:firstLine="709"/>
        <w:jc w:val="both"/>
      </w:pPr>
      <w:r>
        <w:t>«39) </w:t>
      </w:r>
      <w:r w:rsidRPr="007768DA">
        <w:t>участие в соответствии с федеральным законом в выполнении комплексных кадастровых работ</w:t>
      </w:r>
      <w:proofErr w:type="gramStart"/>
      <w:r>
        <w:t>;»</w:t>
      </w:r>
      <w:proofErr w:type="gramEnd"/>
      <w:r>
        <w:t>;</w:t>
      </w:r>
    </w:p>
    <w:p w:rsidR="00C55DCF" w:rsidRDefault="00C55DCF" w:rsidP="00C55DCF">
      <w:pPr>
        <w:spacing w:line="360" w:lineRule="auto"/>
        <w:ind w:firstLine="709"/>
        <w:jc w:val="both"/>
      </w:pPr>
      <w:r>
        <w:lastRenderedPageBreak/>
        <w:t>б) дополнить подпунктом 40 следующего содержания:</w:t>
      </w:r>
    </w:p>
    <w:p w:rsidR="00C55DCF" w:rsidRDefault="00C55DCF" w:rsidP="00C55DCF">
      <w:pPr>
        <w:widowControl w:val="0"/>
        <w:spacing w:line="360" w:lineRule="auto"/>
        <w:ind w:firstLine="709"/>
        <w:jc w:val="both"/>
      </w:pPr>
      <w:r>
        <w:t>«40) </w:t>
      </w:r>
      <w:r w:rsidRPr="007768DA">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768DA">
        <w:t>.</w:t>
      </w:r>
      <w:r>
        <w:t>»;</w:t>
      </w:r>
      <w:proofErr w:type="gramEnd"/>
    </w:p>
    <w:p w:rsidR="00C55DCF" w:rsidRDefault="00C55DCF" w:rsidP="00C55DCF">
      <w:pPr>
        <w:spacing w:line="360" w:lineRule="auto"/>
        <w:ind w:firstLine="709"/>
        <w:jc w:val="both"/>
      </w:pPr>
      <w:r>
        <w:t>2</w:t>
      </w:r>
      <w:r w:rsidRPr="00707BD7">
        <w:t>)</w:t>
      </w:r>
      <w:r>
        <w:t> пункт 1 статьи 8 дополнить подпунктами 17 и 18 следующего содержания:</w:t>
      </w:r>
    </w:p>
    <w:p w:rsidR="00C55DCF" w:rsidRDefault="00C55DCF" w:rsidP="00C55DCF">
      <w:pPr>
        <w:spacing w:line="360" w:lineRule="auto"/>
        <w:ind w:firstLine="709"/>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5DCF" w:rsidRDefault="00C55DCF" w:rsidP="00C55DCF">
      <w:pPr>
        <w:spacing w:line="360" w:lineRule="auto"/>
        <w:ind w:firstLine="709"/>
        <w:jc w:val="both"/>
      </w:pPr>
      <w:r>
        <w:t>18) </w:t>
      </w:r>
      <w:r w:rsidRPr="00160F3A">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60F3A">
        <w:t>.</w:t>
      </w:r>
      <w:r>
        <w:t>»;</w:t>
      </w:r>
      <w:proofErr w:type="gramEnd"/>
    </w:p>
    <w:p w:rsidR="00C55DCF" w:rsidRDefault="00C55DCF" w:rsidP="00C55DCF">
      <w:pPr>
        <w:spacing w:line="360" w:lineRule="auto"/>
        <w:ind w:firstLine="709"/>
        <w:jc w:val="both"/>
      </w:pPr>
      <w:r>
        <w:t>3) в статье 23:</w:t>
      </w:r>
    </w:p>
    <w:p w:rsidR="00C55DCF" w:rsidRDefault="00C55DCF" w:rsidP="00C55DCF">
      <w:pPr>
        <w:spacing w:line="360" w:lineRule="auto"/>
        <w:ind w:firstLine="709"/>
        <w:jc w:val="both"/>
      </w:pPr>
      <w:r>
        <w:t>а) пункт 1 дополнить подпунктом 2.1 следующего содержания:</w:t>
      </w:r>
    </w:p>
    <w:p w:rsidR="00C55DCF" w:rsidRDefault="00C55DCF" w:rsidP="00C55DCF">
      <w:pPr>
        <w:spacing w:line="360" w:lineRule="auto"/>
        <w:ind w:firstLine="709"/>
        <w:jc w:val="both"/>
      </w:pPr>
      <w:r>
        <w:t>«2.1)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t>.»;</w:t>
      </w:r>
      <w:proofErr w:type="gramEnd"/>
    </w:p>
    <w:p w:rsidR="00C55DCF" w:rsidRDefault="00C55DCF" w:rsidP="00C55DCF">
      <w:pPr>
        <w:spacing w:line="360" w:lineRule="auto"/>
        <w:ind w:firstLine="709"/>
        <w:jc w:val="both"/>
      </w:pPr>
      <w:r>
        <w:t>б) дополнить пунктом 1.2 следующего содержания:</w:t>
      </w:r>
    </w:p>
    <w:p w:rsidR="00C55DCF" w:rsidRDefault="00C55DCF" w:rsidP="00C55DCF">
      <w:pPr>
        <w:spacing w:line="360" w:lineRule="auto"/>
        <w:ind w:firstLine="709"/>
        <w:jc w:val="both"/>
      </w:pPr>
      <w:r>
        <w:t xml:space="preserve">«1.2. Сход граждан, предусмотренный подпунктом 2.1 пункта 1 настоящей статьи, может созываться Собранием представителей поселения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C55DCF" w:rsidRDefault="00C55DCF" w:rsidP="00C55DCF">
      <w:pPr>
        <w:spacing w:line="360" w:lineRule="auto"/>
        <w:ind w:firstLine="709"/>
        <w:jc w:val="both"/>
      </w:pPr>
      <w: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Самарской области</w:t>
      </w:r>
      <w:proofErr w:type="gramStart"/>
      <w:r>
        <w:t>.»;</w:t>
      </w:r>
      <w:proofErr w:type="gramEnd"/>
    </w:p>
    <w:p w:rsidR="00C55DCF" w:rsidRDefault="00C55DCF" w:rsidP="00C55DCF">
      <w:pPr>
        <w:spacing w:line="360" w:lineRule="auto"/>
        <w:ind w:firstLine="709"/>
        <w:jc w:val="both"/>
      </w:pPr>
      <w:r>
        <w:t xml:space="preserve">в) пункт 2 после слов «жителей населенного пункта» дополнить словами «(либо части его территории) или поселения», слова «уставом </w:t>
      </w:r>
      <w:r>
        <w:lastRenderedPageBreak/>
        <w:t>муниципального образования, в состав которого входит указанный населенный пункт</w:t>
      </w:r>
      <w:proofErr w:type="gramStart"/>
      <w:r>
        <w:t>,»</w:t>
      </w:r>
      <w:proofErr w:type="gramEnd"/>
      <w:r>
        <w:t xml:space="preserve"> заменить словами «настоящим Уставом»;</w:t>
      </w:r>
    </w:p>
    <w:p w:rsidR="00C55DCF" w:rsidRDefault="00C55DCF" w:rsidP="00C55DCF">
      <w:pPr>
        <w:spacing w:line="360" w:lineRule="auto"/>
        <w:ind w:firstLine="709"/>
        <w:jc w:val="both"/>
      </w:pPr>
      <w:r>
        <w:t>4) главу 3 дополнить статьей 24.1 следующего содержания:</w:t>
      </w:r>
    </w:p>
    <w:p w:rsidR="00C55DCF" w:rsidRDefault="00C55DCF" w:rsidP="00C55DCF">
      <w:pPr>
        <w:spacing w:line="360" w:lineRule="auto"/>
        <w:ind w:firstLine="709"/>
        <w:jc w:val="both"/>
      </w:pPr>
      <w:r>
        <w:t>«Статья 24.1. Инициативные проекты</w:t>
      </w:r>
    </w:p>
    <w:p w:rsidR="00C55DCF" w:rsidRDefault="00C55DCF" w:rsidP="00C55DCF">
      <w:pPr>
        <w:spacing w:line="360" w:lineRule="auto"/>
        <w:ind w:firstLine="709"/>
        <w:jc w:val="both"/>
      </w:pPr>
      <w: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C55DCF" w:rsidRDefault="00C55DCF" w:rsidP="00C55DCF">
      <w:pPr>
        <w:spacing w:line="360" w:lineRule="auto"/>
        <w:ind w:firstLine="709"/>
        <w:jc w:val="both"/>
      </w:pPr>
      <w: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сведения, которые должен содержать инициативный проект, устанавливаются решением Собрания представителей поселения.</w:t>
      </w:r>
    </w:p>
    <w:p w:rsidR="00C55DCF" w:rsidRDefault="00C55DCF" w:rsidP="00C55DCF">
      <w:pPr>
        <w:spacing w:line="360" w:lineRule="auto"/>
        <w:ind w:firstLine="709"/>
        <w:jc w:val="both"/>
      </w:pPr>
      <w:r>
        <w:t>3. </w:t>
      </w:r>
      <w:proofErr w:type="gramStart"/>
      <w: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t xml:space="preserve"> При этом возможно рассмотрение нескольких инициативных проектов на одном собрании или на одной конференции граждан.</w:t>
      </w:r>
    </w:p>
    <w:p w:rsidR="00C55DCF" w:rsidRDefault="00C55DCF" w:rsidP="00C55DCF">
      <w:pPr>
        <w:spacing w:line="360" w:lineRule="auto"/>
        <w:ind w:firstLine="709"/>
        <w:jc w:val="both"/>
      </w:pPr>
      <w:r>
        <w:t>Выявление мнения жителей поселения по вопросу о поддержке инициативного проекта возможно также путем опроса граждан, сбора их подписей.</w:t>
      </w:r>
    </w:p>
    <w:p w:rsidR="00C55DCF" w:rsidRDefault="00C55DCF" w:rsidP="00C55DCF">
      <w:pPr>
        <w:spacing w:line="360" w:lineRule="auto"/>
        <w:ind w:firstLine="709"/>
        <w:jc w:val="both"/>
      </w:pPr>
      <w:r>
        <w:t xml:space="preserve">3.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w:t>
      </w:r>
      <w:r>
        <w:lastRenderedPageBreak/>
        <w:t xml:space="preserve">организует проведение конкурсного отбора и информирует об этом инициаторов проекта. </w:t>
      </w:r>
    </w:p>
    <w:p w:rsidR="00C55DCF" w:rsidRDefault="00C55DCF" w:rsidP="00C55DCF">
      <w:pPr>
        <w:spacing w:line="360" w:lineRule="auto"/>
        <w:ind w:firstLine="709"/>
        <w:jc w:val="both"/>
      </w:pPr>
      <w:r>
        <w:t>Проведение конкурсного отбора инициативных проектов возлагается на коллегиальный орган (комиссию) по проведению конкурсного отбора инициативных проектов, порядок формирования и деятельности которого определяется решением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w:t>
      </w:r>
    </w:p>
    <w:p w:rsidR="00C55DCF" w:rsidRDefault="00C55DCF" w:rsidP="00C55DCF">
      <w:pPr>
        <w:spacing w:line="360" w:lineRule="auto"/>
        <w:ind w:firstLine="709"/>
        <w:jc w:val="both"/>
      </w:pPr>
      <w:r>
        <w:t xml:space="preserve">4.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w:t>
      </w:r>
      <w:r w:rsidR="00A05522">
        <w:t>Хилково</w:t>
      </w:r>
      <w:r>
        <w:t xml:space="preserve"> размещаются:</w:t>
      </w:r>
    </w:p>
    <w:p w:rsidR="00C55DCF" w:rsidRDefault="00C55DCF" w:rsidP="00C55DCF">
      <w:pPr>
        <w:spacing w:line="360" w:lineRule="auto"/>
        <w:ind w:firstLine="709"/>
        <w:jc w:val="both"/>
      </w:pPr>
      <w:r>
        <w:t>информация о внесении инициативного проекта в Администрацию поселения;</w:t>
      </w:r>
    </w:p>
    <w:p w:rsidR="00C55DCF" w:rsidRDefault="00C55DCF" w:rsidP="00C55DCF">
      <w:pPr>
        <w:spacing w:line="360" w:lineRule="auto"/>
        <w:ind w:firstLine="709"/>
        <w:jc w:val="both"/>
      </w:pPr>
      <w: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C55DCF" w:rsidRDefault="00C55DCF" w:rsidP="00C55DCF">
      <w:pPr>
        <w:spacing w:line="360" w:lineRule="auto"/>
        <w:ind w:firstLine="709"/>
        <w:jc w:val="both"/>
      </w:pPr>
      <w:r>
        <w:t>отчет Администрации поселения об итогах реализации инициативного проекта.</w:t>
      </w:r>
    </w:p>
    <w:p w:rsidR="00C55DCF" w:rsidRDefault="00C55DCF" w:rsidP="00C55DCF">
      <w:pPr>
        <w:spacing w:line="360" w:lineRule="auto"/>
        <w:ind w:firstLine="709"/>
        <w:jc w:val="both"/>
      </w:pPr>
      <w:proofErr w:type="gramStart"/>
      <w:r>
        <w:t xml:space="preserve">Срок размещения на официальном сайте Администрации муниципального района Красноярский Самарской области в разделе сельское поселение </w:t>
      </w:r>
      <w:r w:rsidR="00A05522">
        <w:t>Хилково</w:t>
      </w:r>
      <w:r>
        <w:t xml:space="preserve"> информации, указанной в абзаце втором настоящего пункта и отчета, указанного в абзаце четвертом настоящего пункта, а также требования к их содержанию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C55DCF" w:rsidRDefault="00C55DCF" w:rsidP="00C55DCF">
      <w:pPr>
        <w:spacing w:line="360" w:lineRule="auto"/>
        <w:ind w:firstLine="709"/>
        <w:jc w:val="both"/>
      </w:pPr>
      <w:r>
        <w:lastRenderedPageBreak/>
        <w:t>5. </w:t>
      </w:r>
      <w:proofErr w:type="gramStart"/>
      <w: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C55DCF" w:rsidRDefault="00C55DCF" w:rsidP="00C55DCF">
      <w:pPr>
        <w:spacing w:line="360" w:lineRule="auto"/>
        <w:ind w:firstLine="709"/>
        <w:jc w:val="both"/>
      </w:pPr>
      <w:r>
        <w:t>5) в статье 27:</w:t>
      </w:r>
    </w:p>
    <w:p w:rsidR="00C55DCF" w:rsidRDefault="00C55DCF" w:rsidP="00C55DCF">
      <w:pPr>
        <w:spacing w:line="360" w:lineRule="auto"/>
        <w:ind w:firstLine="709"/>
        <w:jc w:val="both"/>
      </w:pPr>
      <w: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C55DCF" w:rsidRDefault="00C55DCF" w:rsidP="00C55DCF">
      <w:pPr>
        <w:spacing w:line="360" w:lineRule="auto"/>
        <w:ind w:firstLine="709"/>
        <w:jc w:val="both"/>
      </w:pPr>
      <w:r>
        <w:t>б) пункт 3 дополнить абзацем следующего содержания:</w:t>
      </w:r>
    </w:p>
    <w:p w:rsidR="00C55DCF" w:rsidRDefault="00C55DCF" w:rsidP="00C55DCF">
      <w:pPr>
        <w:spacing w:line="360" w:lineRule="auto"/>
        <w:ind w:firstLine="709"/>
        <w:jc w:val="both"/>
      </w:pPr>
      <w: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t>.»;</w:t>
      </w:r>
      <w:proofErr w:type="gramEnd"/>
    </w:p>
    <w:p w:rsidR="00C55DCF" w:rsidRDefault="00C55DCF" w:rsidP="00C55DCF">
      <w:pPr>
        <w:spacing w:line="360" w:lineRule="auto"/>
        <w:ind w:firstLine="709"/>
        <w:jc w:val="both"/>
      </w:pPr>
      <w:r>
        <w:t>в) пункт 4 изложить в следующей редакции:</w:t>
      </w:r>
    </w:p>
    <w:p w:rsidR="00C55DCF" w:rsidRDefault="00C55DCF" w:rsidP="00C55DCF">
      <w:pPr>
        <w:spacing w:line="360" w:lineRule="auto"/>
        <w:ind w:firstLine="709"/>
        <w:jc w:val="both"/>
      </w:pPr>
      <w:r>
        <w:t>«4. Правомочность собрания граждан устанавливается решением Собрания представителей поселения</w:t>
      </w:r>
      <w:proofErr w:type="gramStart"/>
      <w:r>
        <w:t>.»;</w:t>
      </w:r>
      <w:proofErr w:type="gramEnd"/>
    </w:p>
    <w:p w:rsidR="00C55DCF" w:rsidRDefault="00C55DCF" w:rsidP="00C55DCF">
      <w:pPr>
        <w:spacing w:line="360" w:lineRule="auto"/>
        <w:ind w:firstLine="709"/>
        <w:jc w:val="both"/>
      </w:pPr>
      <w:r>
        <w:t>6) пункт 1 статьи 28 после слов «достигших восемнадцатилетнего возраста граждан» дополнить словами «(достигших шестнадцатилетнего возраста граждан в случае проведения собрания по вопросам внесения инициативных проектов и их рассмотрения)»;</w:t>
      </w:r>
    </w:p>
    <w:p w:rsidR="00C55DCF" w:rsidRDefault="00C55DCF" w:rsidP="00C55DCF">
      <w:pPr>
        <w:spacing w:line="360" w:lineRule="auto"/>
        <w:ind w:firstLine="709"/>
        <w:jc w:val="both"/>
      </w:pPr>
      <w:r>
        <w:t>7) пункт 1 статьи 31 дополнить абзацем следующего содержания:</w:t>
      </w:r>
    </w:p>
    <w:p w:rsidR="00C55DCF" w:rsidRDefault="00C55DCF" w:rsidP="00C55DCF">
      <w:pPr>
        <w:spacing w:line="360" w:lineRule="auto"/>
        <w:ind w:firstLine="709"/>
        <w:jc w:val="both"/>
      </w:pPr>
      <w: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t>.»;</w:t>
      </w:r>
      <w:proofErr w:type="gramEnd"/>
    </w:p>
    <w:p w:rsidR="00C55DCF" w:rsidRDefault="00C55DCF" w:rsidP="00C55DCF">
      <w:pPr>
        <w:spacing w:line="360" w:lineRule="auto"/>
        <w:ind w:firstLine="709"/>
        <w:jc w:val="both"/>
      </w:pPr>
      <w:r>
        <w:lastRenderedPageBreak/>
        <w:t>8) в статье 52:</w:t>
      </w:r>
    </w:p>
    <w:p w:rsidR="00C55DCF" w:rsidRDefault="00C55DCF" w:rsidP="00C55DCF">
      <w:pPr>
        <w:spacing w:line="360" w:lineRule="auto"/>
        <w:ind w:firstLine="709"/>
        <w:jc w:val="both"/>
      </w:pPr>
      <w:r>
        <w:t>а) подпункт 7 пункта 2 изложить в следующей редакции:</w:t>
      </w:r>
    </w:p>
    <w:p w:rsidR="00C55DCF" w:rsidRDefault="00C55DCF" w:rsidP="00C55DCF">
      <w:pPr>
        <w:spacing w:line="360" w:lineRule="auto"/>
        <w:ind w:firstLine="709"/>
        <w:jc w:val="both"/>
      </w:pPr>
      <w: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в соответствии с Законом Самарской области от 09.10.2007 № 96-ГД «О муниципальной службе в Самарской области» понимается продолжительность замещения должност</w:t>
      </w:r>
      <w:proofErr w:type="gramStart"/>
      <w:r>
        <w:t>и(</w:t>
      </w:r>
      <w:proofErr w:type="gramEnd"/>
      <w: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w:t>
      </w:r>
      <w:proofErr w:type="gramStart"/>
      <w:r>
        <w:t>другую</w:t>
      </w:r>
      <w:proofErr w:type="gramEnd"/>
      <w:r>
        <w:t>) перерывы в муниципальной службе приходились только на выходные и (или) нерабочие праздничные дни.»;</w:t>
      </w:r>
    </w:p>
    <w:p w:rsidR="00C55DCF" w:rsidRDefault="00C55DCF" w:rsidP="00C55DCF">
      <w:pPr>
        <w:spacing w:line="360" w:lineRule="auto"/>
        <w:ind w:firstLine="709"/>
        <w:jc w:val="both"/>
      </w:pPr>
      <w:r>
        <w:t>б) пункт 3 дополнить абзацем четвертым следующего содержания:</w:t>
      </w:r>
    </w:p>
    <w:p w:rsidR="00C55DCF" w:rsidRDefault="00C55DCF" w:rsidP="00C55DCF">
      <w:pPr>
        <w:spacing w:line="360" w:lineRule="auto"/>
        <w:ind w:firstLine="709"/>
        <w:jc w:val="both"/>
      </w:pPr>
      <w:proofErr w:type="gramStart"/>
      <w: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t>.»;</w:t>
      </w:r>
      <w:proofErr w:type="gramEnd"/>
    </w:p>
    <w:p w:rsidR="00C55DCF" w:rsidRDefault="00C55DCF" w:rsidP="00C55DCF">
      <w:pPr>
        <w:spacing w:line="360" w:lineRule="auto"/>
        <w:ind w:firstLine="709"/>
        <w:jc w:val="both"/>
      </w:pPr>
      <w:r>
        <w:t>в) подпункт 1 пункта 4 изложить в следующей редакции:</w:t>
      </w:r>
    </w:p>
    <w:p w:rsidR="00C55DCF" w:rsidRDefault="00C55DCF" w:rsidP="00C55DCF">
      <w:pPr>
        <w:spacing w:line="360" w:lineRule="auto"/>
        <w:ind w:firstLine="709"/>
        <w:jc w:val="both"/>
      </w:pPr>
      <w:r>
        <w:t>«1) по Федеральному закону «О страховых пенсиях»:</w:t>
      </w:r>
    </w:p>
    <w:p w:rsidR="00C55DCF" w:rsidRDefault="00C55DCF" w:rsidP="00C55DCF">
      <w:pPr>
        <w:spacing w:line="360" w:lineRule="auto"/>
        <w:ind w:firstLine="709"/>
        <w:jc w:val="both"/>
      </w:pPr>
      <w:r>
        <w:lastRenderedPageBreak/>
        <w:t>по старости;</w:t>
      </w:r>
    </w:p>
    <w:p w:rsidR="00C55DCF" w:rsidRDefault="00C55DCF" w:rsidP="00C55DCF">
      <w:pPr>
        <w:spacing w:line="360" w:lineRule="auto"/>
        <w:ind w:firstLine="709"/>
        <w:jc w:val="both"/>
      </w:pPr>
      <w:r>
        <w:t>по инвалидности</w:t>
      </w:r>
      <w:proofErr w:type="gramStart"/>
      <w:r>
        <w:t>;»</w:t>
      </w:r>
      <w:proofErr w:type="gramEnd"/>
      <w:r>
        <w:t>;</w:t>
      </w:r>
    </w:p>
    <w:p w:rsidR="00C55DCF" w:rsidRDefault="00C55DCF" w:rsidP="00C55DCF">
      <w:pPr>
        <w:spacing w:line="360" w:lineRule="auto"/>
        <w:ind w:firstLine="709"/>
        <w:jc w:val="both"/>
      </w:pPr>
      <w:r>
        <w:t xml:space="preserve">9) в статье 54: </w:t>
      </w:r>
    </w:p>
    <w:p w:rsidR="00C55DCF" w:rsidRDefault="00C55DCF" w:rsidP="00C55DCF">
      <w:pPr>
        <w:spacing w:line="360" w:lineRule="auto"/>
        <w:ind w:firstLine="709"/>
        <w:jc w:val="both"/>
      </w:pPr>
      <w:r>
        <w:t>а) </w:t>
      </w:r>
      <w:r w:rsidRPr="008300E1">
        <w:t>в подпункте 6 пункта 1 слова «</w:t>
      </w:r>
      <w:r w:rsidRPr="004F003E">
        <w:t>,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Pr="008300E1">
        <w:t>» исключить;</w:t>
      </w:r>
    </w:p>
    <w:p w:rsidR="00C55DCF" w:rsidRDefault="00C55DCF" w:rsidP="00C55DCF">
      <w:pPr>
        <w:spacing w:line="360" w:lineRule="auto"/>
        <w:ind w:firstLine="709"/>
        <w:jc w:val="both"/>
      </w:pPr>
      <w:r>
        <w:t>б) дополнить пунктом 2.1 следующего содержания:</w:t>
      </w:r>
    </w:p>
    <w:p w:rsidR="00C55DCF" w:rsidRDefault="00C55DCF" w:rsidP="00C55DCF">
      <w:pPr>
        <w:spacing w:line="360" w:lineRule="auto"/>
        <w:ind w:firstLine="709"/>
        <w:jc w:val="both"/>
      </w:pPr>
      <w:r>
        <w:t>«2.1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t>.»;</w:t>
      </w:r>
      <w:proofErr w:type="gramEnd"/>
    </w:p>
    <w:p w:rsidR="00C55DCF" w:rsidRDefault="00C55DCF" w:rsidP="00C55DCF">
      <w:pPr>
        <w:spacing w:line="360" w:lineRule="auto"/>
        <w:ind w:firstLine="709"/>
        <w:jc w:val="both"/>
      </w:pPr>
      <w:r>
        <w:t>10) главу 7 дополнить статьей 79.1 следующего содержания:</w:t>
      </w:r>
    </w:p>
    <w:p w:rsidR="00C55DCF" w:rsidRDefault="00C55DCF" w:rsidP="00C55DCF">
      <w:pPr>
        <w:spacing w:line="360" w:lineRule="auto"/>
        <w:ind w:firstLine="709"/>
        <w:jc w:val="both"/>
      </w:pPr>
      <w:r>
        <w:t>«Статья 79.1. Финансовое и иное обеспечение реализации инициативных проектов</w:t>
      </w:r>
    </w:p>
    <w:p w:rsidR="00C55DCF" w:rsidRDefault="00C55DCF" w:rsidP="00C55DCF">
      <w:pPr>
        <w:spacing w:line="360" w:lineRule="auto"/>
        <w:ind w:firstLine="709"/>
        <w:jc w:val="both"/>
      </w:pPr>
      <w: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поселения.</w:t>
      </w:r>
    </w:p>
    <w:p w:rsidR="00C55DCF" w:rsidRDefault="00C55DCF" w:rsidP="00C55DCF">
      <w:pPr>
        <w:spacing w:line="360" w:lineRule="auto"/>
        <w:ind w:firstLine="709"/>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C55DCF" w:rsidRDefault="00C55DCF" w:rsidP="00C55DCF">
      <w:pPr>
        <w:spacing w:line="360" w:lineRule="auto"/>
        <w:ind w:firstLine="709"/>
        <w:jc w:val="both"/>
      </w:pPr>
      <w:r>
        <w:lastRenderedPageBreak/>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C55DCF" w:rsidRDefault="00C55DCF" w:rsidP="00C55DCF">
      <w:pPr>
        <w:spacing w:line="360" w:lineRule="auto"/>
        <w:ind w:firstLine="709"/>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Собрания представителей поселения.</w:t>
      </w:r>
    </w:p>
    <w:p w:rsidR="00C55DCF" w:rsidRDefault="00C55DCF" w:rsidP="00C55DCF">
      <w:pPr>
        <w:spacing w:line="360" w:lineRule="auto"/>
        <w:ind w:firstLine="709"/>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t>.»;</w:t>
      </w:r>
      <w:proofErr w:type="gramEnd"/>
    </w:p>
    <w:p w:rsidR="00C55DCF" w:rsidRDefault="00C55DCF" w:rsidP="00C55DCF">
      <w:pPr>
        <w:spacing w:line="360" w:lineRule="auto"/>
        <w:ind w:firstLine="709"/>
        <w:jc w:val="both"/>
      </w:pPr>
      <w:r>
        <w:t>11) </w:t>
      </w:r>
      <w:r w:rsidRPr="0087411A">
        <w:t>в пункте 2 статьи 8</w:t>
      </w:r>
      <w:r>
        <w:t>2</w:t>
      </w:r>
      <w:r w:rsidRPr="0087411A">
        <w:t xml:space="preserve">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C55DCF" w:rsidRPr="00707BD7" w:rsidRDefault="00C55DCF" w:rsidP="00C55DCF">
      <w:pPr>
        <w:spacing w:line="360" w:lineRule="auto"/>
        <w:ind w:firstLine="709"/>
        <w:jc w:val="both"/>
      </w:pPr>
      <w:r>
        <w:t>2. </w:t>
      </w:r>
      <w:r w:rsidRPr="00707BD7">
        <w:t>Поручить</w:t>
      </w:r>
      <w:r>
        <w:t xml:space="preserve"> Главе</w:t>
      </w:r>
      <w:r w:rsidRPr="00707BD7">
        <w:t xml:space="preserve"> сельского поселения </w:t>
      </w:r>
      <w:r w:rsidR="00A05522">
        <w:t>Хилково</w:t>
      </w:r>
      <w:r w:rsidRPr="00707BD7">
        <w:t xml:space="preserve"> муниципального района </w:t>
      </w:r>
      <w:proofErr w:type="gramStart"/>
      <w:r w:rsidRPr="00707BD7">
        <w:t>Красноярский</w:t>
      </w:r>
      <w:proofErr w:type="gramEnd"/>
      <w:r w:rsidRPr="00707BD7">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55DCF" w:rsidRPr="00707BD7" w:rsidRDefault="00C55DCF" w:rsidP="00C55DCF">
      <w:pPr>
        <w:spacing w:line="360" w:lineRule="auto"/>
        <w:ind w:firstLine="709"/>
        <w:jc w:val="both"/>
      </w:pPr>
      <w:r>
        <w:t>3. </w:t>
      </w:r>
      <w:r w:rsidRPr="00707BD7">
        <w:t xml:space="preserve">После государственной регистрации вносимых настоящим решением изменений в Устав сельского поселения </w:t>
      </w:r>
      <w:r w:rsidR="00A05522">
        <w:t>Хилково</w:t>
      </w:r>
      <w:r w:rsidRPr="00707BD7">
        <w:t xml:space="preserve"> муниципального района Красноярский Самарской области осуществить официальное опубликование настоящего решения в газете «Красноярский вестник».</w:t>
      </w:r>
    </w:p>
    <w:p w:rsidR="00C55DCF" w:rsidRDefault="00C55DCF" w:rsidP="00C55DCF">
      <w:pPr>
        <w:spacing w:line="360" w:lineRule="auto"/>
        <w:ind w:firstLine="709"/>
        <w:jc w:val="both"/>
      </w:pPr>
      <w:r>
        <w:t>4. </w:t>
      </w:r>
      <w:proofErr w:type="gramStart"/>
      <w:r w:rsidRPr="00707BD7">
        <w:t>Настоящее решение вступает в силу со дня его официального опубликования</w:t>
      </w:r>
      <w:r w:rsidRPr="001A2595">
        <w:t xml:space="preserve">, за исключением подпункта </w:t>
      </w:r>
      <w:r>
        <w:t xml:space="preserve">«а» подпункта 1 пункта </w:t>
      </w:r>
      <w:r>
        <w:br/>
      </w:r>
      <w:r w:rsidRPr="001A2595">
        <w:t>1 настоящего решения, который вступает в силу с 23 марта 2021 года</w:t>
      </w:r>
      <w:r>
        <w:t xml:space="preserve"> (но </w:t>
      </w:r>
      <w:r>
        <w:lastRenderedPageBreak/>
        <w:t>не ранее официального опубликования настоящего решения) и подпункта «б» подпункта 1 пункта 1 настоящего решения, который вступает в силу с 29 июня 2021 года</w:t>
      </w:r>
      <w:r w:rsidRPr="00707BD7">
        <w:t xml:space="preserve">. </w:t>
      </w:r>
      <w:proofErr w:type="gramEnd"/>
    </w:p>
    <w:p w:rsidR="00C55DCF" w:rsidRDefault="00C55DCF" w:rsidP="00C55DCF">
      <w:pPr>
        <w:spacing w:line="360" w:lineRule="auto"/>
        <w:ind w:firstLine="709"/>
        <w:jc w:val="both"/>
      </w:pPr>
      <w:r w:rsidRPr="006E6038">
        <w:t xml:space="preserve">Действие абзаца четвертого пункта 3 статьи 52 Устава сельского поселения </w:t>
      </w:r>
      <w:r w:rsidR="00A05522">
        <w:t>Хилково</w:t>
      </w:r>
      <w:r w:rsidRPr="006E6038">
        <w:t xml:space="preserve"> муниципального района </w:t>
      </w:r>
      <w:proofErr w:type="gramStart"/>
      <w:r w:rsidRPr="006E6038">
        <w:t>Красноярский</w:t>
      </w:r>
      <w:proofErr w:type="gramEnd"/>
      <w:r w:rsidRPr="006E6038">
        <w:t xml:space="preserve"> Самарской области (в редакции настоящего Решения) распространяется на правоотношения, возникшие с 1 января 2019 года.</w:t>
      </w:r>
    </w:p>
    <w:p w:rsidR="00C55DCF" w:rsidRDefault="00C55DCF" w:rsidP="00C55DCF">
      <w:pPr>
        <w:ind w:firstLine="709"/>
        <w:jc w:val="both"/>
      </w:pPr>
    </w:p>
    <w:p w:rsidR="00C55DCF" w:rsidRPr="00707BD7" w:rsidRDefault="00C55DCF" w:rsidP="00C55DCF">
      <w:pPr>
        <w:ind w:firstLine="709"/>
        <w:jc w:val="both"/>
      </w:pPr>
    </w:p>
    <w:tbl>
      <w:tblPr>
        <w:tblW w:w="9634" w:type="dxa"/>
        <w:jc w:val="center"/>
        <w:tblInd w:w="665" w:type="dxa"/>
        <w:tblLayout w:type="fixed"/>
        <w:tblLook w:val="0000" w:firstRow="0" w:lastRow="0" w:firstColumn="0" w:lastColumn="0" w:noHBand="0" w:noVBand="0"/>
      </w:tblPr>
      <w:tblGrid>
        <w:gridCol w:w="4946"/>
        <w:gridCol w:w="4688"/>
      </w:tblGrid>
      <w:tr w:rsidR="00C55DCF" w:rsidTr="00C24CA0">
        <w:trPr>
          <w:jc w:val="center"/>
        </w:trPr>
        <w:tc>
          <w:tcPr>
            <w:tcW w:w="4946" w:type="dxa"/>
            <w:shd w:val="clear" w:color="auto" w:fill="auto"/>
          </w:tcPr>
          <w:p w:rsidR="00C55DCF" w:rsidRPr="00332040" w:rsidRDefault="00C55DCF" w:rsidP="00C24CA0">
            <w:pPr>
              <w:jc w:val="center"/>
              <w:rPr>
                <w:b/>
              </w:rPr>
            </w:pPr>
            <w:r w:rsidRPr="00332040">
              <w:rPr>
                <w:b/>
              </w:rPr>
              <w:t xml:space="preserve">Председатель </w:t>
            </w:r>
          </w:p>
          <w:p w:rsidR="00C55DCF" w:rsidRPr="00332040" w:rsidRDefault="00C55DCF" w:rsidP="00C24CA0">
            <w:pPr>
              <w:jc w:val="center"/>
              <w:rPr>
                <w:b/>
              </w:rPr>
            </w:pPr>
            <w:r w:rsidRPr="00332040">
              <w:rPr>
                <w:b/>
              </w:rPr>
              <w:t xml:space="preserve">Собрания представителей </w:t>
            </w:r>
          </w:p>
          <w:p w:rsidR="00C55DCF" w:rsidRPr="00332040" w:rsidRDefault="00C55DCF" w:rsidP="00C24CA0">
            <w:pPr>
              <w:spacing w:after="120"/>
              <w:jc w:val="center"/>
              <w:rPr>
                <w:b/>
              </w:rPr>
            </w:pPr>
            <w:r w:rsidRPr="00332040">
              <w:rPr>
                <w:b/>
              </w:rPr>
              <w:t xml:space="preserve">сельского поселения </w:t>
            </w:r>
            <w:r w:rsidR="00A05522">
              <w:rPr>
                <w:b/>
              </w:rPr>
              <w:t>Хилково</w:t>
            </w:r>
            <w:r w:rsidRPr="00332040">
              <w:rPr>
                <w:b/>
              </w:rPr>
              <w:t xml:space="preserve"> муниципального района </w:t>
            </w:r>
            <w:proofErr w:type="gramStart"/>
            <w:r w:rsidRPr="00332040">
              <w:rPr>
                <w:b/>
              </w:rPr>
              <w:t>Красноярский</w:t>
            </w:r>
            <w:proofErr w:type="gramEnd"/>
            <w:r w:rsidRPr="00332040">
              <w:rPr>
                <w:b/>
              </w:rPr>
              <w:t xml:space="preserve"> Самарской области </w:t>
            </w:r>
          </w:p>
          <w:p w:rsidR="00C55DCF" w:rsidRPr="00DC4DD8" w:rsidRDefault="0038668E" w:rsidP="00C24CA0">
            <w:pPr>
              <w:spacing w:after="120"/>
              <w:jc w:val="center"/>
            </w:pPr>
            <w:r>
              <w:rPr>
                <w:b/>
              </w:rPr>
              <w:t>_______________ В.Г. Балабанова</w:t>
            </w:r>
          </w:p>
        </w:tc>
        <w:tc>
          <w:tcPr>
            <w:tcW w:w="4688" w:type="dxa"/>
            <w:shd w:val="clear" w:color="auto" w:fill="auto"/>
          </w:tcPr>
          <w:p w:rsidR="00C55DCF" w:rsidRPr="00332040" w:rsidRDefault="00C55DCF" w:rsidP="00C24CA0">
            <w:pPr>
              <w:jc w:val="center"/>
              <w:rPr>
                <w:b/>
              </w:rPr>
            </w:pPr>
            <w:r>
              <w:rPr>
                <w:b/>
              </w:rPr>
              <w:t>Глава</w:t>
            </w:r>
          </w:p>
          <w:p w:rsidR="00C55DCF" w:rsidRPr="00332040" w:rsidRDefault="00C55DCF" w:rsidP="00C24CA0">
            <w:pPr>
              <w:jc w:val="center"/>
              <w:rPr>
                <w:b/>
              </w:rPr>
            </w:pPr>
            <w:r w:rsidRPr="00332040">
              <w:rPr>
                <w:b/>
              </w:rPr>
              <w:t xml:space="preserve">сельского поселения </w:t>
            </w:r>
            <w:r w:rsidR="00A05522">
              <w:rPr>
                <w:b/>
              </w:rPr>
              <w:t>Хилково</w:t>
            </w:r>
          </w:p>
          <w:p w:rsidR="00C55DCF" w:rsidRPr="00332040" w:rsidRDefault="00C55DCF" w:rsidP="00C24CA0">
            <w:pPr>
              <w:jc w:val="center"/>
              <w:rPr>
                <w:b/>
              </w:rPr>
            </w:pPr>
            <w:r w:rsidRPr="00332040">
              <w:rPr>
                <w:b/>
              </w:rPr>
              <w:t>муниципального района</w:t>
            </w:r>
          </w:p>
          <w:p w:rsidR="00C55DCF" w:rsidRPr="00332040" w:rsidRDefault="00C55DCF" w:rsidP="00C24CA0">
            <w:pPr>
              <w:spacing w:after="120"/>
              <w:jc w:val="center"/>
              <w:rPr>
                <w:b/>
              </w:rPr>
            </w:pPr>
            <w:proofErr w:type="gramStart"/>
            <w:r w:rsidRPr="00332040">
              <w:rPr>
                <w:b/>
              </w:rPr>
              <w:t>Красноярский</w:t>
            </w:r>
            <w:proofErr w:type="gramEnd"/>
            <w:r w:rsidRPr="00332040">
              <w:rPr>
                <w:b/>
              </w:rPr>
              <w:t xml:space="preserve"> Самарской области</w:t>
            </w:r>
          </w:p>
          <w:p w:rsidR="00C55DCF" w:rsidRPr="00332040" w:rsidRDefault="00C55DCF" w:rsidP="00C24CA0">
            <w:pPr>
              <w:jc w:val="center"/>
              <w:rPr>
                <w:b/>
              </w:rPr>
            </w:pPr>
          </w:p>
          <w:p w:rsidR="00C55DCF" w:rsidRPr="00DC4DD8" w:rsidRDefault="00C55DCF" w:rsidP="00C24CA0">
            <w:pPr>
              <w:jc w:val="center"/>
            </w:pPr>
            <w:r w:rsidRPr="00332040">
              <w:rPr>
                <w:b/>
              </w:rPr>
              <w:t xml:space="preserve">_____________ </w:t>
            </w:r>
            <w:r w:rsidR="0038668E">
              <w:rPr>
                <w:b/>
              </w:rPr>
              <w:t>О.Ю. Долгов</w:t>
            </w:r>
          </w:p>
        </w:tc>
      </w:tr>
    </w:tbl>
    <w:p w:rsidR="00C55DCF" w:rsidRPr="000E3E57" w:rsidRDefault="00C55DCF" w:rsidP="00C55DCF">
      <w:pPr>
        <w:autoSpaceDE w:val="0"/>
        <w:autoSpaceDN w:val="0"/>
        <w:adjustRightInd w:val="0"/>
        <w:spacing w:line="360" w:lineRule="auto"/>
        <w:jc w:val="center"/>
        <w:rPr>
          <w:szCs w:val="28"/>
        </w:rPr>
      </w:pPr>
    </w:p>
    <w:p w:rsidR="00C263C9" w:rsidRDefault="00C263C9"/>
    <w:sectPr w:rsidR="00C263C9" w:rsidSect="003073FB">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9F" w:rsidRDefault="00E4509F">
      <w:r>
        <w:separator/>
      </w:r>
    </w:p>
  </w:endnote>
  <w:endnote w:type="continuationSeparator" w:id="0">
    <w:p w:rsidR="00E4509F" w:rsidRDefault="00E4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94" w:rsidRDefault="00C55DCF"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4509F" w:rsidP="00416B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9F" w:rsidRDefault="00E4509F">
      <w:r>
        <w:separator/>
      </w:r>
    </w:p>
  </w:footnote>
  <w:footnote w:type="continuationSeparator" w:id="0">
    <w:p w:rsidR="00E4509F" w:rsidRDefault="00E4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B1" w:rsidRDefault="00C55DCF" w:rsidP="00D858CE">
    <w:pPr>
      <w:pStyle w:val="a7"/>
      <w:jc w:val="center"/>
    </w:pPr>
    <w:r>
      <w:fldChar w:fldCharType="begin"/>
    </w:r>
    <w:r>
      <w:instrText xml:space="preserve"> PAGE   \* MERGEFORMAT </w:instrText>
    </w:r>
    <w:r>
      <w:fldChar w:fldCharType="separate"/>
    </w:r>
    <w:r w:rsidR="005829D0">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CF"/>
    <w:rsid w:val="0038668E"/>
    <w:rsid w:val="00527D48"/>
    <w:rsid w:val="005829D0"/>
    <w:rsid w:val="00A05522"/>
    <w:rsid w:val="00C263C9"/>
    <w:rsid w:val="00C55DCF"/>
    <w:rsid w:val="00E4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CF"/>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C55DCF"/>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55DCF"/>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C55DCF"/>
    <w:pPr>
      <w:suppressAutoHyphens/>
    </w:pPr>
    <w:rPr>
      <w:b/>
      <w:i/>
    </w:rPr>
  </w:style>
  <w:style w:type="paragraph" w:styleId="a4">
    <w:name w:val="footer"/>
    <w:basedOn w:val="a"/>
    <w:link w:val="a5"/>
    <w:rsid w:val="00C55DCF"/>
    <w:pPr>
      <w:tabs>
        <w:tab w:val="center" w:pos="4677"/>
        <w:tab w:val="right" w:pos="9355"/>
      </w:tabs>
    </w:pPr>
    <w:rPr>
      <w:sz w:val="24"/>
      <w:szCs w:val="24"/>
    </w:rPr>
  </w:style>
  <w:style w:type="character" w:customStyle="1" w:styleId="a5">
    <w:name w:val="Нижний колонтитул Знак"/>
    <w:basedOn w:val="a0"/>
    <w:link w:val="a4"/>
    <w:rsid w:val="00C55DCF"/>
    <w:rPr>
      <w:rFonts w:ascii="Times New Roman" w:eastAsia="Times New Roman" w:hAnsi="Times New Roman" w:cs="Times New Roman"/>
      <w:sz w:val="24"/>
      <w:szCs w:val="24"/>
      <w:lang w:eastAsia="ru-RU"/>
    </w:rPr>
  </w:style>
  <w:style w:type="character" w:styleId="a6">
    <w:name w:val="page number"/>
    <w:basedOn w:val="a0"/>
    <w:rsid w:val="00C55DCF"/>
  </w:style>
  <w:style w:type="paragraph" w:styleId="a7">
    <w:name w:val="header"/>
    <w:basedOn w:val="a"/>
    <w:link w:val="a8"/>
    <w:uiPriority w:val="99"/>
    <w:rsid w:val="00C55DC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C55DCF"/>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CF"/>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C55DCF"/>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55DCF"/>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C55DCF"/>
    <w:pPr>
      <w:suppressAutoHyphens/>
    </w:pPr>
    <w:rPr>
      <w:b/>
      <w:i/>
    </w:rPr>
  </w:style>
  <w:style w:type="paragraph" w:styleId="a4">
    <w:name w:val="footer"/>
    <w:basedOn w:val="a"/>
    <w:link w:val="a5"/>
    <w:rsid w:val="00C55DCF"/>
    <w:pPr>
      <w:tabs>
        <w:tab w:val="center" w:pos="4677"/>
        <w:tab w:val="right" w:pos="9355"/>
      </w:tabs>
    </w:pPr>
    <w:rPr>
      <w:sz w:val="24"/>
      <w:szCs w:val="24"/>
    </w:rPr>
  </w:style>
  <w:style w:type="character" w:customStyle="1" w:styleId="a5">
    <w:name w:val="Нижний колонтитул Знак"/>
    <w:basedOn w:val="a0"/>
    <w:link w:val="a4"/>
    <w:rsid w:val="00C55DCF"/>
    <w:rPr>
      <w:rFonts w:ascii="Times New Roman" w:eastAsia="Times New Roman" w:hAnsi="Times New Roman" w:cs="Times New Roman"/>
      <w:sz w:val="24"/>
      <w:szCs w:val="24"/>
      <w:lang w:eastAsia="ru-RU"/>
    </w:rPr>
  </w:style>
  <w:style w:type="character" w:styleId="a6">
    <w:name w:val="page number"/>
    <w:basedOn w:val="a0"/>
    <w:rsid w:val="00C55DCF"/>
  </w:style>
  <w:style w:type="paragraph" w:styleId="a7">
    <w:name w:val="header"/>
    <w:basedOn w:val="a"/>
    <w:link w:val="a8"/>
    <w:uiPriority w:val="99"/>
    <w:rsid w:val="00C55DC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C55DCF"/>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3</cp:revision>
  <cp:lastPrinted>2021-02-20T07:16:00Z</cp:lastPrinted>
  <dcterms:created xsi:type="dcterms:W3CDTF">2021-02-20T06:44:00Z</dcterms:created>
  <dcterms:modified xsi:type="dcterms:W3CDTF">2021-02-26T11:05:00Z</dcterms:modified>
</cp:coreProperties>
</file>