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1CB" w:rsidRPr="001E2F03" w:rsidRDefault="001211CB" w:rsidP="001211CB">
      <w:pPr>
        <w:jc w:val="center"/>
        <w:rPr>
          <w:noProof/>
          <w:sz w:val="32"/>
          <w:szCs w:val="32"/>
        </w:rPr>
      </w:pPr>
      <w:r>
        <w:rPr>
          <w:b/>
          <w:noProof/>
          <w:sz w:val="32"/>
          <w:szCs w:val="32"/>
        </w:rPr>
        <w:drawing>
          <wp:anchor distT="0" distB="0" distL="114300" distR="114300" simplePos="0" relativeHeight="251659264" behindDoc="0" locked="0" layoutInCell="1" allowOverlap="1">
            <wp:simplePos x="0" y="0"/>
            <wp:positionH relativeFrom="column">
              <wp:posOffset>2506345</wp:posOffset>
            </wp:positionH>
            <wp:positionV relativeFrom="paragraph">
              <wp:posOffset>-347980</wp:posOffset>
            </wp:positionV>
            <wp:extent cx="629920" cy="760095"/>
            <wp:effectExtent l="0" t="0" r="0" b="1905"/>
            <wp:wrapTopAndBottom/>
            <wp:docPr id="1" name="Рисунок 1" descr="D:\Собрание представителей\Герб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Собрание представителей\Герб района.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9920" cy="760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6B32">
        <w:rPr>
          <w:b/>
          <w:noProof/>
          <w:sz w:val="32"/>
          <w:szCs w:val="32"/>
        </w:rPr>
        <w:t>СОБРАНИЕ ПРЕДСТАВИТЕЛЕЙ</w:t>
      </w:r>
    </w:p>
    <w:p w:rsidR="001211CB" w:rsidRPr="00D16B32" w:rsidRDefault="001211CB" w:rsidP="001211CB">
      <w:pPr>
        <w:jc w:val="center"/>
        <w:rPr>
          <w:b/>
          <w:sz w:val="32"/>
          <w:szCs w:val="32"/>
        </w:rPr>
      </w:pPr>
      <w:r w:rsidRPr="00D16B32">
        <w:rPr>
          <w:b/>
          <w:sz w:val="32"/>
          <w:szCs w:val="32"/>
        </w:rPr>
        <w:t xml:space="preserve">СЕЛЬСКОГО ПОСЕЛЕНИЯ </w:t>
      </w:r>
      <w:r w:rsidR="00A30EBB">
        <w:rPr>
          <w:b/>
          <w:sz w:val="32"/>
          <w:szCs w:val="32"/>
        </w:rPr>
        <w:t>ХИЛКОВО</w:t>
      </w:r>
    </w:p>
    <w:p w:rsidR="001211CB" w:rsidRPr="00D16B32" w:rsidRDefault="001211CB" w:rsidP="001211CB">
      <w:pPr>
        <w:jc w:val="center"/>
        <w:rPr>
          <w:b/>
          <w:sz w:val="32"/>
          <w:szCs w:val="32"/>
        </w:rPr>
      </w:pPr>
      <w:r w:rsidRPr="00D16B32">
        <w:rPr>
          <w:b/>
          <w:sz w:val="32"/>
          <w:szCs w:val="32"/>
        </w:rPr>
        <w:t xml:space="preserve">МУНИЦИПАЛЬНОГО РАЙОНА </w:t>
      </w:r>
      <w:proofErr w:type="gramStart"/>
      <w:r w:rsidRPr="00D16B32">
        <w:rPr>
          <w:b/>
          <w:sz w:val="32"/>
          <w:szCs w:val="32"/>
        </w:rPr>
        <w:t>КРАСНОЯРСКИЙ</w:t>
      </w:r>
      <w:proofErr w:type="gramEnd"/>
    </w:p>
    <w:p w:rsidR="001211CB" w:rsidRPr="003A7BC9" w:rsidRDefault="001211CB" w:rsidP="001211CB">
      <w:pPr>
        <w:jc w:val="center"/>
        <w:rPr>
          <w:b/>
          <w:szCs w:val="28"/>
        </w:rPr>
      </w:pPr>
      <w:r w:rsidRPr="00D16B32">
        <w:rPr>
          <w:b/>
          <w:sz w:val="32"/>
          <w:szCs w:val="32"/>
        </w:rPr>
        <w:t>САМАРСКОЙ ОБЛАСТИ</w:t>
      </w:r>
    </w:p>
    <w:p w:rsidR="001211CB" w:rsidRPr="00A55276" w:rsidRDefault="001211CB" w:rsidP="001211CB">
      <w:pPr>
        <w:jc w:val="center"/>
        <w:rPr>
          <w:szCs w:val="28"/>
        </w:rPr>
      </w:pPr>
      <w:r>
        <w:rPr>
          <w:szCs w:val="28"/>
        </w:rPr>
        <w:t>ЧЕТВЕРТОГО</w:t>
      </w:r>
      <w:r w:rsidRPr="00A55276">
        <w:rPr>
          <w:szCs w:val="28"/>
        </w:rPr>
        <w:t xml:space="preserve"> СОЗЫВА</w:t>
      </w:r>
    </w:p>
    <w:p w:rsidR="001211CB" w:rsidRDefault="001211CB" w:rsidP="001211CB">
      <w:pPr>
        <w:pStyle w:val="9"/>
        <w:spacing w:before="200" w:after="200"/>
        <w:rPr>
          <w:b w:val="0"/>
          <w:noProof w:val="0"/>
          <w:sz w:val="40"/>
          <w:szCs w:val="40"/>
          <w:lang w:val="ru-RU"/>
        </w:rPr>
      </w:pPr>
      <w:r w:rsidRPr="00D16B32">
        <w:rPr>
          <w:b w:val="0"/>
          <w:noProof w:val="0"/>
          <w:sz w:val="40"/>
          <w:szCs w:val="40"/>
        </w:rPr>
        <w:t>РЕШЕНИЕ</w:t>
      </w:r>
      <w:r w:rsidRPr="00D16B32">
        <w:rPr>
          <w:b w:val="0"/>
          <w:noProof w:val="0"/>
          <w:sz w:val="40"/>
          <w:szCs w:val="40"/>
          <w:lang w:val="ru-RU"/>
        </w:rPr>
        <w:t xml:space="preserve"> </w:t>
      </w:r>
      <w:r w:rsidR="002C58BF">
        <w:rPr>
          <w:b w:val="0"/>
          <w:noProof w:val="0"/>
          <w:sz w:val="40"/>
          <w:szCs w:val="40"/>
          <w:lang w:val="ru-RU"/>
        </w:rPr>
        <w:t xml:space="preserve">         </w:t>
      </w:r>
    </w:p>
    <w:p w:rsidR="002C58BF" w:rsidRPr="002C58BF" w:rsidRDefault="002C58BF" w:rsidP="002C58BF">
      <w:pPr>
        <w:jc w:val="right"/>
        <w:rPr>
          <w:b/>
          <w:lang w:eastAsia="x-none"/>
        </w:rPr>
      </w:pPr>
      <w:r w:rsidRPr="002C58BF">
        <w:rPr>
          <w:b/>
          <w:lang w:eastAsia="x-none"/>
        </w:rPr>
        <w:t>ПРОЕКТ</w:t>
      </w:r>
    </w:p>
    <w:p w:rsidR="001211CB" w:rsidRDefault="002C58BF" w:rsidP="001211CB">
      <w:pPr>
        <w:pStyle w:val="a3"/>
        <w:suppressAutoHyphens w:val="0"/>
        <w:jc w:val="center"/>
        <w:rPr>
          <w:b w:val="0"/>
          <w:i w:val="0"/>
        </w:rPr>
      </w:pPr>
      <w:r>
        <w:rPr>
          <w:b w:val="0"/>
          <w:i w:val="0"/>
        </w:rPr>
        <w:t>_________________</w:t>
      </w:r>
    </w:p>
    <w:p w:rsidR="002C58BF" w:rsidRPr="000D27E3" w:rsidRDefault="002C58BF" w:rsidP="001211CB">
      <w:pPr>
        <w:pStyle w:val="a3"/>
        <w:suppressAutoHyphens w:val="0"/>
        <w:jc w:val="center"/>
        <w:rPr>
          <w:b w:val="0"/>
          <w:i w:val="0"/>
        </w:rPr>
      </w:pPr>
    </w:p>
    <w:p w:rsidR="001211CB" w:rsidRDefault="001211CB" w:rsidP="001211CB">
      <w:pPr>
        <w:jc w:val="center"/>
        <w:rPr>
          <w:b/>
        </w:rPr>
      </w:pPr>
      <w:proofErr w:type="gramStart"/>
      <w:r w:rsidRPr="00B46C7D">
        <w:rPr>
          <w:b/>
        </w:rPr>
        <w:t>О</w:t>
      </w:r>
      <w:r w:rsidRPr="00507896">
        <w:rPr>
          <w:b/>
        </w:rPr>
        <w:t xml:space="preserve"> предварительном одобрении проекта решения Собрания представителей </w:t>
      </w:r>
      <w:r>
        <w:rPr>
          <w:b/>
        </w:rPr>
        <w:t>сельского</w:t>
      </w:r>
      <w:r w:rsidRPr="00507896">
        <w:rPr>
          <w:b/>
        </w:rPr>
        <w:t xml:space="preserve"> поселения </w:t>
      </w:r>
      <w:r w:rsidR="00A30EBB">
        <w:rPr>
          <w:b/>
        </w:rPr>
        <w:t>Хилково</w:t>
      </w:r>
      <w:r w:rsidRPr="00507896">
        <w:rPr>
          <w:b/>
        </w:rPr>
        <w:t xml:space="preserve"> муниципального района Красноярский Самарской области «О внесении изменений в Устав </w:t>
      </w:r>
      <w:r>
        <w:rPr>
          <w:b/>
        </w:rPr>
        <w:t>сельского</w:t>
      </w:r>
      <w:r w:rsidRPr="00507896">
        <w:rPr>
          <w:b/>
        </w:rPr>
        <w:t xml:space="preserve"> поселения </w:t>
      </w:r>
      <w:r w:rsidR="00A30EBB">
        <w:rPr>
          <w:b/>
        </w:rPr>
        <w:t>Хилково</w:t>
      </w:r>
      <w:r w:rsidRPr="00507896">
        <w:rPr>
          <w:b/>
        </w:rPr>
        <w:t xml:space="preserve"> муниципального района Красноярский Самарской области» и вынесении проекта на публичные слушания</w:t>
      </w:r>
      <w:r w:rsidRPr="00B85839">
        <w:rPr>
          <w:b/>
        </w:rPr>
        <w:t xml:space="preserve"> </w:t>
      </w:r>
      <w:proofErr w:type="gramEnd"/>
    </w:p>
    <w:p w:rsidR="001211CB" w:rsidRDefault="001211CB" w:rsidP="001211CB">
      <w:pPr>
        <w:jc w:val="center"/>
        <w:rPr>
          <w:szCs w:val="28"/>
        </w:rPr>
      </w:pPr>
    </w:p>
    <w:p w:rsidR="001211CB" w:rsidRDefault="001211CB" w:rsidP="001211CB">
      <w:pPr>
        <w:spacing w:line="360" w:lineRule="auto"/>
        <w:ind w:firstLine="709"/>
        <w:jc w:val="both"/>
      </w:pPr>
      <w:r w:rsidRPr="00B95568">
        <w:t xml:space="preserve">В соответствии со статьями 28 и 44 Федерального закона </w:t>
      </w:r>
      <w:proofErr w:type="gramStart"/>
      <w:r w:rsidRPr="00B95568">
        <w:t>от</w:t>
      </w:r>
      <w:proofErr w:type="gramEnd"/>
      <w:r w:rsidRPr="00B95568">
        <w:t xml:space="preserve"> 06.10.2003 № 131-ФЗ «Об общих принципах организации местного самоуправления в Российской Федерации»</w:t>
      </w:r>
      <w:r>
        <w:t xml:space="preserve">, </w:t>
      </w:r>
      <w:r w:rsidRPr="00F33A4A">
        <w:t xml:space="preserve">Собрание представителей </w:t>
      </w:r>
      <w:r>
        <w:t>сельского</w:t>
      </w:r>
      <w:r w:rsidRPr="00F33A4A">
        <w:t xml:space="preserve"> поселения </w:t>
      </w:r>
      <w:r w:rsidR="00A30EBB">
        <w:t>Хилково</w:t>
      </w:r>
      <w:r w:rsidRPr="00F257A4">
        <w:t xml:space="preserve"> </w:t>
      </w:r>
      <w:r w:rsidRPr="00F33A4A">
        <w:t xml:space="preserve">муниципального района </w:t>
      </w:r>
      <w:proofErr w:type="gramStart"/>
      <w:r w:rsidRPr="00F33A4A">
        <w:t>Красноярский</w:t>
      </w:r>
      <w:proofErr w:type="gramEnd"/>
      <w:r w:rsidRPr="00F33A4A">
        <w:t xml:space="preserve"> Самарской области</w:t>
      </w:r>
      <w:r>
        <w:t xml:space="preserve"> РЕШИЛО:</w:t>
      </w:r>
    </w:p>
    <w:p w:rsidR="001211CB" w:rsidRDefault="001211CB" w:rsidP="001211CB">
      <w:pPr>
        <w:spacing w:line="360" w:lineRule="auto"/>
        <w:ind w:firstLine="709"/>
        <w:jc w:val="both"/>
      </w:pPr>
      <w:r>
        <w:t>1. </w:t>
      </w:r>
      <w:r w:rsidRPr="006E1B85">
        <w:t xml:space="preserve">Предварительно одобрить проект решения Собрания представителей </w:t>
      </w:r>
      <w:r>
        <w:t>сельского</w:t>
      </w:r>
      <w:r w:rsidRPr="006E1B85">
        <w:t xml:space="preserve"> поселения </w:t>
      </w:r>
      <w:r w:rsidR="00A30EBB">
        <w:t>Хилково</w:t>
      </w:r>
      <w:r>
        <w:t xml:space="preserve"> </w:t>
      </w:r>
      <w:r w:rsidRPr="006E1B85">
        <w:t xml:space="preserve">муниципального района Красноярский Самарской области «О внесении изменений в Устав </w:t>
      </w:r>
      <w:r>
        <w:t>сельского</w:t>
      </w:r>
      <w:r w:rsidRPr="006E1B85">
        <w:t xml:space="preserve"> поселения </w:t>
      </w:r>
      <w:r w:rsidR="00A30EBB">
        <w:t>Хилково</w:t>
      </w:r>
      <w:r w:rsidRPr="006E1B85">
        <w:t xml:space="preserve"> муниципального района Красноярский Самарской области» (приложение к настоящему решению)</w:t>
      </w:r>
      <w:r>
        <w:t>.</w:t>
      </w:r>
    </w:p>
    <w:p w:rsidR="001211CB" w:rsidRDefault="001211CB" w:rsidP="001211CB">
      <w:pPr>
        <w:spacing w:line="360" w:lineRule="auto"/>
        <w:ind w:firstLine="709"/>
        <w:jc w:val="both"/>
      </w:pPr>
      <w:r>
        <w:t>2. </w:t>
      </w:r>
      <w:proofErr w:type="gramStart"/>
      <w:r w:rsidRPr="00A51726">
        <w:t>В целях обсуждения проекта решения Собрания представителей</w:t>
      </w:r>
      <w:r w:rsidRPr="00AA1F07">
        <w:t xml:space="preserve"> </w:t>
      </w:r>
      <w:r>
        <w:t>сельского</w:t>
      </w:r>
      <w:r w:rsidRPr="00AA1F07">
        <w:t xml:space="preserve"> поселения </w:t>
      </w:r>
      <w:r w:rsidR="00A30EBB">
        <w:t>Хилково</w:t>
      </w:r>
      <w:r w:rsidRPr="00A51726">
        <w:t xml:space="preserve"> муниципального района Красноярский Самарской области «О внесении изменений в Устав</w:t>
      </w:r>
      <w:r w:rsidRPr="00AA1F07">
        <w:t xml:space="preserve"> </w:t>
      </w:r>
      <w:r>
        <w:t>сельского</w:t>
      </w:r>
      <w:r w:rsidRPr="00AA1F07">
        <w:t xml:space="preserve"> поселения </w:t>
      </w:r>
      <w:r w:rsidR="00A30EBB">
        <w:t>Хилково</w:t>
      </w:r>
      <w:r w:rsidRPr="00A51726">
        <w:t xml:space="preserve"> муниципального района Красноярский Самарской области» провести на территории</w:t>
      </w:r>
      <w:r w:rsidRPr="00AA1F07">
        <w:t xml:space="preserve"> </w:t>
      </w:r>
      <w:r>
        <w:t>сельского</w:t>
      </w:r>
      <w:r w:rsidRPr="00AA1F07">
        <w:t xml:space="preserve"> поселения </w:t>
      </w:r>
      <w:r w:rsidR="00A30EBB">
        <w:t>Хилково</w:t>
      </w:r>
      <w:r w:rsidRPr="00A51726">
        <w:t xml:space="preserve"> муниципального района Красноярский Самарской области публичные слушания в соответствии с </w:t>
      </w:r>
      <w:r w:rsidRPr="008974D3">
        <w:t xml:space="preserve">Порядком организации и проведения публичных слушаний </w:t>
      </w:r>
      <w:r w:rsidRPr="008974D3">
        <w:lastRenderedPageBreak/>
        <w:t xml:space="preserve">в </w:t>
      </w:r>
      <w:r>
        <w:t>сельском</w:t>
      </w:r>
      <w:r w:rsidRPr="008974D3">
        <w:t xml:space="preserve"> поселении </w:t>
      </w:r>
      <w:r w:rsidR="00A30EBB">
        <w:t>Хилково</w:t>
      </w:r>
      <w:r w:rsidRPr="008974D3">
        <w:t xml:space="preserve"> муниципального района Красноярский Самарской области, утвержденным</w:t>
      </w:r>
      <w:proofErr w:type="gramEnd"/>
      <w:r w:rsidRPr="008974D3">
        <w:t xml:space="preserve"> ре</w:t>
      </w:r>
      <w:r>
        <w:t>шением Собрания представителей сельского</w:t>
      </w:r>
      <w:r w:rsidRPr="008974D3">
        <w:t xml:space="preserve"> поселения </w:t>
      </w:r>
      <w:r w:rsidR="00A30EBB">
        <w:t>Хилково</w:t>
      </w:r>
      <w:r w:rsidRPr="008974D3">
        <w:t xml:space="preserve"> муниципального района </w:t>
      </w:r>
      <w:proofErr w:type="gramStart"/>
      <w:r w:rsidRPr="008974D3">
        <w:t>Красноярский</w:t>
      </w:r>
      <w:proofErr w:type="gramEnd"/>
      <w:r w:rsidRPr="008974D3">
        <w:t xml:space="preserve"> Самарской области от </w:t>
      </w:r>
      <w:r w:rsidR="00A30EBB">
        <w:t>16.02.2010 № 2</w:t>
      </w:r>
      <w:r>
        <w:t>.</w:t>
      </w:r>
    </w:p>
    <w:p w:rsidR="001211CB" w:rsidRDefault="001211CB" w:rsidP="001211CB">
      <w:pPr>
        <w:spacing w:line="360" w:lineRule="auto"/>
        <w:ind w:firstLine="709"/>
        <w:jc w:val="both"/>
      </w:pPr>
      <w:r>
        <w:t>3. </w:t>
      </w:r>
      <w:r w:rsidRPr="007F5947">
        <w:t>Срок проведения публичных слушаний составляет 30 (тридцать) дней: с</w:t>
      </w:r>
      <w:r w:rsidRPr="00087593">
        <w:t xml:space="preserve"> 12 января 2021 года по 10 февраля 2021 года</w:t>
      </w:r>
      <w:r>
        <w:t>.</w:t>
      </w:r>
    </w:p>
    <w:p w:rsidR="001211CB" w:rsidRDefault="001211CB" w:rsidP="001211CB">
      <w:pPr>
        <w:spacing w:line="360" w:lineRule="auto"/>
        <w:ind w:firstLine="709"/>
        <w:jc w:val="both"/>
      </w:pPr>
      <w:r>
        <w:t>4. </w:t>
      </w:r>
      <w:proofErr w:type="gramStart"/>
      <w:r w:rsidRPr="005961FD">
        <w:t xml:space="preserve">Обсуждение проекта решения Собрания представителей </w:t>
      </w:r>
      <w:r>
        <w:t>сельского</w:t>
      </w:r>
      <w:r w:rsidRPr="005961FD">
        <w:t xml:space="preserve"> поселения </w:t>
      </w:r>
      <w:r w:rsidR="00A30EBB">
        <w:t>Хилково</w:t>
      </w:r>
      <w:r w:rsidRPr="005961FD">
        <w:t xml:space="preserve"> муниципального района Красноярский Самарской области «О внесении изменений в Устав </w:t>
      </w:r>
      <w:r>
        <w:t>сельского</w:t>
      </w:r>
      <w:r w:rsidRPr="005961FD">
        <w:t xml:space="preserve"> поселения </w:t>
      </w:r>
      <w:r w:rsidR="00A30EBB">
        <w:t>Хилково</w:t>
      </w:r>
      <w:r w:rsidRPr="005961FD">
        <w:t xml:space="preserve"> муниципального района Красноярский Самарской области», а также учет представленных </w:t>
      </w:r>
      <w:r w:rsidRPr="00CD5F3B">
        <w:t>жителями поселения</w:t>
      </w:r>
      <w:r w:rsidRPr="005961FD">
        <w:t xml:space="preserve"> и иными заинтересованными лицами замечаний и предложений по проекту решения Собрания представителей </w:t>
      </w:r>
      <w:r>
        <w:t>сельского</w:t>
      </w:r>
      <w:r w:rsidRPr="005961FD">
        <w:t xml:space="preserve"> поселения </w:t>
      </w:r>
      <w:r w:rsidR="00A30EBB">
        <w:t>Хилково</w:t>
      </w:r>
      <w:r>
        <w:t xml:space="preserve"> </w:t>
      </w:r>
      <w:r w:rsidRPr="005961FD">
        <w:t>муниципального района Красноярский Самарской области «О внесении изменений в Устав</w:t>
      </w:r>
      <w:r>
        <w:t xml:space="preserve"> сельского поселения </w:t>
      </w:r>
      <w:r w:rsidR="00A30EBB">
        <w:t>Хилково</w:t>
      </w:r>
      <w:proofErr w:type="gramEnd"/>
      <w:r w:rsidRPr="005961FD">
        <w:t xml:space="preserve"> муниципального района </w:t>
      </w:r>
      <w:proofErr w:type="gramStart"/>
      <w:r w:rsidRPr="005961FD">
        <w:t>Красноярский</w:t>
      </w:r>
      <w:proofErr w:type="gramEnd"/>
      <w:r w:rsidRPr="005961FD">
        <w:t xml:space="preserve"> Самарской области» осуществляется в соответствии с Порядком организации и проведения публичных слушаний в </w:t>
      </w:r>
      <w:r>
        <w:t>сельском</w:t>
      </w:r>
      <w:r w:rsidRPr="005961FD">
        <w:t xml:space="preserve"> поселении </w:t>
      </w:r>
      <w:r w:rsidR="00A30EBB">
        <w:t>Хилково</w:t>
      </w:r>
      <w:r w:rsidRPr="005961FD">
        <w:t xml:space="preserve"> муниципального района Красноярский Самарской области, утвержденным решением Собрания представителей </w:t>
      </w:r>
      <w:r>
        <w:t>сельского</w:t>
      </w:r>
      <w:r w:rsidRPr="005961FD">
        <w:t xml:space="preserve"> поселения </w:t>
      </w:r>
      <w:r w:rsidR="00A30EBB">
        <w:t>Хилково</w:t>
      </w:r>
      <w:r w:rsidRPr="005961FD">
        <w:t xml:space="preserve"> муниципального  района Красноярский Самарской области </w:t>
      </w:r>
      <w:r w:rsidR="00A30EBB">
        <w:t>от 16.02.2010 № 2</w:t>
      </w:r>
      <w:r>
        <w:t>.</w:t>
      </w:r>
    </w:p>
    <w:p w:rsidR="001211CB" w:rsidRDefault="001211CB" w:rsidP="001211CB">
      <w:pPr>
        <w:spacing w:line="360" w:lineRule="auto"/>
        <w:ind w:firstLine="709"/>
        <w:jc w:val="both"/>
      </w:pPr>
      <w:r>
        <w:t>5. </w:t>
      </w:r>
      <w:r w:rsidRPr="00F66573">
        <w:t xml:space="preserve">Органом, уполномоченным на организацию и проведение публичных слушаний в соответствии с настоящим решением, является Собрание представителей </w:t>
      </w:r>
      <w:r>
        <w:t>сельского</w:t>
      </w:r>
      <w:r w:rsidRPr="00F66573">
        <w:t xml:space="preserve"> поселения </w:t>
      </w:r>
      <w:r w:rsidR="00A30EBB">
        <w:t>Хилково</w:t>
      </w:r>
      <w:r w:rsidRPr="00F66573">
        <w:t xml:space="preserve"> муниципального района </w:t>
      </w:r>
      <w:proofErr w:type="gramStart"/>
      <w:r w:rsidRPr="00F66573">
        <w:t>Красноярский</w:t>
      </w:r>
      <w:proofErr w:type="gramEnd"/>
      <w:r w:rsidRPr="00F66573">
        <w:t xml:space="preserve"> Самарской области</w:t>
      </w:r>
      <w:r w:rsidRPr="00494C29">
        <w:t>.</w:t>
      </w:r>
    </w:p>
    <w:p w:rsidR="001211CB" w:rsidRDefault="001211CB" w:rsidP="001211CB">
      <w:pPr>
        <w:spacing w:line="360" w:lineRule="auto"/>
        <w:ind w:firstLine="709"/>
        <w:jc w:val="both"/>
      </w:pPr>
      <w:r>
        <w:t>6. </w:t>
      </w:r>
      <w:r w:rsidRPr="00FF68A5">
        <w:t xml:space="preserve">Место проведения публичных слушаний (место ведения протокола публичных слушаний) </w:t>
      </w:r>
      <w:r w:rsidRPr="00CD5F3B">
        <w:t>–</w:t>
      </w:r>
      <w:r w:rsidRPr="00FF68A5">
        <w:t xml:space="preserve"> </w:t>
      </w:r>
      <w:r w:rsidR="00A30EBB">
        <w:t>44639</w:t>
      </w:r>
      <w:r w:rsidRPr="007B0D9B">
        <w:t xml:space="preserve">6, Самарская область, Красноярский район, село </w:t>
      </w:r>
      <w:r w:rsidR="00A30EBB">
        <w:t>Хилково, ул. Школьная, д.5</w:t>
      </w:r>
      <w:r>
        <w:t>.</w:t>
      </w:r>
    </w:p>
    <w:p w:rsidR="001211CB" w:rsidRDefault="001211CB" w:rsidP="001211CB">
      <w:pPr>
        <w:spacing w:line="360" w:lineRule="auto"/>
        <w:ind w:firstLine="709"/>
        <w:jc w:val="both"/>
      </w:pPr>
      <w:r>
        <w:t>7. </w:t>
      </w:r>
      <w:r w:rsidRPr="00495B9F">
        <w:t>Мероприяти</w:t>
      </w:r>
      <w:r>
        <w:t>е</w:t>
      </w:r>
      <w:r w:rsidRPr="00495B9F">
        <w:t xml:space="preserve"> по информированию жителей поселения по</w:t>
      </w:r>
      <w:r w:rsidRPr="007D0E7D">
        <w:t xml:space="preserve"> вопросу публичных слушаний</w:t>
      </w:r>
      <w:r w:rsidRPr="00495B9F">
        <w:t xml:space="preserve"> состоится </w:t>
      </w:r>
      <w:r>
        <w:t>15</w:t>
      </w:r>
      <w:r w:rsidRPr="007A45C3">
        <w:t xml:space="preserve"> </w:t>
      </w:r>
      <w:r>
        <w:t>января 2021</w:t>
      </w:r>
      <w:r w:rsidRPr="007A45C3">
        <w:t xml:space="preserve"> года </w:t>
      </w:r>
      <w:r w:rsidRPr="00495B9F">
        <w:t>в 18.00 по адресу</w:t>
      </w:r>
      <w:r w:rsidR="00A30EBB">
        <w:t xml:space="preserve">: </w:t>
      </w:r>
      <w:r w:rsidR="00A30EBB">
        <w:lastRenderedPageBreak/>
        <w:t>44639</w:t>
      </w:r>
      <w:r w:rsidRPr="002C10CF">
        <w:t xml:space="preserve">6, Самарская область, Красноярский район, село </w:t>
      </w:r>
      <w:r w:rsidR="00A30EBB">
        <w:t>Хилково</w:t>
      </w:r>
      <w:r w:rsidRPr="002C10CF">
        <w:t>, ул.</w:t>
      </w:r>
      <w:r w:rsidR="00A30EBB">
        <w:t xml:space="preserve"> Школьная, д.5</w:t>
      </w:r>
      <w:r w:rsidRPr="00495B9F">
        <w:t>.</w:t>
      </w:r>
    </w:p>
    <w:p w:rsidR="001211CB" w:rsidRDefault="001211CB" w:rsidP="001211CB">
      <w:pPr>
        <w:spacing w:line="360" w:lineRule="auto"/>
        <w:ind w:firstLine="709"/>
        <w:jc w:val="both"/>
      </w:pPr>
      <w:r>
        <w:t>8. </w:t>
      </w:r>
      <w:r w:rsidRPr="001D2AC9">
        <w:t xml:space="preserve">Назначить лицом, ответственным за ведение протокола публичных слушаний и протокола мероприятия по информированию жителей </w:t>
      </w:r>
      <w:r>
        <w:t>поселения</w:t>
      </w:r>
      <w:r w:rsidRPr="001D2AC9">
        <w:t xml:space="preserve"> по вопросу публичных слушаний, </w:t>
      </w:r>
      <w:r w:rsidR="00A30EBB">
        <w:t xml:space="preserve">ведущего </w:t>
      </w:r>
      <w:r w:rsidRPr="00256348">
        <w:t xml:space="preserve">специалиста  Администрации сельского поселения </w:t>
      </w:r>
      <w:r w:rsidR="00A30EBB">
        <w:t>Хилково</w:t>
      </w:r>
      <w:r>
        <w:t xml:space="preserve"> </w:t>
      </w:r>
      <w:proofErr w:type="spellStart"/>
      <w:r w:rsidR="00A30EBB">
        <w:t>Норкину</w:t>
      </w:r>
      <w:proofErr w:type="spellEnd"/>
      <w:r w:rsidR="00A30EBB">
        <w:t xml:space="preserve"> Е.В.</w:t>
      </w:r>
    </w:p>
    <w:p w:rsidR="001211CB" w:rsidRPr="00A30EBB" w:rsidRDefault="001211CB" w:rsidP="001211CB">
      <w:pPr>
        <w:spacing w:line="360" w:lineRule="auto"/>
        <w:ind w:firstLine="709"/>
        <w:jc w:val="both"/>
      </w:pPr>
      <w:r>
        <w:t>9. </w:t>
      </w:r>
      <w:r w:rsidRPr="006E306D">
        <w:t xml:space="preserve">Прием замечаний и предложений по вопросу публичных слушаний, поступивших от жителей </w:t>
      </w:r>
      <w:r>
        <w:t>поселения</w:t>
      </w:r>
      <w:r w:rsidRPr="006E306D">
        <w:t xml:space="preserve"> и иных заинтересованных лиц, осуществляется по адресу, указанному в пункте 6 настоящего решения, в рабочие дни с 10 часов до 19 часов, в </w:t>
      </w:r>
      <w:r>
        <w:t>субботу</w:t>
      </w:r>
      <w:r w:rsidRPr="006E306D">
        <w:t xml:space="preserve"> с 12 часов до 17</w:t>
      </w:r>
      <w:r>
        <w:t> </w:t>
      </w:r>
      <w:r w:rsidRPr="006E306D">
        <w:t xml:space="preserve">часов. Письменные замечания и предложения </w:t>
      </w:r>
      <w:r w:rsidRPr="00AC5261">
        <w:t>подлежат приобщению к протоколу публичных слушаний</w:t>
      </w:r>
      <w:r w:rsidRPr="006E306D">
        <w:t>.</w:t>
      </w:r>
      <w:r>
        <w:t xml:space="preserve"> </w:t>
      </w:r>
      <w:r w:rsidRPr="00CA4E84">
        <w:t>Также замечания и предложения могут быть направлены по электронной почте</w:t>
      </w:r>
      <w:r w:rsidR="00A30EBB">
        <w:t xml:space="preserve"> по адресу </w:t>
      </w:r>
      <w:r w:rsidR="00A30EBB">
        <w:rPr>
          <w:lang w:val="en-US"/>
        </w:rPr>
        <w:t>hilkovoadm</w:t>
      </w:r>
      <w:r w:rsidR="00A30EBB" w:rsidRPr="00A30EBB">
        <w:t>@</w:t>
      </w:r>
      <w:r w:rsidR="00A30EBB">
        <w:rPr>
          <w:lang w:val="en-US"/>
        </w:rPr>
        <w:t>mail</w:t>
      </w:r>
      <w:r>
        <w:t>.</w:t>
      </w:r>
      <w:proofErr w:type="spellStart"/>
      <w:r w:rsidR="00A30EBB">
        <w:rPr>
          <w:lang w:val="en-US"/>
        </w:rPr>
        <w:t>ru</w:t>
      </w:r>
      <w:proofErr w:type="spellEnd"/>
    </w:p>
    <w:p w:rsidR="001211CB" w:rsidRDefault="001211CB" w:rsidP="001211CB">
      <w:pPr>
        <w:spacing w:line="360" w:lineRule="auto"/>
        <w:ind w:firstLine="709"/>
        <w:jc w:val="both"/>
      </w:pPr>
      <w:r>
        <w:t>10. </w:t>
      </w:r>
      <w:r w:rsidRPr="00E455AB">
        <w:t xml:space="preserve">Прием замечаний и предложений по вопросу публичных слушаний оканчивается </w:t>
      </w:r>
      <w:r w:rsidRPr="00747B17">
        <w:t>7 февраля 2021 года</w:t>
      </w:r>
      <w:r>
        <w:t>.</w:t>
      </w:r>
    </w:p>
    <w:p w:rsidR="001211CB" w:rsidRDefault="001211CB" w:rsidP="001211CB">
      <w:pPr>
        <w:spacing w:line="360" w:lineRule="auto"/>
        <w:ind w:firstLine="709"/>
        <w:jc w:val="both"/>
      </w:pPr>
      <w:r>
        <w:t>11. </w:t>
      </w:r>
      <w:r w:rsidRPr="007B0AFD">
        <w:t xml:space="preserve">Опубликовать настоящее решение, проект решения Собрания представителей </w:t>
      </w:r>
      <w:r>
        <w:t>сельского</w:t>
      </w:r>
      <w:r w:rsidRPr="007B0AFD">
        <w:t xml:space="preserve"> поселения </w:t>
      </w:r>
      <w:r w:rsidR="00A30EBB">
        <w:t>Хилково</w:t>
      </w:r>
      <w:r w:rsidRPr="007B0AFD">
        <w:t xml:space="preserve"> муниципального района Красноярский Самарской области «О внесении изменений и дополнений в Устав </w:t>
      </w:r>
      <w:r>
        <w:t>сельского</w:t>
      </w:r>
      <w:r w:rsidRPr="007B0AFD">
        <w:t xml:space="preserve"> поселения </w:t>
      </w:r>
      <w:r w:rsidR="00A30EBB">
        <w:t>Хилково</w:t>
      </w:r>
      <w:r w:rsidRPr="007B0AFD">
        <w:t xml:space="preserve"> муниципального района Красноярский Самарской области» </w:t>
      </w:r>
      <w:r w:rsidRPr="009B6146">
        <w:t>(приложение к настоящему решению)</w:t>
      </w:r>
      <w:r>
        <w:t xml:space="preserve"> </w:t>
      </w:r>
      <w:r w:rsidRPr="007B0AFD">
        <w:t>в газете «</w:t>
      </w:r>
      <w:r w:rsidRPr="0093623E">
        <w:rPr>
          <w:noProof/>
          <w:szCs w:val="28"/>
        </w:rPr>
        <w:t>Красноярски</w:t>
      </w:r>
      <w:r>
        <w:rPr>
          <w:noProof/>
          <w:szCs w:val="28"/>
        </w:rPr>
        <w:t>й</w:t>
      </w:r>
      <w:r w:rsidRPr="0093623E">
        <w:rPr>
          <w:noProof/>
          <w:szCs w:val="28"/>
        </w:rPr>
        <w:t xml:space="preserve"> </w:t>
      </w:r>
      <w:r>
        <w:rPr>
          <w:noProof/>
          <w:szCs w:val="28"/>
        </w:rPr>
        <w:t>вестник</w:t>
      </w:r>
      <w:r w:rsidRPr="007B0AFD">
        <w:t>».</w:t>
      </w:r>
    </w:p>
    <w:p w:rsidR="001211CB" w:rsidRDefault="001211CB" w:rsidP="001211CB">
      <w:pPr>
        <w:spacing w:line="360" w:lineRule="auto"/>
        <w:ind w:firstLine="709"/>
        <w:jc w:val="both"/>
      </w:pPr>
      <w:r>
        <w:t>12. </w:t>
      </w:r>
      <w:r w:rsidRPr="004A4022">
        <w:t xml:space="preserve">Настоящее решение вступает в силу со дня его </w:t>
      </w:r>
      <w:r w:rsidRPr="0072722B">
        <w:rPr>
          <w:bCs/>
          <w:szCs w:val="28"/>
        </w:rPr>
        <w:t>официального опубликования</w:t>
      </w:r>
      <w:r>
        <w:t>.</w:t>
      </w:r>
      <w:r w:rsidRPr="00402033">
        <w:t xml:space="preserve"> </w:t>
      </w:r>
    </w:p>
    <w:p w:rsidR="001211CB" w:rsidRDefault="001211CB" w:rsidP="001211CB">
      <w:pPr>
        <w:ind w:firstLine="709"/>
        <w:jc w:val="both"/>
      </w:pPr>
    </w:p>
    <w:p w:rsidR="001211CB" w:rsidRDefault="001211CB" w:rsidP="001211CB">
      <w:pPr>
        <w:spacing w:line="360" w:lineRule="auto"/>
        <w:ind w:firstLine="709"/>
        <w:jc w:val="both"/>
      </w:pPr>
    </w:p>
    <w:tbl>
      <w:tblPr>
        <w:tblW w:w="9634" w:type="dxa"/>
        <w:jc w:val="center"/>
        <w:tblInd w:w="665" w:type="dxa"/>
        <w:tblLayout w:type="fixed"/>
        <w:tblLook w:val="0000" w:firstRow="0" w:lastRow="0" w:firstColumn="0" w:lastColumn="0" w:noHBand="0" w:noVBand="0"/>
      </w:tblPr>
      <w:tblGrid>
        <w:gridCol w:w="4946"/>
        <w:gridCol w:w="4688"/>
      </w:tblGrid>
      <w:tr w:rsidR="001211CB" w:rsidTr="001202DB">
        <w:trPr>
          <w:jc w:val="center"/>
        </w:trPr>
        <w:tc>
          <w:tcPr>
            <w:tcW w:w="4946" w:type="dxa"/>
            <w:shd w:val="clear" w:color="auto" w:fill="auto"/>
          </w:tcPr>
          <w:p w:rsidR="001211CB" w:rsidRPr="00332040" w:rsidRDefault="001211CB" w:rsidP="001202DB">
            <w:pPr>
              <w:jc w:val="center"/>
              <w:rPr>
                <w:b/>
              </w:rPr>
            </w:pPr>
            <w:r w:rsidRPr="00332040">
              <w:rPr>
                <w:b/>
              </w:rPr>
              <w:t xml:space="preserve">Председатель </w:t>
            </w:r>
          </w:p>
          <w:p w:rsidR="001211CB" w:rsidRPr="00332040" w:rsidRDefault="001211CB" w:rsidP="001202DB">
            <w:pPr>
              <w:jc w:val="center"/>
              <w:rPr>
                <w:b/>
              </w:rPr>
            </w:pPr>
            <w:r w:rsidRPr="00332040">
              <w:rPr>
                <w:b/>
              </w:rPr>
              <w:t xml:space="preserve">Собрания представителей </w:t>
            </w:r>
          </w:p>
          <w:p w:rsidR="001211CB" w:rsidRPr="00332040" w:rsidRDefault="001211CB" w:rsidP="001202DB">
            <w:pPr>
              <w:spacing w:after="120"/>
              <w:jc w:val="center"/>
              <w:rPr>
                <w:b/>
              </w:rPr>
            </w:pPr>
            <w:r w:rsidRPr="00332040">
              <w:rPr>
                <w:b/>
              </w:rPr>
              <w:t xml:space="preserve">сельского поселения </w:t>
            </w:r>
            <w:r w:rsidR="00A30EBB">
              <w:rPr>
                <w:b/>
              </w:rPr>
              <w:t>Хилково</w:t>
            </w:r>
            <w:r w:rsidRPr="00332040">
              <w:rPr>
                <w:b/>
              </w:rPr>
              <w:t xml:space="preserve"> муниципального района </w:t>
            </w:r>
            <w:proofErr w:type="gramStart"/>
            <w:r w:rsidRPr="00332040">
              <w:rPr>
                <w:b/>
              </w:rPr>
              <w:t>Красноярский</w:t>
            </w:r>
            <w:proofErr w:type="gramEnd"/>
            <w:r w:rsidRPr="00332040">
              <w:rPr>
                <w:b/>
              </w:rPr>
              <w:t xml:space="preserve"> Самарской области </w:t>
            </w:r>
          </w:p>
          <w:p w:rsidR="001211CB" w:rsidRPr="00A30EBB" w:rsidRDefault="00A30EBB" w:rsidP="001202DB">
            <w:pPr>
              <w:spacing w:after="120"/>
              <w:jc w:val="center"/>
            </w:pPr>
            <w:r>
              <w:rPr>
                <w:b/>
              </w:rPr>
              <w:t>_______________ В.Г. Балабанова</w:t>
            </w:r>
          </w:p>
        </w:tc>
        <w:tc>
          <w:tcPr>
            <w:tcW w:w="4688" w:type="dxa"/>
            <w:shd w:val="clear" w:color="auto" w:fill="auto"/>
          </w:tcPr>
          <w:p w:rsidR="001211CB" w:rsidRPr="00332040" w:rsidRDefault="001211CB" w:rsidP="001202DB">
            <w:pPr>
              <w:jc w:val="center"/>
              <w:rPr>
                <w:b/>
              </w:rPr>
            </w:pPr>
            <w:r w:rsidRPr="00332040">
              <w:rPr>
                <w:b/>
              </w:rPr>
              <w:t>Глав</w:t>
            </w:r>
            <w:r>
              <w:rPr>
                <w:b/>
              </w:rPr>
              <w:t>а</w:t>
            </w:r>
          </w:p>
          <w:p w:rsidR="001211CB" w:rsidRPr="00332040" w:rsidRDefault="001211CB" w:rsidP="001202DB">
            <w:pPr>
              <w:jc w:val="center"/>
              <w:rPr>
                <w:b/>
              </w:rPr>
            </w:pPr>
            <w:r w:rsidRPr="00332040">
              <w:rPr>
                <w:b/>
              </w:rPr>
              <w:t xml:space="preserve">сельского поселения </w:t>
            </w:r>
            <w:r w:rsidR="00A30EBB">
              <w:rPr>
                <w:b/>
              </w:rPr>
              <w:t>Хилково</w:t>
            </w:r>
          </w:p>
          <w:p w:rsidR="001211CB" w:rsidRPr="00332040" w:rsidRDefault="001211CB" w:rsidP="001202DB">
            <w:pPr>
              <w:jc w:val="center"/>
              <w:rPr>
                <w:b/>
              </w:rPr>
            </w:pPr>
            <w:r w:rsidRPr="00332040">
              <w:rPr>
                <w:b/>
              </w:rPr>
              <w:t>муниципального района</w:t>
            </w:r>
          </w:p>
          <w:p w:rsidR="001211CB" w:rsidRPr="00332040" w:rsidRDefault="001211CB" w:rsidP="001202DB">
            <w:pPr>
              <w:spacing w:after="120"/>
              <w:jc w:val="center"/>
              <w:rPr>
                <w:b/>
              </w:rPr>
            </w:pPr>
            <w:proofErr w:type="gramStart"/>
            <w:r w:rsidRPr="00332040">
              <w:rPr>
                <w:b/>
              </w:rPr>
              <w:t>Красноярский</w:t>
            </w:r>
            <w:proofErr w:type="gramEnd"/>
            <w:r w:rsidRPr="00332040">
              <w:rPr>
                <w:b/>
              </w:rPr>
              <w:t xml:space="preserve"> Самарской области</w:t>
            </w:r>
          </w:p>
          <w:p w:rsidR="001211CB" w:rsidRPr="00332040" w:rsidRDefault="001211CB" w:rsidP="001202DB">
            <w:pPr>
              <w:jc w:val="center"/>
              <w:rPr>
                <w:b/>
              </w:rPr>
            </w:pPr>
          </w:p>
          <w:p w:rsidR="001211CB" w:rsidRPr="00DC4DD8" w:rsidRDefault="001211CB" w:rsidP="001202DB">
            <w:pPr>
              <w:jc w:val="center"/>
            </w:pPr>
            <w:r w:rsidRPr="00332040">
              <w:rPr>
                <w:b/>
              </w:rPr>
              <w:t>_____________</w:t>
            </w:r>
            <w:r w:rsidR="00A30EBB">
              <w:rPr>
                <w:b/>
              </w:rPr>
              <w:t xml:space="preserve"> О.Ю. Долгов</w:t>
            </w:r>
          </w:p>
        </w:tc>
      </w:tr>
    </w:tbl>
    <w:p w:rsidR="001211CB" w:rsidRPr="000E3E57" w:rsidRDefault="001211CB" w:rsidP="001211CB">
      <w:pPr>
        <w:autoSpaceDE w:val="0"/>
        <w:autoSpaceDN w:val="0"/>
        <w:adjustRightInd w:val="0"/>
        <w:spacing w:line="360" w:lineRule="auto"/>
        <w:jc w:val="center"/>
        <w:rPr>
          <w:szCs w:val="28"/>
        </w:rPr>
      </w:pPr>
    </w:p>
    <w:p w:rsidR="002C58BF" w:rsidRPr="00C910A5" w:rsidRDefault="002C58BF" w:rsidP="002C58BF">
      <w:pPr>
        <w:ind w:left="4536"/>
        <w:jc w:val="center"/>
        <w:rPr>
          <w:sz w:val="24"/>
          <w:szCs w:val="24"/>
        </w:rPr>
      </w:pPr>
      <w:r w:rsidRPr="00C910A5">
        <w:rPr>
          <w:sz w:val="24"/>
          <w:szCs w:val="24"/>
        </w:rPr>
        <w:lastRenderedPageBreak/>
        <w:t>ПРИЛОЖЕНИЕ</w:t>
      </w:r>
    </w:p>
    <w:p w:rsidR="002C58BF" w:rsidRPr="00C910A5" w:rsidRDefault="002C58BF" w:rsidP="002C58BF">
      <w:pPr>
        <w:ind w:left="4536"/>
        <w:jc w:val="center"/>
        <w:rPr>
          <w:sz w:val="24"/>
          <w:szCs w:val="24"/>
        </w:rPr>
      </w:pPr>
      <w:r w:rsidRPr="00C910A5">
        <w:rPr>
          <w:sz w:val="24"/>
          <w:szCs w:val="24"/>
        </w:rPr>
        <w:t>к решению Собрания представителей</w:t>
      </w:r>
    </w:p>
    <w:p w:rsidR="002C58BF" w:rsidRPr="00C910A5" w:rsidRDefault="002C58BF" w:rsidP="002C58BF">
      <w:pPr>
        <w:ind w:left="4536"/>
        <w:jc w:val="center"/>
        <w:rPr>
          <w:sz w:val="24"/>
          <w:szCs w:val="24"/>
        </w:rPr>
      </w:pPr>
      <w:r w:rsidRPr="00C910A5">
        <w:rPr>
          <w:sz w:val="24"/>
          <w:szCs w:val="24"/>
        </w:rPr>
        <w:t xml:space="preserve">сельского поселения </w:t>
      </w:r>
      <w:r>
        <w:rPr>
          <w:sz w:val="24"/>
          <w:szCs w:val="24"/>
        </w:rPr>
        <w:t>Хилково</w:t>
      </w:r>
    </w:p>
    <w:p w:rsidR="002C58BF" w:rsidRPr="00C910A5" w:rsidRDefault="002C58BF" w:rsidP="002C58BF">
      <w:pPr>
        <w:ind w:left="4536"/>
        <w:jc w:val="center"/>
        <w:rPr>
          <w:sz w:val="24"/>
          <w:szCs w:val="24"/>
        </w:rPr>
      </w:pPr>
      <w:r w:rsidRPr="00C910A5">
        <w:rPr>
          <w:sz w:val="24"/>
          <w:szCs w:val="24"/>
        </w:rPr>
        <w:t xml:space="preserve">муниципального района </w:t>
      </w:r>
      <w:proofErr w:type="gramStart"/>
      <w:r w:rsidRPr="00C910A5">
        <w:rPr>
          <w:sz w:val="24"/>
          <w:szCs w:val="24"/>
        </w:rPr>
        <w:t>Красноярский</w:t>
      </w:r>
      <w:proofErr w:type="gramEnd"/>
    </w:p>
    <w:p w:rsidR="002C58BF" w:rsidRPr="00C910A5" w:rsidRDefault="002C58BF" w:rsidP="002C58BF">
      <w:pPr>
        <w:ind w:left="4536"/>
        <w:jc w:val="center"/>
        <w:rPr>
          <w:sz w:val="24"/>
          <w:szCs w:val="24"/>
        </w:rPr>
      </w:pPr>
      <w:r w:rsidRPr="00C910A5">
        <w:rPr>
          <w:sz w:val="24"/>
          <w:szCs w:val="24"/>
        </w:rPr>
        <w:t>Самарской области</w:t>
      </w:r>
    </w:p>
    <w:p w:rsidR="002C58BF" w:rsidRPr="00C910A5" w:rsidRDefault="002C58BF" w:rsidP="002C58BF">
      <w:pPr>
        <w:autoSpaceDE w:val="0"/>
        <w:autoSpaceDN w:val="0"/>
        <w:adjustRightInd w:val="0"/>
        <w:ind w:left="4536"/>
        <w:jc w:val="center"/>
        <w:rPr>
          <w:sz w:val="24"/>
          <w:szCs w:val="24"/>
        </w:rPr>
      </w:pPr>
      <w:bookmarkStart w:id="0" w:name="_GoBack"/>
      <w:bookmarkEnd w:id="0"/>
    </w:p>
    <w:p w:rsidR="002C58BF" w:rsidRPr="00C910A5" w:rsidRDefault="002C58BF" w:rsidP="002C58BF">
      <w:pPr>
        <w:autoSpaceDE w:val="0"/>
        <w:autoSpaceDN w:val="0"/>
        <w:adjustRightInd w:val="0"/>
        <w:spacing w:line="360" w:lineRule="auto"/>
        <w:jc w:val="center"/>
        <w:rPr>
          <w:szCs w:val="28"/>
        </w:rPr>
      </w:pPr>
      <w:r>
        <w:rPr>
          <w:noProof/>
          <w:szCs w:val="28"/>
        </w:rPr>
        <mc:AlternateContent>
          <mc:Choice Requires="wps">
            <w:drawing>
              <wp:anchor distT="0" distB="0" distL="114300" distR="114300" simplePos="0" relativeHeight="251661312" behindDoc="0" locked="0" layoutInCell="1" allowOverlap="1" wp14:anchorId="0FC6180C" wp14:editId="3D954E04">
                <wp:simplePos x="0" y="0"/>
                <wp:positionH relativeFrom="column">
                  <wp:posOffset>4605020</wp:posOffset>
                </wp:positionH>
                <wp:positionV relativeFrom="paragraph">
                  <wp:posOffset>205740</wp:posOffset>
                </wp:positionV>
                <wp:extent cx="1504950" cy="333375"/>
                <wp:effectExtent l="1905"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8BF" w:rsidRPr="00700C41" w:rsidRDefault="002C58BF" w:rsidP="002C58BF">
                            <w:pPr>
                              <w:jc w:val="center"/>
                              <w:rPr>
                                <w:b/>
                              </w:rPr>
                            </w:pPr>
                            <w:r w:rsidRPr="00700C41">
                              <w:rPr>
                                <w:b/>
                              </w:rPr>
                              <w:t>ПРОЕКТ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62.6pt;margin-top:16.2pt;width:118.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" stroked="f">
                <v:textbox>
                  <w:txbxContent>
                    <w:p w:rsidR="002C58BF" w:rsidRPr="00700C41" w:rsidRDefault="002C58BF" w:rsidP="002C58BF">
                      <w:pPr>
                        <w:jc w:val="center"/>
                        <w:rPr>
                          <w:b/>
                        </w:rPr>
                      </w:pPr>
                      <w:r w:rsidRPr="00700C41">
                        <w:rPr>
                          <w:b/>
                        </w:rPr>
                        <w:t>ПРОЕКТ</w:t>
                      </w:r>
                    </w:p>
                  </w:txbxContent>
                </v:textbox>
              </v:shape>
            </w:pict>
          </mc:Fallback>
        </mc:AlternateContent>
      </w:r>
    </w:p>
    <w:p w:rsidR="002C58BF" w:rsidRPr="00C910A5" w:rsidRDefault="002C58BF" w:rsidP="002C58BF">
      <w:pPr>
        <w:jc w:val="center"/>
        <w:rPr>
          <w:b/>
          <w:bCs/>
          <w:szCs w:val="28"/>
        </w:rPr>
      </w:pPr>
    </w:p>
    <w:p w:rsidR="002C58BF" w:rsidRPr="00C910A5" w:rsidRDefault="002C58BF" w:rsidP="002C58BF">
      <w:pPr>
        <w:jc w:val="center"/>
        <w:rPr>
          <w:b/>
          <w:bCs/>
          <w:szCs w:val="28"/>
        </w:rPr>
      </w:pPr>
    </w:p>
    <w:p w:rsidR="002C58BF" w:rsidRPr="00C910A5" w:rsidRDefault="002C58BF" w:rsidP="002C58BF">
      <w:pPr>
        <w:jc w:val="center"/>
        <w:rPr>
          <w:b/>
          <w:bCs/>
          <w:szCs w:val="28"/>
        </w:rPr>
      </w:pPr>
      <w:r w:rsidRPr="00C910A5">
        <w:rPr>
          <w:b/>
          <w:bCs/>
          <w:szCs w:val="28"/>
        </w:rPr>
        <w:t>РЕШЕНИЕ</w:t>
      </w:r>
    </w:p>
    <w:p w:rsidR="002C58BF" w:rsidRPr="00C910A5" w:rsidRDefault="002C58BF" w:rsidP="002C58BF">
      <w:pPr>
        <w:jc w:val="center"/>
        <w:rPr>
          <w:b/>
          <w:bCs/>
          <w:szCs w:val="28"/>
        </w:rPr>
      </w:pPr>
    </w:p>
    <w:p w:rsidR="002C58BF" w:rsidRPr="00C910A5" w:rsidRDefault="002C58BF" w:rsidP="002C58BF">
      <w:pPr>
        <w:jc w:val="right"/>
        <w:rPr>
          <w:b/>
          <w:bCs/>
          <w:szCs w:val="28"/>
        </w:rPr>
      </w:pPr>
      <w:r w:rsidRPr="00C910A5">
        <w:rPr>
          <w:szCs w:val="28"/>
        </w:rPr>
        <w:t>«___» __________ 202</w:t>
      </w:r>
      <w:r>
        <w:rPr>
          <w:szCs w:val="28"/>
        </w:rPr>
        <w:t>1</w:t>
      </w:r>
      <w:r w:rsidRPr="00C910A5">
        <w:rPr>
          <w:szCs w:val="28"/>
        </w:rPr>
        <w:t xml:space="preserve"> г.</w:t>
      </w:r>
      <w:r w:rsidRPr="00C910A5">
        <w:rPr>
          <w:szCs w:val="28"/>
        </w:rPr>
        <w:tab/>
      </w:r>
      <w:r w:rsidRPr="00C910A5">
        <w:rPr>
          <w:szCs w:val="28"/>
        </w:rPr>
        <w:tab/>
      </w:r>
      <w:r w:rsidRPr="00C910A5">
        <w:rPr>
          <w:szCs w:val="28"/>
        </w:rPr>
        <w:tab/>
      </w:r>
      <w:r w:rsidRPr="00C910A5">
        <w:rPr>
          <w:szCs w:val="28"/>
        </w:rPr>
        <w:tab/>
      </w:r>
      <w:r w:rsidRPr="00C910A5">
        <w:rPr>
          <w:szCs w:val="28"/>
        </w:rPr>
        <w:tab/>
      </w:r>
      <w:r w:rsidRPr="00C910A5">
        <w:rPr>
          <w:szCs w:val="28"/>
        </w:rPr>
        <w:tab/>
      </w:r>
      <w:r w:rsidRPr="00C910A5">
        <w:rPr>
          <w:szCs w:val="28"/>
        </w:rPr>
        <w:tab/>
        <w:t>№ ____</w:t>
      </w:r>
    </w:p>
    <w:p w:rsidR="002C58BF" w:rsidRPr="00C910A5" w:rsidRDefault="002C58BF" w:rsidP="002C58BF">
      <w:pPr>
        <w:pStyle w:val="a9"/>
        <w:rPr>
          <w:rFonts w:ascii="Times New Roman" w:hAnsi="Times New Roman"/>
          <w:b/>
          <w:bCs/>
          <w:sz w:val="28"/>
          <w:szCs w:val="28"/>
        </w:rPr>
      </w:pPr>
    </w:p>
    <w:p w:rsidR="002C58BF" w:rsidRPr="00C910A5" w:rsidRDefault="002C58BF" w:rsidP="002C58BF">
      <w:pPr>
        <w:jc w:val="right"/>
        <w:rPr>
          <w:b/>
          <w:bCs/>
          <w:szCs w:val="28"/>
        </w:rPr>
      </w:pPr>
    </w:p>
    <w:p w:rsidR="002C58BF" w:rsidRPr="00C910A5" w:rsidRDefault="002C58BF" w:rsidP="002C58BF">
      <w:pPr>
        <w:jc w:val="center"/>
        <w:rPr>
          <w:b/>
          <w:bCs/>
          <w:szCs w:val="28"/>
        </w:rPr>
      </w:pPr>
      <w:r w:rsidRPr="00C910A5">
        <w:rPr>
          <w:b/>
          <w:bCs/>
          <w:szCs w:val="28"/>
        </w:rPr>
        <w:t xml:space="preserve">О внесении изменений в Устав сельского поселения </w:t>
      </w:r>
      <w:r>
        <w:rPr>
          <w:b/>
          <w:bCs/>
          <w:szCs w:val="28"/>
        </w:rPr>
        <w:t>Хилково</w:t>
      </w:r>
      <w:r w:rsidRPr="00C910A5">
        <w:rPr>
          <w:b/>
          <w:bCs/>
          <w:szCs w:val="28"/>
        </w:rPr>
        <w:t xml:space="preserve"> муниципального района </w:t>
      </w:r>
      <w:r w:rsidRPr="00C910A5">
        <w:rPr>
          <w:b/>
          <w:szCs w:val="28"/>
        </w:rPr>
        <w:t xml:space="preserve">Красноярский </w:t>
      </w:r>
      <w:r w:rsidRPr="00C910A5">
        <w:rPr>
          <w:b/>
          <w:bCs/>
          <w:szCs w:val="28"/>
        </w:rPr>
        <w:t>Самарской области</w:t>
      </w:r>
    </w:p>
    <w:p w:rsidR="002C58BF" w:rsidRPr="00C910A5" w:rsidRDefault="002C58BF" w:rsidP="002C58BF">
      <w:pPr>
        <w:spacing w:line="360" w:lineRule="auto"/>
        <w:jc w:val="center"/>
        <w:rPr>
          <w:bCs/>
          <w:szCs w:val="28"/>
        </w:rPr>
      </w:pPr>
    </w:p>
    <w:p w:rsidR="002C58BF" w:rsidRPr="00C910A5" w:rsidRDefault="002C58BF" w:rsidP="002C58BF">
      <w:pPr>
        <w:spacing w:line="360" w:lineRule="auto"/>
        <w:ind w:firstLine="709"/>
        <w:jc w:val="both"/>
        <w:rPr>
          <w:bCs/>
          <w:szCs w:val="28"/>
        </w:rPr>
      </w:pPr>
      <w:proofErr w:type="gramStart"/>
      <w:r w:rsidRPr="00C910A5">
        <w:rPr>
          <w:bCs/>
          <w:szCs w:val="28"/>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w:t>
      </w:r>
      <w:r>
        <w:rPr>
          <w:bCs/>
          <w:szCs w:val="28"/>
        </w:rPr>
        <w:t>Хилково</w:t>
      </w:r>
      <w:r w:rsidRPr="00C910A5">
        <w:rPr>
          <w:bCs/>
          <w:szCs w:val="28"/>
        </w:rPr>
        <w:t xml:space="preserve"> муниципального района Красноярский Самарской области «О внесении изменений и дополнений в Устав сельского поселения </w:t>
      </w:r>
      <w:r>
        <w:rPr>
          <w:bCs/>
          <w:szCs w:val="28"/>
        </w:rPr>
        <w:t>Хилково</w:t>
      </w:r>
      <w:r w:rsidRPr="00C910A5">
        <w:rPr>
          <w:bCs/>
          <w:szCs w:val="28"/>
        </w:rPr>
        <w:t xml:space="preserve"> муниципального района Красноярский Самарской области» от ________ 202</w:t>
      </w:r>
      <w:r>
        <w:rPr>
          <w:bCs/>
          <w:szCs w:val="28"/>
        </w:rPr>
        <w:t>1</w:t>
      </w:r>
      <w:r w:rsidRPr="00C910A5">
        <w:rPr>
          <w:bCs/>
          <w:szCs w:val="28"/>
        </w:rPr>
        <w:t xml:space="preserve"> года, Собрание представителей сельского</w:t>
      </w:r>
      <w:proofErr w:type="gramEnd"/>
      <w:r w:rsidRPr="00C910A5">
        <w:rPr>
          <w:bCs/>
          <w:szCs w:val="28"/>
        </w:rPr>
        <w:t xml:space="preserve"> поселения </w:t>
      </w:r>
      <w:r>
        <w:rPr>
          <w:bCs/>
          <w:szCs w:val="28"/>
        </w:rPr>
        <w:t>Хилково</w:t>
      </w:r>
      <w:r w:rsidRPr="00C910A5">
        <w:rPr>
          <w:bCs/>
          <w:szCs w:val="28"/>
        </w:rPr>
        <w:t xml:space="preserve"> муниципального района </w:t>
      </w:r>
      <w:proofErr w:type="gramStart"/>
      <w:r w:rsidRPr="00C910A5">
        <w:rPr>
          <w:bCs/>
          <w:szCs w:val="28"/>
        </w:rPr>
        <w:t>Красноярский</w:t>
      </w:r>
      <w:proofErr w:type="gramEnd"/>
      <w:r w:rsidRPr="00C910A5">
        <w:rPr>
          <w:bCs/>
          <w:szCs w:val="28"/>
        </w:rPr>
        <w:t xml:space="preserve"> Самарской области РЕШИЛО:</w:t>
      </w:r>
    </w:p>
    <w:p w:rsidR="002C58BF" w:rsidRPr="00C910A5" w:rsidRDefault="002C58BF" w:rsidP="002C58BF">
      <w:pPr>
        <w:spacing w:line="360" w:lineRule="auto"/>
        <w:ind w:firstLine="709"/>
        <w:jc w:val="both"/>
        <w:rPr>
          <w:bCs/>
          <w:szCs w:val="28"/>
        </w:rPr>
      </w:pPr>
      <w:r w:rsidRPr="00C910A5">
        <w:rPr>
          <w:bCs/>
          <w:szCs w:val="28"/>
        </w:rPr>
        <w:t xml:space="preserve">1. Внести в Устав сельского поселения </w:t>
      </w:r>
      <w:r>
        <w:rPr>
          <w:bCs/>
          <w:szCs w:val="28"/>
        </w:rPr>
        <w:t>Хилково</w:t>
      </w:r>
      <w:r w:rsidRPr="00C910A5">
        <w:rPr>
          <w:bCs/>
          <w:szCs w:val="28"/>
        </w:rPr>
        <w:t xml:space="preserve"> муниципального района Красноярский Самарской области, принятый решением Собрания представителей сельского поселения </w:t>
      </w:r>
      <w:r>
        <w:rPr>
          <w:bCs/>
          <w:szCs w:val="28"/>
        </w:rPr>
        <w:t>Хилково</w:t>
      </w:r>
      <w:r w:rsidRPr="00C910A5">
        <w:rPr>
          <w:bCs/>
          <w:szCs w:val="28"/>
        </w:rPr>
        <w:t xml:space="preserve"> муниципального района Красноярский Самарской о</w:t>
      </w:r>
      <w:r>
        <w:rPr>
          <w:bCs/>
          <w:szCs w:val="28"/>
        </w:rPr>
        <w:t>бласти от 13 июля 2015 года № 18 («Красноярские новости» № 45 (10059</w:t>
      </w:r>
      <w:r w:rsidRPr="00C910A5">
        <w:rPr>
          <w:bCs/>
          <w:szCs w:val="28"/>
        </w:rPr>
        <w:t>)), следующие изменения:</w:t>
      </w:r>
    </w:p>
    <w:p w:rsidR="002C58BF" w:rsidRDefault="002C58BF" w:rsidP="002C58BF">
      <w:pPr>
        <w:spacing w:line="360" w:lineRule="auto"/>
        <w:ind w:firstLine="709"/>
        <w:jc w:val="both"/>
        <w:rPr>
          <w:bCs/>
          <w:szCs w:val="28"/>
        </w:rPr>
      </w:pPr>
      <w:r w:rsidRPr="00C910A5">
        <w:rPr>
          <w:bCs/>
          <w:szCs w:val="28"/>
        </w:rPr>
        <w:t>1) </w:t>
      </w:r>
      <w:r w:rsidRPr="00C96E64">
        <w:rPr>
          <w:bCs/>
          <w:szCs w:val="28"/>
        </w:rPr>
        <w:t xml:space="preserve">пункт 1 </w:t>
      </w:r>
      <w:r>
        <w:rPr>
          <w:bCs/>
          <w:szCs w:val="28"/>
        </w:rPr>
        <w:t>статьи 8 дополнить подпунктом 17</w:t>
      </w:r>
      <w:r w:rsidRPr="00C96E64">
        <w:rPr>
          <w:bCs/>
          <w:szCs w:val="28"/>
        </w:rPr>
        <w:t xml:space="preserve"> следующего содержания:</w:t>
      </w:r>
    </w:p>
    <w:p w:rsidR="002C58BF" w:rsidRDefault="002C58BF" w:rsidP="002C58BF">
      <w:pPr>
        <w:spacing w:line="360" w:lineRule="auto"/>
        <w:ind w:firstLine="709"/>
        <w:jc w:val="both"/>
        <w:rPr>
          <w:bCs/>
          <w:szCs w:val="28"/>
        </w:rPr>
      </w:pPr>
      <w:r>
        <w:rPr>
          <w:bCs/>
          <w:szCs w:val="28"/>
        </w:rPr>
        <w:lastRenderedPageBreak/>
        <w:t>«17) </w:t>
      </w:r>
      <w:r w:rsidRPr="00C96E64">
        <w:rPr>
          <w:bCs/>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C96E64">
        <w:rPr>
          <w:bCs/>
          <w:szCs w:val="28"/>
        </w:rPr>
        <w:t>.</w:t>
      </w:r>
      <w:r>
        <w:rPr>
          <w:bCs/>
          <w:szCs w:val="28"/>
        </w:rPr>
        <w:t>»;</w:t>
      </w:r>
    </w:p>
    <w:p w:rsidR="002C58BF" w:rsidRDefault="002C58BF" w:rsidP="002C58BF">
      <w:pPr>
        <w:spacing w:line="360" w:lineRule="auto"/>
        <w:ind w:firstLine="709"/>
        <w:jc w:val="both"/>
        <w:rPr>
          <w:bCs/>
          <w:szCs w:val="28"/>
        </w:rPr>
      </w:pPr>
      <w:proofErr w:type="gramEnd"/>
      <w:r>
        <w:rPr>
          <w:bCs/>
          <w:szCs w:val="28"/>
        </w:rPr>
        <w:t>2) в статье 23:</w:t>
      </w:r>
    </w:p>
    <w:p w:rsidR="002C58BF" w:rsidRDefault="002C58BF" w:rsidP="002C58BF">
      <w:pPr>
        <w:spacing w:line="360" w:lineRule="auto"/>
        <w:ind w:firstLine="709"/>
        <w:jc w:val="both"/>
        <w:rPr>
          <w:bCs/>
          <w:szCs w:val="28"/>
        </w:rPr>
      </w:pPr>
      <w:r>
        <w:rPr>
          <w:bCs/>
          <w:szCs w:val="28"/>
        </w:rPr>
        <w:t>а) пункт 1 дополнить подпунктом 2.1 следующего содержания:</w:t>
      </w:r>
    </w:p>
    <w:p w:rsidR="002C58BF" w:rsidRDefault="002C58BF" w:rsidP="002C58BF">
      <w:pPr>
        <w:spacing w:line="360" w:lineRule="auto"/>
        <w:ind w:firstLine="709"/>
        <w:jc w:val="both"/>
        <w:rPr>
          <w:bCs/>
          <w:szCs w:val="28"/>
        </w:rPr>
      </w:pPr>
      <w:r>
        <w:rPr>
          <w:bCs/>
          <w:szCs w:val="28"/>
        </w:rPr>
        <w:t>«2.1) </w:t>
      </w:r>
      <w:r w:rsidRPr="00C96E64">
        <w:rPr>
          <w:bCs/>
          <w:szCs w:val="28"/>
        </w:rPr>
        <w:t>в соответствии с Законом Самарской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roofErr w:type="gramStart"/>
      <w:r w:rsidRPr="00C96E64">
        <w:rPr>
          <w:bCs/>
          <w:szCs w:val="28"/>
        </w:rPr>
        <w:t>.</w:t>
      </w:r>
      <w:r>
        <w:rPr>
          <w:bCs/>
          <w:szCs w:val="28"/>
        </w:rPr>
        <w:t>»;</w:t>
      </w:r>
      <w:proofErr w:type="gramEnd"/>
    </w:p>
    <w:p w:rsidR="002C58BF" w:rsidRDefault="002C58BF" w:rsidP="002C58BF">
      <w:pPr>
        <w:spacing w:line="360" w:lineRule="auto"/>
        <w:ind w:firstLine="709"/>
        <w:jc w:val="both"/>
        <w:rPr>
          <w:bCs/>
          <w:szCs w:val="28"/>
        </w:rPr>
      </w:pPr>
      <w:r>
        <w:rPr>
          <w:bCs/>
          <w:szCs w:val="28"/>
        </w:rPr>
        <w:t>б) </w:t>
      </w:r>
      <w:r w:rsidRPr="00C96E64">
        <w:rPr>
          <w:bCs/>
          <w:szCs w:val="28"/>
        </w:rPr>
        <w:t xml:space="preserve">дополнить пунктом </w:t>
      </w:r>
      <w:r>
        <w:rPr>
          <w:bCs/>
          <w:szCs w:val="28"/>
        </w:rPr>
        <w:t>1.2</w:t>
      </w:r>
      <w:r w:rsidRPr="00C96E64">
        <w:rPr>
          <w:bCs/>
          <w:szCs w:val="28"/>
        </w:rPr>
        <w:t xml:space="preserve"> следующего содержания:</w:t>
      </w:r>
    </w:p>
    <w:p w:rsidR="002C58BF" w:rsidRPr="00D57EB0" w:rsidRDefault="002C58BF" w:rsidP="002C58BF">
      <w:pPr>
        <w:spacing w:line="360" w:lineRule="auto"/>
        <w:ind w:firstLine="709"/>
        <w:jc w:val="both"/>
        <w:rPr>
          <w:bCs/>
          <w:szCs w:val="28"/>
        </w:rPr>
      </w:pPr>
      <w:r>
        <w:rPr>
          <w:bCs/>
          <w:szCs w:val="28"/>
        </w:rPr>
        <w:t>«1.2. </w:t>
      </w:r>
      <w:r w:rsidRPr="00D57EB0">
        <w:rPr>
          <w:bCs/>
          <w:szCs w:val="28"/>
        </w:rPr>
        <w:t xml:space="preserve">Сход граждан, предусмотренный подпунктом 2.1 пункта 1 настоящей статьи, может созываться Собранием представителей поселения по инициативе </w:t>
      </w:r>
      <w:proofErr w:type="gramStart"/>
      <w:r w:rsidRPr="00D57EB0">
        <w:rPr>
          <w:bCs/>
          <w:szCs w:val="28"/>
        </w:rPr>
        <w:t>группы жителей соответствующей части территории населенного пункта</w:t>
      </w:r>
      <w:proofErr w:type="gramEnd"/>
      <w:r w:rsidRPr="00D57EB0">
        <w:rPr>
          <w:bCs/>
          <w:szCs w:val="28"/>
        </w:rPr>
        <w:t xml:space="preserve"> численностью не менее 10 человек.</w:t>
      </w:r>
    </w:p>
    <w:p w:rsidR="002C58BF" w:rsidRDefault="002C58BF" w:rsidP="002C58BF">
      <w:pPr>
        <w:spacing w:line="360" w:lineRule="auto"/>
        <w:ind w:firstLine="709"/>
        <w:jc w:val="both"/>
        <w:rPr>
          <w:bCs/>
          <w:szCs w:val="28"/>
        </w:rPr>
      </w:pPr>
      <w:r w:rsidRPr="00D57EB0">
        <w:rPr>
          <w:bCs/>
          <w:szCs w:val="28"/>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Самарской области</w:t>
      </w:r>
      <w:proofErr w:type="gramStart"/>
      <w:r>
        <w:rPr>
          <w:bCs/>
          <w:szCs w:val="28"/>
        </w:rPr>
        <w:t>.»;</w:t>
      </w:r>
      <w:proofErr w:type="gramEnd"/>
    </w:p>
    <w:p w:rsidR="002C58BF" w:rsidRDefault="002C58BF" w:rsidP="002C58BF">
      <w:pPr>
        <w:spacing w:line="360" w:lineRule="auto"/>
        <w:ind w:firstLine="709"/>
        <w:jc w:val="both"/>
        <w:rPr>
          <w:bCs/>
          <w:szCs w:val="28"/>
        </w:rPr>
      </w:pPr>
      <w:r>
        <w:rPr>
          <w:bCs/>
          <w:szCs w:val="28"/>
        </w:rPr>
        <w:t>в) пункт 2 после слов «</w:t>
      </w:r>
      <w:r w:rsidRPr="00D57EB0">
        <w:rPr>
          <w:bCs/>
          <w:szCs w:val="28"/>
        </w:rPr>
        <w:t>жителей населенного пункта</w:t>
      </w:r>
      <w:r>
        <w:rPr>
          <w:bCs/>
          <w:szCs w:val="28"/>
        </w:rPr>
        <w:t>» дополнить словами «</w:t>
      </w:r>
      <w:r w:rsidRPr="00D57EB0">
        <w:rPr>
          <w:bCs/>
          <w:szCs w:val="28"/>
        </w:rPr>
        <w:t>(либо части его территории) или поселения</w:t>
      </w:r>
      <w:r>
        <w:rPr>
          <w:bCs/>
          <w:szCs w:val="28"/>
        </w:rPr>
        <w:t>», слова «</w:t>
      </w:r>
      <w:r w:rsidRPr="00D57EB0">
        <w:rPr>
          <w:bCs/>
          <w:szCs w:val="28"/>
        </w:rPr>
        <w:t>уставом муниципального образования, в состав которого входит указанный населенный пункт</w:t>
      </w:r>
      <w:proofErr w:type="gramStart"/>
      <w:r w:rsidRPr="00D57EB0">
        <w:rPr>
          <w:bCs/>
          <w:szCs w:val="28"/>
        </w:rPr>
        <w:t>,</w:t>
      </w:r>
      <w:r>
        <w:rPr>
          <w:bCs/>
          <w:szCs w:val="28"/>
        </w:rPr>
        <w:t>»</w:t>
      </w:r>
      <w:proofErr w:type="gramEnd"/>
      <w:r>
        <w:rPr>
          <w:bCs/>
          <w:szCs w:val="28"/>
        </w:rPr>
        <w:t xml:space="preserve"> заменить словами «</w:t>
      </w:r>
      <w:r w:rsidRPr="00D57EB0">
        <w:rPr>
          <w:bCs/>
          <w:szCs w:val="28"/>
        </w:rPr>
        <w:t>настоящим Уставом</w:t>
      </w:r>
      <w:r>
        <w:rPr>
          <w:bCs/>
          <w:szCs w:val="28"/>
        </w:rPr>
        <w:t>»;</w:t>
      </w:r>
    </w:p>
    <w:p w:rsidR="002C58BF" w:rsidRDefault="002C58BF" w:rsidP="002C58BF">
      <w:pPr>
        <w:spacing w:line="360" w:lineRule="auto"/>
        <w:ind w:firstLine="709"/>
        <w:jc w:val="both"/>
        <w:rPr>
          <w:szCs w:val="28"/>
        </w:rPr>
      </w:pPr>
      <w:r>
        <w:rPr>
          <w:bCs/>
          <w:szCs w:val="28"/>
        </w:rPr>
        <w:t>3) </w:t>
      </w:r>
      <w:r>
        <w:rPr>
          <w:szCs w:val="28"/>
        </w:rPr>
        <w:t>главу 3 дополнить статьей 24.1 следующего содержания:</w:t>
      </w:r>
    </w:p>
    <w:p w:rsidR="002C58BF" w:rsidRDefault="002C58BF" w:rsidP="002C58BF">
      <w:pPr>
        <w:spacing w:line="360" w:lineRule="auto"/>
        <w:ind w:firstLine="709"/>
        <w:jc w:val="both"/>
        <w:rPr>
          <w:szCs w:val="28"/>
        </w:rPr>
      </w:pPr>
      <w:r>
        <w:rPr>
          <w:szCs w:val="28"/>
        </w:rPr>
        <w:t>«</w:t>
      </w:r>
      <w:r w:rsidRPr="00C87BBB">
        <w:rPr>
          <w:szCs w:val="28"/>
        </w:rPr>
        <w:t>Статья 24.1. Инициативные проекты</w:t>
      </w:r>
    </w:p>
    <w:p w:rsidR="002C58BF" w:rsidRPr="00C87BBB" w:rsidRDefault="002C58BF" w:rsidP="002C58BF">
      <w:pPr>
        <w:spacing w:line="360" w:lineRule="auto"/>
        <w:ind w:firstLine="709"/>
        <w:jc w:val="both"/>
        <w:rPr>
          <w:bCs/>
          <w:szCs w:val="28"/>
        </w:rPr>
      </w:pPr>
      <w:r>
        <w:rPr>
          <w:bCs/>
          <w:szCs w:val="28"/>
        </w:rPr>
        <w:t>1. </w:t>
      </w:r>
      <w:r w:rsidRPr="00C87BBB">
        <w:rPr>
          <w:bCs/>
          <w:szCs w:val="28"/>
        </w:rPr>
        <w:t xml:space="preserve">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C87BBB">
        <w:rPr>
          <w:bCs/>
          <w:szCs w:val="28"/>
        </w:rPr>
        <w:t>решения</w:t>
      </w:r>
      <w:proofErr w:type="gramEnd"/>
      <w:r w:rsidRPr="00C87BBB">
        <w:rPr>
          <w:bCs/>
          <w:szCs w:val="28"/>
        </w:rPr>
        <w:t xml:space="preserve"> которых предоставлено органам местного самоуправления поселения, в Администрацию поселения может быть внесен инициативный проект. </w:t>
      </w:r>
    </w:p>
    <w:p w:rsidR="002C58BF" w:rsidRPr="00C87BBB" w:rsidRDefault="002C58BF" w:rsidP="002C58BF">
      <w:pPr>
        <w:spacing w:line="360" w:lineRule="auto"/>
        <w:ind w:firstLine="709"/>
        <w:jc w:val="both"/>
        <w:rPr>
          <w:bCs/>
          <w:szCs w:val="28"/>
        </w:rPr>
      </w:pPr>
      <w:r w:rsidRPr="00C87BBB">
        <w:rPr>
          <w:bCs/>
          <w:szCs w:val="28"/>
        </w:rPr>
        <w:lastRenderedPageBreak/>
        <w:t>2.</w:t>
      </w:r>
      <w:r>
        <w:rPr>
          <w:bCs/>
          <w:szCs w:val="28"/>
        </w:rPr>
        <w:t> </w:t>
      </w:r>
      <w:r w:rsidRPr="00C87BBB">
        <w:rPr>
          <w:bCs/>
          <w:szCs w:val="28"/>
        </w:rPr>
        <w:t>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сведения, которые должен содержать инициативный проект, устанавливаются решением Собрания представителей поселения.</w:t>
      </w:r>
    </w:p>
    <w:p w:rsidR="002C58BF" w:rsidRPr="00C87BBB" w:rsidRDefault="002C58BF" w:rsidP="002C58BF">
      <w:pPr>
        <w:spacing w:line="360" w:lineRule="auto"/>
        <w:ind w:firstLine="709"/>
        <w:jc w:val="both"/>
        <w:rPr>
          <w:bCs/>
          <w:szCs w:val="28"/>
        </w:rPr>
      </w:pPr>
      <w:r>
        <w:rPr>
          <w:bCs/>
          <w:szCs w:val="28"/>
        </w:rPr>
        <w:t>3. </w:t>
      </w:r>
      <w:proofErr w:type="gramStart"/>
      <w:r w:rsidRPr="00C87BBB">
        <w:rPr>
          <w:bCs/>
          <w:szCs w:val="28"/>
        </w:rPr>
        <w:t>Инициативный проект до его внесения в Администрацию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w:t>
      </w:r>
      <w:proofErr w:type="gramEnd"/>
      <w:r w:rsidRPr="00C87BBB">
        <w:rPr>
          <w:bCs/>
          <w:szCs w:val="28"/>
        </w:rPr>
        <w:t xml:space="preserve"> При этом возможно рассмотрение нескольких инициативных проектов на одном собрании или на одной конференции граждан.</w:t>
      </w:r>
    </w:p>
    <w:p w:rsidR="002C58BF" w:rsidRPr="00C87BBB" w:rsidRDefault="002C58BF" w:rsidP="002C58BF">
      <w:pPr>
        <w:spacing w:line="360" w:lineRule="auto"/>
        <w:ind w:firstLine="709"/>
        <w:jc w:val="both"/>
        <w:rPr>
          <w:bCs/>
          <w:szCs w:val="28"/>
        </w:rPr>
      </w:pPr>
      <w:r w:rsidRPr="00C87BBB">
        <w:rPr>
          <w:bCs/>
          <w:szCs w:val="28"/>
        </w:rPr>
        <w:t>Выявление мнения жителей поселения по вопросу о поддержке инициативного проекта возможно также путем опроса граждан, сбора их подписей.</w:t>
      </w:r>
    </w:p>
    <w:p w:rsidR="002C58BF" w:rsidRPr="00C87BBB" w:rsidRDefault="002C58BF" w:rsidP="002C58BF">
      <w:pPr>
        <w:spacing w:line="360" w:lineRule="auto"/>
        <w:ind w:firstLine="709"/>
        <w:jc w:val="both"/>
        <w:rPr>
          <w:bCs/>
          <w:szCs w:val="28"/>
        </w:rPr>
      </w:pPr>
      <w:r>
        <w:rPr>
          <w:bCs/>
          <w:szCs w:val="28"/>
        </w:rPr>
        <w:t>3. </w:t>
      </w:r>
      <w:r w:rsidRPr="00C87BBB">
        <w:rPr>
          <w:bCs/>
          <w:szCs w:val="28"/>
        </w:rPr>
        <w:t xml:space="preserve">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поселения организует проведение конкурсного отбора и информирует об этом инициаторов проекта. </w:t>
      </w:r>
    </w:p>
    <w:p w:rsidR="002C58BF" w:rsidRPr="00C87BBB" w:rsidRDefault="002C58BF" w:rsidP="002C58BF">
      <w:pPr>
        <w:spacing w:line="360" w:lineRule="auto"/>
        <w:ind w:firstLine="709"/>
        <w:jc w:val="both"/>
        <w:rPr>
          <w:bCs/>
          <w:szCs w:val="28"/>
        </w:rPr>
      </w:pPr>
      <w:r w:rsidRPr="00C87BBB">
        <w:rPr>
          <w:bCs/>
          <w:szCs w:val="28"/>
        </w:rPr>
        <w:t xml:space="preserve">Проведение конкурсного отбора инициативных проектов возлагается на коллегиальный орган (комиссию) по проведению конкурсного отбора инициативных проектов, порядок формирования и деятельности которого определяется решением Собрания представителей поселения. Состав коллегиального органа (комиссии) формируется Администрацией поселения. При этом половина от общего числа членов коллегиального </w:t>
      </w:r>
      <w:r w:rsidRPr="00C87BBB">
        <w:rPr>
          <w:bCs/>
          <w:szCs w:val="28"/>
        </w:rPr>
        <w:lastRenderedPageBreak/>
        <w:t>органа (комиссии) должна быть назначена на основе предложений Собрания представителей поселения.</w:t>
      </w:r>
    </w:p>
    <w:p w:rsidR="002C58BF" w:rsidRPr="00C87BBB" w:rsidRDefault="002C58BF" w:rsidP="002C58BF">
      <w:pPr>
        <w:spacing w:line="360" w:lineRule="auto"/>
        <w:ind w:firstLine="709"/>
        <w:jc w:val="both"/>
        <w:rPr>
          <w:bCs/>
          <w:szCs w:val="28"/>
        </w:rPr>
      </w:pPr>
      <w:r w:rsidRPr="00C87BBB">
        <w:rPr>
          <w:bCs/>
          <w:szCs w:val="28"/>
        </w:rPr>
        <w:t>4.</w:t>
      </w:r>
      <w:r>
        <w:rPr>
          <w:bCs/>
          <w:szCs w:val="28"/>
        </w:rPr>
        <w:t> </w:t>
      </w:r>
      <w:r w:rsidRPr="00C87BBB">
        <w:rPr>
          <w:bCs/>
          <w:szCs w:val="28"/>
        </w:rPr>
        <w:t xml:space="preserve">На официальном сайте Администрации муниципального района Красноярский Самарской области в информационно-телекоммуникационной сети «Интернет» в разделе сельское поселение </w:t>
      </w:r>
      <w:r>
        <w:rPr>
          <w:bCs/>
          <w:szCs w:val="28"/>
        </w:rPr>
        <w:t>Хилково</w:t>
      </w:r>
      <w:r w:rsidRPr="00C87BBB">
        <w:rPr>
          <w:bCs/>
          <w:szCs w:val="28"/>
        </w:rPr>
        <w:t xml:space="preserve"> размещаются:</w:t>
      </w:r>
    </w:p>
    <w:p w:rsidR="002C58BF" w:rsidRPr="00C87BBB" w:rsidRDefault="002C58BF" w:rsidP="002C58BF">
      <w:pPr>
        <w:spacing w:line="360" w:lineRule="auto"/>
        <w:ind w:firstLine="709"/>
        <w:jc w:val="both"/>
        <w:rPr>
          <w:bCs/>
          <w:szCs w:val="28"/>
        </w:rPr>
      </w:pPr>
      <w:r w:rsidRPr="00C87BBB">
        <w:rPr>
          <w:bCs/>
          <w:szCs w:val="28"/>
        </w:rPr>
        <w:t>информация о внесении инициативного проекта в Администрацию поселения;</w:t>
      </w:r>
    </w:p>
    <w:p w:rsidR="002C58BF" w:rsidRPr="00C87BBB" w:rsidRDefault="002C58BF" w:rsidP="002C58BF">
      <w:pPr>
        <w:spacing w:line="360" w:lineRule="auto"/>
        <w:ind w:firstLine="709"/>
        <w:jc w:val="both"/>
        <w:rPr>
          <w:bCs/>
          <w:szCs w:val="28"/>
        </w:rPr>
      </w:pPr>
      <w:r w:rsidRPr="00C87BBB">
        <w:rPr>
          <w:bCs/>
          <w:szCs w:val="28"/>
        </w:rPr>
        <w:t>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w:t>
      </w:r>
    </w:p>
    <w:p w:rsidR="002C58BF" w:rsidRPr="00C87BBB" w:rsidRDefault="002C58BF" w:rsidP="002C58BF">
      <w:pPr>
        <w:spacing w:line="360" w:lineRule="auto"/>
        <w:ind w:firstLine="709"/>
        <w:jc w:val="both"/>
        <w:rPr>
          <w:bCs/>
          <w:szCs w:val="28"/>
        </w:rPr>
      </w:pPr>
      <w:r w:rsidRPr="00C87BBB">
        <w:rPr>
          <w:bCs/>
          <w:szCs w:val="28"/>
        </w:rPr>
        <w:t>отчет Администрации поселения об итогах реализации инициативного проекта.</w:t>
      </w:r>
    </w:p>
    <w:p w:rsidR="002C58BF" w:rsidRPr="00C87BBB" w:rsidRDefault="002C58BF" w:rsidP="002C58BF">
      <w:pPr>
        <w:spacing w:line="360" w:lineRule="auto"/>
        <w:ind w:firstLine="709"/>
        <w:jc w:val="both"/>
        <w:rPr>
          <w:bCs/>
          <w:szCs w:val="28"/>
        </w:rPr>
      </w:pPr>
      <w:proofErr w:type="gramStart"/>
      <w:r w:rsidRPr="00C87BBB">
        <w:rPr>
          <w:bCs/>
          <w:szCs w:val="28"/>
        </w:rPr>
        <w:t xml:space="preserve">Срок размещения на официальном сайте Администрации муниципального района Красноярский Самарской области в разделе сельское поселение </w:t>
      </w:r>
      <w:r>
        <w:rPr>
          <w:bCs/>
          <w:szCs w:val="28"/>
        </w:rPr>
        <w:t>Хилково</w:t>
      </w:r>
      <w:r w:rsidRPr="00C87BBB">
        <w:rPr>
          <w:bCs/>
          <w:szCs w:val="28"/>
        </w:rPr>
        <w:t xml:space="preserve"> информации, указанной в абзаце втором настоящего пункта и отчета, указанного в абзаце четвертом настоящего пункта, а также требования к их содержанию определяются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w:t>
      </w:r>
      <w:proofErr w:type="gramEnd"/>
    </w:p>
    <w:p w:rsidR="002C58BF" w:rsidRDefault="002C58BF" w:rsidP="002C58BF">
      <w:pPr>
        <w:spacing w:line="360" w:lineRule="auto"/>
        <w:ind w:firstLine="709"/>
        <w:jc w:val="both"/>
        <w:rPr>
          <w:bCs/>
          <w:szCs w:val="28"/>
        </w:rPr>
      </w:pPr>
      <w:r>
        <w:rPr>
          <w:bCs/>
          <w:szCs w:val="28"/>
        </w:rPr>
        <w:t>5. </w:t>
      </w:r>
      <w:proofErr w:type="gramStart"/>
      <w:r w:rsidRPr="00C87BBB">
        <w:rPr>
          <w:bCs/>
          <w:szCs w:val="28"/>
        </w:rPr>
        <w:t>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w:t>
      </w:r>
      <w:proofErr w:type="gramEnd"/>
      <w:r w:rsidRPr="00C87BBB">
        <w:rPr>
          <w:bCs/>
          <w:szCs w:val="28"/>
        </w:rPr>
        <w:t>.</w:t>
      </w:r>
      <w:r>
        <w:rPr>
          <w:bCs/>
          <w:szCs w:val="28"/>
        </w:rPr>
        <w:t>»;</w:t>
      </w:r>
    </w:p>
    <w:p w:rsidR="002C58BF" w:rsidRDefault="002C58BF" w:rsidP="002C58BF">
      <w:pPr>
        <w:spacing w:line="360" w:lineRule="auto"/>
        <w:ind w:firstLine="709"/>
        <w:jc w:val="both"/>
        <w:rPr>
          <w:bCs/>
          <w:szCs w:val="28"/>
        </w:rPr>
      </w:pPr>
      <w:r>
        <w:rPr>
          <w:bCs/>
          <w:szCs w:val="28"/>
        </w:rPr>
        <w:lastRenderedPageBreak/>
        <w:t>4) в статье 27:</w:t>
      </w:r>
    </w:p>
    <w:p w:rsidR="002C58BF" w:rsidRDefault="002C58BF" w:rsidP="002C58BF">
      <w:pPr>
        <w:spacing w:line="360" w:lineRule="auto"/>
        <w:ind w:firstLine="709"/>
        <w:jc w:val="both"/>
        <w:rPr>
          <w:bCs/>
          <w:szCs w:val="28"/>
        </w:rPr>
      </w:pPr>
      <w:r>
        <w:rPr>
          <w:bCs/>
          <w:szCs w:val="28"/>
        </w:rPr>
        <w:t>а) </w:t>
      </w:r>
      <w:r w:rsidRPr="00A34626">
        <w:rPr>
          <w:bCs/>
          <w:szCs w:val="28"/>
        </w:rPr>
        <w:t xml:space="preserve">пункт 1 после слов «должностных лиц местного самоуправления </w:t>
      </w:r>
      <w:r>
        <w:rPr>
          <w:bCs/>
          <w:szCs w:val="28"/>
        </w:rPr>
        <w:t>поселения</w:t>
      </w:r>
      <w:r w:rsidRPr="00A34626">
        <w:rPr>
          <w:bCs/>
          <w:szCs w:val="28"/>
        </w:rPr>
        <w:t>» дополнить словами «, обсуждения вопросов внесения инициативных проектов и их рассмотрения»;</w:t>
      </w:r>
    </w:p>
    <w:p w:rsidR="002C58BF" w:rsidRDefault="002C58BF" w:rsidP="002C58BF">
      <w:pPr>
        <w:spacing w:line="360" w:lineRule="auto"/>
        <w:ind w:firstLine="709"/>
        <w:jc w:val="both"/>
        <w:rPr>
          <w:bCs/>
          <w:szCs w:val="28"/>
        </w:rPr>
      </w:pPr>
      <w:r>
        <w:rPr>
          <w:bCs/>
          <w:szCs w:val="28"/>
        </w:rPr>
        <w:t>б) пункт 3 дополнить абзацем следующего содержания:</w:t>
      </w:r>
    </w:p>
    <w:p w:rsidR="002C58BF" w:rsidRDefault="002C58BF" w:rsidP="002C58BF">
      <w:pPr>
        <w:spacing w:line="360" w:lineRule="auto"/>
        <w:ind w:firstLine="709"/>
        <w:jc w:val="both"/>
        <w:rPr>
          <w:bCs/>
          <w:szCs w:val="28"/>
        </w:rPr>
      </w:pPr>
      <w:r>
        <w:rPr>
          <w:bCs/>
          <w:szCs w:val="28"/>
        </w:rPr>
        <w:t>«</w:t>
      </w:r>
      <w:r w:rsidRPr="001C6ADC">
        <w:rPr>
          <w:bCs/>
          <w:szCs w:val="28"/>
        </w:rPr>
        <w:t>В собрании граждан по вопросам внесения инициативных проектов и их рассмотрения вправе принимать участие жители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поселения</w:t>
      </w:r>
      <w:proofErr w:type="gramStart"/>
      <w:r w:rsidRPr="001C6ADC">
        <w:rPr>
          <w:bCs/>
          <w:szCs w:val="28"/>
        </w:rPr>
        <w:t>.</w:t>
      </w:r>
      <w:r>
        <w:rPr>
          <w:bCs/>
          <w:szCs w:val="28"/>
        </w:rPr>
        <w:t>»;</w:t>
      </w:r>
      <w:proofErr w:type="gramEnd"/>
    </w:p>
    <w:p w:rsidR="002C58BF" w:rsidRPr="00733FA1" w:rsidRDefault="002C58BF" w:rsidP="002C58BF">
      <w:pPr>
        <w:spacing w:line="360" w:lineRule="auto"/>
        <w:ind w:firstLine="709"/>
        <w:jc w:val="both"/>
        <w:rPr>
          <w:bCs/>
          <w:szCs w:val="28"/>
        </w:rPr>
      </w:pPr>
      <w:r>
        <w:rPr>
          <w:bCs/>
          <w:szCs w:val="28"/>
        </w:rPr>
        <w:t>в) </w:t>
      </w:r>
      <w:r w:rsidRPr="00733FA1">
        <w:rPr>
          <w:bCs/>
          <w:szCs w:val="28"/>
        </w:rPr>
        <w:t>пункт 4 изложить в следующей редакции:</w:t>
      </w:r>
    </w:p>
    <w:p w:rsidR="002C58BF" w:rsidRDefault="002C58BF" w:rsidP="002C58BF">
      <w:pPr>
        <w:spacing w:line="360" w:lineRule="auto"/>
        <w:ind w:firstLine="709"/>
        <w:jc w:val="both"/>
        <w:rPr>
          <w:bCs/>
          <w:szCs w:val="28"/>
        </w:rPr>
      </w:pPr>
      <w:r>
        <w:rPr>
          <w:bCs/>
          <w:szCs w:val="28"/>
        </w:rPr>
        <w:t>«4. </w:t>
      </w:r>
      <w:r w:rsidRPr="00733FA1">
        <w:rPr>
          <w:bCs/>
          <w:szCs w:val="28"/>
        </w:rPr>
        <w:t>Правомочность собрания граждан устанавливается решением Собрания представителей поселения</w:t>
      </w:r>
      <w:proofErr w:type="gramStart"/>
      <w:r w:rsidRPr="00733FA1">
        <w:rPr>
          <w:bCs/>
          <w:szCs w:val="28"/>
        </w:rPr>
        <w:t>.»;</w:t>
      </w:r>
    </w:p>
    <w:p w:rsidR="002C58BF" w:rsidRDefault="002C58BF" w:rsidP="002C58BF">
      <w:pPr>
        <w:spacing w:line="360" w:lineRule="auto"/>
        <w:ind w:firstLine="709"/>
        <w:jc w:val="both"/>
        <w:rPr>
          <w:bCs/>
          <w:szCs w:val="28"/>
        </w:rPr>
      </w:pPr>
      <w:proofErr w:type="gramEnd"/>
      <w:r>
        <w:rPr>
          <w:bCs/>
          <w:szCs w:val="28"/>
        </w:rPr>
        <w:t>5) </w:t>
      </w:r>
      <w:r w:rsidRPr="00C076F1">
        <w:rPr>
          <w:bCs/>
          <w:szCs w:val="28"/>
        </w:rPr>
        <w:t>пункт 1 статьи 2</w:t>
      </w:r>
      <w:r>
        <w:rPr>
          <w:bCs/>
          <w:szCs w:val="28"/>
        </w:rPr>
        <w:t>8</w:t>
      </w:r>
      <w:r w:rsidRPr="00C076F1">
        <w:rPr>
          <w:bCs/>
          <w:szCs w:val="28"/>
        </w:rPr>
        <w:t xml:space="preserve"> после слов «достигших восемнадцатилетнего возраста граждан» дополнить словами «(достигших шестнадцатилетнего возраста граждан в случае проведения собрания по вопросам внесения инициативных проектов и их рассмотрения)»;</w:t>
      </w:r>
    </w:p>
    <w:p w:rsidR="002C58BF" w:rsidRPr="00C376EE" w:rsidRDefault="002C58BF" w:rsidP="002C58BF">
      <w:pPr>
        <w:spacing w:line="360" w:lineRule="auto"/>
        <w:ind w:firstLine="709"/>
        <w:jc w:val="both"/>
        <w:rPr>
          <w:bCs/>
          <w:szCs w:val="28"/>
        </w:rPr>
      </w:pPr>
      <w:r>
        <w:rPr>
          <w:bCs/>
          <w:szCs w:val="28"/>
        </w:rPr>
        <w:t>6) </w:t>
      </w:r>
      <w:r w:rsidRPr="00C376EE">
        <w:rPr>
          <w:bCs/>
          <w:szCs w:val="28"/>
        </w:rPr>
        <w:t xml:space="preserve">пункт 1 статьи </w:t>
      </w:r>
      <w:r>
        <w:rPr>
          <w:bCs/>
          <w:szCs w:val="28"/>
        </w:rPr>
        <w:t>31</w:t>
      </w:r>
      <w:r w:rsidRPr="00C376EE">
        <w:rPr>
          <w:bCs/>
          <w:szCs w:val="28"/>
        </w:rPr>
        <w:t xml:space="preserve"> дополнить абзацем следующего содержания:</w:t>
      </w:r>
    </w:p>
    <w:p w:rsidR="002C58BF" w:rsidRDefault="002C58BF" w:rsidP="002C58BF">
      <w:pPr>
        <w:spacing w:line="360" w:lineRule="auto"/>
        <w:ind w:firstLine="709"/>
        <w:jc w:val="both"/>
        <w:rPr>
          <w:bCs/>
          <w:szCs w:val="28"/>
        </w:rPr>
      </w:pPr>
      <w:r w:rsidRPr="00C376EE">
        <w:rPr>
          <w:bCs/>
          <w:szCs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roofErr w:type="gramStart"/>
      <w:r w:rsidRPr="00C376EE">
        <w:rPr>
          <w:bCs/>
          <w:szCs w:val="28"/>
        </w:rPr>
        <w:t>.»;</w:t>
      </w:r>
      <w:proofErr w:type="gramEnd"/>
    </w:p>
    <w:p w:rsidR="002C58BF" w:rsidRDefault="002C58BF" w:rsidP="002C58BF">
      <w:pPr>
        <w:spacing w:line="360" w:lineRule="auto"/>
        <w:ind w:firstLine="709"/>
        <w:jc w:val="both"/>
      </w:pPr>
      <w:r>
        <w:rPr>
          <w:bCs/>
          <w:szCs w:val="28"/>
        </w:rPr>
        <w:t>7)</w:t>
      </w:r>
      <w:r>
        <w:t> в статье 52:</w:t>
      </w:r>
    </w:p>
    <w:p w:rsidR="002C58BF" w:rsidRDefault="002C58BF" w:rsidP="002C58BF">
      <w:pPr>
        <w:spacing w:line="360" w:lineRule="auto"/>
        <w:ind w:firstLine="709"/>
        <w:jc w:val="both"/>
      </w:pPr>
      <w:r>
        <w:t>а) подпункт 7 пункта 2 изложить в следующей редакции:</w:t>
      </w:r>
    </w:p>
    <w:p w:rsidR="002C58BF" w:rsidRDefault="002C58BF" w:rsidP="002C58BF">
      <w:pPr>
        <w:spacing w:line="360" w:lineRule="auto"/>
        <w:ind w:firstLine="709"/>
        <w:jc w:val="both"/>
      </w:pPr>
      <w:r>
        <w:t>«7) </w:t>
      </w:r>
      <w:r w:rsidRPr="0024216B">
        <w:t xml:space="preserve">расторжение трудового договора (контракта) по инициативе муниципального служащего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не менее 7 лет (непрерывное </w:t>
      </w:r>
      <w:r w:rsidRPr="0024216B">
        <w:lastRenderedPageBreak/>
        <w:t>замещение должностей муниципальной службы). При этом под непрерывным замещением должностей муниципальной службы в соответствии с Законом Самарской области от 09.10.2007 № 96-ГД «О муниципальной службе в Самарской области» понимается продолжительность замещения должност</w:t>
      </w:r>
      <w:proofErr w:type="gramStart"/>
      <w:r w:rsidRPr="0024216B">
        <w:t>и(</w:t>
      </w:r>
      <w:proofErr w:type="gramEnd"/>
      <w:r w:rsidRPr="0024216B">
        <w:t>ей) муниципальной службы в одном органе местного самоуправления, избирательной комиссии муниципального образования либо в различных органах местного самоуправления, избирательных комиссиях муниципальных образований, если при переходе из одного органа местного самоуправления, избирательной комиссии муниципального образования в другой (</w:t>
      </w:r>
      <w:proofErr w:type="gramStart"/>
      <w:r w:rsidRPr="0024216B">
        <w:t>другую</w:t>
      </w:r>
      <w:proofErr w:type="gramEnd"/>
      <w:r w:rsidRPr="0024216B">
        <w:t>) перерывы в муниципальной службе приходились только на выходные и (или) нерабочие праздничные дни</w:t>
      </w:r>
      <w:r>
        <w:t>.»;</w:t>
      </w:r>
    </w:p>
    <w:p w:rsidR="002C58BF" w:rsidRDefault="002C58BF" w:rsidP="002C58BF">
      <w:pPr>
        <w:spacing w:line="360" w:lineRule="auto"/>
        <w:ind w:firstLine="709"/>
        <w:jc w:val="both"/>
      </w:pPr>
      <w:r>
        <w:t>б) пункт 3 дополнить абзацем четвертым следующего содержания:</w:t>
      </w:r>
    </w:p>
    <w:p w:rsidR="002C58BF" w:rsidRDefault="002C58BF" w:rsidP="002C58BF">
      <w:pPr>
        <w:spacing w:line="360" w:lineRule="auto"/>
        <w:ind w:firstLine="709"/>
        <w:jc w:val="both"/>
      </w:pPr>
      <w:proofErr w:type="gramStart"/>
      <w:r>
        <w:t>«</w:t>
      </w:r>
      <w:r w:rsidRPr="0024216B">
        <w:t>Лица, которые в период с 1 января 2019 года по 31 декабря 2020 года достигнут возраста, дающего право на страховую пенсию по старости в соответствии с законодательством Российской Федерации, действовавшим до 1 января 2019 года, имеют право на пенсию за выслугу лет в случае расторжения трудового договора (контракта) по инициативе муниципального служащего по основанию, указанному в подпункте 6 пункта 2</w:t>
      </w:r>
      <w:proofErr w:type="gramEnd"/>
      <w:r w:rsidRPr="0024216B">
        <w:t xml:space="preserve"> настоящей статьи, ранее достижения возраста, предусмотренного приложением 6 к Федеральному закону «О страховых пенсиях», но не более чем за 6 месяцев до достижения такого возраста</w:t>
      </w:r>
      <w:proofErr w:type="gramStart"/>
      <w:r w:rsidRPr="0024216B">
        <w:t>.</w:t>
      </w:r>
      <w:r>
        <w:t>»;</w:t>
      </w:r>
      <w:proofErr w:type="gramEnd"/>
    </w:p>
    <w:p w:rsidR="002C58BF" w:rsidRDefault="002C58BF" w:rsidP="002C58BF">
      <w:pPr>
        <w:spacing w:line="360" w:lineRule="auto"/>
        <w:ind w:firstLine="709"/>
        <w:jc w:val="both"/>
      </w:pPr>
      <w:r>
        <w:t>в) подпункт 1 пункта 4 изложить в следующей редакции:</w:t>
      </w:r>
    </w:p>
    <w:p w:rsidR="002C58BF" w:rsidRDefault="002C58BF" w:rsidP="002C58BF">
      <w:pPr>
        <w:spacing w:line="360" w:lineRule="auto"/>
        <w:ind w:firstLine="709"/>
        <w:jc w:val="both"/>
      </w:pPr>
      <w:r>
        <w:t>«1) по Федеральному закону «О страховых пенсиях»:</w:t>
      </w:r>
    </w:p>
    <w:p w:rsidR="002C58BF" w:rsidRDefault="002C58BF" w:rsidP="002C58BF">
      <w:pPr>
        <w:spacing w:line="360" w:lineRule="auto"/>
        <w:ind w:firstLine="709"/>
        <w:jc w:val="both"/>
      </w:pPr>
      <w:r>
        <w:t>по старости;</w:t>
      </w:r>
    </w:p>
    <w:p w:rsidR="002C58BF" w:rsidRDefault="002C58BF" w:rsidP="002C58BF">
      <w:pPr>
        <w:spacing w:line="360" w:lineRule="auto"/>
        <w:ind w:firstLine="709"/>
        <w:jc w:val="both"/>
      </w:pPr>
      <w:r>
        <w:t>по инвалидности</w:t>
      </w:r>
      <w:proofErr w:type="gramStart"/>
      <w:r>
        <w:t>;»</w:t>
      </w:r>
      <w:proofErr w:type="gramEnd"/>
      <w:r>
        <w:t>;</w:t>
      </w:r>
    </w:p>
    <w:p w:rsidR="002C58BF" w:rsidRDefault="002C58BF" w:rsidP="002C58BF">
      <w:pPr>
        <w:spacing w:line="360" w:lineRule="auto"/>
        <w:ind w:firstLine="709"/>
        <w:jc w:val="both"/>
      </w:pPr>
      <w:r>
        <w:t>8) статью 54 дополнить пунктом 2.1 следующего содержания:</w:t>
      </w:r>
    </w:p>
    <w:p w:rsidR="002C58BF" w:rsidRPr="00C376EE" w:rsidRDefault="002C58BF" w:rsidP="002C58BF">
      <w:pPr>
        <w:spacing w:line="360" w:lineRule="auto"/>
        <w:ind w:firstLine="709"/>
        <w:jc w:val="both"/>
      </w:pPr>
      <w:r>
        <w:t>«2.1 </w:t>
      </w:r>
      <w:r w:rsidRPr="00AD7D09">
        <w:t xml:space="preserve">Депутату Собрания представителей поселения для осуществления своих полномочий на непостоянной основе гарантируется </w:t>
      </w:r>
      <w:r w:rsidRPr="00AD7D09">
        <w:lastRenderedPageBreak/>
        <w:t>сохранение места работы (должности) продолжительностью два рабочих дня в месяц</w:t>
      </w:r>
      <w:proofErr w:type="gramStart"/>
      <w:r>
        <w:t>.»;</w:t>
      </w:r>
      <w:proofErr w:type="gramEnd"/>
    </w:p>
    <w:p w:rsidR="002C58BF" w:rsidRPr="00DE253B" w:rsidRDefault="002C58BF" w:rsidP="002C58BF">
      <w:pPr>
        <w:spacing w:line="360" w:lineRule="auto"/>
        <w:ind w:firstLine="709"/>
        <w:jc w:val="both"/>
        <w:rPr>
          <w:bCs/>
          <w:szCs w:val="28"/>
        </w:rPr>
      </w:pPr>
      <w:r>
        <w:rPr>
          <w:bCs/>
          <w:szCs w:val="28"/>
        </w:rPr>
        <w:t>9) </w:t>
      </w:r>
      <w:r w:rsidRPr="00DE253B">
        <w:rPr>
          <w:bCs/>
          <w:szCs w:val="28"/>
        </w:rPr>
        <w:t>главу 7 дополнить статьей 7</w:t>
      </w:r>
      <w:r>
        <w:rPr>
          <w:bCs/>
          <w:szCs w:val="28"/>
        </w:rPr>
        <w:t>9</w:t>
      </w:r>
      <w:r w:rsidRPr="00DE253B">
        <w:rPr>
          <w:bCs/>
          <w:szCs w:val="28"/>
        </w:rPr>
        <w:t>.1 следующего содержания:</w:t>
      </w:r>
    </w:p>
    <w:p w:rsidR="002C58BF" w:rsidRPr="00DE253B" w:rsidRDefault="002C58BF" w:rsidP="002C58BF">
      <w:pPr>
        <w:spacing w:line="360" w:lineRule="auto"/>
        <w:ind w:firstLine="709"/>
        <w:jc w:val="both"/>
        <w:rPr>
          <w:bCs/>
          <w:szCs w:val="28"/>
        </w:rPr>
      </w:pPr>
      <w:r>
        <w:rPr>
          <w:bCs/>
          <w:szCs w:val="28"/>
        </w:rPr>
        <w:t>«Статья 79</w:t>
      </w:r>
      <w:r w:rsidRPr="00DE253B">
        <w:rPr>
          <w:bCs/>
          <w:szCs w:val="28"/>
        </w:rPr>
        <w:t>.1. Финансовое и иное обеспечение реализации инициативных проектов</w:t>
      </w:r>
    </w:p>
    <w:p w:rsidR="002C58BF" w:rsidRPr="00DE253B" w:rsidRDefault="002C58BF" w:rsidP="002C58BF">
      <w:pPr>
        <w:spacing w:line="360" w:lineRule="auto"/>
        <w:ind w:firstLine="709"/>
        <w:jc w:val="both"/>
        <w:rPr>
          <w:bCs/>
          <w:szCs w:val="28"/>
        </w:rPr>
      </w:pPr>
      <w:r>
        <w:rPr>
          <w:bCs/>
          <w:szCs w:val="28"/>
        </w:rPr>
        <w:t>1. </w:t>
      </w:r>
      <w:r w:rsidRPr="00DE253B">
        <w:rPr>
          <w:bCs/>
          <w:szCs w:val="28"/>
        </w:rPr>
        <w:t xml:space="preserve">Источником финансового обеспечения реализации инициативных проектов, предусмотренных статьей 24.1 настоящего Устава, являются предусмотренные решением о бюджете поселения бюджетные ассигнования на реализацию инициативных проектов, </w:t>
      </w:r>
      <w:proofErr w:type="gramStart"/>
      <w:r w:rsidRPr="00DE253B">
        <w:rPr>
          <w:bCs/>
          <w:szCs w:val="28"/>
        </w:rPr>
        <w:t>формируемые</w:t>
      </w:r>
      <w:proofErr w:type="gramEnd"/>
      <w:r w:rsidRPr="00DE253B">
        <w:rPr>
          <w:bCs/>
          <w:szCs w:val="28"/>
        </w:rPr>
        <w:t xml:space="preserve"> в том числе с учетом объемов инициативных платежей и (или) межбюджетных трансфертов из бюджета Самарской области, предоставленных в целях финансового обеспечения соответствующих расходных обязательств поселения.</w:t>
      </w:r>
    </w:p>
    <w:p w:rsidR="002C58BF" w:rsidRPr="00DE253B" w:rsidRDefault="002C58BF" w:rsidP="002C58BF">
      <w:pPr>
        <w:spacing w:line="360" w:lineRule="auto"/>
        <w:ind w:firstLine="709"/>
        <w:jc w:val="both"/>
        <w:rPr>
          <w:bCs/>
          <w:szCs w:val="28"/>
        </w:rPr>
      </w:pPr>
      <w:r>
        <w:rPr>
          <w:bCs/>
          <w:szCs w:val="28"/>
        </w:rPr>
        <w:t>2. </w:t>
      </w:r>
      <w:r w:rsidRPr="00DE253B">
        <w:rPr>
          <w:bCs/>
          <w:szCs w:val="28"/>
        </w:rPr>
        <w:t>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поселения в целях реализации конкретных инициативных проектов.</w:t>
      </w:r>
    </w:p>
    <w:p w:rsidR="002C58BF" w:rsidRPr="00DE253B" w:rsidRDefault="002C58BF" w:rsidP="002C58BF">
      <w:pPr>
        <w:spacing w:line="360" w:lineRule="auto"/>
        <w:ind w:firstLine="709"/>
        <w:jc w:val="both"/>
        <w:rPr>
          <w:bCs/>
          <w:szCs w:val="28"/>
        </w:rPr>
      </w:pPr>
      <w:r>
        <w:rPr>
          <w:bCs/>
          <w:szCs w:val="28"/>
        </w:rPr>
        <w:t>3. </w:t>
      </w:r>
      <w:r w:rsidRPr="00DE253B">
        <w:rPr>
          <w:bCs/>
          <w:szCs w:val="28"/>
        </w:rPr>
        <w:t>В случае</w:t>
      </w:r>
      <w:proofErr w:type="gramStart"/>
      <w:r w:rsidRPr="00DE253B">
        <w:rPr>
          <w:bCs/>
          <w:szCs w:val="28"/>
        </w:rPr>
        <w:t>,</w:t>
      </w:r>
      <w:proofErr w:type="gramEnd"/>
      <w:r w:rsidRPr="00DE253B">
        <w:rPr>
          <w:bCs/>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поселения.</w:t>
      </w:r>
    </w:p>
    <w:p w:rsidR="002C58BF" w:rsidRPr="00DE253B" w:rsidRDefault="002C58BF" w:rsidP="002C58BF">
      <w:pPr>
        <w:spacing w:line="360" w:lineRule="auto"/>
        <w:ind w:firstLine="709"/>
        <w:jc w:val="both"/>
        <w:rPr>
          <w:bCs/>
          <w:szCs w:val="28"/>
        </w:rPr>
      </w:pPr>
      <w:r w:rsidRPr="00DE253B">
        <w:rPr>
          <w:bCs/>
          <w:szCs w:val="28"/>
        </w:rPr>
        <w:t xml:space="preserve">Порядок расчета и возврата сумм инициативных платежей, подлежащих возврату лицам (в том числе организациям), осуществившим </w:t>
      </w:r>
      <w:r w:rsidRPr="00DE253B">
        <w:rPr>
          <w:bCs/>
          <w:szCs w:val="28"/>
        </w:rPr>
        <w:lastRenderedPageBreak/>
        <w:t>их перечисление в бюджет поселения, определяется решением Собрания представителей поселения.</w:t>
      </w:r>
    </w:p>
    <w:p w:rsidR="002C58BF" w:rsidRDefault="002C58BF" w:rsidP="002C58BF">
      <w:pPr>
        <w:spacing w:line="360" w:lineRule="auto"/>
        <w:ind w:firstLine="709"/>
        <w:jc w:val="both"/>
        <w:rPr>
          <w:bCs/>
          <w:szCs w:val="28"/>
        </w:rPr>
      </w:pPr>
      <w:r>
        <w:rPr>
          <w:bCs/>
          <w:szCs w:val="28"/>
        </w:rPr>
        <w:t>4. </w:t>
      </w:r>
      <w:r w:rsidRPr="00DE253B">
        <w:rPr>
          <w:bCs/>
          <w:szCs w:val="28"/>
        </w:rPr>
        <w:t>Реализация инициативных проектов может обеспечиваться также в форме добровольного имущественного и (или) трудово</w:t>
      </w:r>
      <w:r>
        <w:rPr>
          <w:bCs/>
          <w:szCs w:val="28"/>
        </w:rPr>
        <w:t>го участия заинтересованных лиц</w:t>
      </w:r>
      <w:proofErr w:type="gramStart"/>
      <w:r w:rsidRPr="00DE253B">
        <w:rPr>
          <w:bCs/>
          <w:szCs w:val="28"/>
        </w:rPr>
        <w:t>.».</w:t>
      </w:r>
      <w:proofErr w:type="gramEnd"/>
    </w:p>
    <w:p w:rsidR="002C58BF" w:rsidRPr="00C910A5" w:rsidRDefault="002C58BF" w:rsidP="002C58BF">
      <w:pPr>
        <w:spacing w:line="360" w:lineRule="auto"/>
        <w:ind w:firstLine="709"/>
        <w:jc w:val="both"/>
        <w:rPr>
          <w:bCs/>
          <w:szCs w:val="28"/>
        </w:rPr>
      </w:pPr>
      <w:r w:rsidRPr="00C910A5">
        <w:rPr>
          <w:bCs/>
          <w:szCs w:val="28"/>
        </w:rPr>
        <w:t xml:space="preserve">2. Поручить Главе сельского поселения </w:t>
      </w:r>
      <w:r>
        <w:rPr>
          <w:bCs/>
          <w:szCs w:val="28"/>
        </w:rPr>
        <w:t>Хилково</w:t>
      </w:r>
      <w:r w:rsidRPr="00C910A5">
        <w:rPr>
          <w:bCs/>
          <w:szCs w:val="28"/>
        </w:rPr>
        <w:t xml:space="preserve"> муниципального района </w:t>
      </w:r>
      <w:proofErr w:type="gramStart"/>
      <w:r w:rsidRPr="00C910A5">
        <w:rPr>
          <w:bCs/>
          <w:szCs w:val="28"/>
        </w:rPr>
        <w:t>Красноярский</w:t>
      </w:r>
      <w:proofErr w:type="gramEnd"/>
      <w:r w:rsidRPr="00C910A5">
        <w:rPr>
          <w:bCs/>
          <w:szCs w:val="28"/>
        </w:rPr>
        <w:t xml:space="preserve">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2C58BF" w:rsidRPr="00C910A5" w:rsidRDefault="002C58BF" w:rsidP="002C58BF">
      <w:pPr>
        <w:spacing w:line="360" w:lineRule="auto"/>
        <w:ind w:firstLine="709"/>
        <w:jc w:val="both"/>
        <w:rPr>
          <w:bCs/>
          <w:szCs w:val="28"/>
        </w:rPr>
      </w:pPr>
      <w:r w:rsidRPr="00C910A5">
        <w:rPr>
          <w:bCs/>
          <w:szCs w:val="28"/>
        </w:rPr>
        <w:t xml:space="preserve">3. После государственной регистрации вносимых настоящим решением изменений в Устав сельского поселения </w:t>
      </w:r>
      <w:r>
        <w:rPr>
          <w:bCs/>
          <w:szCs w:val="28"/>
        </w:rPr>
        <w:t>Хилково</w:t>
      </w:r>
      <w:r w:rsidRPr="00C910A5">
        <w:rPr>
          <w:bCs/>
          <w:szCs w:val="28"/>
        </w:rPr>
        <w:t xml:space="preserve"> муниципального района Красноярский Самарской области осуществить официальное опубликование настоящего решения в газете «Красноярский вестник».</w:t>
      </w:r>
    </w:p>
    <w:p w:rsidR="002C58BF" w:rsidRDefault="002C58BF" w:rsidP="002C58BF">
      <w:pPr>
        <w:spacing w:line="360" w:lineRule="auto"/>
        <w:ind w:firstLine="709"/>
        <w:jc w:val="both"/>
        <w:rPr>
          <w:bCs/>
          <w:szCs w:val="28"/>
        </w:rPr>
      </w:pPr>
      <w:r w:rsidRPr="00C910A5">
        <w:rPr>
          <w:bCs/>
          <w:szCs w:val="28"/>
        </w:rPr>
        <w:t>4. Настоящее решение вступает в силу со дня его официального опубликования.</w:t>
      </w:r>
    </w:p>
    <w:p w:rsidR="002C58BF" w:rsidRPr="00C910A5" w:rsidRDefault="002C58BF" w:rsidP="002C58BF">
      <w:pPr>
        <w:spacing w:line="360" w:lineRule="auto"/>
        <w:ind w:firstLine="709"/>
        <w:jc w:val="both"/>
        <w:rPr>
          <w:bCs/>
          <w:szCs w:val="28"/>
        </w:rPr>
      </w:pPr>
      <w:r>
        <w:rPr>
          <w:bCs/>
          <w:szCs w:val="28"/>
        </w:rPr>
        <w:t>Действие абзаца четвертого пункта 3</w:t>
      </w:r>
      <w:r w:rsidRPr="00643962">
        <w:rPr>
          <w:bCs/>
          <w:szCs w:val="28"/>
        </w:rPr>
        <w:t xml:space="preserve"> статьи </w:t>
      </w:r>
      <w:r>
        <w:rPr>
          <w:bCs/>
          <w:szCs w:val="28"/>
        </w:rPr>
        <w:t>52</w:t>
      </w:r>
      <w:r w:rsidRPr="00643962">
        <w:rPr>
          <w:bCs/>
          <w:szCs w:val="28"/>
        </w:rPr>
        <w:t xml:space="preserve"> Устава</w:t>
      </w:r>
      <w:r w:rsidRPr="00CD430C">
        <w:t xml:space="preserve"> </w:t>
      </w:r>
      <w:r w:rsidRPr="00CD430C">
        <w:rPr>
          <w:bCs/>
          <w:szCs w:val="28"/>
        </w:rPr>
        <w:t xml:space="preserve">сельского поселения </w:t>
      </w:r>
      <w:r>
        <w:rPr>
          <w:bCs/>
          <w:szCs w:val="28"/>
        </w:rPr>
        <w:t>Хилково</w:t>
      </w:r>
      <w:r w:rsidRPr="00CD430C">
        <w:rPr>
          <w:bCs/>
          <w:szCs w:val="28"/>
        </w:rPr>
        <w:t xml:space="preserve"> муниципального района </w:t>
      </w:r>
      <w:proofErr w:type="gramStart"/>
      <w:r w:rsidRPr="00CD430C">
        <w:rPr>
          <w:bCs/>
          <w:szCs w:val="28"/>
        </w:rPr>
        <w:t>Красноярский</w:t>
      </w:r>
      <w:proofErr w:type="gramEnd"/>
      <w:r w:rsidRPr="00CD430C">
        <w:rPr>
          <w:bCs/>
          <w:szCs w:val="28"/>
        </w:rPr>
        <w:t xml:space="preserve"> Самарской области</w:t>
      </w:r>
      <w:r w:rsidRPr="00643962">
        <w:rPr>
          <w:bCs/>
          <w:szCs w:val="28"/>
        </w:rPr>
        <w:t xml:space="preserve"> </w:t>
      </w:r>
      <w:r>
        <w:rPr>
          <w:bCs/>
          <w:szCs w:val="28"/>
        </w:rPr>
        <w:t>(</w:t>
      </w:r>
      <w:r w:rsidRPr="00643962">
        <w:rPr>
          <w:bCs/>
          <w:szCs w:val="28"/>
        </w:rPr>
        <w:t>в редакции настоящего Решения</w:t>
      </w:r>
      <w:r>
        <w:rPr>
          <w:bCs/>
          <w:szCs w:val="28"/>
        </w:rPr>
        <w:t>)</w:t>
      </w:r>
      <w:r w:rsidRPr="00643962">
        <w:rPr>
          <w:bCs/>
          <w:szCs w:val="28"/>
        </w:rPr>
        <w:t xml:space="preserve"> распространяется на правоотношения, возникшие с 1 января 2019 года.</w:t>
      </w:r>
    </w:p>
    <w:p w:rsidR="002C58BF" w:rsidRPr="00C910A5" w:rsidRDefault="002C58BF" w:rsidP="002C58BF">
      <w:pPr>
        <w:ind w:firstLine="709"/>
        <w:jc w:val="both"/>
        <w:rPr>
          <w:bCs/>
          <w:szCs w:val="28"/>
        </w:rPr>
      </w:pPr>
    </w:p>
    <w:p w:rsidR="002C58BF" w:rsidRPr="00C910A5" w:rsidRDefault="002C58BF" w:rsidP="002C58BF">
      <w:pPr>
        <w:ind w:firstLine="709"/>
        <w:jc w:val="both"/>
        <w:rPr>
          <w:bCs/>
          <w:szCs w:val="28"/>
        </w:rPr>
      </w:pPr>
    </w:p>
    <w:tbl>
      <w:tblPr>
        <w:tblW w:w="9634" w:type="dxa"/>
        <w:jc w:val="center"/>
        <w:tblInd w:w="665" w:type="dxa"/>
        <w:tblLayout w:type="fixed"/>
        <w:tblLook w:val="0000" w:firstRow="0" w:lastRow="0" w:firstColumn="0" w:lastColumn="0" w:noHBand="0" w:noVBand="0"/>
      </w:tblPr>
      <w:tblGrid>
        <w:gridCol w:w="4946"/>
        <w:gridCol w:w="4688"/>
      </w:tblGrid>
      <w:tr w:rsidR="002C58BF" w:rsidTr="001202DB">
        <w:trPr>
          <w:jc w:val="center"/>
        </w:trPr>
        <w:tc>
          <w:tcPr>
            <w:tcW w:w="4946" w:type="dxa"/>
            <w:shd w:val="clear" w:color="auto" w:fill="auto"/>
          </w:tcPr>
          <w:p w:rsidR="002C58BF" w:rsidRPr="00C910A5" w:rsidRDefault="002C58BF" w:rsidP="001202DB">
            <w:pPr>
              <w:jc w:val="center"/>
              <w:rPr>
                <w:b/>
              </w:rPr>
            </w:pPr>
            <w:r w:rsidRPr="00C910A5">
              <w:rPr>
                <w:b/>
              </w:rPr>
              <w:t xml:space="preserve">Председатель </w:t>
            </w:r>
          </w:p>
          <w:p w:rsidR="002C58BF" w:rsidRPr="00C910A5" w:rsidRDefault="002C58BF" w:rsidP="001202DB">
            <w:pPr>
              <w:jc w:val="center"/>
              <w:rPr>
                <w:b/>
              </w:rPr>
            </w:pPr>
            <w:r w:rsidRPr="00C910A5">
              <w:rPr>
                <w:b/>
              </w:rPr>
              <w:t xml:space="preserve">Собрания представителей </w:t>
            </w:r>
          </w:p>
          <w:p w:rsidR="002C58BF" w:rsidRPr="00C910A5" w:rsidRDefault="002C58BF" w:rsidP="001202DB">
            <w:pPr>
              <w:spacing w:after="120"/>
              <w:jc w:val="center"/>
              <w:rPr>
                <w:b/>
              </w:rPr>
            </w:pPr>
            <w:r w:rsidRPr="00C910A5">
              <w:rPr>
                <w:b/>
              </w:rPr>
              <w:t xml:space="preserve">сельского поселения </w:t>
            </w:r>
            <w:r>
              <w:rPr>
                <w:b/>
              </w:rPr>
              <w:t>Хилково</w:t>
            </w:r>
            <w:r w:rsidRPr="00C910A5">
              <w:rPr>
                <w:b/>
              </w:rPr>
              <w:t xml:space="preserve"> муниципального района </w:t>
            </w:r>
            <w:proofErr w:type="gramStart"/>
            <w:r w:rsidRPr="00C910A5">
              <w:rPr>
                <w:b/>
              </w:rPr>
              <w:t>Красноярский</w:t>
            </w:r>
            <w:proofErr w:type="gramEnd"/>
            <w:r w:rsidRPr="00C910A5">
              <w:rPr>
                <w:b/>
              </w:rPr>
              <w:t xml:space="preserve"> Самарской области </w:t>
            </w:r>
          </w:p>
          <w:p w:rsidR="002C58BF" w:rsidRPr="00C910A5" w:rsidRDefault="002C58BF" w:rsidP="001202DB">
            <w:pPr>
              <w:spacing w:after="120"/>
              <w:jc w:val="center"/>
            </w:pPr>
            <w:r>
              <w:rPr>
                <w:b/>
              </w:rPr>
              <w:t>_______________ В.Г. Балабанова</w:t>
            </w:r>
          </w:p>
        </w:tc>
        <w:tc>
          <w:tcPr>
            <w:tcW w:w="4688" w:type="dxa"/>
            <w:shd w:val="clear" w:color="auto" w:fill="auto"/>
          </w:tcPr>
          <w:p w:rsidR="002C58BF" w:rsidRPr="00C910A5" w:rsidRDefault="002C58BF" w:rsidP="001202DB">
            <w:pPr>
              <w:jc w:val="center"/>
              <w:rPr>
                <w:b/>
              </w:rPr>
            </w:pPr>
            <w:r w:rsidRPr="00C910A5">
              <w:rPr>
                <w:b/>
              </w:rPr>
              <w:t>Глава</w:t>
            </w:r>
          </w:p>
          <w:p w:rsidR="002C58BF" w:rsidRPr="00C910A5" w:rsidRDefault="002C58BF" w:rsidP="001202DB">
            <w:pPr>
              <w:jc w:val="center"/>
              <w:rPr>
                <w:b/>
              </w:rPr>
            </w:pPr>
            <w:r w:rsidRPr="00C910A5">
              <w:rPr>
                <w:b/>
              </w:rPr>
              <w:t xml:space="preserve">сельского поселения </w:t>
            </w:r>
            <w:r>
              <w:rPr>
                <w:b/>
              </w:rPr>
              <w:t>Хилково</w:t>
            </w:r>
          </w:p>
          <w:p w:rsidR="002C58BF" w:rsidRPr="00C910A5" w:rsidRDefault="002C58BF" w:rsidP="001202DB">
            <w:pPr>
              <w:jc w:val="center"/>
              <w:rPr>
                <w:b/>
              </w:rPr>
            </w:pPr>
            <w:r w:rsidRPr="00C910A5">
              <w:rPr>
                <w:b/>
              </w:rPr>
              <w:t>муниципального района</w:t>
            </w:r>
          </w:p>
          <w:p w:rsidR="002C58BF" w:rsidRPr="00C910A5" w:rsidRDefault="002C58BF" w:rsidP="001202DB">
            <w:pPr>
              <w:spacing w:after="120"/>
              <w:jc w:val="center"/>
              <w:rPr>
                <w:b/>
              </w:rPr>
            </w:pPr>
            <w:proofErr w:type="gramStart"/>
            <w:r w:rsidRPr="00C910A5">
              <w:rPr>
                <w:b/>
              </w:rPr>
              <w:t>Красноярский</w:t>
            </w:r>
            <w:proofErr w:type="gramEnd"/>
            <w:r w:rsidRPr="00C910A5">
              <w:rPr>
                <w:b/>
              </w:rPr>
              <w:t xml:space="preserve"> Самарской области</w:t>
            </w:r>
          </w:p>
          <w:p w:rsidR="002C58BF" w:rsidRPr="00C910A5" w:rsidRDefault="002C58BF" w:rsidP="001202DB">
            <w:pPr>
              <w:jc w:val="center"/>
              <w:rPr>
                <w:b/>
              </w:rPr>
            </w:pPr>
          </w:p>
          <w:p w:rsidR="002C58BF" w:rsidRPr="00DC4DD8" w:rsidRDefault="002C58BF" w:rsidP="001202DB">
            <w:pPr>
              <w:jc w:val="center"/>
            </w:pPr>
            <w:r>
              <w:rPr>
                <w:b/>
              </w:rPr>
              <w:t>_____________ О.Ю. Долгов</w:t>
            </w:r>
          </w:p>
        </w:tc>
      </w:tr>
    </w:tbl>
    <w:p w:rsidR="002C58BF" w:rsidRPr="000E3E57" w:rsidRDefault="002C58BF" w:rsidP="002C58BF">
      <w:pPr>
        <w:autoSpaceDE w:val="0"/>
        <w:autoSpaceDN w:val="0"/>
        <w:adjustRightInd w:val="0"/>
        <w:spacing w:line="360" w:lineRule="auto"/>
        <w:jc w:val="center"/>
        <w:rPr>
          <w:szCs w:val="28"/>
        </w:rPr>
      </w:pPr>
    </w:p>
    <w:p w:rsidR="002C58BF" w:rsidRDefault="002C58BF" w:rsidP="002C58BF"/>
    <w:p w:rsidR="00B9387E" w:rsidRDefault="00B9387E"/>
    <w:sectPr w:rsidR="00B9387E" w:rsidSect="00F77067">
      <w:headerReference w:type="even" r:id="rId8"/>
      <w:headerReference w:type="default" r:id="rId9"/>
      <w:footerReference w:type="even" r:id="rId10"/>
      <w:footerReference w:type="default" r:id="rId11"/>
      <w:headerReference w:type="first" r:id="rId12"/>
      <w:footerReference w:type="first" r:id="rId13"/>
      <w:pgSz w:w="11906" w:h="16838"/>
      <w:pgMar w:top="1134" w:right="1418" w:bottom="851"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6F1" w:rsidRDefault="003246F1">
      <w:r>
        <w:separator/>
      </w:r>
    </w:p>
  </w:endnote>
  <w:endnote w:type="continuationSeparator" w:id="0">
    <w:p w:rsidR="003246F1" w:rsidRDefault="00324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E94" w:rsidRDefault="001211CB" w:rsidP="00416B1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54E94" w:rsidRDefault="003246F1" w:rsidP="00416B1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AD5" w:rsidRDefault="003246F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067" w:rsidRDefault="003246F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6F1" w:rsidRDefault="003246F1">
      <w:r>
        <w:separator/>
      </w:r>
    </w:p>
  </w:footnote>
  <w:footnote w:type="continuationSeparator" w:id="0">
    <w:p w:rsidR="003246F1" w:rsidRDefault="00324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067" w:rsidRDefault="003246F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067" w:rsidRPr="00F77067" w:rsidRDefault="001211CB">
    <w:pPr>
      <w:pStyle w:val="a7"/>
      <w:jc w:val="center"/>
      <w:rPr>
        <w:sz w:val="24"/>
        <w:szCs w:val="24"/>
      </w:rPr>
    </w:pPr>
    <w:r w:rsidRPr="00F77067">
      <w:rPr>
        <w:sz w:val="24"/>
        <w:szCs w:val="24"/>
      </w:rPr>
      <w:fldChar w:fldCharType="begin"/>
    </w:r>
    <w:r w:rsidRPr="00F77067">
      <w:rPr>
        <w:sz w:val="24"/>
        <w:szCs w:val="24"/>
      </w:rPr>
      <w:instrText>PAGE   \* MERGEFORMAT</w:instrText>
    </w:r>
    <w:r w:rsidRPr="00F77067">
      <w:rPr>
        <w:sz w:val="24"/>
        <w:szCs w:val="24"/>
      </w:rPr>
      <w:fldChar w:fldCharType="separate"/>
    </w:r>
    <w:r w:rsidR="002C58BF" w:rsidRPr="002C58BF">
      <w:rPr>
        <w:noProof/>
        <w:sz w:val="24"/>
        <w:szCs w:val="24"/>
        <w:lang w:val="ru-RU"/>
      </w:rPr>
      <w:t>4</w:t>
    </w:r>
    <w:r w:rsidRPr="00F77067">
      <w:rPr>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575" w:rsidRDefault="003246F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1CB"/>
    <w:rsid w:val="001211CB"/>
    <w:rsid w:val="002C58BF"/>
    <w:rsid w:val="003246F1"/>
    <w:rsid w:val="0056488F"/>
    <w:rsid w:val="00A30EBB"/>
    <w:rsid w:val="00B93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1CB"/>
    <w:pPr>
      <w:spacing w:after="0" w:line="240" w:lineRule="auto"/>
    </w:pPr>
    <w:rPr>
      <w:rFonts w:ascii="Times New Roman" w:eastAsia="Times New Roman" w:hAnsi="Times New Roman" w:cs="Times New Roman"/>
      <w:sz w:val="28"/>
      <w:szCs w:val="20"/>
      <w:lang w:eastAsia="ru-RU"/>
    </w:rPr>
  </w:style>
  <w:style w:type="paragraph" w:styleId="9">
    <w:name w:val="heading 9"/>
    <w:basedOn w:val="a"/>
    <w:next w:val="a"/>
    <w:link w:val="90"/>
    <w:qFormat/>
    <w:rsid w:val="001211CB"/>
    <w:pPr>
      <w:keepNext/>
      <w:spacing w:before="120"/>
      <w:jc w:val="center"/>
      <w:outlineLvl w:val="8"/>
    </w:pPr>
    <w:rPr>
      <w:b/>
      <w:noProof/>
      <w:sz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1211CB"/>
    <w:rPr>
      <w:rFonts w:ascii="Times New Roman" w:eastAsia="Times New Roman" w:hAnsi="Times New Roman" w:cs="Times New Roman"/>
      <w:b/>
      <w:noProof/>
      <w:sz w:val="32"/>
      <w:szCs w:val="20"/>
      <w:lang w:val="x-none" w:eastAsia="x-none"/>
    </w:rPr>
  </w:style>
  <w:style w:type="paragraph" w:customStyle="1" w:styleId="a3">
    <w:name w:val="Адресат (кому)"/>
    <w:basedOn w:val="a"/>
    <w:rsid w:val="001211CB"/>
    <w:pPr>
      <w:suppressAutoHyphens/>
    </w:pPr>
    <w:rPr>
      <w:b/>
      <w:i/>
    </w:rPr>
  </w:style>
  <w:style w:type="paragraph" w:styleId="a4">
    <w:name w:val="footer"/>
    <w:basedOn w:val="a"/>
    <w:link w:val="a5"/>
    <w:uiPriority w:val="99"/>
    <w:rsid w:val="001211CB"/>
    <w:pPr>
      <w:tabs>
        <w:tab w:val="center" w:pos="4677"/>
        <w:tab w:val="right" w:pos="9355"/>
      </w:tabs>
    </w:pPr>
    <w:rPr>
      <w:sz w:val="24"/>
      <w:szCs w:val="24"/>
    </w:rPr>
  </w:style>
  <w:style w:type="character" w:customStyle="1" w:styleId="a5">
    <w:name w:val="Нижний колонтитул Знак"/>
    <w:basedOn w:val="a0"/>
    <w:link w:val="a4"/>
    <w:uiPriority w:val="99"/>
    <w:rsid w:val="001211CB"/>
    <w:rPr>
      <w:rFonts w:ascii="Times New Roman" w:eastAsia="Times New Roman" w:hAnsi="Times New Roman" w:cs="Times New Roman"/>
      <w:sz w:val="24"/>
      <w:szCs w:val="24"/>
      <w:lang w:eastAsia="ru-RU"/>
    </w:rPr>
  </w:style>
  <w:style w:type="character" w:styleId="a6">
    <w:name w:val="page number"/>
    <w:basedOn w:val="a0"/>
    <w:rsid w:val="001211CB"/>
  </w:style>
  <w:style w:type="paragraph" w:styleId="a7">
    <w:name w:val="header"/>
    <w:basedOn w:val="a"/>
    <w:link w:val="a8"/>
    <w:uiPriority w:val="99"/>
    <w:rsid w:val="001211CB"/>
    <w:pPr>
      <w:tabs>
        <w:tab w:val="center" w:pos="4677"/>
        <w:tab w:val="right" w:pos="9355"/>
      </w:tabs>
    </w:pPr>
    <w:rPr>
      <w:lang w:val="x-none" w:eastAsia="x-none"/>
    </w:rPr>
  </w:style>
  <w:style w:type="character" w:customStyle="1" w:styleId="a8">
    <w:name w:val="Верхний колонтитул Знак"/>
    <w:basedOn w:val="a0"/>
    <w:link w:val="a7"/>
    <w:uiPriority w:val="99"/>
    <w:rsid w:val="001211CB"/>
    <w:rPr>
      <w:rFonts w:ascii="Times New Roman" w:eastAsia="Times New Roman" w:hAnsi="Times New Roman" w:cs="Times New Roman"/>
      <w:sz w:val="28"/>
      <w:szCs w:val="20"/>
      <w:lang w:val="x-none" w:eastAsia="x-none"/>
    </w:rPr>
  </w:style>
  <w:style w:type="paragraph" w:styleId="a9">
    <w:name w:val="No Spacing"/>
    <w:qFormat/>
    <w:rsid w:val="002C58BF"/>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1CB"/>
    <w:pPr>
      <w:spacing w:after="0" w:line="240" w:lineRule="auto"/>
    </w:pPr>
    <w:rPr>
      <w:rFonts w:ascii="Times New Roman" w:eastAsia="Times New Roman" w:hAnsi="Times New Roman" w:cs="Times New Roman"/>
      <w:sz w:val="28"/>
      <w:szCs w:val="20"/>
      <w:lang w:eastAsia="ru-RU"/>
    </w:rPr>
  </w:style>
  <w:style w:type="paragraph" w:styleId="9">
    <w:name w:val="heading 9"/>
    <w:basedOn w:val="a"/>
    <w:next w:val="a"/>
    <w:link w:val="90"/>
    <w:qFormat/>
    <w:rsid w:val="001211CB"/>
    <w:pPr>
      <w:keepNext/>
      <w:spacing w:before="120"/>
      <w:jc w:val="center"/>
      <w:outlineLvl w:val="8"/>
    </w:pPr>
    <w:rPr>
      <w:b/>
      <w:noProof/>
      <w:sz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1211CB"/>
    <w:rPr>
      <w:rFonts w:ascii="Times New Roman" w:eastAsia="Times New Roman" w:hAnsi="Times New Roman" w:cs="Times New Roman"/>
      <w:b/>
      <w:noProof/>
      <w:sz w:val="32"/>
      <w:szCs w:val="20"/>
      <w:lang w:val="x-none" w:eastAsia="x-none"/>
    </w:rPr>
  </w:style>
  <w:style w:type="paragraph" w:customStyle="1" w:styleId="a3">
    <w:name w:val="Адресат (кому)"/>
    <w:basedOn w:val="a"/>
    <w:rsid w:val="001211CB"/>
    <w:pPr>
      <w:suppressAutoHyphens/>
    </w:pPr>
    <w:rPr>
      <w:b/>
      <w:i/>
    </w:rPr>
  </w:style>
  <w:style w:type="paragraph" w:styleId="a4">
    <w:name w:val="footer"/>
    <w:basedOn w:val="a"/>
    <w:link w:val="a5"/>
    <w:uiPriority w:val="99"/>
    <w:rsid w:val="001211CB"/>
    <w:pPr>
      <w:tabs>
        <w:tab w:val="center" w:pos="4677"/>
        <w:tab w:val="right" w:pos="9355"/>
      </w:tabs>
    </w:pPr>
    <w:rPr>
      <w:sz w:val="24"/>
      <w:szCs w:val="24"/>
    </w:rPr>
  </w:style>
  <w:style w:type="character" w:customStyle="1" w:styleId="a5">
    <w:name w:val="Нижний колонтитул Знак"/>
    <w:basedOn w:val="a0"/>
    <w:link w:val="a4"/>
    <w:uiPriority w:val="99"/>
    <w:rsid w:val="001211CB"/>
    <w:rPr>
      <w:rFonts w:ascii="Times New Roman" w:eastAsia="Times New Roman" w:hAnsi="Times New Roman" w:cs="Times New Roman"/>
      <w:sz w:val="24"/>
      <w:szCs w:val="24"/>
      <w:lang w:eastAsia="ru-RU"/>
    </w:rPr>
  </w:style>
  <w:style w:type="character" w:styleId="a6">
    <w:name w:val="page number"/>
    <w:basedOn w:val="a0"/>
    <w:rsid w:val="001211CB"/>
  </w:style>
  <w:style w:type="paragraph" w:styleId="a7">
    <w:name w:val="header"/>
    <w:basedOn w:val="a"/>
    <w:link w:val="a8"/>
    <w:uiPriority w:val="99"/>
    <w:rsid w:val="001211CB"/>
    <w:pPr>
      <w:tabs>
        <w:tab w:val="center" w:pos="4677"/>
        <w:tab w:val="right" w:pos="9355"/>
      </w:tabs>
    </w:pPr>
    <w:rPr>
      <w:lang w:val="x-none" w:eastAsia="x-none"/>
    </w:rPr>
  </w:style>
  <w:style w:type="character" w:customStyle="1" w:styleId="a8">
    <w:name w:val="Верхний колонтитул Знак"/>
    <w:basedOn w:val="a0"/>
    <w:link w:val="a7"/>
    <w:uiPriority w:val="99"/>
    <w:rsid w:val="001211CB"/>
    <w:rPr>
      <w:rFonts w:ascii="Times New Roman" w:eastAsia="Times New Roman" w:hAnsi="Times New Roman" w:cs="Times New Roman"/>
      <w:sz w:val="28"/>
      <w:szCs w:val="20"/>
      <w:lang w:val="x-none" w:eastAsia="x-none"/>
    </w:rPr>
  </w:style>
  <w:style w:type="paragraph" w:styleId="a9">
    <w:name w:val="No Spacing"/>
    <w:qFormat/>
    <w:rsid w:val="002C58BF"/>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2600</Words>
  <Characters>14826</Characters>
  <Application>Microsoft Office Word</Application>
  <DocSecurity>0</DocSecurity>
  <Lines>123</Lines>
  <Paragraphs>34</Paragraphs>
  <ScaleCrop>false</ScaleCrop>
  <Company/>
  <LinksUpToDate>false</LinksUpToDate>
  <CharactersWithSpaces>17392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4101330019_17</dc:creator>
  <cp:lastModifiedBy>4101330019_17</cp:lastModifiedBy>
  <cp:revision>3</cp:revision>
  <cp:lastPrinted>2020-12-23T10:51:00Z</cp:lastPrinted>
  <dcterms:created xsi:type="dcterms:W3CDTF">2020-12-23T07:39:00Z</dcterms:created>
  <dcterms:modified xsi:type="dcterms:W3CDTF">2020-12-23T11:52:00Z</dcterms:modified>
</cp:coreProperties>
</file>