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3CD769" wp14:editId="6F20AAB0">
            <wp:simplePos x="0" y="0"/>
            <wp:positionH relativeFrom="column">
              <wp:posOffset>2609850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 КРАСНОЯРСКИЙ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711DFC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270D89">
        <w:rPr>
          <w:rFonts w:ascii="Times New Roman" w:hAnsi="Times New Roman"/>
          <w:b/>
          <w:bCs/>
          <w:sz w:val="28"/>
          <w:szCs w:val="28"/>
          <w:lang w:eastAsia="ru-RU"/>
        </w:rPr>
        <w:t>16</w:t>
      </w:r>
      <w:r w:rsidR="00B616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</w:t>
      </w:r>
      <w:r w:rsidR="00797991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="00270D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2024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043BA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="00D54993">
        <w:rPr>
          <w:rFonts w:ascii="Times New Roman" w:hAnsi="Times New Roman"/>
          <w:b/>
          <w:bCs/>
          <w:sz w:val="28"/>
          <w:szCs w:val="28"/>
          <w:lang w:eastAsia="ru-RU"/>
        </w:rPr>
        <w:t>ода</w:t>
      </w:r>
      <w:r w:rsidR="00E043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270D89">
        <w:rPr>
          <w:rFonts w:ascii="Times New Roman" w:hAnsi="Times New Roman"/>
          <w:b/>
          <w:bCs/>
          <w:sz w:val="28"/>
          <w:szCs w:val="28"/>
          <w:lang w:eastAsia="ru-RU"/>
        </w:rPr>
        <w:t>46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Красноярский 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</w:t>
      </w:r>
      <w:r w:rsidR="00270D89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 за 1 квартал 2024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270D89" w:rsidRDefault="00270D89" w:rsidP="00270D8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C7D5C" w:rsidRDefault="00010178" w:rsidP="00270D8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5 ст.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264.2  Бюджетного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кодекса Российской Федерации,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70D89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закона о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131-ФЗ</w:t>
      </w:r>
      <w:r w:rsidR="00270D8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принципах организации местного самоуправления в Российской Федерации»,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010178" w:rsidP="00DC7D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прилагаемый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отчет об утверждении бюджета сельского поселения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Красноярский Самарской</w:t>
      </w:r>
      <w:r w:rsidR="00270D89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1 квартал 2024</w:t>
      </w:r>
      <w:r w:rsidR="00711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DC7D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исполнении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района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270D89">
        <w:rPr>
          <w:rFonts w:ascii="Times New Roman" w:hAnsi="Times New Roman"/>
          <w:bCs/>
          <w:sz w:val="28"/>
          <w:szCs w:val="28"/>
          <w:lang w:eastAsia="ru-RU"/>
        </w:rPr>
        <w:t>арской</w:t>
      </w:r>
      <w:proofErr w:type="gramEnd"/>
      <w:r w:rsidR="00270D89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1 квартал 2024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бюджетно-экономическую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Собрания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2B81"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5B2B2F" w:rsidRDefault="005B2B2F" w:rsidP="00DC7D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вестник».</w:t>
      </w:r>
    </w:p>
    <w:p w:rsidR="001205B8" w:rsidRDefault="001205B8" w:rsidP="00DC7D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 w:rsidR="00481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205B8" w:rsidRDefault="001205B8" w:rsidP="00B616EB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Красноярский 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EC2B81">
        <w:rPr>
          <w:rFonts w:ascii="Times New Roman" w:hAnsi="Times New Roman"/>
          <w:b/>
          <w:bCs/>
          <w:sz w:val="28"/>
          <w:szCs w:val="28"/>
          <w:lang w:eastAsia="ru-RU"/>
        </w:rPr>
        <w:t>О.Ю.Долгов</w:t>
      </w:r>
    </w:p>
    <w:p w:rsidR="002A699B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99B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99B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99B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99B" w:rsidRDefault="002A699B" w:rsidP="00066A44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>Утвержден</w:t>
      </w:r>
    </w:p>
    <w:p w:rsidR="002A699B" w:rsidRPr="00DA6C5D" w:rsidRDefault="002A699B" w:rsidP="00066A44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Постановлением Администрации</w:t>
      </w:r>
    </w:p>
    <w:p w:rsidR="002A699B" w:rsidRPr="00DA6C5D" w:rsidRDefault="002A699B" w:rsidP="00066A44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сельского поселения Хилково  </w:t>
      </w:r>
    </w:p>
    <w:p w:rsidR="002A699B" w:rsidRPr="00DA6C5D" w:rsidRDefault="002A699B" w:rsidP="00066A44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</w:t>
      </w:r>
      <w:r w:rsidR="00066A44">
        <w:rPr>
          <w:rFonts w:ascii="Times New Roman" w:hAnsi="Times New Roman"/>
          <w:b/>
          <w:bCs/>
          <w:lang w:eastAsia="ru-RU"/>
        </w:rPr>
        <w:t xml:space="preserve">                 от </w:t>
      </w:r>
      <w:r w:rsidR="00270D89">
        <w:rPr>
          <w:rFonts w:ascii="Times New Roman" w:hAnsi="Times New Roman"/>
          <w:b/>
          <w:bCs/>
          <w:lang w:eastAsia="ru-RU"/>
        </w:rPr>
        <w:t>16 мая 2024</w:t>
      </w:r>
      <w:r w:rsidR="006C1EAE">
        <w:rPr>
          <w:rFonts w:ascii="Times New Roman" w:hAnsi="Times New Roman"/>
          <w:b/>
          <w:bCs/>
          <w:lang w:eastAsia="ru-RU"/>
        </w:rPr>
        <w:t xml:space="preserve"> года №</w:t>
      </w:r>
      <w:r w:rsidR="00270D89">
        <w:rPr>
          <w:rFonts w:ascii="Times New Roman" w:hAnsi="Times New Roman"/>
          <w:b/>
          <w:bCs/>
          <w:lang w:eastAsia="ru-RU"/>
        </w:rPr>
        <w:t xml:space="preserve"> 46</w:t>
      </w:r>
    </w:p>
    <w:p w:rsidR="002A699B" w:rsidRDefault="002A699B" w:rsidP="002A699B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A6C5D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2A699B" w:rsidRPr="00DA6C5D" w:rsidRDefault="002A699B" w:rsidP="00D169B4">
      <w:pPr>
        <w:spacing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2A699B" w:rsidRPr="001F5D7C" w:rsidRDefault="002A699B" w:rsidP="00D169B4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ТЧЕТ</w:t>
      </w:r>
      <w:bookmarkStart w:id="0" w:name="_GoBack"/>
      <w:bookmarkEnd w:id="0"/>
    </w:p>
    <w:p w:rsidR="002A699B" w:rsidRDefault="002A699B" w:rsidP="00D169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Об исполнении бюджета сельского поселения Хилково</w:t>
      </w:r>
    </w:p>
    <w:p w:rsidR="002A699B" w:rsidRDefault="002A699B" w:rsidP="00D169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1F5D7C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  Самар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ской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области</w:t>
      </w:r>
    </w:p>
    <w:p w:rsidR="002A699B" w:rsidRPr="001F5D7C" w:rsidRDefault="00270D89" w:rsidP="001A412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 1 квартал 2024</w:t>
      </w:r>
      <w:r w:rsidR="002A699B" w:rsidRPr="001F5D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2A699B" w:rsidRPr="001A412B" w:rsidRDefault="002A699B" w:rsidP="001A412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</w:t>
      </w:r>
      <w:r w:rsidRPr="001F5D7C">
        <w:rPr>
          <w:rFonts w:ascii="Times New Roman" w:hAnsi="Times New Roman"/>
          <w:b/>
          <w:sz w:val="28"/>
          <w:szCs w:val="28"/>
        </w:rPr>
        <w:t>Таблица №1</w:t>
      </w:r>
    </w:p>
    <w:p w:rsidR="002A699B" w:rsidRDefault="002A699B" w:rsidP="002A699B">
      <w:pPr>
        <w:tabs>
          <w:tab w:val="center" w:pos="5329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2A699B" w:rsidRPr="001F5D7C" w:rsidRDefault="002A699B" w:rsidP="00D169B4">
      <w:pPr>
        <w:tabs>
          <w:tab w:val="center" w:pos="532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D7C">
        <w:rPr>
          <w:rFonts w:ascii="Times New Roman" w:eastAsia="Times New Roman" w:hAnsi="Times New Roman"/>
          <w:b/>
          <w:sz w:val="28"/>
          <w:szCs w:val="28"/>
          <w:lang w:eastAsia="ru-RU"/>
        </w:rPr>
        <w:t>Объем поступлений доходов по основным источникам</w:t>
      </w:r>
    </w:p>
    <w:p w:rsidR="002A699B" w:rsidRPr="001F5D7C" w:rsidRDefault="001A412B" w:rsidP="001A41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Хилково</w:t>
      </w:r>
      <w:proofErr w:type="spellEnd"/>
    </w:p>
    <w:p w:rsidR="002A699B" w:rsidRPr="00FB768B" w:rsidRDefault="002A699B" w:rsidP="002A699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20"/>
        <w:gridCol w:w="1134"/>
        <w:gridCol w:w="1134"/>
      </w:tblGrid>
      <w:tr w:rsidR="002A699B" w:rsidRPr="00AE35FA" w:rsidTr="006C1EAE">
        <w:trPr>
          <w:trHeight w:val="10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План</w:t>
            </w:r>
          </w:p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  <w:p w:rsidR="002A699B" w:rsidRPr="0008509D" w:rsidRDefault="002A699B" w:rsidP="002A699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09D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  <w:p w:rsidR="002A699B" w:rsidRPr="0008509D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000 100 00000 00 0000 000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5 642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1 757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000 101 00000 00 0000 000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67</w:t>
            </w:r>
            <w:r w:rsidR="006C1EAE"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232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67</w:t>
            </w:r>
            <w:r w:rsidR="006C1EAE" w:rsidRPr="001A412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7F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232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000 103 00000 00 0000 000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2 901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738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000 103 02231 01 0000 110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       </w:t>
            </w:r>
            <w:r w:rsidR="00270D89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местными бюджетами с </w:t>
            </w: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учетом установленных дифференцированных нормативов отчислений в местные бюджеты</w:t>
            </w:r>
            <w:r w:rsidR="00062420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(по нормативам, установленным ф</w:t>
            </w: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1 513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362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000 103 02241 01 0000 110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06242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="00062420" w:rsidRPr="001A412B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E23894" w:rsidRPr="001A412B">
              <w:rPr>
                <w:rFonts w:ascii="Times New Roman" w:eastAsia="Times New Roman" w:hAnsi="Times New Roman"/>
                <w:sz w:val="18"/>
                <w:szCs w:val="18"/>
              </w:rPr>
              <w:t>по нормативам, установленным ф</w:t>
            </w: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едеральным законом о федеральном бюджете в целях формирования дорожных фондов субъектов Российской Федерации</w:t>
            </w:r>
            <w:r w:rsidR="00062420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2A699B" w:rsidRPr="00AE35FA" w:rsidTr="006C1EAE"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000 103 02251 01 0000 110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23894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(по нормативам, установленным ф</w:t>
            </w: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1 569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412</w:t>
            </w:r>
          </w:p>
        </w:tc>
      </w:tr>
      <w:tr w:rsidR="002A699B" w:rsidRPr="00AE35FA" w:rsidTr="006C1EAE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000 103 02261 01 0000 110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Доходы от уплаты акцизов на прямогонный бензин, </w:t>
            </w: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23894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(по нормативам, установленным ф</w:t>
            </w: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- 38</w:t>
            </w:r>
          </w:p>
        </w:tc>
      </w:tr>
      <w:tr w:rsidR="002A699B" w:rsidRPr="00AE35FA" w:rsidTr="006C1EA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000 105 00000 00 0000 000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2A699B" w:rsidRPr="00AE35FA" w:rsidTr="006C1EA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000 106 00000 00 0000 000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1 430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162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95</w:t>
            </w:r>
            <w:r w:rsidR="006C1EAE" w:rsidRPr="001A412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61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2397F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101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000 111 00000 00 0000 000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2A699B" w:rsidRPr="00AE35FA" w:rsidTr="006C1EAE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000 111 05075 10 0000120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56076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2821CE" w:rsidRPr="00AE35FA" w:rsidTr="002821CE">
        <w:trPr>
          <w:trHeight w:val="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821C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b/>
                <w:sz w:val="18"/>
                <w:szCs w:val="18"/>
              </w:rPr>
              <w:t>000 116 00000 00 0000 000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821CE">
            <w:pPr>
              <w:ind w:left="60" w:right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053658" w:rsidP="00282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b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053658" w:rsidP="002821C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610</w:t>
            </w:r>
          </w:p>
        </w:tc>
      </w:tr>
      <w:tr w:rsidR="002821CE" w:rsidRPr="00AE35FA" w:rsidTr="001D2CA2">
        <w:trPr>
          <w:trHeight w:val="1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82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sz w:val="18"/>
                <w:szCs w:val="18"/>
              </w:rPr>
              <w:t>000 116 10032 10 0000 140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821CE">
            <w:pPr>
              <w:ind w:left="60" w:right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053658" w:rsidP="00282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053658" w:rsidP="00282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</w:tr>
      <w:tr w:rsidR="002A699B" w:rsidRPr="00AE35FA" w:rsidTr="00B4442B">
        <w:trPr>
          <w:trHeight w:val="2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000 200 00000 00 0000 000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8 951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3 030</w:t>
            </w:r>
          </w:p>
        </w:tc>
      </w:tr>
      <w:tr w:rsidR="002A699B" w:rsidRPr="00AE35FA" w:rsidTr="00B4442B">
        <w:trPr>
          <w:trHeight w:val="5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000 202 00000 00 0000 000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8 951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53658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3 030</w:t>
            </w:r>
          </w:p>
        </w:tc>
      </w:tr>
      <w:tr w:rsidR="002A699B" w:rsidRPr="00AE35FA" w:rsidTr="006C1EAE">
        <w:trPr>
          <w:trHeight w:val="4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000 202 10000 00 0000 150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Дотации бюджетам бюджетной</w:t>
            </w:r>
            <w:r w:rsidR="006C1EAE"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5 609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6C1EAE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1 800</w:t>
            </w:r>
          </w:p>
        </w:tc>
      </w:tr>
      <w:tr w:rsidR="002A699B" w:rsidRPr="00AE35FA" w:rsidTr="006C1EAE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000 202 16001 10 0000 150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  <w:r w:rsidR="00270D89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из бюджетов</w:t>
            </w:r>
            <w:r w:rsidR="006C1EAE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5 609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1 800</w:t>
            </w:r>
          </w:p>
        </w:tc>
      </w:tr>
      <w:tr w:rsidR="009B24F2" w:rsidRPr="00AE35FA" w:rsidTr="009B24F2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000 202 20000 00 0000 000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E23894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B24F2" w:rsidRPr="00AE35FA" w:rsidTr="009B24F2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000 202 29999 10 0000 150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9B24F2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2" w:rsidRPr="001A412B" w:rsidRDefault="00E23894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000 202 30000 00 0000 150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9B24F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Субвенции бюджетам бюджетной системы Российской Федерации</w:t>
            </w:r>
            <w:r w:rsidR="009B24F2"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86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000 202 35118 10 0000 150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E23894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учёта</w:t>
            </w:r>
            <w:r w:rsidR="00E23894"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органами местного самоуправления поселений, муниципальных и городских округов</w:t>
            </w: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86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000 202 40000 00 0000 150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2 948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1 148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000 202 49999 10 0000 150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2 948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4232C1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1 148</w:t>
            </w:r>
          </w:p>
        </w:tc>
      </w:tr>
      <w:tr w:rsidR="002821CE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000 208 00000 00 0000 000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Перечисления из бюджетов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-4</w:t>
            </w:r>
          </w:p>
        </w:tc>
      </w:tr>
      <w:tr w:rsidR="002821CE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000 208 05000 10 0000 150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E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sz w:val="18"/>
                <w:szCs w:val="18"/>
              </w:rPr>
              <w:t>-4</w:t>
            </w:r>
          </w:p>
        </w:tc>
      </w:tr>
      <w:tr w:rsidR="002A699B" w:rsidRPr="00AE35FA" w:rsidTr="006C1E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A412B" w:rsidRDefault="002A699B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053658" w:rsidP="002A69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14 593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1A412B" w:rsidRDefault="002821CE" w:rsidP="002A699B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412B">
              <w:rPr>
                <w:rFonts w:ascii="Times New Roman" w:eastAsia="Times New Roman" w:hAnsi="Times New Roman"/>
                <w:b/>
                <w:sz w:val="18"/>
                <w:szCs w:val="18"/>
              </w:rPr>
              <w:t>4 787</w:t>
            </w:r>
          </w:p>
        </w:tc>
      </w:tr>
    </w:tbl>
    <w:p w:rsidR="004232C1" w:rsidRDefault="004232C1" w:rsidP="002A699B"/>
    <w:p w:rsidR="00D169B4" w:rsidRDefault="002A699B" w:rsidP="00D169B4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eastAsia="ru-RU"/>
        </w:rPr>
        <w:t xml:space="preserve">   </w:t>
      </w:r>
      <w:r w:rsidRPr="00FB768B">
        <w:rPr>
          <w:rFonts w:ascii="Times New Roman" w:eastAsia="Times New Roman" w:hAnsi="Times New Roman"/>
          <w:b/>
          <w:lang w:eastAsia="ru-RU"/>
        </w:rPr>
        <w:t xml:space="preserve">Таблица </w:t>
      </w:r>
      <w:r>
        <w:rPr>
          <w:rFonts w:ascii="Times New Roman" w:eastAsia="Times New Roman" w:hAnsi="Times New Roman"/>
          <w:b/>
          <w:lang w:eastAsia="ru-RU"/>
        </w:rPr>
        <w:t>№</w:t>
      </w:r>
      <w:r w:rsidRPr="00FB768B">
        <w:rPr>
          <w:rFonts w:ascii="Times New Roman" w:eastAsia="Times New Roman" w:hAnsi="Times New Roman"/>
          <w:b/>
          <w:lang w:eastAsia="ru-RU"/>
        </w:rPr>
        <w:t>2</w:t>
      </w:r>
    </w:p>
    <w:p w:rsidR="002A699B" w:rsidRDefault="002A699B" w:rsidP="00D169B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бюджета поселения</w:t>
      </w:r>
    </w:p>
    <w:p w:rsidR="00D169B4" w:rsidRPr="00D169B4" w:rsidRDefault="00D169B4" w:rsidP="00D169B4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3"/>
        <w:gridCol w:w="992"/>
        <w:gridCol w:w="851"/>
        <w:gridCol w:w="1559"/>
        <w:gridCol w:w="851"/>
        <w:gridCol w:w="1275"/>
        <w:gridCol w:w="993"/>
      </w:tblGrid>
      <w:tr w:rsidR="002A699B" w:rsidRPr="00AE35FA" w:rsidTr="00D169B4">
        <w:trPr>
          <w:trHeight w:val="1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Раз-</w:t>
            </w:r>
          </w:p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Под-</w:t>
            </w:r>
          </w:p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раз-</w:t>
            </w:r>
          </w:p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Вид </w:t>
            </w:r>
            <w:proofErr w:type="gramStart"/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рас-ходов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План (руб.)</w:t>
            </w:r>
          </w:p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B" w:rsidRPr="0008509D" w:rsidRDefault="002A699B" w:rsidP="002A699B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Факт</w:t>
            </w:r>
          </w:p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(руб.)</w:t>
            </w:r>
          </w:p>
          <w:p w:rsidR="002A699B" w:rsidRPr="0008509D" w:rsidRDefault="002A699B" w:rsidP="002A699B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Администрация сельского поселения Хилково муниципального района Красноярский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6 154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725F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1 175</w:t>
            </w:r>
            <w:r w:rsidR="002A699B"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BE137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3 714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624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3 714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532</w:t>
            </w:r>
          </w:p>
        </w:tc>
      </w:tr>
      <w:tr w:rsidR="002A699B" w:rsidRPr="00AE35FA" w:rsidTr="00D169B4">
        <w:trPr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1C36DA" w:rsidP="001C36D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1C36DA" w:rsidP="001C36DA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</w:tr>
      <w:tr w:rsidR="002A699B" w:rsidRPr="00AE35FA" w:rsidTr="00D169B4">
        <w:trPr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1C36DA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1C36DA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1C36DA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</w:tr>
      <w:tr w:rsidR="002A699B" w:rsidRPr="00AE35FA" w:rsidTr="00D169B4">
        <w:trPr>
          <w:trHeight w:val="2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053658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324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273</w:t>
            </w:r>
            <w:r w:rsidR="002725F7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2725F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59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59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</w:tr>
      <w:tr w:rsidR="002A699B" w:rsidRPr="00AE35FA" w:rsidTr="00D169B4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80</w:t>
            </w:r>
            <w:r w:rsidR="00C7645F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  <w:r w:rsidR="00C7645F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C7645F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253</w:t>
            </w:r>
          </w:p>
        </w:tc>
      </w:tr>
      <w:tr w:rsidR="002A699B" w:rsidRPr="00AE35FA" w:rsidTr="00D169B4">
        <w:trPr>
          <w:trHeight w:val="9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C7645F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2 991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3 321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2 991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BE13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ярский Самарской области на 2024-2026</w:t>
            </w:r>
            <w:r w:rsidRPr="000850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C7645F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3 321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2 991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2 991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</w:t>
            </w:r>
            <w:r w:rsidR="00BE1375">
              <w:rPr>
                <w:rFonts w:ascii="Times New Roman" w:eastAsia="Times New Roman" w:hAnsi="Times New Roman"/>
                <w:b/>
                <w:sz w:val="18"/>
                <w:szCs w:val="18"/>
              </w:rPr>
              <w:t>ярский Самарской области на 2024-2026</w:t>
            </w: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E2389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C7645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336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2A699B" w:rsidRPr="00AE35FA" w:rsidTr="00BE1375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C7645F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1 862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66385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317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1 862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66385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317</w:t>
            </w:r>
          </w:p>
        </w:tc>
      </w:tr>
      <w:tr w:rsidR="002A699B" w:rsidRPr="00AE35FA" w:rsidTr="00233643">
        <w:trPr>
          <w:trHeight w:val="7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1 862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317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663859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  <w:r w:rsidR="002A699B"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DC74EC">
              <w:rPr>
                <w:rFonts w:ascii="Times New Roman" w:eastAsia="Times New Roman" w:hAnsi="Times New Roman"/>
                <w:b/>
                <w:sz w:val="18"/>
                <w:szCs w:val="18"/>
              </w:rPr>
              <w:t>2 083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  <w:r w:rsidR="00663859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2 083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  <w:r w:rsidR="00663859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6385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6385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</w:tr>
      <w:tr w:rsidR="002A699B" w:rsidRPr="00AE35FA" w:rsidTr="00D169B4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75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75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75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BE1375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eastAsia="Times New Roman" w:hAnsi="Times New Roman"/>
                <w:sz w:val="18"/>
                <w:szCs w:val="18"/>
              </w:rPr>
              <w:t>) нужд</w:t>
            </w: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E23894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 xml:space="preserve">Непрограммные направления расходов бюджета </w:t>
            </w:r>
            <w:r w:rsidR="002941A1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9800070000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8509D">
              <w:rPr>
                <w:rFonts w:ascii="Times New Roman" w:eastAsia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6385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2A699B" w:rsidRPr="00AE35FA" w:rsidTr="00D169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08509D" w:rsidRDefault="002A699B" w:rsidP="002A699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09D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15 063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08509D" w:rsidRDefault="00DC74EC" w:rsidP="002A69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5 539</w:t>
            </w:r>
          </w:p>
        </w:tc>
      </w:tr>
    </w:tbl>
    <w:p w:rsidR="002A699B" w:rsidRDefault="002A699B" w:rsidP="002A699B"/>
    <w:p w:rsidR="002A699B" w:rsidRDefault="002A699B" w:rsidP="002A699B"/>
    <w:p w:rsidR="002A699B" w:rsidRDefault="002A699B" w:rsidP="002A699B"/>
    <w:p w:rsidR="002A699B" w:rsidRDefault="002A699B" w:rsidP="002A699B"/>
    <w:p w:rsidR="00D169B4" w:rsidRDefault="00D169B4" w:rsidP="002A699B"/>
    <w:p w:rsidR="002A699B" w:rsidRDefault="002A699B" w:rsidP="002A699B"/>
    <w:p w:rsidR="002A699B" w:rsidRDefault="002A699B" w:rsidP="002A699B"/>
    <w:p w:rsidR="00663859" w:rsidRDefault="00663859" w:rsidP="002A699B"/>
    <w:p w:rsidR="005F5A11" w:rsidRDefault="005F5A11" w:rsidP="002A699B"/>
    <w:p w:rsidR="005F5A11" w:rsidRDefault="005F5A11" w:rsidP="002A699B"/>
    <w:p w:rsidR="00DC74EC" w:rsidRDefault="00DC74EC" w:rsidP="002A699B"/>
    <w:p w:rsidR="00DC74EC" w:rsidRDefault="00DC74EC" w:rsidP="002A699B"/>
    <w:p w:rsidR="00DC74EC" w:rsidRDefault="00DC74EC" w:rsidP="002A699B"/>
    <w:p w:rsidR="00DC74EC" w:rsidRDefault="00DC74EC" w:rsidP="002A699B"/>
    <w:p w:rsidR="00DC74EC" w:rsidRDefault="00DC74EC" w:rsidP="002A699B"/>
    <w:p w:rsidR="00DC74EC" w:rsidRPr="00FB768B" w:rsidRDefault="00DC74EC" w:rsidP="002A699B"/>
    <w:p w:rsidR="002A699B" w:rsidRDefault="002A699B" w:rsidP="00D169B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Таблица № 3</w:t>
      </w:r>
    </w:p>
    <w:p w:rsidR="002A699B" w:rsidRPr="00BB3637" w:rsidRDefault="002A699B" w:rsidP="002A699B">
      <w:pPr>
        <w:jc w:val="center"/>
        <w:rPr>
          <w:rFonts w:ascii="Times New Roman" w:hAnsi="Times New Roman"/>
          <w:b/>
          <w:sz w:val="24"/>
          <w:szCs w:val="24"/>
        </w:rPr>
      </w:pPr>
      <w:r w:rsidRPr="00BB3637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5F5A11">
        <w:rPr>
          <w:rFonts w:ascii="Times New Roman" w:hAnsi="Times New Roman"/>
          <w:b/>
          <w:sz w:val="24"/>
          <w:szCs w:val="24"/>
        </w:rPr>
        <w:t>сходов бюджета поселения на 2024</w:t>
      </w:r>
      <w:r w:rsidRPr="00BB363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A699B" w:rsidRPr="00BB3637" w:rsidRDefault="002A699B" w:rsidP="002A699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4"/>
        <w:gridCol w:w="1134"/>
        <w:gridCol w:w="1418"/>
        <w:gridCol w:w="850"/>
        <w:gridCol w:w="992"/>
        <w:gridCol w:w="851"/>
      </w:tblGrid>
      <w:tr w:rsidR="002A699B" w:rsidRPr="00BB3637" w:rsidTr="003340CF">
        <w:trPr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eastAsia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  <w:p w:rsidR="002A699B" w:rsidRPr="00CD250C" w:rsidRDefault="002A699B" w:rsidP="002A699B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 xml:space="preserve">(руб.)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5F5A11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5F5A11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1 175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5F5A11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5F5A11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BF31F1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663859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5F5A11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5F5A11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BF31F1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BF31F1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BF31F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2193B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Style w:val="ab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BF31F1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</w:t>
            </w:r>
          </w:p>
        </w:tc>
      </w:tr>
      <w:tr w:rsidR="002A699B" w:rsidRPr="00BB3637" w:rsidTr="003340CF">
        <w:trPr>
          <w:trHeight w:val="2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663859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3340CF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2A699B" w:rsidRPr="00BB3637" w:rsidTr="003340CF">
        <w:trPr>
          <w:trHeight w:val="2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663859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3340C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340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8F2CC0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8F2CC0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8F2CC0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tabs>
                <w:tab w:val="left" w:pos="9540"/>
                <w:tab w:val="left" w:pos="9720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tabs>
                <w:tab w:val="left" w:pos="9540"/>
                <w:tab w:val="left" w:pos="9720"/>
              </w:tabs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tabs>
                <w:tab w:val="left" w:pos="9540"/>
                <w:tab w:val="left" w:pos="9720"/>
              </w:tabs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F2C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B52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E02B9F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  <w:r w:rsidRPr="00CD250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59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8B525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8B525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2941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41A1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8B5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8B525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2 991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Style w:val="ab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8B525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02B9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E02B9F">
              <w:rPr>
                <w:rFonts w:ascii="Times New Roman" w:hAnsi="Times New Roman"/>
                <w:b/>
                <w:sz w:val="18"/>
                <w:szCs w:val="18"/>
              </w:rPr>
              <w:t xml:space="preserve">91 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Style w:val="ab"/>
                <w:color w:val="000000"/>
                <w:sz w:val="18"/>
                <w:szCs w:val="18"/>
              </w:rPr>
            </w:pPr>
            <w:r w:rsidRPr="00CD250C">
              <w:rPr>
                <w:rStyle w:val="ab"/>
                <w:color w:val="000000"/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E02B9F">
              <w:rPr>
                <w:rStyle w:val="ab"/>
                <w:color w:val="000000"/>
                <w:sz w:val="18"/>
                <w:szCs w:val="18"/>
              </w:rPr>
              <w:t>ярский Самарской области на 2024 – 2026</w:t>
            </w:r>
            <w:r w:rsidRPr="00CD250C">
              <w:rPr>
                <w:rStyle w:val="ab"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2 991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2 991</w:t>
            </w:r>
          </w:p>
        </w:tc>
      </w:tr>
      <w:tr w:rsidR="002A699B" w:rsidRPr="00BB3637" w:rsidTr="001A412B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  <w:r w:rsidRPr="00CD250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t>поселении Хилково муниципального района Красно</w:t>
            </w:r>
            <w:r w:rsidR="00E02B9F">
              <w:rPr>
                <w:rFonts w:ascii="Times New Roman" w:hAnsi="Times New Roman"/>
                <w:b/>
                <w:bCs/>
                <w:sz w:val="18"/>
                <w:szCs w:val="18"/>
              </w:rPr>
              <w:t>ярский Самарской области на 2024-2026</w:t>
            </w:r>
            <w:r w:rsidRPr="00CD250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BB3637" w:rsidTr="001A412B">
        <w:trPr>
          <w:trHeight w:val="7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hAnsi="Times New Roman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E02B9F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7D12E7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317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E02B9F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E02B9F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D00F0A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7D12E7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7D12E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A699B" w:rsidRPr="00CD250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2941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41A1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="002A699B" w:rsidRPr="00CD25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="002A699B" w:rsidRPr="00CD25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</w:tr>
      <w:tr w:rsidR="002A699B" w:rsidRPr="00BB3637" w:rsidTr="001D2CA2">
        <w:trPr>
          <w:trHeight w:val="4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1D2C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2CA2" w:rsidRPr="001D2CA2">
              <w:rPr>
                <w:rFonts w:ascii="Times New Roman" w:eastAsia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hAnsi="Times New Roman"/>
                <w:sz w:val="18"/>
                <w:szCs w:val="18"/>
              </w:rPr>
              <w:t>) нужд</w:t>
            </w:r>
            <w:r w:rsidRPr="00CD250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2941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41A1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r w:rsidR="00233643">
              <w:rPr>
                <w:rFonts w:ascii="Times New Roman" w:hAnsi="Times New Roman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AE07C0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1D2CA2" w:rsidRDefault="002A699B" w:rsidP="00D953B7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1D2CA2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</w:t>
            </w:r>
            <w:r w:rsidR="002941A1" w:rsidRPr="001D2C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41A1" w:rsidRPr="001D2CA2">
              <w:rPr>
                <w:rFonts w:ascii="Times New Roman" w:eastAsia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50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D12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A699B" w:rsidRPr="00BB3637" w:rsidTr="003340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250C">
              <w:rPr>
                <w:rFonts w:ascii="Times New Roman" w:hAnsi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CD250C" w:rsidRDefault="002A699B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863AD3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15 063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CD250C" w:rsidRDefault="00D00F0A" w:rsidP="002A699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5 539</w:t>
            </w:r>
          </w:p>
        </w:tc>
      </w:tr>
    </w:tbl>
    <w:p w:rsidR="007D12E7" w:rsidRDefault="007D12E7" w:rsidP="007D12E7">
      <w:pPr>
        <w:spacing w:after="0" w:line="240" w:lineRule="auto"/>
      </w:pPr>
    </w:p>
    <w:p w:rsidR="007D12E7" w:rsidRDefault="00D00F0A" w:rsidP="007D12E7">
      <w:pPr>
        <w:spacing w:after="0" w:line="240" w:lineRule="auto"/>
      </w:pPr>
      <w:r>
        <w:t xml:space="preserve"> </w:t>
      </w:r>
    </w:p>
    <w:p w:rsidR="00D00F0A" w:rsidRDefault="00D00F0A" w:rsidP="007D12E7">
      <w:pPr>
        <w:spacing w:after="0" w:line="240" w:lineRule="auto"/>
      </w:pPr>
    </w:p>
    <w:p w:rsidR="00863AD3" w:rsidRDefault="00863AD3" w:rsidP="007D12E7">
      <w:pPr>
        <w:spacing w:after="0" w:line="240" w:lineRule="auto"/>
      </w:pPr>
    </w:p>
    <w:p w:rsidR="00D00F0A" w:rsidRDefault="00D00F0A" w:rsidP="007D12E7">
      <w:pPr>
        <w:spacing w:after="0" w:line="240" w:lineRule="auto"/>
      </w:pPr>
    </w:p>
    <w:p w:rsidR="00D169B4" w:rsidRDefault="002A699B" w:rsidP="007D12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="00D169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2A699B" w:rsidRDefault="002A699B" w:rsidP="00D169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4</w:t>
      </w:r>
    </w:p>
    <w:p w:rsidR="002A699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(профицита)</w:t>
      </w:r>
      <w:r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местного бюджета </w:t>
      </w:r>
    </w:p>
    <w:p w:rsidR="002A699B" w:rsidRDefault="00233643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E23894">
        <w:rPr>
          <w:rFonts w:ascii="Times New Roman" w:eastAsia="Times New Roman" w:hAnsi="Times New Roman"/>
          <w:b/>
          <w:sz w:val="28"/>
          <w:szCs w:val="28"/>
          <w:lang w:eastAsia="ru-RU"/>
        </w:rPr>
        <w:t>1 квартал</w:t>
      </w:r>
      <w:r w:rsidR="00D00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2024</w:t>
      </w:r>
      <w:r w:rsidR="002A69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699B" w:rsidRPr="00FB768B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3827"/>
        <w:gridCol w:w="1417"/>
        <w:gridCol w:w="1276"/>
      </w:tblGrid>
      <w:tr w:rsidR="002A699B" w:rsidRPr="00FB768B" w:rsidTr="00D169B4">
        <w:trPr>
          <w:trHeight w:val="27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Код глав </w:t>
            </w:r>
            <w:proofErr w:type="spellStart"/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ного</w:t>
            </w:r>
            <w:proofErr w:type="spellEnd"/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(профицита)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План</w:t>
            </w:r>
          </w:p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01000000000000000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 xml:space="preserve">Источники внутреннего финансирования </w:t>
            </w:r>
            <w:r w:rsidR="00E23894">
              <w:rPr>
                <w:rFonts w:ascii="Times New Roman" w:eastAsia="Times New Roman" w:hAnsi="Times New Roman"/>
                <w:sz w:val="20"/>
                <w:szCs w:val="20"/>
              </w:rPr>
              <w:t>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</w:t>
            </w:r>
            <w:r w:rsidR="002A699B" w:rsidRPr="007E2F5F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BB5D3A">
              <w:rPr>
                <w:rFonts w:ascii="Times New Roman" w:eastAsia="Times New Roman" w:hAnsi="Times New Roman"/>
                <w:sz w:val="20"/>
                <w:szCs w:val="20"/>
              </w:rPr>
              <w:t>752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  <w:r w:rsidR="002A699B"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BB5D3A">
              <w:rPr>
                <w:rFonts w:ascii="Times New Roman" w:eastAsia="Times New Roman" w:hAnsi="Times New Roman"/>
                <w:sz w:val="20"/>
                <w:szCs w:val="20"/>
              </w:rPr>
              <w:t>752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863AD3">
              <w:rPr>
                <w:rFonts w:ascii="Times New Roman" w:eastAsia="Times New Roman" w:hAnsi="Times New Roman"/>
                <w:sz w:val="20"/>
                <w:szCs w:val="20"/>
              </w:rPr>
              <w:t xml:space="preserve"> 14 593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BB5D3A">
              <w:rPr>
                <w:rFonts w:ascii="Times New Roman" w:eastAsia="Times New Roman" w:hAnsi="Times New Roman"/>
                <w:sz w:val="20"/>
                <w:szCs w:val="20"/>
              </w:rPr>
              <w:t xml:space="preserve"> 4 787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01050200000000500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BB5D3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863AD3">
              <w:rPr>
                <w:rFonts w:ascii="Times New Roman" w:eastAsia="Times New Roman" w:hAnsi="Times New Roman"/>
                <w:sz w:val="20"/>
                <w:szCs w:val="20"/>
              </w:rPr>
              <w:t xml:space="preserve"> 14 593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7D12E7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4 787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01050201000000510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066A44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863AD3">
              <w:rPr>
                <w:rFonts w:ascii="Times New Roman" w:eastAsia="Times New Roman" w:hAnsi="Times New Roman"/>
                <w:sz w:val="20"/>
                <w:szCs w:val="20"/>
              </w:rPr>
              <w:t xml:space="preserve"> 14 593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7D12E7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4 787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01050201100000510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066A44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863AD3">
              <w:rPr>
                <w:rFonts w:ascii="Times New Roman" w:eastAsia="Times New Roman" w:hAnsi="Times New Roman"/>
                <w:sz w:val="20"/>
                <w:szCs w:val="20"/>
              </w:rPr>
              <w:t xml:space="preserve"> 14 593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BB5D3A" w:rsidP="007D12E7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4 787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01050000000000600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863AD3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AF06EE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5 539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01050200000000600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863AD3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AF06EE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5 539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01050201000000610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863AD3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AF06EE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5 539</w:t>
            </w:r>
          </w:p>
        </w:tc>
      </w:tr>
      <w:tr w:rsidR="002A699B" w:rsidRPr="00FB768B" w:rsidTr="00D169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01050201100000610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7E2F5F" w:rsidRDefault="002A699B" w:rsidP="002A69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F5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863AD3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7E2F5F" w:rsidRDefault="00AF06EE" w:rsidP="002A699B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5 539</w:t>
            </w:r>
          </w:p>
        </w:tc>
      </w:tr>
    </w:tbl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9B" w:rsidRPr="00FB768B" w:rsidRDefault="002A699B" w:rsidP="002A699B"/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9B4" w:rsidRDefault="00D169B4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FB768B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500C46" w:rsidRDefault="002A699B" w:rsidP="00D169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C4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Таблица № 5</w:t>
      </w:r>
    </w:p>
    <w:p w:rsidR="002A699B" w:rsidRPr="00500C46" w:rsidRDefault="002A699B" w:rsidP="002A69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6A44" w:rsidRPr="002832E6" w:rsidRDefault="00066A44" w:rsidP="00066A44">
      <w:pPr>
        <w:ind w:left="5954"/>
        <w:jc w:val="right"/>
        <w:rPr>
          <w:rFonts w:ascii="Times New Roman" w:hAnsi="Times New Roman"/>
          <w:sz w:val="20"/>
          <w:szCs w:val="20"/>
        </w:rPr>
      </w:pPr>
    </w:p>
    <w:p w:rsidR="00066A44" w:rsidRPr="002832E6" w:rsidRDefault="00066A44" w:rsidP="00066A44">
      <w:pPr>
        <w:ind w:left="5954"/>
        <w:jc w:val="center"/>
        <w:rPr>
          <w:rFonts w:ascii="Times New Roman" w:hAnsi="Times New Roman"/>
          <w:sz w:val="20"/>
          <w:szCs w:val="20"/>
        </w:rPr>
      </w:pPr>
    </w:p>
    <w:p w:rsidR="00066A44" w:rsidRPr="002832E6" w:rsidRDefault="00066A44" w:rsidP="00066A44">
      <w:pPr>
        <w:jc w:val="center"/>
        <w:rPr>
          <w:rFonts w:ascii="Times New Roman" w:hAnsi="Times New Roman"/>
          <w:b/>
          <w:sz w:val="24"/>
          <w:szCs w:val="24"/>
        </w:rPr>
      </w:pPr>
      <w:r w:rsidRPr="002832E6">
        <w:rPr>
          <w:rFonts w:ascii="Times New Roman" w:hAnsi="Times New Roman"/>
          <w:b/>
          <w:sz w:val="24"/>
          <w:szCs w:val="24"/>
        </w:rPr>
        <w:t>Сведения</w:t>
      </w:r>
    </w:p>
    <w:p w:rsidR="00066A44" w:rsidRPr="002832E6" w:rsidRDefault="00066A44" w:rsidP="0006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2E6">
        <w:rPr>
          <w:rFonts w:ascii="Times New Roman" w:hAnsi="Times New Roman"/>
          <w:b/>
          <w:sz w:val="24"/>
          <w:szCs w:val="24"/>
        </w:rPr>
        <w:t xml:space="preserve">об использовании бюджетных ассигнований муниципального дорожного фонда сельского поселения Хилково муниципального района Красноярский </w:t>
      </w:r>
    </w:p>
    <w:p w:rsidR="00066A44" w:rsidRPr="002832E6" w:rsidRDefault="00066A44" w:rsidP="00066A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Сам</w:t>
      </w:r>
      <w:r w:rsidR="00AF06EE">
        <w:rPr>
          <w:rFonts w:ascii="Times New Roman" w:hAnsi="Times New Roman"/>
          <w:b/>
          <w:sz w:val="24"/>
          <w:szCs w:val="24"/>
        </w:rPr>
        <w:t>арской области за 1 квартал 2024</w:t>
      </w:r>
      <w:r w:rsidRPr="002832E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066A44" w:rsidRPr="002832E6" w:rsidRDefault="00066A44" w:rsidP="00066A44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550"/>
        <w:gridCol w:w="1353"/>
      </w:tblGrid>
      <w:tr w:rsidR="00066A44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66A44" w:rsidRPr="002832E6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  <w:p w:rsidR="00066A44" w:rsidRPr="002832E6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(тыс. руб.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66A44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Остаток неиспользованных средств муниципального дорожного фонда сельского поселения Хилково муниципального района Красноярский Самарской области (далее – дорожный фонд сельского поселения Хилково) на начало года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4" w:rsidRPr="00DD51F8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A44" w:rsidRPr="00DD51F8" w:rsidRDefault="00066A44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A44" w:rsidRPr="00DD51F8" w:rsidRDefault="00863AD3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</w:tr>
      <w:tr w:rsidR="00066A44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Доходы дорожного фонда сельского поселения Хилково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DD51F8" w:rsidRDefault="00863AD3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2 571</w:t>
            </w:r>
          </w:p>
        </w:tc>
      </w:tr>
      <w:tr w:rsidR="00066A44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2832E6" w:rsidRDefault="00066A44" w:rsidP="00E2389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налоговые и неналоговые доходы бюджета сельского поселения Хилково;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44" w:rsidRPr="00DD51F8" w:rsidRDefault="00863AD3" w:rsidP="00E2389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</w:tr>
      <w:tr w:rsidR="00233643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перераспределение бюджетных ассигнований в целях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расходов бюджета</w:t>
            </w:r>
            <w:r w:rsidRPr="002832E6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DD51F8" w:rsidRDefault="00863AD3" w:rsidP="002336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1 833</w:t>
            </w:r>
          </w:p>
        </w:tc>
      </w:tr>
      <w:tr w:rsidR="00233643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Расходы дорожного фонда сельского поселения Хилково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DD51F8" w:rsidRDefault="00863AD3" w:rsidP="002336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2 991</w:t>
            </w:r>
          </w:p>
        </w:tc>
      </w:tr>
      <w:tr w:rsidR="00233643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очистка дорог от снега;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DD51F8" w:rsidRDefault="00863AD3" w:rsidP="002336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2 991</w:t>
            </w:r>
          </w:p>
        </w:tc>
      </w:tr>
      <w:tr w:rsidR="00233643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863AD3" w:rsidP="00233643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DD51F8" w:rsidRDefault="00233643" w:rsidP="002336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1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3643" w:rsidRPr="002832E6" w:rsidTr="00E2389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832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2832E6" w:rsidRDefault="00233643" w:rsidP="002336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832E6">
              <w:rPr>
                <w:rFonts w:ascii="Times New Roman" w:hAnsi="Times New Roman"/>
                <w:sz w:val="20"/>
                <w:szCs w:val="20"/>
              </w:rPr>
              <w:t>Остаток неиспользованных средств дорожного фонда сельского поселения Хилково на конец отчетного периода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3" w:rsidRPr="00DD51F8" w:rsidRDefault="00233643" w:rsidP="002336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A699B" w:rsidRDefault="002A699B" w:rsidP="002A699B">
      <w:pPr>
        <w:jc w:val="right"/>
        <w:rPr>
          <w:rFonts w:ascii="Times New Roman" w:hAnsi="Times New Roman"/>
          <w:b/>
          <w:sz w:val="24"/>
          <w:szCs w:val="24"/>
        </w:rPr>
      </w:pPr>
    </w:p>
    <w:p w:rsidR="00933D5A" w:rsidRDefault="00933D5A" w:rsidP="002A699B">
      <w:pPr>
        <w:jc w:val="right"/>
        <w:rPr>
          <w:rFonts w:ascii="Times New Roman" w:hAnsi="Times New Roman"/>
          <w:b/>
          <w:sz w:val="24"/>
          <w:szCs w:val="24"/>
        </w:rPr>
      </w:pPr>
    </w:p>
    <w:p w:rsidR="00933D5A" w:rsidRDefault="00933D5A" w:rsidP="002A699B">
      <w:pPr>
        <w:jc w:val="right"/>
        <w:rPr>
          <w:rFonts w:ascii="Times New Roman" w:hAnsi="Times New Roman"/>
          <w:b/>
          <w:sz w:val="24"/>
          <w:szCs w:val="24"/>
        </w:rPr>
      </w:pPr>
    </w:p>
    <w:p w:rsidR="00933D5A" w:rsidRDefault="00933D5A" w:rsidP="002A699B">
      <w:pPr>
        <w:jc w:val="right"/>
        <w:rPr>
          <w:rFonts w:ascii="Times New Roman" w:hAnsi="Times New Roman"/>
          <w:b/>
          <w:sz w:val="24"/>
          <w:szCs w:val="24"/>
        </w:rPr>
      </w:pPr>
    </w:p>
    <w:p w:rsidR="00933D5A" w:rsidRDefault="00933D5A" w:rsidP="002A699B">
      <w:pPr>
        <w:jc w:val="right"/>
        <w:rPr>
          <w:rFonts w:ascii="Times New Roman" w:hAnsi="Times New Roman"/>
          <w:b/>
          <w:sz w:val="24"/>
          <w:szCs w:val="24"/>
        </w:rPr>
      </w:pPr>
    </w:p>
    <w:p w:rsidR="00933D5A" w:rsidRDefault="00933D5A" w:rsidP="00933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3D5A" w:rsidRDefault="00933D5A" w:rsidP="00933D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3D5A" w:rsidRPr="00D169B4" w:rsidRDefault="00933D5A" w:rsidP="002A699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 6</w:t>
      </w:r>
    </w:p>
    <w:p w:rsidR="002A699B" w:rsidRPr="00D169B4" w:rsidRDefault="002A699B" w:rsidP="00D169B4">
      <w:pPr>
        <w:jc w:val="center"/>
        <w:rPr>
          <w:rFonts w:ascii="Times New Roman" w:hAnsi="Times New Roman"/>
          <w:b/>
          <w:sz w:val="24"/>
          <w:szCs w:val="24"/>
        </w:rPr>
      </w:pPr>
      <w:r w:rsidRPr="00D169B4">
        <w:rPr>
          <w:rFonts w:ascii="Times New Roman" w:hAnsi="Times New Roman"/>
          <w:b/>
          <w:sz w:val="24"/>
          <w:szCs w:val="24"/>
        </w:rPr>
        <w:t>Сведения</w:t>
      </w:r>
    </w:p>
    <w:p w:rsidR="002A699B" w:rsidRPr="00233643" w:rsidRDefault="002A699B" w:rsidP="002336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9B4">
        <w:rPr>
          <w:rFonts w:ascii="Times New Roman" w:hAnsi="Times New Roman"/>
          <w:b/>
          <w:sz w:val="24"/>
          <w:szCs w:val="24"/>
        </w:rPr>
        <w:t>о численности муниципальных служащих и работников муниципальных учреждений, о фактических затратах на их денежное содержание по сельскому поселению Хилково муниципального района Красно</w:t>
      </w:r>
      <w:r w:rsidR="00066A44">
        <w:rPr>
          <w:rFonts w:ascii="Times New Roman" w:hAnsi="Times New Roman"/>
          <w:b/>
          <w:sz w:val="24"/>
          <w:szCs w:val="24"/>
        </w:rPr>
        <w:t xml:space="preserve">ярский Самарской области за </w:t>
      </w:r>
      <w:r w:rsidR="00233643">
        <w:rPr>
          <w:rFonts w:ascii="Times New Roman" w:hAnsi="Times New Roman"/>
          <w:b/>
          <w:sz w:val="24"/>
          <w:szCs w:val="24"/>
        </w:rPr>
        <w:t xml:space="preserve">    1 квартал </w:t>
      </w:r>
      <w:r w:rsidR="00AF06EE">
        <w:rPr>
          <w:rFonts w:ascii="Times New Roman" w:hAnsi="Times New Roman"/>
          <w:b/>
          <w:sz w:val="24"/>
          <w:szCs w:val="24"/>
        </w:rPr>
        <w:t>2024</w:t>
      </w:r>
      <w:r w:rsidRPr="00D169B4">
        <w:rPr>
          <w:rFonts w:ascii="Times New Roman" w:hAnsi="Times New Roman"/>
          <w:b/>
          <w:sz w:val="24"/>
          <w:szCs w:val="24"/>
        </w:rPr>
        <w:t xml:space="preserve"> год</w:t>
      </w:r>
      <w:r w:rsidR="00233643">
        <w:rPr>
          <w:rFonts w:ascii="Times New Roman" w:hAnsi="Times New Roman"/>
          <w:b/>
          <w:sz w:val="24"/>
          <w:szCs w:val="24"/>
        </w:rPr>
        <w:t>а</w:t>
      </w:r>
    </w:p>
    <w:p w:rsidR="002A699B" w:rsidRPr="00D169B4" w:rsidRDefault="002A699B" w:rsidP="002A699B">
      <w:pPr>
        <w:jc w:val="center"/>
        <w:rPr>
          <w:rFonts w:ascii="Times New Roman" w:hAnsi="Times New Roman"/>
          <w:sz w:val="24"/>
          <w:szCs w:val="24"/>
        </w:rPr>
      </w:pPr>
    </w:p>
    <w:p w:rsidR="002A699B" w:rsidRPr="00D169B4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99B" w:rsidRPr="00D169B4" w:rsidRDefault="002A699B" w:rsidP="002A6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-176" w:type="dxa"/>
        <w:tblLook w:val="01E0" w:firstRow="1" w:lastRow="1" w:firstColumn="1" w:lastColumn="1" w:noHBand="0" w:noVBand="0"/>
      </w:tblPr>
      <w:tblGrid>
        <w:gridCol w:w="4820"/>
        <w:gridCol w:w="4832"/>
      </w:tblGrid>
      <w:tr w:rsidR="002A699B" w:rsidRPr="00D169B4" w:rsidTr="00D169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D169B4" w:rsidRDefault="002A699B" w:rsidP="002A699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9B" w:rsidRPr="00D169B4" w:rsidRDefault="002A699B" w:rsidP="002A699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6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Сумма расходов (тыс. руб.)</w:t>
            </w:r>
          </w:p>
        </w:tc>
      </w:tr>
      <w:tr w:rsidR="002A699B" w:rsidRPr="00D169B4" w:rsidTr="00D169B4">
        <w:trPr>
          <w:trHeight w:val="9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D169B4" w:rsidRDefault="002A699B" w:rsidP="002A69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699B" w:rsidRPr="00D169B4" w:rsidRDefault="002A699B" w:rsidP="002A69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9B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B" w:rsidRPr="00D169B4" w:rsidRDefault="002A699B" w:rsidP="002A69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699B" w:rsidRPr="00D169B4" w:rsidRDefault="00863AD3" w:rsidP="00066A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425</w:t>
            </w:r>
          </w:p>
        </w:tc>
      </w:tr>
    </w:tbl>
    <w:p w:rsidR="002A699B" w:rsidRPr="00D169B4" w:rsidRDefault="002A699B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215B" w:rsidRDefault="006C215B"/>
    <w:sectPr w:rsidR="006C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2397F"/>
    <w:rsid w:val="000508F0"/>
    <w:rsid w:val="00053658"/>
    <w:rsid w:val="00062420"/>
    <w:rsid w:val="00066A44"/>
    <w:rsid w:val="001205B8"/>
    <w:rsid w:val="0012193B"/>
    <w:rsid w:val="0019033A"/>
    <w:rsid w:val="001A412B"/>
    <w:rsid w:val="001C36DA"/>
    <w:rsid w:val="001D2CA2"/>
    <w:rsid w:val="00233643"/>
    <w:rsid w:val="00270D89"/>
    <w:rsid w:val="002725F7"/>
    <w:rsid w:val="002821CE"/>
    <w:rsid w:val="002941A1"/>
    <w:rsid w:val="002A699B"/>
    <w:rsid w:val="003340CF"/>
    <w:rsid w:val="00372F29"/>
    <w:rsid w:val="004232C1"/>
    <w:rsid w:val="00481293"/>
    <w:rsid w:val="00560761"/>
    <w:rsid w:val="005B2B2F"/>
    <w:rsid w:val="005F5A11"/>
    <w:rsid w:val="00663859"/>
    <w:rsid w:val="006C1EAE"/>
    <w:rsid w:val="006C215B"/>
    <w:rsid w:val="006F2056"/>
    <w:rsid w:val="00711DFC"/>
    <w:rsid w:val="00720EE7"/>
    <w:rsid w:val="00742D95"/>
    <w:rsid w:val="00797991"/>
    <w:rsid w:val="007D12E7"/>
    <w:rsid w:val="00863AD3"/>
    <w:rsid w:val="008B5253"/>
    <w:rsid w:val="008C2650"/>
    <w:rsid w:val="008F2CC0"/>
    <w:rsid w:val="0091590C"/>
    <w:rsid w:val="00927840"/>
    <w:rsid w:val="00933D5A"/>
    <w:rsid w:val="00957439"/>
    <w:rsid w:val="009B24F2"/>
    <w:rsid w:val="00A5734F"/>
    <w:rsid w:val="00AE07C0"/>
    <w:rsid w:val="00AF06EE"/>
    <w:rsid w:val="00B4442B"/>
    <w:rsid w:val="00B616EB"/>
    <w:rsid w:val="00BB5D3A"/>
    <w:rsid w:val="00BE1375"/>
    <w:rsid w:val="00BF31F1"/>
    <w:rsid w:val="00C26BBB"/>
    <w:rsid w:val="00C33AD2"/>
    <w:rsid w:val="00C7645F"/>
    <w:rsid w:val="00CA6292"/>
    <w:rsid w:val="00CE5F30"/>
    <w:rsid w:val="00D00F0A"/>
    <w:rsid w:val="00D169B4"/>
    <w:rsid w:val="00D54993"/>
    <w:rsid w:val="00D953B7"/>
    <w:rsid w:val="00DC74EC"/>
    <w:rsid w:val="00DC7D5C"/>
    <w:rsid w:val="00E02B9F"/>
    <w:rsid w:val="00E043BA"/>
    <w:rsid w:val="00E23894"/>
    <w:rsid w:val="00E30FD8"/>
    <w:rsid w:val="00E42E47"/>
    <w:rsid w:val="00E77A56"/>
    <w:rsid w:val="00E92E31"/>
    <w:rsid w:val="00EB1416"/>
    <w:rsid w:val="00EC2B81"/>
    <w:rsid w:val="00EE3DF6"/>
    <w:rsid w:val="00F5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6192D-C738-4818-B28F-E78550A9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81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A699B"/>
  </w:style>
  <w:style w:type="table" w:styleId="a6">
    <w:name w:val="Table Grid"/>
    <w:basedOn w:val="a1"/>
    <w:rsid w:val="002A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A699B"/>
  </w:style>
  <w:style w:type="paragraph" w:styleId="a7">
    <w:name w:val="header"/>
    <w:basedOn w:val="a"/>
    <w:link w:val="a8"/>
    <w:uiPriority w:val="99"/>
    <w:unhideWhenUsed/>
    <w:rsid w:val="002A699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2A699B"/>
  </w:style>
  <w:style w:type="paragraph" w:styleId="a9">
    <w:name w:val="footer"/>
    <w:basedOn w:val="a"/>
    <w:link w:val="aa"/>
    <w:uiPriority w:val="99"/>
    <w:unhideWhenUsed/>
    <w:rsid w:val="002A699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2A699B"/>
  </w:style>
  <w:style w:type="character" w:styleId="ab">
    <w:name w:val="Strong"/>
    <w:qFormat/>
    <w:rsid w:val="002A699B"/>
    <w:rPr>
      <w:rFonts w:ascii="Times New Roman" w:hAnsi="Times New Roman" w:cs="Times New Roman" w:hint="default"/>
      <w:b/>
      <w:bCs/>
    </w:rPr>
  </w:style>
  <w:style w:type="paragraph" w:styleId="ac">
    <w:name w:val="No Spacing"/>
    <w:uiPriority w:val="1"/>
    <w:qFormat/>
    <w:rsid w:val="00D953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58</cp:revision>
  <cp:lastPrinted>2024-05-20T09:48:00Z</cp:lastPrinted>
  <dcterms:created xsi:type="dcterms:W3CDTF">2016-04-15T11:21:00Z</dcterms:created>
  <dcterms:modified xsi:type="dcterms:W3CDTF">2024-05-20T09:53:00Z</dcterms:modified>
</cp:coreProperties>
</file>