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85" w:rsidRPr="00BF6485" w:rsidRDefault="00BF6485" w:rsidP="00BF64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485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-391795</wp:posOffset>
            </wp:positionV>
            <wp:extent cx="567055" cy="681355"/>
            <wp:effectExtent l="0" t="0" r="444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48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F6485" w:rsidRPr="00BF6485" w:rsidRDefault="00BF6485" w:rsidP="00BF6485">
      <w:pPr>
        <w:pStyle w:val="a5"/>
        <w:spacing w:line="240" w:lineRule="auto"/>
        <w:rPr>
          <w:rFonts w:ascii="Times New Roman" w:hAnsi="Times New Roman"/>
          <w:szCs w:val="32"/>
        </w:rPr>
      </w:pPr>
      <w:r w:rsidRPr="00BF6485">
        <w:rPr>
          <w:rFonts w:ascii="Times New Roman" w:hAnsi="Times New Roman"/>
          <w:szCs w:val="32"/>
        </w:rPr>
        <w:t>СЕЛЬСКОГО ПОСЕЛЕНИЯ ХИЛКОВО</w:t>
      </w:r>
    </w:p>
    <w:p w:rsidR="00BF6485" w:rsidRPr="00BF6485" w:rsidRDefault="00BF6485" w:rsidP="00BF64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485">
        <w:rPr>
          <w:rFonts w:ascii="Times New Roman" w:hAnsi="Times New Roman" w:cs="Times New Roman"/>
          <w:b/>
          <w:sz w:val="32"/>
          <w:szCs w:val="32"/>
        </w:rPr>
        <w:t>МУНИЦИПАЛЬНОГО РАЙОНА КРАСНОЯРСКИЙ САМАРСКОЙ ОБЛАСТИ</w:t>
      </w:r>
    </w:p>
    <w:p w:rsidR="00BF6485" w:rsidRPr="00BF6485" w:rsidRDefault="00BF6485" w:rsidP="00BF648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485" w:rsidRDefault="006C0484" w:rsidP="00BF6485">
      <w:pPr>
        <w:pStyle w:val="9"/>
        <w:spacing w:before="0" w:line="360" w:lineRule="auto"/>
        <w:rPr>
          <w:b w:val="0"/>
          <w:bCs w:val="0"/>
          <w:noProof w:val="0"/>
          <w:sz w:val="28"/>
          <w:szCs w:val="28"/>
        </w:rPr>
      </w:pPr>
      <w:r>
        <w:rPr>
          <w:b w:val="0"/>
          <w:bCs w:val="0"/>
          <w:noProof w:val="0"/>
          <w:sz w:val="44"/>
          <w:szCs w:val="44"/>
        </w:rPr>
        <w:t xml:space="preserve">   </w:t>
      </w:r>
      <w:r w:rsidR="00BF6485">
        <w:rPr>
          <w:b w:val="0"/>
          <w:bCs w:val="0"/>
          <w:noProof w:val="0"/>
          <w:sz w:val="44"/>
          <w:szCs w:val="44"/>
        </w:rPr>
        <w:t xml:space="preserve">  </w:t>
      </w:r>
      <w:r w:rsidR="00BF6485" w:rsidRPr="00BF6485">
        <w:rPr>
          <w:b w:val="0"/>
          <w:bCs w:val="0"/>
          <w:noProof w:val="0"/>
          <w:sz w:val="44"/>
          <w:szCs w:val="44"/>
        </w:rPr>
        <w:t>ПОСТАНОВЛЕНИЕ</w:t>
      </w:r>
      <w:r w:rsidR="00BF6485">
        <w:rPr>
          <w:b w:val="0"/>
          <w:bCs w:val="0"/>
          <w:noProof w:val="0"/>
          <w:sz w:val="44"/>
          <w:szCs w:val="44"/>
        </w:rPr>
        <w:t xml:space="preserve">                     </w:t>
      </w:r>
    </w:p>
    <w:p w:rsidR="00BF6485" w:rsidRPr="00BF6485" w:rsidRDefault="00BF6485" w:rsidP="00BF6485">
      <w:pPr>
        <w:pStyle w:val="a4"/>
        <w:suppressAutoHyphens w:val="0"/>
        <w:spacing w:line="360" w:lineRule="auto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                               </w:t>
      </w:r>
      <w:r w:rsidR="004D61CC">
        <w:rPr>
          <w:b w:val="0"/>
          <w:bCs w:val="0"/>
          <w:i w:val="0"/>
          <w:iCs w:val="0"/>
        </w:rPr>
        <w:t xml:space="preserve">               от 25 января 2023 года № 13</w:t>
      </w:r>
      <w:r>
        <w:rPr>
          <w:b w:val="0"/>
          <w:bCs w:val="0"/>
          <w:i w:val="0"/>
          <w:iCs w:val="0"/>
        </w:rPr>
        <w:t xml:space="preserve"> </w:t>
      </w:r>
    </w:p>
    <w:p w:rsidR="00BF6485" w:rsidRPr="00BF6485" w:rsidRDefault="00BF6485" w:rsidP="00BF6485">
      <w:pPr>
        <w:pStyle w:val="21"/>
        <w:shd w:val="clear" w:color="auto" w:fill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BF6485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 сельского поселения Хилково</w:t>
      </w:r>
      <w:r w:rsidRPr="00BF64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6485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области, связанного с </w:t>
      </w:r>
      <w:r w:rsidRPr="00BF6485">
        <w:rPr>
          <w:rStyle w:val="blk"/>
          <w:rFonts w:ascii="Times New Roman" w:hAnsi="Times New Roman" w:cs="Times New Roman"/>
          <w:sz w:val="28"/>
          <w:szCs w:val="28"/>
        </w:rPr>
        <w:t>обеспечением условий для развития на территории поселения физической культуры, школьного спорта и массового спорта, организацией проведения официальных физкультурно-оздоровительных и спортивных мероприятий поселения</w:t>
      </w:r>
    </w:p>
    <w:p w:rsidR="00BF6485" w:rsidRPr="00BF6485" w:rsidRDefault="00BF6485" w:rsidP="00BF6485">
      <w:pPr>
        <w:pStyle w:val="21"/>
        <w:shd w:val="clear" w:color="auto" w:fill="auto"/>
        <w:ind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6485" w:rsidRPr="00BF6485" w:rsidRDefault="00BF6485" w:rsidP="00BF6485">
      <w:pPr>
        <w:pStyle w:val="21"/>
        <w:shd w:val="clear" w:color="auto" w:fill="auto"/>
        <w:ind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6485" w:rsidRPr="00BF6485" w:rsidRDefault="00BF6485" w:rsidP="00BF6485">
      <w:pPr>
        <w:pStyle w:val="1"/>
        <w:shd w:val="clear" w:color="auto" w:fill="auto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F6485">
        <w:rPr>
          <w:rFonts w:ascii="Times New Roman" w:hAnsi="Times New Roman" w:cs="Times New Roman"/>
          <w:sz w:val="28"/>
          <w:szCs w:val="28"/>
        </w:rPr>
        <w:t xml:space="preserve">В соответствии со ст. 86 Бюджетного кодекса Российской Федерации, в целях обеспечения выполнения полномочия сельского поселения Хилково муниципального района Красноярский Самарской области, предусмотренного п. 14 ч. 1 ст. 14 Федерального закона от 06.10.2003 г. </w:t>
      </w:r>
      <w:r w:rsidRPr="00BF648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F6485">
        <w:rPr>
          <w:rFonts w:ascii="Times New Roman" w:hAnsi="Times New Roman" w:cs="Times New Roman"/>
          <w:sz w:val="28"/>
          <w:szCs w:val="28"/>
        </w:rPr>
        <w:t xml:space="preserve"> 131-ФЗ «Об об</w:t>
      </w:r>
      <w:r w:rsidRPr="00BF6485">
        <w:rPr>
          <w:rFonts w:ascii="Times New Roman" w:hAnsi="Times New Roman" w:cs="Times New Roman"/>
          <w:sz w:val="28"/>
          <w:szCs w:val="28"/>
        </w:rPr>
        <w:softHyphen/>
        <w:t>щих принципах организации местного самоуправления в Российской Федерации», Админи</w:t>
      </w:r>
      <w:r w:rsidRPr="00BF6485">
        <w:rPr>
          <w:rFonts w:ascii="Times New Roman" w:hAnsi="Times New Roman" w:cs="Times New Roman"/>
          <w:sz w:val="28"/>
          <w:szCs w:val="28"/>
        </w:rPr>
        <w:softHyphen/>
        <w:t>страция сельского поселения Хилково муниципального района Красноярский Самарской области ПОСТАНОВЛЯЕТ:</w:t>
      </w:r>
    </w:p>
    <w:p w:rsidR="00BF6485" w:rsidRPr="00BF6485" w:rsidRDefault="00BF6485" w:rsidP="00BF6485">
      <w:pPr>
        <w:pStyle w:val="1"/>
        <w:shd w:val="clear" w:color="auto" w:fill="auto"/>
        <w:tabs>
          <w:tab w:val="left" w:pos="540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F6485">
        <w:rPr>
          <w:rFonts w:ascii="Times New Roman" w:hAnsi="Times New Roman" w:cs="Times New Roman"/>
          <w:sz w:val="28"/>
          <w:szCs w:val="28"/>
        </w:rPr>
        <w:t xml:space="preserve">1. Установить, что расходы, связанные с </w:t>
      </w:r>
      <w:r w:rsidRPr="00BF6485">
        <w:rPr>
          <w:rStyle w:val="blk"/>
          <w:rFonts w:ascii="Times New Roman" w:hAnsi="Times New Roman" w:cs="Times New Roman"/>
          <w:sz w:val="28"/>
          <w:szCs w:val="28"/>
        </w:rPr>
        <w:t>обеспечением условий для развития на территории поселения физической культуры, школьного спорта и массового спорта, организацией проведения официальных физкультурно-оздоровительных и спортивных мероприятий поселения</w:t>
      </w:r>
      <w:r w:rsidRPr="00BF6485">
        <w:rPr>
          <w:rFonts w:ascii="Times New Roman" w:hAnsi="Times New Roman" w:cs="Times New Roman"/>
          <w:sz w:val="28"/>
          <w:szCs w:val="28"/>
        </w:rPr>
        <w:t>, являются расходным обязательст</w:t>
      </w:r>
      <w:r w:rsidRPr="00BF6485">
        <w:rPr>
          <w:rFonts w:ascii="Times New Roman" w:hAnsi="Times New Roman" w:cs="Times New Roman"/>
          <w:sz w:val="28"/>
          <w:szCs w:val="28"/>
        </w:rPr>
        <w:softHyphen/>
        <w:t>вом администрации сельского поселения Хилково муниципального района Красноярский Самарской области на 20</w:t>
      </w:r>
      <w:r w:rsidR="004D61CC">
        <w:rPr>
          <w:rFonts w:ascii="Times New Roman" w:hAnsi="Times New Roman" w:cs="Times New Roman"/>
          <w:sz w:val="28"/>
          <w:szCs w:val="28"/>
        </w:rPr>
        <w:t>23</w:t>
      </w:r>
      <w:r w:rsidRPr="00BF648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F6485" w:rsidRPr="00BF6485" w:rsidRDefault="00BF6485" w:rsidP="00BF6485">
      <w:pPr>
        <w:pStyle w:val="1"/>
        <w:shd w:val="clear" w:color="auto" w:fill="auto"/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6485">
        <w:rPr>
          <w:rFonts w:ascii="Times New Roman" w:hAnsi="Times New Roman" w:cs="Times New Roman"/>
          <w:sz w:val="28"/>
          <w:szCs w:val="28"/>
        </w:rPr>
        <w:t xml:space="preserve">        2. Включить в реестр расходных обязательств администрации сельского поселения Хилково муниципального района Красноярский </w:t>
      </w:r>
      <w:r w:rsidRPr="00BF6485">
        <w:rPr>
          <w:rFonts w:ascii="Times New Roman" w:hAnsi="Times New Roman" w:cs="Times New Roman"/>
          <w:sz w:val="28"/>
          <w:szCs w:val="28"/>
        </w:rPr>
        <w:lastRenderedPageBreak/>
        <w:t>Самарской области на 20</w:t>
      </w:r>
      <w:r w:rsidR="004D61CC">
        <w:rPr>
          <w:rFonts w:ascii="Times New Roman" w:hAnsi="Times New Roman" w:cs="Times New Roman"/>
          <w:sz w:val="28"/>
          <w:szCs w:val="28"/>
        </w:rPr>
        <w:t>23</w:t>
      </w:r>
      <w:r w:rsidRPr="00BF6485">
        <w:rPr>
          <w:rFonts w:ascii="Times New Roman" w:hAnsi="Times New Roman" w:cs="Times New Roman"/>
          <w:sz w:val="28"/>
          <w:szCs w:val="28"/>
        </w:rPr>
        <w:t xml:space="preserve"> год расходы, связанные с </w:t>
      </w:r>
      <w:r w:rsidRPr="00BF6485">
        <w:rPr>
          <w:rStyle w:val="blk"/>
          <w:rFonts w:ascii="Times New Roman" w:hAnsi="Times New Roman" w:cs="Times New Roman"/>
          <w:sz w:val="28"/>
          <w:szCs w:val="28"/>
        </w:rPr>
        <w:t xml:space="preserve">обеспечением условий для развития на территории поселения физической культуры, школьного спорта и массового спорта, организацией проведения официальных физкультурно-оздоровительных и спортивных мероприятий </w:t>
      </w:r>
      <w:proofErr w:type="gramStart"/>
      <w:r w:rsidRPr="00BF6485">
        <w:rPr>
          <w:rStyle w:val="blk"/>
          <w:rFonts w:ascii="Times New Roman" w:hAnsi="Times New Roman" w:cs="Times New Roman"/>
          <w:sz w:val="28"/>
          <w:szCs w:val="28"/>
        </w:rPr>
        <w:t>поселения</w:t>
      </w:r>
      <w:r w:rsidRPr="00BF6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6485" w:rsidRPr="00BF6485" w:rsidRDefault="00BF6485" w:rsidP="00BF6485">
      <w:pPr>
        <w:pStyle w:val="1"/>
        <w:shd w:val="clear" w:color="auto" w:fill="auto"/>
        <w:tabs>
          <w:tab w:val="left" w:pos="8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6485">
        <w:rPr>
          <w:rFonts w:ascii="Times New Roman" w:hAnsi="Times New Roman" w:cs="Times New Roman"/>
          <w:sz w:val="28"/>
          <w:szCs w:val="28"/>
        </w:rPr>
        <w:t xml:space="preserve">        3. Установить, что расходное обязательство, возникающее в результате принятия на</w:t>
      </w:r>
      <w:r w:rsidRPr="00BF6485">
        <w:rPr>
          <w:rFonts w:ascii="Times New Roman" w:hAnsi="Times New Roman" w:cs="Times New Roman"/>
          <w:sz w:val="28"/>
          <w:szCs w:val="28"/>
        </w:rPr>
        <w:softHyphen/>
        <w:t xml:space="preserve">стоящего постановления, осуществляется в размере, утверждённом решением Собрания представителей сельского поселения Хилково муниципального района Красноярский Самарской области №   </w:t>
      </w:r>
      <w:r w:rsidR="004D61CC">
        <w:rPr>
          <w:rFonts w:ascii="Times New Roman" w:hAnsi="Times New Roman" w:cs="Times New Roman"/>
          <w:sz w:val="28"/>
          <w:szCs w:val="28"/>
        </w:rPr>
        <w:t>49</w:t>
      </w:r>
      <w:r w:rsidR="00667EAB">
        <w:rPr>
          <w:rFonts w:ascii="Times New Roman" w:hAnsi="Times New Roman" w:cs="Times New Roman"/>
          <w:sz w:val="28"/>
          <w:szCs w:val="28"/>
        </w:rPr>
        <w:t xml:space="preserve"> от </w:t>
      </w:r>
      <w:r w:rsidRPr="00BF6485">
        <w:rPr>
          <w:rFonts w:ascii="Times New Roman" w:hAnsi="Times New Roman" w:cs="Times New Roman"/>
          <w:sz w:val="28"/>
          <w:szCs w:val="28"/>
        </w:rPr>
        <w:t>2</w:t>
      </w:r>
      <w:r w:rsidR="004D61CC">
        <w:rPr>
          <w:rFonts w:ascii="Times New Roman" w:hAnsi="Times New Roman" w:cs="Times New Roman"/>
          <w:sz w:val="28"/>
          <w:szCs w:val="28"/>
        </w:rPr>
        <w:t>2</w:t>
      </w:r>
      <w:r w:rsidRPr="00BF6485">
        <w:rPr>
          <w:rFonts w:ascii="Times New Roman" w:hAnsi="Times New Roman" w:cs="Times New Roman"/>
          <w:sz w:val="28"/>
          <w:szCs w:val="28"/>
        </w:rPr>
        <w:t>.1</w:t>
      </w:r>
      <w:r w:rsidR="004D61CC">
        <w:rPr>
          <w:rFonts w:ascii="Times New Roman" w:hAnsi="Times New Roman" w:cs="Times New Roman"/>
          <w:sz w:val="28"/>
          <w:szCs w:val="28"/>
        </w:rPr>
        <w:t>2.2022</w:t>
      </w:r>
      <w:r w:rsidRPr="00BF6485">
        <w:rPr>
          <w:rFonts w:ascii="Times New Roman" w:hAnsi="Times New Roman" w:cs="Times New Roman"/>
          <w:sz w:val="28"/>
          <w:szCs w:val="28"/>
        </w:rPr>
        <w:t xml:space="preserve"> года «О бюджете сельского поселения Хилково муниципального района Красноярский Самарской области на </w:t>
      </w:r>
      <w:r w:rsidR="004D61CC">
        <w:rPr>
          <w:rFonts w:ascii="Times New Roman" w:hAnsi="Times New Roman" w:cs="Times New Roman"/>
          <w:sz w:val="28"/>
          <w:szCs w:val="28"/>
        </w:rPr>
        <w:t>2023</w:t>
      </w:r>
      <w:r w:rsidRPr="00BF6485">
        <w:rPr>
          <w:rFonts w:ascii="Times New Roman" w:hAnsi="Times New Roman" w:cs="Times New Roman"/>
          <w:sz w:val="28"/>
          <w:szCs w:val="28"/>
        </w:rPr>
        <w:t xml:space="preserve"> год» </w:t>
      </w:r>
      <w:proofErr w:type="gramStart"/>
      <w:r w:rsidRPr="00BF6485">
        <w:rPr>
          <w:rFonts w:ascii="Times New Roman" w:hAnsi="Times New Roman" w:cs="Times New Roman"/>
          <w:sz w:val="28"/>
          <w:szCs w:val="28"/>
        </w:rPr>
        <w:t>и  изменениями</w:t>
      </w:r>
      <w:proofErr w:type="gramEnd"/>
      <w:r w:rsidRPr="00BF6485">
        <w:rPr>
          <w:rFonts w:ascii="Times New Roman" w:hAnsi="Times New Roman" w:cs="Times New Roman"/>
          <w:sz w:val="28"/>
          <w:szCs w:val="28"/>
        </w:rPr>
        <w:t xml:space="preserve"> к нему.</w:t>
      </w:r>
    </w:p>
    <w:p w:rsidR="00BF6485" w:rsidRPr="00BF6485" w:rsidRDefault="00BF6485" w:rsidP="00BF6485">
      <w:pPr>
        <w:pStyle w:val="1"/>
        <w:shd w:val="clear" w:color="auto" w:fill="auto"/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6485">
        <w:rPr>
          <w:rFonts w:ascii="Times New Roman" w:hAnsi="Times New Roman" w:cs="Times New Roman"/>
          <w:sz w:val="28"/>
          <w:szCs w:val="28"/>
        </w:rPr>
        <w:t xml:space="preserve">        4. Администрация сельского поселения Хилково муниципального района Красноярский Самарской области обеспечивает целевое и эффективное использование бюджетных средств, выделенных на </w:t>
      </w:r>
      <w:r w:rsidRPr="00BF6485">
        <w:rPr>
          <w:rStyle w:val="blk"/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</w:r>
      <w:r w:rsidRPr="00BF6485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BF6485" w:rsidRPr="00BF6485" w:rsidRDefault="00BF6485" w:rsidP="00BF6485">
      <w:pPr>
        <w:pStyle w:val="10"/>
        <w:tabs>
          <w:tab w:val="left" w:pos="127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485">
        <w:rPr>
          <w:rFonts w:ascii="Times New Roman" w:hAnsi="Times New Roman" w:cs="Times New Roman"/>
          <w:sz w:val="28"/>
          <w:szCs w:val="28"/>
        </w:rPr>
        <w:t xml:space="preserve">        5. Опубликовать настоящее постановление в газете «Красноярский вестник» и разместить на сайте администрации муниципального района Красноярский в разделе поселения Хилково.</w:t>
      </w:r>
    </w:p>
    <w:p w:rsidR="00BF6485" w:rsidRPr="00BF6485" w:rsidRDefault="00BF6485" w:rsidP="00BF6485">
      <w:pPr>
        <w:pStyle w:val="1"/>
        <w:shd w:val="clear" w:color="auto" w:fill="auto"/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6485">
        <w:rPr>
          <w:rFonts w:ascii="Times New Roman" w:hAnsi="Times New Roman" w:cs="Times New Roman"/>
          <w:sz w:val="28"/>
          <w:szCs w:val="28"/>
        </w:rPr>
        <w:t xml:space="preserve">        6. Настоящее постановление вступает в силу со дня его официального опубликования и распространяет свое действие с 1 января 20</w:t>
      </w:r>
      <w:r w:rsidR="004D61CC">
        <w:rPr>
          <w:rFonts w:ascii="Times New Roman" w:hAnsi="Times New Roman" w:cs="Times New Roman"/>
          <w:sz w:val="28"/>
          <w:szCs w:val="28"/>
        </w:rPr>
        <w:t>23</w:t>
      </w:r>
      <w:r w:rsidRPr="00BF648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F6485" w:rsidRPr="00BF6485" w:rsidRDefault="00BF6485" w:rsidP="00BF6485">
      <w:pPr>
        <w:pStyle w:val="1"/>
        <w:shd w:val="clear" w:color="auto" w:fill="auto"/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6485" w:rsidRPr="00BF6485" w:rsidRDefault="00BF6485" w:rsidP="00BF6485">
      <w:pPr>
        <w:pStyle w:val="1"/>
        <w:shd w:val="clear" w:color="auto" w:fill="auto"/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6485" w:rsidRPr="00BF6485" w:rsidRDefault="00BF6485" w:rsidP="00BF6485">
      <w:pPr>
        <w:pStyle w:val="1"/>
        <w:shd w:val="clear" w:color="auto" w:fill="auto"/>
        <w:tabs>
          <w:tab w:val="left" w:pos="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6485" w:rsidRPr="00BF6485" w:rsidRDefault="00BF6485" w:rsidP="00BF64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485">
        <w:rPr>
          <w:rFonts w:ascii="Times New Roman" w:hAnsi="Times New Roman" w:cs="Times New Roman"/>
          <w:b/>
          <w:sz w:val="28"/>
          <w:szCs w:val="28"/>
        </w:rPr>
        <w:t>Глава сельского поселения Хилково</w:t>
      </w:r>
    </w:p>
    <w:p w:rsidR="00BF6485" w:rsidRPr="00BF6485" w:rsidRDefault="00BF6485" w:rsidP="00BF64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485">
        <w:rPr>
          <w:rFonts w:ascii="Times New Roman" w:hAnsi="Times New Roman" w:cs="Times New Roman"/>
          <w:b/>
          <w:sz w:val="28"/>
          <w:szCs w:val="28"/>
        </w:rPr>
        <w:t>муниципального района Красноярский</w:t>
      </w:r>
    </w:p>
    <w:p w:rsidR="00BF6485" w:rsidRPr="00BF6485" w:rsidRDefault="00BF6485" w:rsidP="00BF64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BF6485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BF6485">
        <w:rPr>
          <w:rFonts w:ascii="Times New Roman" w:hAnsi="Times New Roman" w:cs="Times New Roman"/>
          <w:b/>
          <w:sz w:val="28"/>
          <w:szCs w:val="28"/>
        </w:rPr>
        <w:tab/>
      </w:r>
      <w:r w:rsidRPr="00BF6485">
        <w:rPr>
          <w:rFonts w:ascii="Times New Roman" w:hAnsi="Times New Roman" w:cs="Times New Roman"/>
          <w:b/>
          <w:sz w:val="28"/>
          <w:szCs w:val="28"/>
        </w:rPr>
        <w:tab/>
      </w:r>
      <w:r w:rsidRPr="00BF6485">
        <w:rPr>
          <w:rFonts w:ascii="Times New Roman" w:hAnsi="Times New Roman" w:cs="Times New Roman"/>
          <w:b/>
          <w:sz w:val="28"/>
          <w:szCs w:val="28"/>
        </w:rPr>
        <w:tab/>
      </w:r>
      <w:r w:rsidRPr="00BF6485">
        <w:rPr>
          <w:rFonts w:ascii="Times New Roman" w:hAnsi="Times New Roman" w:cs="Times New Roman"/>
          <w:b/>
          <w:sz w:val="28"/>
          <w:szCs w:val="28"/>
        </w:rPr>
        <w:tab/>
      </w:r>
      <w:r w:rsidRPr="00BF6485">
        <w:rPr>
          <w:rFonts w:ascii="Times New Roman" w:hAnsi="Times New Roman" w:cs="Times New Roman"/>
          <w:b/>
          <w:sz w:val="28"/>
          <w:szCs w:val="28"/>
        </w:rPr>
        <w:tab/>
      </w:r>
      <w:r w:rsidRPr="00BF6485">
        <w:rPr>
          <w:rFonts w:ascii="Times New Roman" w:hAnsi="Times New Roman" w:cs="Times New Roman"/>
          <w:b/>
          <w:sz w:val="28"/>
          <w:szCs w:val="28"/>
        </w:rPr>
        <w:tab/>
        <w:t xml:space="preserve">             О.Ю. Долгов</w:t>
      </w:r>
    </w:p>
    <w:p w:rsidR="00BF6485" w:rsidRPr="00BF6485" w:rsidRDefault="00BF6485" w:rsidP="00BF6485">
      <w:pPr>
        <w:rPr>
          <w:rFonts w:ascii="Times New Roman" w:hAnsi="Times New Roman" w:cs="Times New Roman"/>
        </w:rPr>
      </w:pPr>
    </w:p>
    <w:p w:rsidR="00BF6485" w:rsidRPr="0098348A" w:rsidRDefault="00BF6485" w:rsidP="00BF6485">
      <w:pPr>
        <w:pStyle w:val="21"/>
        <w:shd w:val="clear" w:color="auto" w:fill="auto"/>
        <w:spacing w:line="360" w:lineRule="auto"/>
        <w:rPr>
          <w:sz w:val="28"/>
          <w:szCs w:val="28"/>
        </w:rPr>
      </w:pPr>
    </w:p>
    <w:p w:rsidR="001D0647" w:rsidRDefault="001D0647"/>
    <w:sectPr w:rsidR="001D0647" w:rsidSect="008266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01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85"/>
    <w:rsid w:val="001D0647"/>
    <w:rsid w:val="00296D40"/>
    <w:rsid w:val="004861E7"/>
    <w:rsid w:val="004D61CC"/>
    <w:rsid w:val="00667EAB"/>
    <w:rsid w:val="006C0484"/>
    <w:rsid w:val="008F7EDF"/>
    <w:rsid w:val="00BD16C3"/>
    <w:rsid w:val="00BF6485"/>
    <w:rsid w:val="00C71353"/>
    <w:rsid w:val="00D0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05416-CF2E-4638-83F9-0C26B964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8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F6485"/>
    <w:pPr>
      <w:keepNext/>
      <w:widowControl/>
      <w:spacing w:before="120"/>
      <w:jc w:val="center"/>
      <w:outlineLvl w:val="8"/>
    </w:pPr>
    <w:rPr>
      <w:rFonts w:ascii="Times New Roman" w:eastAsia="Courier New" w:hAnsi="Times New Roman" w:cs="Times New Roman"/>
      <w:b/>
      <w:bCs/>
      <w:noProof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BF6485"/>
    <w:rPr>
      <w:rFonts w:ascii="Times New Roman" w:eastAsia="Courier New" w:hAnsi="Times New Roman" w:cs="Times New Roman"/>
      <w:b/>
      <w:bCs/>
      <w:noProof/>
      <w:sz w:val="32"/>
      <w:szCs w:val="32"/>
      <w:lang w:eastAsia="ru-RU"/>
    </w:rPr>
  </w:style>
  <w:style w:type="character" w:customStyle="1" w:styleId="2">
    <w:name w:val="Основной текст (2)_"/>
    <w:link w:val="21"/>
    <w:locked/>
    <w:rsid w:val="00BF6485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F6485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character" w:customStyle="1" w:styleId="a3">
    <w:name w:val="Основной текст_"/>
    <w:link w:val="1"/>
    <w:locked/>
    <w:rsid w:val="00BF648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F648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a4">
    <w:name w:val="Адресат (кому)"/>
    <w:basedOn w:val="a"/>
    <w:rsid w:val="00BF6485"/>
    <w:pPr>
      <w:widowControl/>
      <w:suppressAutoHyphens/>
    </w:pPr>
    <w:rPr>
      <w:rFonts w:ascii="Times New Roman" w:eastAsia="Courier New" w:hAnsi="Times New Roman" w:cs="Times New Roman"/>
      <w:b/>
      <w:bCs/>
      <w:i/>
      <w:iCs/>
      <w:color w:val="auto"/>
      <w:sz w:val="28"/>
      <w:szCs w:val="28"/>
    </w:rPr>
  </w:style>
  <w:style w:type="character" w:customStyle="1" w:styleId="blk">
    <w:name w:val="blk"/>
    <w:basedOn w:val="a0"/>
    <w:rsid w:val="00BF6485"/>
  </w:style>
  <w:style w:type="paragraph" w:styleId="a5">
    <w:name w:val="Title"/>
    <w:basedOn w:val="a"/>
    <w:next w:val="a6"/>
    <w:link w:val="a7"/>
    <w:qFormat/>
    <w:rsid w:val="00BF6485"/>
    <w:pPr>
      <w:widowControl/>
      <w:suppressAutoHyphens/>
      <w:spacing w:before="120" w:line="100" w:lineRule="atLeast"/>
      <w:jc w:val="center"/>
    </w:pPr>
    <w:rPr>
      <w:rFonts w:ascii="Arial" w:hAnsi="Arial" w:cs="Times New Roman"/>
      <w:b/>
      <w:bCs/>
      <w:color w:val="auto"/>
      <w:sz w:val="32"/>
      <w:szCs w:val="20"/>
      <w:lang w:eastAsia="ar-SA"/>
    </w:rPr>
  </w:style>
  <w:style w:type="character" w:customStyle="1" w:styleId="a7">
    <w:name w:val="Название Знак"/>
    <w:basedOn w:val="a0"/>
    <w:link w:val="a5"/>
    <w:rsid w:val="00BF6485"/>
    <w:rPr>
      <w:rFonts w:ascii="Arial" w:eastAsia="Times New Roman" w:hAnsi="Arial" w:cs="Times New Roman"/>
      <w:b/>
      <w:bCs/>
      <w:sz w:val="32"/>
      <w:szCs w:val="20"/>
      <w:lang w:eastAsia="ar-SA"/>
    </w:rPr>
  </w:style>
  <w:style w:type="paragraph" w:customStyle="1" w:styleId="10">
    <w:name w:val="Абзац списка1"/>
    <w:basedOn w:val="a"/>
    <w:rsid w:val="00BF6485"/>
    <w:pPr>
      <w:widowControl/>
      <w:suppressAutoHyphens/>
      <w:spacing w:after="200" w:line="276" w:lineRule="auto"/>
      <w:ind w:left="720"/>
    </w:pPr>
    <w:rPr>
      <w:rFonts w:ascii="Calibri" w:eastAsia="SimSun" w:hAnsi="Calibri" w:cs="font201"/>
      <w:color w:val="auto"/>
      <w:sz w:val="22"/>
      <w:szCs w:val="22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F64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uiPriority w:val="11"/>
    <w:rsid w:val="00BF6485"/>
    <w:rPr>
      <w:rFonts w:eastAsiaTheme="minorEastAsia"/>
      <w:color w:val="5A5A5A" w:themeColor="text1" w:themeTint="A5"/>
      <w:spacing w:val="15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16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16C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10</cp:revision>
  <cp:lastPrinted>2022-01-18T07:23:00Z</cp:lastPrinted>
  <dcterms:created xsi:type="dcterms:W3CDTF">2021-01-18T11:18:00Z</dcterms:created>
  <dcterms:modified xsi:type="dcterms:W3CDTF">2023-01-23T07:12:00Z</dcterms:modified>
</cp:coreProperties>
</file>